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ED25BA" w14:textId="6C9D28F0" w:rsidR="00CE1E64" w:rsidRDefault="00134F7D">
      <w:pPr>
        <w:pStyle w:val="Body"/>
        <w:rPr>
          <w:rFonts w:ascii="Karla" w:eastAsia="Karla" w:hAnsi="Karla" w:cs="Karla"/>
          <w:b/>
          <w:bCs/>
          <w:sz w:val="28"/>
          <w:szCs w:val="28"/>
        </w:rPr>
      </w:pPr>
      <w:r>
        <w:rPr>
          <w:rFonts w:ascii="Karla" w:eastAsia="Karla" w:hAnsi="Karla" w:cs="Karla"/>
          <w:noProof/>
        </w:rPr>
        <w:drawing>
          <wp:anchor distT="57150" distB="57150" distL="57150" distR="57150" simplePos="0" relativeHeight="251659264" behindDoc="0" locked="0" layoutInCell="1" allowOverlap="1" wp14:anchorId="70DB0C3B" wp14:editId="75ED6BC3">
            <wp:simplePos x="0" y="0"/>
            <wp:positionH relativeFrom="page">
              <wp:posOffset>951865</wp:posOffset>
            </wp:positionH>
            <wp:positionV relativeFrom="line">
              <wp:posOffset>122555</wp:posOffset>
            </wp:positionV>
            <wp:extent cx="1762125" cy="1400175"/>
            <wp:effectExtent l="0" t="0" r="9525" b="0"/>
            <wp:wrapSquare wrapText="bothSides" distT="57150" distB="57150" distL="57150" distR="57150"/>
            <wp:docPr id="1073741826" name="officeArt object" descr="YACVic-2015-logo_redvert.png"/>
            <wp:cNvGraphicFramePr/>
            <a:graphic xmlns:a="http://schemas.openxmlformats.org/drawingml/2006/main">
              <a:graphicData uri="http://schemas.openxmlformats.org/drawingml/2006/picture">
                <pic:pic xmlns:pic="http://schemas.openxmlformats.org/drawingml/2006/picture">
                  <pic:nvPicPr>
                    <pic:cNvPr id="1073741826" name="YACVic-2015-logo_redvert.png" descr="YACVic-2015-logo_redvert.png"/>
                    <pic:cNvPicPr>
                      <a:picLocks noChangeAspect="1"/>
                    </pic:cNvPicPr>
                  </pic:nvPicPr>
                  <pic:blipFill>
                    <a:blip r:embed="rId8"/>
                    <a:stretch>
                      <a:fillRect/>
                    </a:stretch>
                  </pic:blipFill>
                  <pic:spPr>
                    <a:xfrm>
                      <a:off x="0" y="0"/>
                      <a:ext cx="1762125" cy="14001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2294B">
        <w:rPr>
          <w:rFonts w:ascii="Karla" w:eastAsia="Karla" w:hAnsi="Karla" w:cs="Karla"/>
          <w:b/>
          <w:bCs/>
          <w:noProof/>
        </w:rPr>
        <w:drawing>
          <wp:anchor distT="57150" distB="57150" distL="57150" distR="57150" simplePos="0" relativeHeight="251661312" behindDoc="0" locked="0" layoutInCell="1" allowOverlap="1" wp14:anchorId="0FE60108" wp14:editId="038062F5">
            <wp:simplePos x="0" y="0"/>
            <wp:positionH relativeFrom="column">
              <wp:posOffset>3257550</wp:posOffset>
            </wp:positionH>
            <wp:positionV relativeFrom="line">
              <wp:posOffset>0</wp:posOffset>
            </wp:positionV>
            <wp:extent cx="2209800" cy="1752600"/>
            <wp:effectExtent l="0" t="0" r="0" b="0"/>
            <wp:wrapSquare wrapText="bothSides" distT="57150" distB="57150" distL="57150" distR="57150"/>
            <wp:docPr id="1073741825" name="officeArt object" descr="2_ydas_logo_vertical-01.jpg"/>
            <wp:cNvGraphicFramePr/>
            <a:graphic xmlns:a="http://schemas.openxmlformats.org/drawingml/2006/main">
              <a:graphicData uri="http://schemas.openxmlformats.org/drawingml/2006/picture">
                <pic:pic xmlns:pic="http://schemas.openxmlformats.org/drawingml/2006/picture">
                  <pic:nvPicPr>
                    <pic:cNvPr id="1073741825" name="2_ydas_logo_vertical-01.jpg" descr="2_ydas_logo_vertical-01.jpg"/>
                    <pic:cNvPicPr>
                      <a:picLocks noChangeAspect="1"/>
                    </pic:cNvPicPr>
                  </pic:nvPicPr>
                  <pic:blipFill>
                    <a:blip r:embed="rId9"/>
                    <a:stretch>
                      <a:fillRect/>
                    </a:stretch>
                  </pic:blipFill>
                  <pic:spPr>
                    <a:xfrm>
                      <a:off x="0" y="0"/>
                      <a:ext cx="2209800" cy="1752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ECD1FEB" w14:textId="7B77767E" w:rsidR="00CE1E64" w:rsidRDefault="00CE1E64">
      <w:pPr>
        <w:pStyle w:val="Body"/>
        <w:jc w:val="both"/>
        <w:rPr>
          <w:rFonts w:ascii="Karla" w:eastAsia="Karla" w:hAnsi="Karla" w:cs="Karla"/>
        </w:rPr>
      </w:pPr>
    </w:p>
    <w:p w14:paraId="4E4E61EC" w14:textId="09ACCAB1" w:rsidR="00CE1E64" w:rsidRDefault="00DD1C01">
      <w:pPr>
        <w:pStyle w:val="Body"/>
        <w:jc w:val="both"/>
        <w:rPr>
          <w:rFonts w:ascii="Karla" w:eastAsia="Karla" w:hAnsi="Karla" w:cs="Karla"/>
          <w:b/>
          <w:bCs/>
        </w:rPr>
      </w:pPr>
      <w:r>
        <w:rPr>
          <w:rFonts w:ascii="Karla" w:eastAsia="Karla" w:hAnsi="Karla" w:cs="Karla"/>
          <w:b/>
          <w:bCs/>
        </w:rPr>
        <w:t xml:space="preserve">                                                                                             </w:t>
      </w:r>
      <w:r>
        <w:rPr>
          <w:rFonts w:ascii="Karla" w:eastAsia="Karla" w:hAnsi="Karla" w:cs="Karla"/>
          <w:b/>
          <w:bCs/>
        </w:rPr>
        <w:br/>
      </w:r>
      <w:r>
        <w:rPr>
          <w:rFonts w:ascii="Karla" w:eastAsia="Karla" w:hAnsi="Karla" w:cs="Karla"/>
          <w:b/>
          <w:bCs/>
        </w:rPr>
        <w:br/>
      </w:r>
      <w:r>
        <w:rPr>
          <w:rFonts w:ascii="Karla" w:eastAsia="Karla" w:hAnsi="Karla" w:cs="Karla"/>
          <w:b/>
          <w:bCs/>
        </w:rPr>
        <w:br/>
      </w:r>
    </w:p>
    <w:p w14:paraId="300F75C6" w14:textId="77777777" w:rsidR="00CE1E64" w:rsidRDefault="00CE1E64">
      <w:pPr>
        <w:pStyle w:val="Body"/>
        <w:jc w:val="both"/>
        <w:rPr>
          <w:rFonts w:ascii="Karla" w:eastAsia="Karla" w:hAnsi="Karla" w:cs="Karla"/>
          <w:b/>
          <w:bCs/>
        </w:rPr>
      </w:pPr>
    </w:p>
    <w:p w14:paraId="5C25FB01" w14:textId="77777777" w:rsidR="00CE1E64" w:rsidRDefault="00CE1E64">
      <w:pPr>
        <w:pStyle w:val="Body"/>
        <w:jc w:val="both"/>
        <w:rPr>
          <w:rFonts w:ascii="Karla" w:eastAsia="Karla" w:hAnsi="Karla" w:cs="Karla"/>
          <w:b/>
          <w:bCs/>
        </w:rPr>
      </w:pPr>
    </w:p>
    <w:p w14:paraId="381B398B" w14:textId="77777777" w:rsidR="00CE1E64" w:rsidRDefault="00CE1E64">
      <w:pPr>
        <w:pStyle w:val="Body"/>
        <w:jc w:val="both"/>
        <w:rPr>
          <w:rFonts w:ascii="Karla" w:eastAsia="Karla" w:hAnsi="Karla" w:cs="Karla"/>
        </w:rPr>
      </w:pPr>
    </w:p>
    <w:p w14:paraId="3C434792" w14:textId="77777777" w:rsidR="0082249A" w:rsidRDefault="0082249A" w:rsidP="0082249A">
      <w:pPr>
        <w:pStyle w:val="Body"/>
        <w:jc w:val="both"/>
        <w:rPr>
          <w:rFonts w:ascii="Karla" w:eastAsia="Karla" w:hAnsi="Karla" w:cs="Karla"/>
          <w:b/>
          <w:bCs/>
          <w:lang w:val="en-US"/>
        </w:rPr>
      </w:pPr>
    </w:p>
    <w:tbl>
      <w:tblPr>
        <w:tblStyle w:val="TableGrid1"/>
        <w:tblW w:w="8789" w:type="dxa"/>
        <w:tblInd w:w="-289" w:type="dxa"/>
        <w:tblBorders>
          <w:top w:val="single" w:sz="4" w:space="0" w:color="293F86"/>
          <w:left w:val="single" w:sz="4" w:space="0" w:color="293F86"/>
          <w:bottom w:val="single" w:sz="4" w:space="0" w:color="293F86"/>
          <w:right w:val="single" w:sz="4" w:space="0" w:color="293F86"/>
          <w:insideH w:val="single" w:sz="4" w:space="0" w:color="293F86"/>
          <w:insideV w:val="single" w:sz="4" w:space="0" w:color="293F86"/>
        </w:tblBorders>
        <w:tblCellMar>
          <w:top w:w="57" w:type="dxa"/>
          <w:bottom w:w="57" w:type="dxa"/>
        </w:tblCellMar>
        <w:tblLook w:val="04A0" w:firstRow="1" w:lastRow="0" w:firstColumn="1" w:lastColumn="0" w:noHBand="0" w:noVBand="1"/>
      </w:tblPr>
      <w:tblGrid>
        <w:gridCol w:w="2133"/>
        <w:gridCol w:w="6656"/>
      </w:tblGrid>
      <w:tr w:rsidR="00966746" w:rsidRPr="00197B33" w14:paraId="376D7C9B" w14:textId="77777777" w:rsidTr="00966746">
        <w:tc>
          <w:tcPr>
            <w:tcW w:w="2133" w:type="dxa"/>
          </w:tcPr>
          <w:p w14:paraId="40C827B9" w14:textId="77777777" w:rsidR="00966746" w:rsidRPr="00197B33" w:rsidRDefault="00966746" w:rsidP="008808A5">
            <w:pPr>
              <w:rPr>
                <w:rFonts w:ascii="Karla" w:eastAsia="Calibri" w:hAnsi="Karla" w:cs="Arial"/>
              </w:rPr>
            </w:pPr>
            <w:r w:rsidRPr="00197B33">
              <w:rPr>
                <w:rFonts w:ascii="Karla" w:eastAsia="Calibri" w:hAnsi="Karla" w:cs="Arial"/>
              </w:rPr>
              <w:t>Title:</w:t>
            </w:r>
          </w:p>
        </w:tc>
        <w:tc>
          <w:tcPr>
            <w:tcW w:w="6656" w:type="dxa"/>
          </w:tcPr>
          <w:p w14:paraId="59A8AFCF" w14:textId="77777777" w:rsidR="00966746" w:rsidRPr="00197B33" w:rsidRDefault="00966746" w:rsidP="008808A5">
            <w:pPr>
              <w:rPr>
                <w:rFonts w:ascii="Karla" w:eastAsia="Calibri" w:hAnsi="Karla" w:cs="Arial"/>
                <w:color w:val="25A9B8"/>
              </w:rPr>
            </w:pPr>
            <w:r w:rsidRPr="00651885">
              <w:rPr>
                <w:rFonts w:ascii="Karla" w:eastAsia="Calibri" w:hAnsi="Karla" w:cs="Arial"/>
              </w:rPr>
              <w:t>YDAS TSP Resources Development Officer</w:t>
            </w:r>
          </w:p>
        </w:tc>
      </w:tr>
      <w:tr w:rsidR="00966746" w:rsidRPr="00197B33" w14:paraId="33AE7289" w14:textId="77777777" w:rsidTr="00966746">
        <w:tc>
          <w:tcPr>
            <w:tcW w:w="2133" w:type="dxa"/>
          </w:tcPr>
          <w:p w14:paraId="7E520911" w14:textId="77777777" w:rsidR="00966746" w:rsidRPr="00197B33" w:rsidRDefault="00966746" w:rsidP="008808A5">
            <w:pPr>
              <w:rPr>
                <w:rFonts w:ascii="Karla" w:eastAsia="Calibri" w:hAnsi="Karla" w:cs="Arial"/>
              </w:rPr>
            </w:pPr>
            <w:r w:rsidRPr="00197B33">
              <w:rPr>
                <w:rFonts w:ascii="Karla" w:eastAsia="Calibri" w:hAnsi="Karla" w:cs="Arial"/>
              </w:rPr>
              <w:t>Reporting to:</w:t>
            </w:r>
          </w:p>
        </w:tc>
        <w:tc>
          <w:tcPr>
            <w:tcW w:w="6656" w:type="dxa"/>
          </w:tcPr>
          <w:p w14:paraId="2C32CB4F" w14:textId="77777777" w:rsidR="00966746" w:rsidRPr="00197B33" w:rsidRDefault="00966746" w:rsidP="008808A5">
            <w:pPr>
              <w:rPr>
                <w:rFonts w:ascii="Karla" w:eastAsia="Calibri" w:hAnsi="Karla" w:cs="Arial"/>
              </w:rPr>
            </w:pPr>
            <w:r>
              <w:rPr>
                <w:rFonts w:ascii="Karla" w:eastAsia="Karla" w:hAnsi="Karla" w:cs="Karla"/>
              </w:rPr>
              <w:t>TSP Project Coordinator</w:t>
            </w:r>
          </w:p>
        </w:tc>
      </w:tr>
      <w:tr w:rsidR="00966746" w:rsidRPr="00197B33" w14:paraId="0A63C169" w14:textId="77777777" w:rsidTr="00966746">
        <w:tc>
          <w:tcPr>
            <w:tcW w:w="2133" w:type="dxa"/>
          </w:tcPr>
          <w:p w14:paraId="466CCDA2" w14:textId="77777777" w:rsidR="00966746" w:rsidRPr="00197B33" w:rsidRDefault="00966746" w:rsidP="008808A5">
            <w:pPr>
              <w:rPr>
                <w:rFonts w:ascii="Karla" w:eastAsia="Calibri" w:hAnsi="Karla" w:cs="Arial"/>
              </w:rPr>
            </w:pPr>
            <w:r w:rsidRPr="00197B33">
              <w:rPr>
                <w:rFonts w:ascii="Karla" w:eastAsia="Calibri" w:hAnsi="Karla" w:cs="Arial"/>
              </w:rPr>
              <w:t>Hours:</w:t>
            </w:r>
          </w:p>
        </w:tc>
        <w:tc>
          <w:tcPr>
            <w:tcW w:w="6656" w:type="dxa"/>
          </w:tcPr>
          <w:p w14:paraId="57198DDA" w14:textId="77777777" w:rsidR="00966746" w:rsidRPr="00197B33" w:rsidRDefault="00966746" w:rsidP="008808A5">
            <w:pPr>
              <w:rPr>
                <w:rFonts w:ascii="Karla" w:eastAsia="Calibri" w:hAnsi="Karla" w:cs="Arial"/>
              </w:rPr>
            </w:pPr>
            <w:r w:rsidRPr="00651885">
              <w:rPr>
                <w:rFonts w:ascii="Karla" w:hAnsi="Karla"/>
              </w:rPr>
              <w:t xml:space="preserve">3 </w:t>
            </w:r>
            <w:r w:rsidRPr="00651885">
              <w:rPr>
                <w:rFonts w:ascii="Karla" w:hAnsi="Karla" w:cs="Karla"/>
              </w:rPr>
              <w:t>–</w:t>
            </w:r>
            <w:r w:rsidRPr="00651885">
              <w:rPr>
                <w:rFonts w:ascii="Karla" w:hAnsi="Karla"/>
              </w:rPr>
              <w:t xml:space="preserve"> 4 days (22.8 </w:t>
            </w:r>
            <w:r w:rsidRPr="00651885">
              <w:rPr>
                <w:rFonts w:ascii="Karla" w:hAnsi="Karla" w:cs="Karla"/>
              </w:rPr>
              <w:t>–</w:t>
            </w:r>
            <w:r w:rsidRPr="00651885">
              <w:rPr>
                <w:rFonts w:ascii="Karla" w:hAnsi="Karla"/>
              </w:rPr>
              <w:t xml:space="preserve"> 30.4 hours) per week, negotiable. Flexibility will be needed, with occasional evening and weekend work</w:t>
            </w:r>
          </w:p>
        </w:tc>
      </w:tr>
      <w:tr w:rsidR="00966746" w:rsidRPr="00197B33" w14:paraId="051DEEBB" w14:textId="77777777" w:rsidTr="00966746">
        <w:tc>
          <w:tcPr>
            <w:tcW w:w="2133" w:type="dxa"/>
          </w:tcPr>
          <w:p w14:paraId="2FFF8B1F" w14:textId="77777777" w:rsidR="00966746" w:rsidRPr="00197B33" w:rsidRDefault="00966746" w:rsidP="008808A5">
            <w:pPr>
              <w:rPr>
                <w:rFonts w:ascii="Karla" w:eastAsia="Calibri" w:hAnsi="Karla" w:cs="Arial"/>
              </w:rPr>
            </w:pPr>
            <w:r w:rsidRPr="00197B33">
              <w:rPr>
                <w:rFonts w:ascii="Karla" w:eastAsia="Calibri" w:hAnsi="Karla" w:cs="Arial"/>
              </w:rPr>
              <w:t>Remuneration:</w:t>
            </w:r>
          </w:p>
        </w:tc>
        <w:tc>
          <w:tcPr>
            <w:tcW w:w="6656" w:type="dxa"/>
          </w:tcPr>
          <w:p w14:paraId="79890404" w14:textId="77777777" w:rsidR="00966746" w:rsidRPr="00197B33" w:rsidRDefault="00966746" w:rsidP="008808A5">
            <w:pPr>
              <w:rPr>
                <w:rFonts w:ascii="Karla" w:eastAsia="Calibri" w:hAnsi="Karla" w:cs="Arial"/>
              </w:rPr>
            </w:pPr>
            <w:r w:rsidRPr="00197B33">
              <w:rPr>
                <w:rFonts w:ascii="Karla" w:eastAsia="Calibri" w:hAnsi="Karla" w:cs="Arial"/>
              </w:rPr>
              <w:t>$</w:t>
            </w:r>
            <w:r>
              <w:rPr>
                <w:rFonts w:ascii="Karla" w:eastAsia="Calibri" w:hAnsi="Karla" w:cs="Arial"/>
              </w:rPr>
              <w:t xml:space="preserve">58,825.00 </w:t>
            </w:r>
            <w:r w:rsidRPr="00197B33">
              <w:rPr>
                <w:rFonts w:ascii="Karla" w:eastAsia="Calibri" w:hAnsi="Karla" w:cs="Arial"/>
              </w:rPr>
              <w:t xml:space="preserve">p.a. pro-rated, classified under the SCHADS Award at Employment Level </w:t>
            </w:r>
            <w:r>
              <w:rPr>
                <w:rFonts w:ascii="Karla" w:eastAsia="Calibri" w:hAnsi="Karla" w:cs="Arial"/>
              </w:rPr>
              <w:t>3</w:t>
            </w:r>
            <w:r w:rsidRPr="00197B33">
              <w:rPr>
                <w:rFonts w:ascii="Karla" w:eastAsia="Calibri" w:hAnsi="Karla" w:cs="Arial"/>
              </w:rPr>
              <w:t xml:space="preserve">.1 </w:t>
            </w:r>
          </w:p>
          <w:p w14:paraId="186C12E7" w14:textId="77777777" w:rsidR="00966746" w:rsidRPr="00197B33" w:rsidRDefault="00966746" w:rsidP="008808A5">
            <w:pPr>
              <w:rPr>
                <w:rFonts w:ascii="Karla" w:eastAsia="Calibri" w:hAnsi="Karla" w:cs="Arial"/>
              </w:rPr>
            </w:pPr>
            <w:r w:rsidRPr="00197B33">
              <w:rPr>
                <w:rFonts w:ascii="Karla" w:eastAsia="Calibri" w:hAnsi="Karla" w:cs="Arial"/>
              </w:rPr>
              <w:t>(YACVic pays above award rates, with generous T&amp;C.)</w:t>
            </w:r>
          </w:p>
        </w:tc>
      </w:tr>
      <w:tr w:rsidR="00966746" w:rsidRPr="00197B33" w14:paraId="265140E3" w14:textId="77777777" w:rsidTr="00966746">
        <w:tc>
          <w:tcPr>
            <w:tcW w:w="2133" w:type="dxa"/>
          </w:tcPr>
          <w:p w14:paraId="685C21FF" w14:textId="77777777" w:rsidR="00966746" w:rsidRPr="00197B33" w:rsidRDefault="00966746" w:rsidP="008808A5">
            <w:pPr>
              <w:rPr>
                <w:rFonts w:ascii="Karla" w:eastAsia="Calibri" w:hAnsi="Karla" w:cs="Arial"/>
              </w:rPr>
            </w:pPr>
            <w:r w:rsidRPr="00197B33">
              <w:rPr>
                <w:rFonts w:ascii="Karla" w:eastAsia="Calibri" w:hAnsi="Karla" w:cs="Arial"/>
              </w:rPr>
              <w:t>Status:</w:t>
            </w:r>
          </w:p>
        </w:tc>
        <w:tc>
          <w:tcPr>
            <w:tcW w:w="6656" w:type="dxa"/>
          </w:tcPr>
          <w:p w14:paraId="319117F8" w14:textId="77777777" w:rsidR="00966746" w:rsidRPr="00197B33" w:rsidRDefault="00966746" w:rsidP="008808A5">
            <w:pPr>
              <w:rPr>
                <w:rFonts w:ascii="Karla" w:eastAsia="Calibri" w:hAnsi="Karla" w:cs="Arial"/>
              </w:rPr>
            </w:pPr>
            <w:proofErr w:type="gramStart"/>
            <w:r w:rsidRPr="00857AE4">
              <w:rPr>
                <w:rFonts w:ascii="Karla" w:hAnsi="Karla"/>
              </w:rPr>
              <w:t>6 month</w:t>
            </w:r>
            <w:proofErr w:type="gramEnd"/>
            <w:r w:rsidRPr="00857AE4">
              <w:rPr>
                <w:rFonts w:ascii="Karla" w:hAnsi="Karla"/>
              </w:rPr>
              <w:t xml:space="preserve"> fixed term contract</w:t>
            </w:r>
          </w:p>
        </w:tc>
      </w:tr>
      <w:tr w:rsidR="00966746" w:rsidRPr="00197B33" w14:paraId="70622CF5" w14:textId="77777777" w:rsidTr="00966746">
        <w:tc>
          <w:tcPr>
            <w:tcW w:w="2133" w:type="dxa"/>
          </w:tcPr>
          <w:p w14:paraId="16331C5C" w14:textId="77777777" w:rsidR="00966746" w:rsidRPr="00197B33" w:rsidRDefault="00966746" w:rsidP="008808A5">
            <w:pPr>
              <w:rPr>
                <w:rFonts w:ascii="Karla" w:eastAsia="Calibri" w:hAnsi="Karla" w:cs="Arial"/>
              </w:rPr>
            </w:pPr>
            <w:r w:rsidRPr="00197B33">
              <w:rPr>
                <w:rFonts w:ascii="Karla" w:eastAsia="Calibri" w:hAnsi="Karla" w:cs="Arial"/>
              </w:rPr>
              <w:t>Location:</w:t>
            </w:r>
          </w:p>
        </w:tc>
        <w:tc>
          <w:tcPr>
            <w:tcW w:w="6656" w:type="dxa"/>
          </w:tcPr>
          <w:p w14:paraId="41D3AB5F" w14:textId="77777777" w:rsidR="00966746" w:rsidRPr="00197B33" w:rsidRDefault="00966746" w:rsidP="008808A5">
            <w:pPr>
              <w:rPr>
                <w:rFonts w:ascii="Karla" w:eastAsia="Calibri" w:hAnsi="Karla" w:cs="Arial"/>
              </w:rPr>
            </w:pPr>
            <w:r w:rsidRPr="007067D7">
              <w:rPr>
                <w:rFonts w:ascii="Karla" w:hAnsi="Karla" w:cs="Arial"/>
                <w:bCs/>
              </w:rPr>
              <w:t>Based in Melbourne CBD with some state-wide travel</w:t>
            </w:r>
            <w:r>
              <w:rPr>
                <w:rFonts w:ascii="Karla" w:hAnsi="Karla" w:cs="Arial"/>
                <w:bCs/>
              </w:rPr>
              <w:t>.</w:t>
            </w:r>
          </w:p>
        </w:tc>
      </w:tr>
    </w:tbl>
    <w:p w14:paraId="3C2F500F" w14:textId="77777777" w:rsidR="00CE1E64" w:rsidRDefault="00CE1E64" w:rsidP="00966746">
      <w:pPr>
        <w:pStyle w:val="Body"/>
        <w:spacing w:line="276" w:lineRule="auto"/>
        <w:ind w:left="-284" w:right="-489"/>
        <w:jc w:val="both"/>
        <w:rPr>
          <w:rFonts w:ascii="Karla" w:eastAsia="Karla" w:hAnsi="Karla" w:cs="Karla"/>
          <w:b/>
          <w:bCs/>
          <w:sz w:val="28"/>
          <w:szCs w:val="28"/>
        </w:rPr>
      </w:pPr>
    </w:p>
    <w:p w14:paraId="7E1F3439" w14:textId="77777777" w:rsidR="00CE1E64" w:rsidRDefault="00DD1C01" w:rsidP="00966746">
      <w:pPr>
        <w:pStyle w:val="Body"/>
        <w:spacing w:line="276" w:lineRule="auto"/>
        <w:ind w:left="-284" w:right="-489"/>
        <w:jc w:val="both"/>
        <w:rPr>
          <w:rFonts w:ascii="Karla" w:eastAsia="Karla" w:hAnsi="Karla" w:cs="Karla"/>
          <w:b/>
          <w:bCs/>
        </w:rPr>
      </w:pPr>
      <w:r>
        <w:rPr>
          <w:rFonts w:ascii="Karla" w:eastAsia="Karla" w:hAnsi="Karla" w:cs="Karla"/>
          <w:b/>
          <w:bCs/>
          <w:lang w:val="en-US"/>
        </w:rPr>
        <w:t>About Youth Affairs Council of Victoria (YACVic)</w:t>
      </w:r>
    </w:p>
    <w:p w14:paraId="5F0CE403" w14:textId="77777777" w:rsidR="00966746" w:rsidRPr="00857AE4" w:rsidRDefault="00966746" w:rsidP="00966746">
      <w:pPr>
        <w:pStyle w:val="Body"/>
        <w:spacing w:line="276" w:lineRule="auto"/>
        <w:ind w:left="-284" w:right="-489"/>
        <w:rPr>
          <w:rFonts w:ascii="Karla" w:hAnsi="Karla" w:cs="Arial"/>
        </w:rPr>
      </w:pPr>
      <w:r w:rsidRPr="00857AE4">
        <w:rPr>
          <w:rFonts w:ascii="Karla" w:hAnsi="Karla" w:cs="Arial"/>
        </w:rPr>
        <w:t xml:space="preserve">YACVic is the peak body and leading policy advocate on young people’s issues in Victoria. </w:t>
      </w:r>
      <w:proofErr w:type="spellStart"/>
      <w:r w:rsidRPr="00857AE4">
        <w:rPr>
          <w:rFonts w:ascii="Karla" w:hAnsi="Karla" w:cs="Arial"/>
        </w:rPr>
        <w:t>YACVic’s</w:t>
      </w:r>
      <w:proofErr w:type="spellEnd"/>
      <w:r w:rsidRPr="00857AE4">
        <w:rPr>
          <w:rFonts w:ascii="Karla" w:hAnsi="Karla" w:cs="Arial"/>
        </w:rPr>
        <w:t xml:space="preserve"> vision is that young Victorians have their rights upheld and are valued as active participants in their communities. YACVic is an independent, not-for-profit, member-driven organisation that represents young people (aged 12-25 years) and the sector that works with them.</w:t>
      </w:r>
    </w:p>
    <w:p w14:paraId="0225FE04" w14:textId="77777777" w:rsidR="00CE1E64" w:rsidRDefault="00CE1E64" w:rsidP="00966746">
      <w:pPr>
        <w:pStyle w:val="Body"/>
        <w:spacing w:line="276" w:lineRule="auto"/>
        <w:ind w:left="-284" w:right="-489"/>
        <w:jc w:val="both"/>
        <w:rPr>
          <w:rFonts w:ascii="Karla" w:eastAsia="Karla" w:hAnsi="Karla" w:cs="Karla"/>
          <w:b/>
          <w:bCs/>
          <w:sz w:val="28"/>
          <w:szCs w:val="28"/>
        </w:rPr>
      </w:pPr>
    </w:p>
    <w:p w14:paraId="068E97A7" w14:textId="77777777" w:rsidR="00CE1E64" w:rsidRDefault="00DD1C01" w:rsidP="00966746">
      <w:pPr>
        <w:pStyle w:val="Body"/>
        <w:spacing w:line="276" w:lineRule="auto"/>
        <w:ind w:left="-284" w:right="-489"/>
        <w:jc w:val="both"/>
        <w:rPr>
          <w:rFonts w:ascii="Karla" w:eastAsia="Karla" w:hAnsi="Karla" w:cs="Karla"/>
          <w:b/>
          <w:bCs/>
        </w:rPr>
      </w:pPr>
      <w:r>
        <w:rPr>
          <w:rFonts w:ascii="Karla" w:eastAsia="Karla" w:hAnsi="Karla" w:cs="Karla"/>
          <w:b/>
          <w:bCs/>
          <w:lang w:val="en-US"/>
        </w:rPr>
        <w:t>Youth Disability Advocacy Service (YDAS)</w:t>
      </w:r>
    </w:p>
    <w:p w14:paraId="15726700" w14:textId="77777777" w:rsidR="00966746" w:rsidRPr="00857AE4" w:rsidRDefault="00966746" w:rsidP="00966746">
      <w:pPr>
        <w:pStyle w:val="Body"/>
        <w:spacing w:line="276" w:lineRule="auto"/>
        <w:ind w:left="-284" w:right="-489"/>
        <w:rPr>
          <w:rFonts w:ascii="Karla" w:eastAsia="Karla" w:hAnsi="Karla" w:cs="Karla"/>
          <w:lang w:val="en-US"/>
        </w:rPr>
      </w:pPr>
      <w:r w:rsidRPr="00857AE4">
        <w:rPr>
          <w:rFonts w:ascii="Karla" w:eastAsia="Karla" w:hAnsi="Karla" w:cs="Karla"/>
          <w:lang w:val="en-US"/>
        </w:rPr>
        <w:t xml:space="preserve">YDAS is a core YACVic agency, funded by the Victorian Government. YDAS has a service model which places the human rights and interests of young people with disabilities at the </w:t>
      </w:r>
      <w:proofErr w:type="spellStart"/>
      <w:r w:rsidRPr="00857AE4">
        <w:rPr>
          <w:rFonts w:ascii="Karla" w:eastAsia="Karla" w:hAnsi="Karla" w:cs="Karla"/>
          <w:lang w:val="en-US"/>
        </w:rPr>
        <w:t>centre</w:t>
      </w:r>
      <w:proofErr w:type="spellEnd"/>
      <w:r w:rsidRPr="00857AE4">
        <w:rPr>
          <w:rFonts w:ascii="Karla" w:eastAsia="Karla" w:hAnsi="Karla" w:cs="Karla"/>
          <w:lang w:val="en-US"/>
        </w:rPr>
        <w:t xml:space="preserve"> of its work.  YDAS undertakes individual and policy advocacy to support young people with disabilities to have a stronger voice, reduce the barriers that they experience and improve their quality of life.</w:t>
      </w:r>
    </w:p>
    <w:p w14:paraId="2725C5D9" w14:textId="77777777" w:rsidR="00CE1E64" w:rsidRDefault="00CE1E64" w:rsidP="00966746">
      <w:pPr>
        <w:pStyle w:val="Body"/>
        <w:spacing w:line="276" w:lineRule="auto"/>
        <w:ind w:left="-284" w:right="-489"/>
        <w:jc w:val="both"/>
        <w:rPr>
          <w:rFonts w:ascii="Karla" w:eastAsia="Karla" w:hAnsi="Karla" w:cs="Karla"/>
          <w:b/>
          <w:bCs/>
          <w:sz w:val="28"/>
          <w:szCs w:val="28"/>
        </w:rPr>
      </w:pPr>
    </w:p>
    <w:p w14:paraId="6F23E358" w14:textId="77777777" w:rsidR="00CE1E64" w:rsidRDefault="00DD1C01" w:rsidP="00966746">
      <w:pPr>
        <w:pStyle w:val="Body"/>
        <w:spacing w:line="276" w:lineRule="auto"/>
        <w:ind w:left="-284" w:right="-489"/>
        <w:jc w:val="both"/>
        <w:rPr>
          <w:rFonts w:ascii="Karla" w:eastAsia="Karla" w:hAnsi="Karla" w:cs="Karla"/>
          <w:b/>
          <w:bCs/>
        </w:rPr>
      </w:pPr>
      <w:r>
        <w:rPr>
          <w:rFonts w:ascii="Karla" w:eastAsia="Karla" w:hAnsi="Karla" w:cs="Karla"/>
          <w:b/>
          <w:bCs/>
          <w:lang w:val="en-US"/>
        </w:rPr>
        <w:t>About the role</w:t>
      </w:r>
    </w:p>
    <w:p w14:paraId="4ED5906E" w14:textId="77777777" w:rsidR="00A4739B" w:rsidRDefault="00A4739B" w:rsidP="00966746">
      <w:pPr>
        <w:pStyle w:val="Body"/>
        <w:spacing w:line="276" w:lineRule="auto"/>
        <w:ind w:left="-284" w:right="-489"/>
        <w:jc w:val="both"/>
        <w:rPr>
          <w:rFonts w:ascii="Karla" w:eastAsia="Karla" w:hAnsi="Karla" w:cs="Karla"/>
          <w:lang w:val="en-US"/>
        </w:rPr>
      </w:pPr>
      <w:r>
        <w:rPr>
          <w:rFonts w:ascii="Karla" w:eastAsia="Karla" w:hAnsi="Karla" w:cs="Karla"/>
          <w:lang w:val="en-US"/>
        </w:rPr>
        <w:t>Are you good at researching and presenting complex information in a way that can be easily understood? Are you passionate about social justice and empowering</w:t>
      </w:r>
      <w:r w:rsidR="00E56FC9">
        <w:rPr>
          <w:rFonts w:ascii="Karla" w:eastAsia="Karla" w:hAnsi="Karla" w:cs="Karla"/>
          <w:lang w:val="en-US"/>
        </w:rPr>
        <w:t xml:space="preserve"> young</w:t>
      </w:r>
      <w:r>
        <w:rPr>
          <w:rFonts w:ascii="Karla" w:eastAsia="Karla" w:hAnsi="Karla" w:cs="Karla"/>
          <w:lang w:val="en-US"/>
        </w:rPr>
        <w:t xml:space="preserve"> people</w:t>
      </w:r>
      <w:r w:rsidR="00E56FC9">
        <w:rPr>
          <w:rFonts w:ascii="Karla" w:eastAsia="Karla" w:hAnsi="Karla" w:cs="Karla"/>
          <w:lang w:val="en-US"/>
        </w:rPr>
        <w:t xml:space="preserve"> with disability</w:t>
      </w:r>
      <w:r>
        <w:rPr>
          <w:rFonts w:ascii="Karla" w:eastAsia="Karla" w:hAnsi="Karla" w:cs="Karla"/>
          <w:lang w:val="en-US"/>
        </w:rPr>
        <w:t xml:space="preserve"> to take control of their lives? Read on! </w:t>
      </w:r>
    </w:p>
    <w:p w14:paraId="7212ABF1" w14:textId="77777777" w:rsidR="00A4739B" w:rsidRDefault="00A4739B" w:rsidP="00966746">
      <w:pPr>
        <w:pStyle w:val="Body"/>
        <w:spacing w:line="276" w:lineRule="auto"/>
        <w:ind w:left="-284" w:right="-489"/>
        <w:jc w:val="both"/>
        <w:rPr>
          <w:rFonts w:ascii="Karla" w:eastAsia="Karla" w:hAnsi="Karla" w:cs="Karla"/>
          <w:lang w:val="en-US"/>
        </w:rPr>
      </w:pPr>
    </w:p>
    <w:p w14:paraId="515B308A" w14:textId="77777777" w:rsidR="00CE1E64" w:rsidRDefault="00DD1C01" w:rsidP="00966746">
      <w:pPr>
        <w:pStyle w:val="Body"/>
        <w:spacing w:line="276" w:lineRule="auto"/>
        <w:ind w:left="-284" w:right="-489"/>
        <w:jc w:val="both"/>
        <w:rPr>
          <w:rFonts w:ascii="Karla" w:eastAsia="Karla" w:hAnsi="Karla" w:cs="Karla"/>
        </w:rPr>
      </w:pPr>
      <w:r>
        <w:rPr>
          <w:rFonts w:ascii="Karla" w:eastAsia="Karla" w:hAnsi="Karla" w:cs="Karla"/>
          <w:lang w:val="en-US"/>
        </w:rPr>
        <w:t xml:space="preserve">YDAS has </w:t>
      </w:r>
      <w:r w:rsidR="00A4739B">
        <w:rPr>
          <w:rFonts w:ascii="Karla" w:eastAsia="Karla" w:hAnsi="Karla" w:cs="Karla"/>
          <w:lang w:val="en-US"/>
        </w:rPr>
        <w:t>funding</w:t>
      </w:r>
      <w:r>
        <w:rPr>
          <w:rFonts w:ascii="Karla" w:eastAsia="Karla" w:hAnsi="Karla" w:cs="Karla"/>
          <w:lang w:val="en-US"/>
        </w:rPr>
        <w:t xml:space="preserve"> from the Victorian Government to support the transition of young people with a disability to the National Disability Insurance Scheme (NDIS). We refer to this funding as TSP (Transition Support Package). The NDIS and TSP offers the chance to enable young people with a disability to make informed choices about their future and to exercise choice and control when accessing support.</w:t>
      </w:r>
    </w:p>
    <w:p w14:paraId="3261FEDE" w14:textId="77777777" w:rsidR="00CE1E64" w:rsidRDefault="00CE1E64" w:rsidP="00966746">
      <w:pPr>
        <w:pStyle w:val="Body"/>
        <w:spacing w:line="276" w:lineRule="auto"/>
        <w:ind w:left="-284" w:right="-489"/>
        <w:jc w:val="both"/>
        <w:rPr>
          <w:rFonts w:ascii="Karla" w:eastAsia="Karla" w:hAnsi="Karla" w:cs="Karla"/>
        </w:rPr>
      </w:pPr>
    </w:p>
    <w:p w14:paraId="747B513A" w14:textId="77777777" w:rsidR="008C2C32" w:rsidRDefault="00DD1C01" w:rsidP="00966746">
      <w:pPr>
        <w:pStyle w:val="Body"/>
        <w:spacing w:line="276" w:lineRule="auto"/>
        <w:ind w:left="-284" w:right="-489"/>
        <w:jc w:val="both"/>
        <w:rPr>
          <w:rFonts w:ascii="Karla" w:eastAsia="Karla" w:hAnsi="Karla" w:cs="Karla"/>
          <w:lang w:val="en-US"/>
        </w:rPr>
      </w:pPr>
      <w:r>
        <w:rPr>
          <w:rFonts w:ascii="Karla" w:eastAsia="Karla" w:hAnsi="Karla" w:cs="Karla"/>
          <w:lang w:val="en-US"/>
        </w:rPr>
        <w:t xml:space="preserve">The </w:t>
      </w:r>
      <w:r w:rsidR="00103F2A">
        <w:rPr>
          <w:rFonts w:ascii="Karla" w:eastAsia="Karla" w:hAnsi="Karla" w:cs="Karla"/>
          <w:lang w:val="en-US"/>
        </w:rPr>
        <w:t>Resources Development</w:t>
      </w:r>
      <w:r>
        <w:rPr>
          <w:rFonts w:ascii="Karla" w:eastAsia="Karla" w:hAnsi="Karla" w:cs="Karla"/>
          <w:lang w:val="en-US"/>
        </w:rPr>
        <w:t xml:space="preserve"> Officer will work closely</w:t>
      </w:r>
      <w:r w:rsidR="00A4739B">
        <w:rPr>
          <w:rFonts w:ascii="Karla" w:eastAsia="Karla" w:hAnsi="Karla" w:cs="Karla"/>
          <w:lang w:val="en-US"/>
        </w:rPr>
        <w:t xml:space="preserve"> with the YDAS</w:t>
      </w:r>
      <w:r w:rsidR="00103F2A">
        <w:rPr>
          <w:rFonts w:ascii="Karla" w:eastAsia="Karla" w:hAnsi="Karla" w:cs="Karla"/>
          <w:lang w:val="en-US"/>
        </w:rPr>
        <w:t xml:space="preserve"> team</w:t>
      </w:r>
      <w:r w:rsidR="008C2C32">
        <w:rPr>
          <w:rFonts w:ascii="Karla" w:eastAsia="Karla" w:hAnsi="Karla" w:cs="Karla"/>
          <w:lang w:val="en-US"/>
        </w:rPr>
        <w:t xml:space="preserve"> to develop resources about NDIS targeted at young people with disability. The Resources Development Officer will review existing resources and identify gaps. They will work with key stakeholders to develop resources that are accessible and relevant for young people with disability and professionals who work with young people with disability. </w:t>
      </w:r>
    </w:p>
    <w:p w14:paraId="39E82252" w14:textId="77777777" w:rsidR="008C2C32" w:rsidRDefault="008C2C32" w:rsidP="00966746">
      <w:pPr>
        <w:pStyle w:val="Body"/>
        <w:spacing w:line="276" w:lineRule="auto"/>
        <w:ind w:left="-284" w:right="-489"/>
        <w:jc w:val="both"/>
        <w:rPr>
          <w:rFonts w:ascii="Karla" w:eastAsia="Karla" w:hAnsi="Karla" w:cs="Karla"/>
          <w:lang w:val="en-US"/>
        </w:rPr>
      </w:pPr>
    </w:p>
    <w:p w14:paraId="19796E32" w14:textId="77777777" w:rsidR="008C2C32" w:rsidRDefault="008C2C32" w:rsidP="00966746">
      <w:pPr>
        <w:pStyle w:val="Body"/>
        <w:spacing w:line="276" w:lineRule="auto"/>
        <w:ind w:left="-284" w:right="-489"/>
        <w:jc w:val="both"/>
        <w:rPr>
          <w:rFonts w:ascii="Karla" w:eastAsia="Karla" w:hAnsi="Karla" w:cs="Karla"/>
          <w:lang w:val="en-US"/>
        </w:rPr>
      </w:pPr>
      <w:r>
        <w:rPr>
          <w:rFonts w:ascii="Karla" w:eastAsia="Karla" w:hAnsi="Karla" w:cs="Karla"/>
          <w:lang w:val="en-US"/>
        </w:rPr>
        <w:t>Some of the</w:t>
      </w:r>
      <w:r w:rsidR="00DB0294">
        <w:rPr>
          <w:rFonts w:ascii="Karla" w:eastAsia="Karla" w:hAnsi="Karla" w:cs="Karla"/>
          <w:lang w:val="en-US"/>
        </w:rPr>
        <w:t xml:space="preserve"> resources</w:t>
      </w:r>
      <w:r>
        <w:rPr>
          <w:rFonts w:ascii="Karla" w:eastAsia="Karla" w:hAnsi="Karla" w:cs="Karla"/>
          <w:lang w:val="en-US"/>
        </w:rPr>
        <w:t xml:space="preserve"> </w:t>
      </w:r>
      <w:r w:rsidR="00A75734">
        <w:rPr>
          <w:rFonts w:ascii="Karla" w:eastAsia="Karla" w:hAnsi="Karla" w:cs="Karla"/>
          <w:lang w:val="en-US"/>
        </w:rPr>
        <w:t xml:space="preserve">developed by the Resources Development Officer </w:t>
      </w:r>
      <w:r>
        <w:rPr>
          <w:rFonts w:ascii="Karla" w:eastAsia="Karla" w:hAnsi="Karla" w:cs="Karla"/>
          <w:lang w:val="en-US"/>
        </w:rPr>
        <w:t xml:space="preserve">will include:  </w:t>
      </w:r>
    </w:p>
    <w:p w14:paraId="628535CD" w14:textId="77777777" w:rsidR="008C2C32" w:rsidRDefault="00A75734" w:rsidP="00966746">
      <w:pPr>
        <w:pStyle w:val="Body"/>
        <w:numPr>
          <w:ilvl w:val="0"/>
          <w:numId w:val="25"/>
        </w:numPr>
        <w:spacing w:line="276" w:lineRule="auto"/>
        <w:ind w:right="-489"/>
        <w:jc w:val="both"/>
        <w:rPr>
          <w:rFonts w:ascii="Karla" w:eastAsia="Karla" w:hAnsi="Karla" w:cs="Karla"/>
          <w:lang w:val="en-US"/>
        </w:rPr>
      </w:pPr>
      <w:r>
        <w:rPr>
          <w:rFonts w:ascii="Karla" w:eastAsia="Karla" w:hAnsi="Karla" w:cs="Karla"/>
          <w:lang w:val="en-US"/>
        </w:rPr>
        <w:t>A guide for professionals about</w:t>
      </w:r>
      <w:r w:rsidR="00DB0294">
        <w:rPr>
          <w:rFonts w:ascii="Karla" w:eastAsia="Karla" w:hAnsi="Karla" w:cs="Karla"/>
          <w:lang w:val="en-US"/>
        </w:rPr>
        <w:t xml:space="preserve"> h</w:t>
      </w:r>
      <w:r w:rsidR="008C2C32">
        <w:rPr>
          <w:rFonts w:ascii="Karla" w:eastAsia="Karla" w:hAnsi="Karla" w:cs="Karla"/>
          <w:lang w:val="en-US"/>
        </w:rPr>
        <w:t>ow</w:t>
      </w:r>
      <w:r>
        <w:rPr>
          <w:rFonts w:ascii="Karla" w:eastAsia="Karla" w:hAnsi="Karla" w:cs="Karla"/>
          <w:lang w:val="en-US"/>
        </w:rPr>
        <w:t xml:space="preserve"> they can</w:t>
      </w:r>
      <w:r w:rsidR="008C2C32">
        <w:rPr>
          <w:rFonts w:ascii="Karla" w:eastAsia="Karla" w:hAnsi="Karla" w:cs="Karla"/>
          <w:lang w:val="en-US"/>
        </w:rPr>
        <w:t xml:space="preserve"> prepare documentation for </w:t>
      </w:r>
      <w:r w:rsidR="00DB0294">
        <w:rPr>
          <w:rFonts w:ascii="Karla" w:eastAsia="Karla" w:hAnsi="Karla" w:cs="Karla"/>
          <w:lang w:val="en-US"/>
        </w:rPr>
        <w:t>Access Requests so young people can apply to join the NDIS</w:t>
      </w:r>
    </w:p>
    <w:p w14:paraId="2B6DD7CF" w14:textId="77777777" w:rsidR="00DB0294" w:rsidRDefault="00DB0294" w:rsidP="00966746">
      <w:pPr>
        <w:pStyle w:val="Body"/>
        <w:numPr>
          <w:ilvl w:val="0"/>
          <w:numId w:val="25"/>
        </w:numPr>
        <w:spacing w:line="276" w:lineRule="auto"/>
        <w:ind w:right="-489"/>
        <w:jc w:val="both"/>
        <w:rPr>
          <w:rFonts w:ascii="Karla" w:eastAsia="Karla" w:hAnsi="Karla" w:cs="Karla"/>
          <w:lang w:val="en-US"/>
        </w:rPr>
      </w:pPr>
      <w:r>
        <w:rPr>
          <w:rFonts w:ascii="Karla" w:eastAsia="Karla" w:hAnsi="Karla" w:cs="Karla"/>
          <w:lang w:val="en-US"/>
        </w:rPr>
        <w:t>A planning handbook to help young people prepare for their NDIS planning meeting</w:t>
      </w:r>
    </w:p>
    <w:p w14:paraId="2FFCEDFA" w14:textId="77777777" w:rsidR="00E56FC9" w:rsidRDefault="00E56FC9" w:rsidP="00966746">
      <w:pPr>
        <w:pStyle w:val="Body"/>
        <w:numPr>
          <w:ilvl w:val="0"/>
          <w:numId w:val="25"/>
        </w:numPr>
        <w:spacing w:line="276" w:lineRule="auto"/>
        <w:ind w:right="-489"/>
        <w:jc w:val="both"/>
        <w:rPr>
          <w:rFonts w:ascii="Karla" w:eastAsia="Karla" w:hAnsi="Karla" w:cs="Karla"/>
          <w:lang w:val="en-US"/>
        </w:rPr>
      </w:pPr>
      <w:r>
        <w:rPr>
          <w:rFonts w:ascii="Karla" w:eastAsia="Karla" w:hAnsi="Karla" w:cs="Karla"/>
          <w:lang w:val="en-US"/>
        </w:rPr>
        <w:t xml:space="preserve">Learning materials for Map Your Future workshops </w:t>
      </w:r>
    </w:p>
    <w:p w14:paraId="15425821" w14:textId="77777777" w:rsidR="00DB0294" w:rsidRDefault="00DB0294" w:rsidP="00966746">
      <w:pPr>
        <w:pStyle w:val="Body"/>
        <w:spacing w:line="276" w:lineRule="auto"/>
        <w:ind w:left="-284" w:right="-489"/>
        <w:jc w:val="both"/>
        <w:rPr>
          <w:rFonts w:ascii="Karla" w:eastAsia="Karla" w:hAnsi="Karla" w:cs="Karla"/>
          <w:lang w:val="en-US"/>
        </w:rPr>
      </w:pPr>
    </w:p>
    <w:p w14:paraId="64B57D26" w14:textId="57C94CD5" w:rsidR="00CE1E64" w:rsidRDefault="00DB0294" w:rsidP="00966746">
      <w:pPr>
        <w:pStyle w:val="Body"/>
        <w:spacing w:line="276" w:lineRule="auto"/>
        <w:ind w:left="-284" w:right="-489"/>
        <w:jc w:val="both"/>
        <w:rPr>
          <w:rFonts w:ascii="Karla" w:eastAsia="Karla" w:hAnsi="Karla" w:cs="Karla"/>
        </w:rPr>
      </w:pPr>
      <w:r>
        <w:rPr>
          <w:rFonts w:ascii="Karla" w:eastAsia="Karla" w:hAnsi="Karla" w:cs="Karla"/>
          <w:lang w:val="en-US"/>
        </w:rPr>
        <w:t>This</w:t>
      </w:r>
      <w:r w:rsidR="00DD1C01">
        <w:rPr>
          <w:rFonts w:ascii="Karla" w:eastAsia="Karla" w:hAnsi="Karla" w:cs="Karla"/>
          <w:lang w:val="en-US"/>
        </w:rPr>
        <w:t xml:space="preserve"> role will lead the provision of engaging, exciting and youth relevant information for young people with disabilities to transition into the NDIS with the greatest sense of choice, control and confidence. </w:t>
      </w:r>
    </w:p>
    <w:p w14:paraId="218F0475" w14:textId="77777777" w:rsidR="00CE1E64" w:rsidRDefault="00CE1E64" w:rsidP="00966746">
      <w:pPr>
        <w:pStyle w:val="Body"/>
        <w:spacing w:line="276" w:lineRule="auto"/>
        <w:ind w:left="-284" w:right="-489"/>
        <w:jc w:val="both"/>
        <w:rPr>
          <w:rFonts w:ascii="Karla" w:eastAsia="Karla" w:hAnsi="Karla" w:cs="Karla"/>
        </w:rPr>
      </w:pPr>
    </w:p>
    <w:p w14:paraId="06AAB454" w14:textId="77777777" w:rsidR="00CE1E64" w:rsidRDefault="00DD1C01" w:rsidP="00966746">
      <w:pPr>
        <w:pStyle w:val="Body"/>
        <w:spacing w:line="276" w:lineRule="auto"/>
        <w:ind w:left="-284" w:right="-489"/>
        <w:jc w:val="both"/>
        <w:rPr>
          <w:rFonts w:ascii="Karla" w:eastAsia="Karla" w:hAnsi="Karla" w:cs="Karla"/>
          <w:b/>
          <w:bCs/>
        </w:rPr>
      </w:pPr>
      <w:r>
        <w:rPr>
          <w:rFonts w:ascii="Karla" w:eastAsia="Karla" w:hAnsi="Karla" w:cs="Karla"/>
          <w:b/>
          <w:bCs/>
          <w:lang w:val="en-US"/>
        </w:rPr>
        <w:t>POSITION DESCRIPTION</w:t>
      </w:r>
    </w:p>
    <w:p w14:paraId="5DD4BA5A" w14:textId="77777777" w:rsidR="00CE1E64" w:rsidRDefault="00CE1E64" w:rsidP="00966746">
      <w:pPr>
        <w:pStyle w:val="Body"/>
        <w:spacing w:line="276" w:lineRule="auto"/>
        <w:ind w:left="-284" w:right="-489"/>
        <w:jc w:val="both"/>
        <w:rPr>
          <w:rFonts w:ascii="Karla" w:eastAsia="Karla" w:hAnsi="Karla" w:cs="Karla"/>
          <w:b/>
          <w:bCs/>
        </w:rPr>
      </w:pPr>
    </w:p>
    <w:p w14:paraId="44FE059B" w14:textId="77777777" w:rsidR="00CE1E64" w:rsidRDefault="00DD1C01" w:rsidP="00966746">
      <w:pPr>
        <w:pStyle w:val="Body"/>
        <w:spacing w:line="276" w:lineRule="auto"/>
        <w:ind w:left="-284" w:right="-489"/>
        <w:jc w:val="both"/>
        <w:rPr>
          <w:rFonts w:ascii="Karla" w:eastAsia="Karla" w:hAnsi="Karla" w:cs="Karla"/>
          <w:b/>
          <w:bCs/>
        </w:rPr>
      </w:pPr>
      <w:r>
        <w:rPr>
          <w:rFonts w:ascii="Karla" w:eastAsia="Karla" w:hAnsi="Karla" w:cs="Karla"/>
          <w:b/>
          <w:bCs/>
          <w:lang w:val="en-US"/>
        </w:rPr>
        <w:t xml:space="preserve">Key Responsibilities </w:t>
      </w:r>
    </w:p>
    <w:p w14:paraId="6029EF43" w14:textId="77777777" w:rsidR="00CE1E64" w:rsidRDefault="00CE1E64" w:rsidP="00966746">
      <w:pPr>
        <w:pStyle w:val="Body"/>
        <w:spacing w:line="276" w:lineRule="auto"/>
        <w:ind w:left="-284" w:right="-489"/>
        <w:jc w:val="both"/>
        <w:rPr>
          <w:rFonts w:ascii="Karla" w:eastAsia="Karla" w:hAnsi="Karla" w:cs="Karla"/>
        </w:rPr>
      </w:pPr>
    </w:p>
    <w:p w14:paraId="43CCC305" w14:textId="77777777" w:rsidR="00CE1E64" w:rsidRPr="00966746" w:rsidRDefault="00DD1C01" w:rsidP="00966746">
      <w:pPr>
        <w:pStyle w:val="ListParagraph"/>
        <w:numPr>
          <w:ilvl w:val="0"/>
          <w:numId w:val="26"/>
        </w:numPr>
        <w:spacing w:line="276" w:lineRule="auto"/>
        <w:ind w:left="142" w:right="-489"/>
        <w:jc w:val="both"/>
        <w:rPr>
          <w:rFonts w:ascii="Karla" w:eastAsia="Karla" w:hAnsi="Karla" w:cs="Karla"/>
        </w:rPr>
      </w:pPr>
      <w:r w:rsidRPr="00966746">
        <w:rPr>
          <w:rFonts w:ascii="Karla" w:eastAsia="Karla" w:hAnsi="Karla" w:cs="Karla"/>
        </w:rPr>
        <w:t>Work to the goals and timelines of the YDAS</w:t>
      </w:r>
      <w:r w:rsidR="003433E8" w:rsidRPr="00966746">
        <w:rPr>
          <w:rFonts w:ascii="Karla" w:eastAsia="Karla" w:hAnsi="Karla" w:cs="Karla"/>
        </w:rPr>
        <w:t xml:space="preserve"> TSP project as part of a small and</w:t>
      </w:r>
      <w:r w:rsidRPr="00966746">
        <w:rPr>
          <w:rFonts w:ascii="Karla" w:eastAsia="Karla" w:hAnsi="Karla" w:cs="Karla"/>
        </w:rPr>
        <w:t xml:space="preserve"> dynamic team.</w:t>
      </w:r>
    </w:p>
    <w:p w14:paraId="21625CF4" w14:textId="77777777" w:rsidR="00A4739B" w:rsidRPr="00966746" w:rsidRDefault="00A4739B" w:rsidP="00966746">
      <w:pPr>
        <w:pStyle w:val="ListParagraph"/>
        <w:numPr>
          <w:ilvl w:val="0"/>
          <w:numId w:val="26"/>
        </w:numPr>
        <w:spacing w:line="276" w:lineRule="auto"/>
        <w:ind w:left="142" w:right="-489"/>
        <w:jc w:val="both"/>
        <w:rPr>
          <w:rFonts w:ascii="Karla" w:eastAsia="Karla" w:hAnsi="Karla" w:cs="Karla"/>
        </w:rPr>
      </w:pPr>
      <w:r w:rsidRPr="00966746">
        <w:rPr>
          <w:rFonts w:ascii="Karla" w:eastAsia="Karla" w:hAnsi="Karla" w:cs="Karla"/>
        </w:rPr>
        <w:t>Research</w:t>
      </w:r>
      <w:r w:rsidR="00AB29FD" w:rsidRPr="00966746">
        <w:rPr>
          <w:rFonts w:ascii="Karla" w:eastAsia="Karla" w:hAnsi="Karla" w:cs="Karla"/>
        </w:rPr>
        <w:t xml:space="preserve"> </w:t>
      </w:r>
      <w:r w:rsidRPr="00966746">
        <w:rPr>
          <w:rFonts w:ascii="Karla" w:eastAsia="Karla" w:hAnsi="Karla" w:cs="Karla"/>
        </w:rPr>
        <w:t>existing resources and guides that relate to NDIS, including the application process to become a NDIS participant, planning meetings, plan management and plan implementation</w:t>
      </w:r>
      <w:r w:rsidR="003433E8" w:rsidRPr="00966746">
        <w:rPr>
          <w:rFonts w:ascii="Karla" w:eastAsia="Karla" w:hAnsi="Karla" w:cs="Karla"/>
        </w:rPr>
        <w:t>.</w:t>
      </w:r>
    </w:p>
    <w:p w14:paraId="5594B0B7" w14:textId="77777777" w:rsidR="00CE1E64" w:rsidRPr="00966746" w:rsidRDefault="00DD1C01" w:rsidP="00966746">
      <w:pPr>
        <w:pStyle w:val="ListParagraph"/>
        <w:numPr>
          <w:ilvl w:val="0"/>
          <w:numId w:val="26"/>
        </w:numPr>
        <w:spacing w:line="276" w:lineRule="auto"/>
        <w:ind w:left="142" w:right="-489"/>
        <w:jc w:val="both"/>
        <w:rPr>
          <w:rFonts w:ascii="Karla" w:eastAsia="Karla" w:hAnsi="Karla" w:cs="Karla"/>
        </w:rPr>
      </w:pPr>
      <w:r w:rsidRPr="00966746">
        <w:rPr>
          <w:rFonts w:ascii="Karla" w:eastAsia="Karla" w:hAnsi="Karla" w:cs="Karla"/>
        </w:rPr>
        <w:t xml:space="preserve">In line with the </w:t>
      </w:r>
      <w:r w:rsidR="00AB29FD" w:rsidRPr="00966746">
        <w:rPr>
          <w:rFonts w:ascii="Karla" w:eastAsia="Karla" w:hAnsi="Karla" w:cs="Karla"/>
        </w:rPr>
        <w:t xml:space="preserve">TSP </w:t>
      </w:r>
      <w:r w:rsidRPr="00966746">
        <w:rPr>
          <w:rFonts w:ascii="Karla" w:eastAsia="Karla" w:hAnsi="Karla" w:cs="Karla"/>
        </w:rPr>
        <w:t>project strategy</w:t>
      </w:r>
      <w:r w:rsidR="00E56FC9" w:rsidRPr="00966746">
        <w:rPr>
          <w:rFonts w:ascii="Karla" w:eastAsia="Karla" w:hAnsi="Karla" w:cs="Karla"/>
        </w:rPr>
        <w:t xml:space="preserve"> work with the TSP staff</w:t>
      </w:r>
      <w:r w:rsidRPr="00966746">
        <w:rPr>
          <w:rFonts w:ascii="Karla" w:eastAsia="Karla" w:hAnsi="Karla" w:cs="Karla"/>
        </w:rPr>
        <w:t xml:space="preserve"> </w:t>
      </w:r>
      <w:r w:rsidR="00A4739B" w:rsidRPr="00966746">
        <w:rPr>
          <w:rFonts w:ascii="Karla" w:eastAsia="Karla" w:hAnsi="Karla" w:cs="Karla"/>
        </w:rPr>
        <w:t xml:space="preserve">develop </w:t>
      </w:r>
      <w:r w:rsidR="00AB29FD" w:rsidRPr="00966746">
        <w:rPr>
          <w:rFonts w:ascii="Karla" w:eastAsia="Karla" w:hAnsi="Karla" w:cs="Karla"/>
        </w:rPr>
        <w:t xml:space="preserve">accessible </w:t>
      </w:r>
      <w:r w:rsidR="00A4739B" w:rsidRPr="00966746">
        <w:rPr>
          <w:rFonts w:ascii="Karla" w:eastAsia="Karla" w:hAnsi="Karla" w:cs="Karla"/>
        </w:rPr>
        <w:t>resources targeted at young people with disability</w:t>
      </w:r>
      <w:r w:rsidR="00AB29FD" w:rsidRPr="00966746">
        <w:rPr>
          <w:rFonts w:ascii="Karla" w:eastAsia="Karla" w:hAnsi="Karla" w:cs="Karla"/>
        </w:rPr>
        <w:t xml:space="preserve">, their parents, </w:t>
      </w:r>
      <w:proofErr w:type="spellStart"/>
      <w:r w:rsidR="00AB29FD" w:rsidRPr="00966746">
        <w:rPr>
          <w:rFonts w:ascii="Karla" w:eastAsia="Karla" w:hAnsi="Karla" w:cs="Karla"/>
        </w:rPr>
        <w:t>carers</w:t>
      </w:r>
      <w:proofErr w:type="spellEnd"/>
      <w:r w:rsidR="00AB29FD" w:rsidRPr="00966746">
        <w:rPr>
          <w:rFonts w:ascii="Karla" w:eastAsia="Karla" w:hAnsi="Karla" w:cs="Karla"/>
        </w:rPr>
        <w:t>, guardians and professionals who work with young people</w:t>
      </w:r>
      <w:r w:rsidR="003433E8" w:rsidRPr="00966746">
        <w:rPr>
          <w:rFonts w:ascii="Karla" w:eastAsia="Karla" w:hAnsi="Karla" w:cs="Karla"/>
        </w:rPr>
        <w:t>.</w:t>
      </w:r>
      <w:r w:rsidR="00A4739B" w:rsidRPr="00966746">
        <w:rPr>
          <w:rFonts w:ascii="Karla" w:eastAsia="Karla" w:hAnsi="Karla" w:cs="Karla"/>
        </w:rPr>
        <w:t xml:space="preserve"> </w:t>
      </w:r>
    </w:p>
    <w:p w14:paraId="444C3F89" w14:textId="77777777" w:rsidR="003433E8" w:rsidRPr="00966746" w:rsidRDefault="00A4739B" w:rsidP="00966746">
      <w:pPr>
        <w:pStyle w:val="ListParagraph"/>
        <w:numPr>
          <w:ilvl w:val="0"/>
          <w:numId w:val="26"/>
        </w:numPr>
        <w:spacing w:line="276" w:lineRule="auto"/>
        <w:ind w:left="142" w:right="-489"/>
        <w:jc w:val="both"/>
        <w:rPr>
          <w:rFonts w:ascii="Karla" w:eastAsia="Karla" w:hAnsi="Karla" w:cs="Karla"/>
        </w:rPr>
      </w:pPr>
      <w:r w:rsidRPr="00966746">
        <w:rPr>
          <w:rFonts w:ascii="Karla" w:eastAsia="Karla" w:hAnsi="Karla" w:cs="Karla"/>
        </w:rPr>
        <w:t xml:space="preserve">Coordinate feedback from young people with disability </w:t>
      </w:r>
      <w:r w:rsidR="00AB29FD" w:rsidRPr="00966746">
        <w:rPr>
          <w:rFonts w:ascii="Karla" w:eastAsia="Karla" w:hAnsi="Karla" w:cs="Karla"/>
        </w:rPr>
        <w:t xml:space="preserve">throughout the resources development </w:t>
      </w:r>
      <w:r w:rsidR="003433E8" w:rsidRPr="00966746">
        <w:rPr>
          <w:rFonts w:ascii="Karla" w:eastAsia="Karla" w:hAnsi="Karla" w:cs="Karla"/>
        </w:rPr>
        <w:t xml:space="preserve">to ensure that the resources are effective and relevant for young people. </w:t>
      </w:r>
    </w:p>
    <w:p w14:paraId="3C2E498E" w14:textId="77777777" w:rsidR="00CE1E64" w:rsidRPr="00966746" w:rsidRDefault="00DD1C01" w:rsidP="00966746">
      <w:pPr>
        <w:pStyle w:val="ListParagraph"/>
        <w:numPr>
          <w:ilvl w:val="0"/>
          <w:numId w:val="26"/>
        </w:numPr>
        <w:spacing w:line="276" w:lineRule="auto"/>
        <w:ind w:left="142" w:right="-489"/>
        <w:rPr>
          <w:rFonts w:ascii="Karla" w:eastAsia="Karla" w:hAnsi="Karla" w:cs="Karla"/>
        </w:rPr>
      </w:pPr>
      <w:r w:rsidRPr="00966746">
        <w:rPr>
          <w:rFonts w:ascii="Karla" w:eastAsia="Karla" w:hAnsi="Karla" w:cs="Karla"/>
        </w:rPr>
        <w:t>Work with the NDIS Digital and Content Officer t</w:t>
      </w:r>
      <w:r w:rsidR="00AB29FD" w:rsidRPr="00966746">
        <w:rPr>
          <w:rFonts w:ascii="Karla" w:eastAsia="Karla" w:hAnsi="Karla" w:cs="Karla"/>
        </w:rPr>
        <w:t>o promote and distribute resources</w:t>
      </w:r>
      <w:r w:rsidRPr="00966746">
        <w:rPr>
          <w:rFonts w:ascii="Karla" w:eastAsia="Karla" w:hAnsi="Karla" w:cs="Karla"/>
        </w:rPr>
        <w:t xml:space="preserve"> to young people with disability, their families, support </w:t>
      </w:r>
      <w:proofErr w:type="spellStart"/>
      <w:r w:rsidRPr="00966746">
        <w:rPr>
          <w:rFonts w:ascii="Karla" w:eastAsia="Karla" w:hAnsi="Karla" w:cs="Karla"/>
        </w:rPr>
        <w:t>organisations</w:t>
      </w:r>
      <w:proofErr w:type="spellEnd"/>
      <w:r w:rsidRPr="00966746">
        <w:rPr>
          <w:rFonts w:ascii="Karla" w:eastAsia="Karla" w:hAnsi="Karla" w:cs="Karla"/>
        </w:rPr>
        <w:t xml:space="preserve"> and professionals who work with young people.</w:t>
      </w:r>
    </w:p>
    <w:p w14:paraId="56C89DCF" w14:textId="77777777" w:rsidR="00CE1E64" w:rsidRDefault="00DD1C01" w:rsidP="00966746">
      <w:pPr>
        <w:pStyle w:val="Body"/>
        <w:numPr>
          <w:ilvl w:val="0"/>
          <w:numId w:val="26"/>
        </w:numPr>
        <w:spacing w:line="276" w:lineRule="auto"/>
        <w:ind w:left="142" w:right="-489"/>
        <w:rPr>
          <w:rFonts w:ascii="Karla" w:eastAsia="Karla" w:hAnsi="Karla" w:cs="Karla"/>
          <w:lang w:val="en-US"/>
        </w:rPr>
      </w:pPr>
      <w:r>
        <w:rPr>
          <w:rFonts w:ascii="Karla" w:eastAsia="Karla" w:hAnsi="Karla" w:cs="Karla"/>
          <w:lang w:val="en-US"/>
        </w:rPr>
        <w:t xml:space="preserve">Participate in regular supervision, staff meetings, forums, professional development and </w:t>
      </w:r>
      <w:proofErr w:type="spellStart"/>
      <w:r>
        <w:rPr>
          <w:rFonts w:ascii="Karla" w:eastAsia="Karla" w:hAnsi="Karla" w:cs="Karla"/>
          <w:lang w:val="en-US"/>
        </w:rPr>
        <w:t>organisational</w:t>
      </w:r>
      <w:proofErr w:type="spellEnd"/>
      <w:r>
        <w:rPr>
          <w:rFonts w:ascii="Karla" w:eastAsia="Karla" w:hAnsi="Karla" w:cs="Karla"/>
          <w:lang w:val="en-US"/>
        </w:rPr>
        <w:t xml:space="preserve"> development activities as directed by managers.</w:t>
      </w:r>
    </w:p>
    <w:p w14:paraId="695AE424" w14:textId="77777777" w:rsidR="00CE1E64" w:rsidRPr="00966746" w:rsidRDefault="00DD1C01" w:rsidP="00966746">
      <w:pPr>
        <w:pStyle w:val="ListParagraph"/>
        <w:numPr>
          <w:ilvl w:val="0"/>
          <w:numId w:val="26"/>
        </w:numPr>
        <w:spacing w:line="276" w:lineRule="auto"/>
        <w:ind w:left="142" w:right="-489"/>
        <w:rPr>
          <w:rFonts w:ascii="Karla" w:eastAsia="Karla" w:hAnsi="Karla" w:cs="Karla"/>
        </w:rPr>
      </w:pPr>
      <w:r w:rsidRPr="00966746">
        <w:rPr>
          <w:rFonts w:ascii="Karla" w:eastAsia="Karla" w:hAnsi="Karla" w:cs="Karla"/>
        </w:rPr>
        <w:t>Attend regular YACVic and YDAS staff meetings and participate as a member of the wider YACVic staff team.</w:t>
      </w:r>
    </w:p>
    <w:p w14:paraId="16AC9C6A" w14:textId="0FB0028E" w:rsidR="00CE1E64" w:rsidRDefault="00DD1C01" w:rsidP="00966746">
      <w:pPr>
        <w:pStyle w:val="ListParagraph"/>
        <w:numPr>
          <w:ilvl w:val="0"/>
          <w:numId w:val="26"/>
        </w:numPr>
        <w:spacing w:after="200" w:line="276" w:lineRule="auto"/>
        <w:ind w:left="142" w:right="-489"/>
        <w:rPr>
          <w:rFonts w:ascii="Karla" w:eastAsia="Karla" w:hAnsi="Karla" w:cs="Karla"/>
        </w:rPr>
      </w:pPr>
      <w:r w:rsidRPr="00966746">
        <w:rPr>
          <w:rFonts w:ascii="Karla" w:eastAsia="Karla" w:hAnsi="Karla" w:cs="Karla"/>
        </w:rPr>
        <w:t>Carry out any other duties your manager may assign to you, having regard to your skills, training and experience.</w:t>
      </w:r>
    </w:p>
    <w:p w14:paraId="6E5EA912" w14:textId="77777777" w:rsidR="00966746" w:rsidRPr="00966746" w:rsidRDefault="00966746" w:rsidP="00966746">
      <w:pPr>
        <w:spacing w:after="200" w:line="276" w:lineRule="auto"/>
        <w:ind w:left="-218" w:right="-489"/>
        <w:rPr>
          <w:rFonts w:ascii="Karla" w:eastAsia="Karla" w:hAnsi="Karla" w:cs="Karla"/>
        </w:rPr>
      </w:pPr>
    </w:p>
    <w:p w14:paraId="76F94940" w14:textId="77777777" w:rsidR="00CE1E64" w:rsidRDefault="00DD1C01" w:rsidP="00966746">
      <w:pPr>
        <w:pStyle w:val="Body"/>
        <w:spacing w:line="276" w:lineRule="auto"/>
        <w:ind w:left="-284" w:right="-489"/>
        <w:jc w:val="both"/>
        <w:rPr>
          <w:rFonts w:ascii="Karla" w:eastAsia="Karla" w:hAnsi="Karla" w:cs="Karla"/>
          <w:b/>
          <w:bCs/>
        </w:rPr>
      </w:pPr>
      <w:r>
        <w:rPr>
          <w:rFonts w:ascii="Karla" w:eastAsia="Karla" w:hAnsi="Karla" w:cs="Karla"/>
          <w:b/>
          <w:bCs/>
        </w:rPr>
        <w:lastRenderedPageBreak/>
        <w:t>ESSENTIAL CRITERIA:</w:t>
      </w:r>
    </w:p>
    <w:p w14:paraId="547C05AC" w14:textId="77777777" w:rsidR="00CE1E64" w:rsidRDefault="00CE1E64" w:rsidP="00966746">
      <w:pPr>
        <w:pStyle w:val="Body"/>
        <w:spacing w:line="276" w:lineRule="auto"/>
        <w:ind w:left="-284" w:right="-489"/>
        <w:jc w:val="both"/>
        <w:rPr>
          <w:rFonts w:ascii="Karla" w:eastAsia="Karla" w:hAnsi="Karla" w:cs="Karla"/>
        </w:rPr>
      </w:pPr>
    </w:p>
    <w:p w14:paraId="34F28734" w14:textId="77777777" w:rsidR="001B0CC7" w:rsidRPr="002A7C1F" w:rsidRDefault="00DD1C01" w:rsidP="00966746">
      <w:pPr>
        <w:pStyle w:val="ListParagraph"/>
        <w:numPr>
          <w:ilvl w:val="0"/>
          <w:numId w:val="22"/>
        </w:numPr>
        <w:spacing w:line="276" w:lineRule="auto"/>
        <w:ind w:left="142" w:right="-489"/>
        <w:rPr>
          <w:rFonts w:ascii="Karla" w:hAnsi="Karla"/>
        </w:rPr>
      </w:pPr>
      <w:r w:rsidRPr="002A7C1F">
        <w:rPr>
          <w:rFonts w:ascii="Karla" w:hAnsi="Karla"/>
        </w:rPr>
        <w:t>Demonstrated commitment to the rights and interests of young people with disability</w:t>
      </w:r>
      <w:r w:rsidR="001B0CC7" w:rsidRPr="002A7C1F">
        <w:rPr>
          <w:rFonts w:ascii="Karla" w:hAnsi="Karla"/>
        </w:rPr>
        <w:t>.</w:t>
      </w:r>
      <w:r w:rsidRPr="002A7C1F">
        <w:rPr>
          <w:rFonts w:ascii="Karla" w:hAnsi="Karla"/>
        </w:rPr>
        <w:t xml:space="preserve"> </w:t>
      </w:r>
    </w:p>
    <w:p w14:paraId="5739A90F" w14:textId="77777777" w:rsidR="00F33E4E" w:rsidRDefault="00D05BAA" w:rsidP="00966746">
      <w:pPr>
        <w:pStyle w:val="ListParagraph"/>
        <w:numPr>
          <w:ilvl w:val="0"/>
          <w:numId w:val="22"/>
        </w:numPr>
        <w:spacing w:line="276" w:lineRule="auto"/>
        <w:ind w:left="142" w:right="-489"/>
        <w:rPr>
          <w:rFonts w:ascii="Karla" w:hAnsi="Karla"/>
        </w:rPr>
      </w:pPr>
      <w:r>
        <w:rPr>
          <w:rFonts w:ascii="Karla" w:hAnsi="Karla"/>
        </w:rPr>
        <w:t>Proven</w:t>
      </w:r>
      <w:r w:rsidR="00DD1C01" w:rsidRPr="002A7C1F">
        <w:rPr>
          <w:rFonts w:ascii="Karla" w:hAnsi="Karla"/>
        </w:rPr>
        <w:t xml:space="preserve"> skills in </w:t>
      </w:r>
      <w:r w:rsidR="00F33E4E">
        <w:rPr>
          <w:rFonts w:ascii="Karla" w:hAnsi="Karla"/>
        </w:rPr>
        <w:t>locating</w:t>
      </w:r>
      <w:r w:rsidR="00A75734">
        <w:rPr>
          <w:rFonts w:ascii="Karla" w:hAnsi="Karla"/>
        </w:rPr>
        <w:t xml:space="preserve"> </w:t>
      </w:r>
      <w:r w:rsidR="00F33E4E">
        <w:rPr>
          <w:rFonts w:ascii="Karla" w:hAnsi="Karla"/>
        </w:rPr>
        <w:t xml:space="preserve">and </w:t>
      </w:r>
      <w:proofErr w:type="spellStart"/>
      <w:r w:rsidR="00F33E4E">
        <w:rPr>
          <w:rFonts w:ascii="Karla" w:hAnsi="Karla"/>
        </w:rPr>
        <w:t>analysing</w:t>
      </w:r>
      <w:proofErr w:type="spellEnd"/>
      <w:r w:rsidR="00F33E4E">
        <w:rPr>
          <w:rFonts w:ascii="Karla" w:hAnsi="Karla"/>
        </w:rPr>
        <w:t xml:space="preserve"> information and resources.</w:t>
      </w:r>
    </w:p>
    <w:p w14:paraId="5A17961D" w14:textId="77777777" w:rsidR="00CE1E64" w:rsidRDefault="00F33E4E" w:rsidP="00966746">
      <w:pPr>
        <w:pStyle w:val="ListParagraph"/>
        <w:numPr>
          <w:ilvl w:val="0"/>
          <w:numId w:val="22"/>
        </w:numPr>
        <w:spacing w:line="276" w:lineRule="auto"/>
        <w:ind w:left="142" w:right="-489"/>
        <w:rPr>
          <w:rFonts w:ascii="Karla" w:hAnsi="Karla"/>
        </w:rPr>
      </w:pPr>
      <w:r>
        <w:rPr>
          <w:rFonts w:ascii="Karla" w:hAnsi="Karla"/>
        </w:rPr>
        <w:t xml:space="preserve">Demonstrated </w:t>
      </w:r>
      <w:r w:rsidR="00D05BAA">
        <w:rPr>
          <w:rFonts w:ascii="Karla" w:hAnsi="Karla"/>
        </w:rPr>
        <w:t>ability to produce resources that explain</w:t>
      </w:r>
      <w:r>
        <w:rPr>
          <w:rFonts w:ascii="Karla" w:hAnsi="Karla"/>
        </w:rPr>
        <w:t xml:space="preserve"> complex information </w:t>
      </w:r>
      <w:r w:rsidR="00D05BAA">
        <w:rPr>
          <w:rFonts w:ascii="Karla" w:hAnsi="Karla"/>
        </w:rPr>
        <w:t xml:space="preserve">in a </w:t>
      </w:r>
      <w:r>
        <w:rPr>
          <w:rFonts w:ascii="Karla" w:hAnsi="Karla"/>
        </w:rPr>
        <w:t>manner that</w:t>
      </w:r>
      <w:r w:rsidR="00D05BAA">
        <w:rPr>
          <w:rFonts w:ascii="Karla" w:hAnsi="Karla"/>
        </w:rPr>
        <w:t xml:space="preserve"> is easy to understand,</w:t>
      </w:r>
      <w:r>
        <w:rPr>
          <w:rFonts w:ascii="Karla" w:hAnsi="Karla"/>
        </w:rPr>
        <w:t xml:space="preserve"> accessible and inclusive. </w:t>
      </w:r>
    </w:p>
    <w:p w14:paraId="55E6C56E" w14:textId="77777777" w:rsidR="00D05BAA" w:rsidRPr="002A7C1F" w:rsidRDefault="00D05BAA" w:rsidP="00966746">
      <w:pPr>
        <w:pStyle w:val="ListParagraph"/>
        <w:numPr>
          <w:ilvl w:val="0"/>
          <w:numId w:val="22"/>
        </w:numPr>
        <w:spacing w:line="276" w:lineRule="auto"/>
        <w:ind w:left="142" w:right="-489"/>
        <w:rPr>
          <w:rFonts w:ascii="Karla" w:hAnsi="Karla"/>
        </w:rPr>
      </w:pPr>
      <w:r>
        <w:rPr>
          <w:rFonts w:ascii="Karla" w:hAnsi="Karla"/>
        </w:rPr>
        <w:t>Ability to work alongside young people with disability and create pathways for young people to provide feedback and input into the resources that are being developed.</w:t>
      </w:r>
    </w:p>
    <w:p w14:paraId="1130E036" w14:textId="77777777" w:rsidR="0042622C" w:rsidRDefault="00DD1C01" w:rsidP="00966746">
      <w:pPr>
        <w:pStyle w:val="ListParagraph"/>
        <w:numPr>
          <w:ilvl w:val="0"/>
          <w:numId w:val="22"/>
        </w:numPr>
        <w:spacing w:line="276" w:lineRule="auto"/>
        <w:ind w:left="142" w:right="-489"/>
        <w:rPr>
          <w:rFonts w:ascii="Karla" w:hAnsi="Karla"/>
        </w:rPr>
      </w:pPr>
      <w:r w:rsidRPr="002A7C1F">
        <w:rPr>
          <w:rFonts w:ascii="Karla" w:hAnsi="Karla"/>
        </w:rPr>
        <w:t xml:space="preserve">High level </w:t>
      </w:r>
      <w:proofErr w:type="spellStart"/>
      <w:r w:rsidRPr="002A7C1F">
        <w:rPr>
          <w:rFonts w:ascii="Karla" w:hAnsi="Karla"/>
        </w:rPr>
        <w:t>organisational</w:t>
      </w:r>
      <w:proofErr w:type="spellEnd"/>
      <w:r w:rsidRPr="002A7C1F">
        <w:rPr>
          <w:rFonts w:ascii="Karla" w:hAnsi="Karla"/>
        </w:rPr>
        <w:t xml:space="preserve"> skills with the ability to meet tight deadlines</w:t>
      </w:r>
      <w:r w:rsidR="001B0CC7" w:rsidRPr="002A7C1F">
        <w:rPr>
          <w:rFonts w:ascii="Karla" w:hAnsi="Karla"/>
        </w:rPr>
        <w:t>.</w:t>
      </w:r>
    </w:p>
    <w:p w14:paraId="1B162387" w14:textId="77777777" w:rsidR="0042622C" w:rsidRDefault="00DD1C01" w:rsidP="00966746">
      <w:pPr>
        <w:pStyle w:val="ListParagraph"/>
        <w:numPr>
          <w:ilvl w:val="0"/>
          <w:numId w:val="22"/>
        </w:numPr>
        <w:spacing w:line="276" w:lineRule="auto"/>
        <w:ind w:left="142" w:right="-489"/>
        <w:rPr>
          <w:rFonts w:ascii="Karla" w:hAnsi="Karla"/>
        </w:rPr>
      </w:pPr>
      <w:r w:rsidRPr="0042622C">
        <w:rPr>
          <w:rFonts w:ascii="Karla" w:hAnsi="Karla"/>
        </w:rPr>
        <w:t>Demonstrated ability to communicate effectively and maintain productive relationships with a variety of stakeholders.</w:t>
      </w:r>
    </w:p>
    <w:p w14:paraId="3B5DB674" w14:textId="77777777" w:rsidR="002A7C1F" w:rsidRPr="0042622C" w:rsidRDefault="0042622C" w:rsidP="00966746">
      <w:pPr>
        <w:pStyle w:val="ListParagraph"/>
        <w:numPr>
          <w:ilvl w:val="0"/>
          <w:numId w:val="22"/>
        </w:numPr>
        <w:spacing w:line="276" w:lineRule="auto"/>
        <w:ind w:left="142" w:right="-489"/>
        <w:rPr>
          <w:rFonts w:ascii="Karla" w:hAnsi="Karla"/>
        </w:rPr>
      </w:pPr>
      <w:r w:rsidRPr="0042622C">
        <w:rPr>
          <w:rFonts w:ascii="Karla" w:hAnsi="Karla"/>
        </w:rPr>
        <w:t>Demonstrated ability to work effectively as part of a team and with staff and volunteers.</w:t>
      </w:r>
    </w:p>
    <w:p w14:paraId="06F32E98" w14:textId="2291EE25" w:rsidR="00CE1E64" w:rsidRPr="00966746" w:rsidRDefault="002A7C1F" w:rsidP="00966746">
      <w:pPr>
        <w:pStyle w:val="ListParagraph"/>
        <w:numPr>
          <w:ilvl w:val="0"/>
          <w:numId w:val="22"/>
        </w:numPr>
        <w:spacing w:line="276" w:lineRule="auto"/>
        <w:ind w:left="142" w:right="-489"/>
      </w:pPr>
      <w:r w:rsidRPr="002A7C1F">
        <w:rPr>
          <w:rFonts w:ascii="Karla" w:hAnsi="Karla"/>
        </w:rPr>
        <w:t xml:space="preserve">A willingness and capacity to travel throughout Victoria and work </w:t>
      </w:r>
      <w:r w:rsidRPr="00D05BAA">
        <w:rPr>
          <w:rFonts w:ascii="Karla" w:hAnsi="Karla"/>
        </w:rPr>
        <w:t>occasional evenings or</w:t>
      </w:r>
      <w:r w:rsidRPr="00B27C26">
        <w:rPr>
          <w:rFonts w:ascii="Karla" w:hAnsi="Karla"/>
        </w:rPr>
        <w:t xml:space="preserve"> weekends when required</w:t>
      </w:r>
    </w:p>
    <w:p w14:paraId="3A4F2D06" w14:textId="77777777" w:rsidR="002A7C1F" w:rsidRDefault="002A7C1F" w:rsidP="00966746">
      <w:pPr>
        <w:pStyle w:val="Body"/>
        <w:spacing w:line="276" w:lineRule="auto"/>
        <w:ind w:left="-284" w:right="-489"/>
        <w:jc w:val="both"/>
        <w:rPr>
          <w:rFonts w:ascii="Karla" w:eastAsia="Karla" w:hAnsi="Karla" w:cs="Karla"/>
          <w:b/>
          <w:bCs/>
        </w:rPr>
      </w:pPr>
    </w:p>
    <w:p w14:paraId="0A7F14AD" w14:textId="77777777" w:rsidR="00E56FC9" w:rsidRDefault="00DD1C01" w:rsidP="00966746">
      <w:pPr>
        <w:pStyle w:val="Body"/>
        <w:spacing w:line="276" w:lineRule="auto"/>
        <w:ind w:left="-284" w:right="-489"/>
        <w:jc w:val="both"/>
        <w:rPr>
          <w:rFonts w:ascii="Karla" w:eastAsia="Karla" w:hAnsi="Karla" w:cs="Karla"/>
          <w:b/>
          <w:bCs/>
        </w:rPr>
      </w:pPr>
      <w:r>
        <w:rPr>
          <w:rFonts w:ascii="Karla" w:eastAsia="Karla" w:hAnsi="Karla" w:cs="Karla"/>
          <w:b/>
          <w:bCs/>
        </w:rPr>
        <w:t>DESIRABLE CRITERIA:</w:t>
      </w:r>
    </w:p>
    <w:p w14:paraId="4848EDFD" w14:textId="77777777" w:rsidR="00CE1E64" w:rsidRDefault="00CE1E64" w:rsidP="00966746">
      <w:pPr>
        <w:pStyle w:val="Body"/>
        <w:spacing w:line="276" w:lineRule="auto"/>
        <w:ind w:left="-284" w:right="-489"/>
        <w:jc w:val="both"/>
        <w:rPr>
          <w:rFonts w:ascii="Karla" w:eastAsia="Karla" w:hAnsi="Karla" w:cs="Karla"/>
        </w:rPr>
      </w:pPr>
    </w:p>
    <w:p w14:paraId="30DEE524" w14:textId="77777777" w:rsidR="00CE1E64" w:rsidRDefault="00DD1C01" w:rsidP="00966746">
      <w:pPr>
        <w:pStyle w:val="ListParagraph"/>
        <w:numPr>
          <w:ilvl w:val="0"/>
          <w:numId w:val="8"/>
        </w:numPr>
        <w:spacing w:after="200" w:line="276" w:lineRule="auto"/>
        <w:ind w:left="142" w:right="-489"/>
        <w:rPr>
          <w:rFonts w:ascii="Karla" w:eastAsia="Karla" w:hAnsi="Karla" w:cs="Karla"/>
        </w:rPr>
      </w:pPr>
      <w:r>
        <w:rPr>
          <w:rFonts w:ascii="Karla" w:eastAsia="Karla" w:hAnsi="Karla" w:cs="Karla"/>
        </w:rPr>
        <w:t>Understanding of the National Disability Insurance Scheme and of education and employment pathways for young people.</w:t>
      </w:r>
    </w:p>
    <w:p w14:paraId="720974EF" w14:textId="70C4140F" w:rsidR="00D05BAA" w:rsidRDefault="00D05BAA" w:rsidP="00966746">
      <w:pPr>
        <w:pStyle w:val="ListParagraph"/>
        <w:numPr>
          <w:ilvl w:val="0"/>
          <w:numId w:val="8"/>
        </w:numPr>
        <w:spacing w:after="200" w:line="276" w:lineRule="auto"/>
        <w:ind w:left="142" w:right="-489"/>
        <w:rPr>
          <w:rFonts w:ascii="Karla" w:eastAsia="Karla" w:hAnsi="Karla" w:cs="Karla"/>
        </w:rPr>
      </w:pPr>
      <w:r>
        <w:rPr>
          <w:rFonts w:ascii="Karla" w:eastAsia="Karla" w:hAnsi="Karla" w:cs="Karla"/>
        </w:rPr>
        <w:t>Experience in producing Easy English materials.</w:t>
      </w:r>
    </w:p>
    <w:p w14:paraId="2D42671B" w14:textId="43214CE9" w:rsidR="00D40026" w:rsidRDefault="00D40026" w:rsidP="00966746">
      <w:pPr>
        <w:pStyle w:val="ListParagraph"/>
        <w:numPr>
          <w:ilvl w:val="0"/>
          <w:numId w:val="8"/>
        </w:numPr>
        <w:spacing w:after="200" w:line="276" w:lineRule="auto"/>
        <w:ind w:left="142" w:right="-489"/>
        <w:rPr>
          <w:rFonts w:ascii="Karla" w:eastAsia="Karla" w:hAnsi="Karla" w:cs="Karla"/>
        </w:rPr>
      </w:pPr>
      <w:r>
        <w:rPr>
          <w:rFonts w:ascii="Karla" w:eastAsia="Karla" w:hAnsi="Karla" w:cs="Karla"/>
        </w:rPr>
        <w:t xml:space="preserve">Experience </w:t>
      </w:r>
      <w:r w:rsidR="00187A86">
        <w:rPr>
          <w:rFonts w:ascii="Karla" w:eastAsia="Karla" w:hAnsi="Karla" w:cs="Karla"/>
        </w:rPr>
        <w:t>in graphic design.</w:t>
      </w:r>
      <w:r>
        <w:rPr>
          <w:rFonts w:ascii="Karla" w:eastAsia="Karla" w:hAnsi="Karla" w:cs="Karla"/>
        </w:rPr>
        <w:t xml:space="preserve"> </w:t>
      </w:r>
    </w:p>
    <w:p w14:paraId="4AA0A222" w14:textId="6B549DA0" w:rsidR="00CE1E64" w:rsidRPr="00B45373" w:rsidRDefault="00DD1C01" w:rsidP="00B45373">
      <w:pPr>
        <w:pStyle w:val="ListParagraph"/>
        <w:numPr>
          <w:ilvl w:val="0"/>
          <w:numId w:val="8"/>
        </w:numPr>
        <w:spacing w:after="200" w:line="276" w:lineRule="auto"/>
        <w:ind w:left="142" w:right="-489"/>
        <w:rPr>
          <w:rFonts w:ascii="Karla" w:eastAsia="Karla" w:hAnsi="Karla" w:cs="Karla"/>
        </w:rPr>
      </w:pPr>
      <w:r>
        <w:rPr>
          <w:rFonts w:ascii="Karla" w:eastAsia="Karla" w:hAnsi="Karla" w:cs="Karla"/>
        </w:rPr>
        <w:t>Qualifications and/or practical experience related to community development</w:t>
      </w:r>
      <w:r w:rsidR="00D05BAA">
        <w:rPr>
          <w:rFonts w:ascii="Karla" w:eastAsia="Karla" w:hAnsi="Karla" w:cs="Karla"/>
        </w:rPr>
        <w:t>, policy</w:t>
      </w:r>
      <w:r>
        <w:rPr>
          <w:rFonts w:ascii="Karla" w:eastAsia="Karla" w:hAnsi="Karla" w:cs="Karla"/>
        </w:rPr>
        <w:t xml:space="preserve"> or youth work.</w:t>
      </w:r>
      <w:r w:rsidR="00B45373">
        <w:rPr>
          <w:rFonts w:ascii="Karla" w:eastAsia="Karla" w:hAnsi="Karla" w:cs="Karla"/>
        </w:rPr>
        <w:br/>
      </w:r>
    </w:p>
    <w:p w14:paraId="0F78E0B9" w14:textId="77777777" w:rsidR="00CE1E64" w:rsidRDefault="00DD1C01" w:rsidP="00966746">
      <w:pPr>
        <w:pStyle w:val="Body"/>
        <w:spacing w:line="276" w:lineRule="auto"/>
        <w:ind w:left="-284" w:right="-489"/>
        <w:jc w:val="both"/>
        <w:rPr>
          <w:rFonts w:ascii="Karla" w:eastAsia="Karla" w:hAnsi="Karla" w:cs="Karla"/>
          <w:b/>
          <w:bCs/>
        </w:rPr>
      </w:pPr>
      <w:r>
        <w:rPr>
          <w:rFonts w:ascii="Karla" w:eastAsia="Karla" w:hAnsi="Karla" w:cs="Karla"/>
          <w:b/>
          <w:bCs/>
        </w:rPr>
        <w:t>REPORTING</w:t>
      </w:r>
    </w:p>
    <w:p w14:paraId="7F596262" w14:textId="282FFBD6" w:rsidR="00CE1E64" w:rsidRDefault="00DD1C01" w:rsidP="00B45373">
      <w:pPr>
        <w:pStyle w:val="Body"/>
        <w:spacing w:line="276" w:lineRule="auto"/>
        <w:ind w:left="-284" w:right="-489"/>
        <w:rPr>
          <w:rFonts w:ascii="Karla" w:eastAsia="Karla" w:hAnsi="Karla" w:cs="Karla"/>
        </w:rPr>
      </w:pPr>
      <w:r>
        <w:rPr>
          <w:rFonts w:ascii="Karla" w:eastAsia="Karla" w:hAnsi="Karla" w:cs="Karla"/>
          <w:lang w:val="en-US"/>
        </w:rPr>
        <w:t xml:space="preserve">The </w:t>
      </w:r>
      <w:r w:rsidR="00384DEC">
        <w:rPr>
          <w:rFonts w:ascii="Karla" w:eastAsia="Karla" w:hAnsi="Karla" w:cs="Karla"/>
          <w:lang w:val="en-US"/>
        </w:rPr>
        <w:t>Resources Development Officer</w:t>
      </w:r>
      <w:r>
        <w:rPr>
          <w:rFonts w:ascii="Karla" w:eastAsia="Karla" w:hAnsi="Karla" w:cs="Karla"/>
          <w:lang w:val="en-US"/>
        </w:rPr>
        <w:t xml:space="preserve"> will report to the TSP Project Coordinator.</w:t>
      </w:r>
      <w:r w:rsidR="00B45373">
        <w:rPr>
          <w:rFonts w:ascii="Karla" w:eastAsia="Karla" w:hAnsi="Karla" w:cs="Karla"/>
          <w:lang w:val="en-US"/>
        </w:rPr>
        <w:br/>
      </w:r>
    </w:p>
    <w:p w14:paraId="2320581E" w14:textId="77777777" w:rsidR="00CE1E64" w:rsidRDefault="00DD1C01" w:rsidP="00966746">
      <w:pPr>
        <w:pStyle w:val="Body"/>
        <w:keepNext/>
        <w:keepLines/>
        <w:spacing w:before="200" w:after="120" w:line="276" w:lineRule="auto"/>
        <w:ind w:left="-284" w:right="-489"/>
        <w:outlineLvl w:val="1"/>
        <w:rPr>
          <w:rFonts w:ascii="Karla" w:eastAsia="Karla" w:hAnsi="Karla" w:cs="Karla"/>
          <w:b/>
          <w:bCs/>
        </w:rPr>
      </w:pPr>
      <w:r>
        <w:rPr>
          <w:rFonts w:ascii="Karla" w:eastAsia="Karla" w:hAnsi="Karla" w:cs="Karla"/>
          <w:b/>
          <w:bCs/>
          <w:lang w:val="en-US"/>
        </w:rPr>
        <w:t>EMPLOYMENT CONDITIONS</w:t>
      </w:r>
    </w:p>
    <w:p w14:paraId="2AE13CF5" w14:textId="77777777" w:rsidR="00CE1E64" w:rsidRDefault="00DD1C01" w:rsidP="00966746">
      <w:pPr>
        <w:pStyle w:val="Body"/>
        <w:spacing w:after="120" w:line="276" w:lineRule="auto"/>
        <w:ind w:left="-284" w:right="-489"/>
        <w:rPr>
          <w:rFonts w:ascii="Karla" w:eastAsia="Karla" w:hAnsi="Karla" w:cs="Karla"/>
        </w:rPr>
      </w:pPr>
      <w:r>
        <w:rPr>
          <w:rFonts w:ascii="Karla" w:eastAsia="Karla" w:hAnsi="Karla" w:cs="Karla"/>
          <w:lang w:val="en-US"/>
        </w:rPr>
        <w:t xml:space="preserve">YACVic is an Equal Opportunity Employer. People with a disability are strongly encouraged to apply for this position. </w:t>
      </w:r>
    </w:p>
    <w:p w14:paraId="1DEC567A" w14:textId="77777777" w:rsidR="00CE1E64" w:rsidRDefault="00DD1C01" w:rsidP="00966746">
      <w:pPr>
        <w:pStyle w:val="Body"/>
        <w:spacing w:after="120" w:line="276" w:lineRule="auto"/>
        <w:ind w:left="-284" w:right="-489"/>
        <w:rPr>
          <w:rFonts w:ascii="Karla" w:eastAsia="Karla" w:hAnsi="Karla" w:cs="Karla"/>
        </w:rPr>
      </w:pPr>
      <w:r>
        <w:rPr>
          <w:rFonts w:ascii="Karla" w:eastAsia="Karla" w:hAnsi="Karla" w:cs="Karla"/>
          <w:lang w:val="en-US"/>
        </w:rPr>
        <w:t xml:space="preserve">YACVic promotes the safety, wellbeing and inclusion of all children and young people, including those with a disability, those who are Aboriginal or those from refugee or migrant backgrounds. We take child protection very seriously.  All employees are subject to screening and assessment against child safety standards, including rigorous background, identity and reference checks. The successful applicant will require a current Working with Children Check and Police Check (costs reimbursed) and must agree to adhere to our child safe policy and code of conduct. </w:t>
      </w:r>
    </w:p>
    <w:p w14:paraId="0EBE4723" w14:textId="77777777" w:rsidR="00CE1E64" w:rsidRDefault="00DD1C01" w:rsidP="00966746">
      <w:pPr>
        <w:pStyle w:val="Body"/>
        <w:spacing w:after="120" w:line="276" w:lineRule="auto"/>
        <w:ind w:left="-284" w:right="-489"/>
        <w:rPr>
          <w:rFonts w:ascii="Karla" w:eastAsia="Karla" w:hAnsi="Karla" w:cs="Karla"/>
        </w:rPr>
      </w:pPr>
      <w:r>
        <w:rPr>
          <w:rFonts w:ascii="Karla" w:eastAsia="Karla" w:hAnsi="Karla" w:cs="Karla"/>
          <w:lang w:val="en-US"/>
        </w:rPr>
        <w:lastRenderedPageBreak/>
        <w:t xml:space="preserve">As relevant to the role, the </w:t>
      </w:r>
      <w:r w:rsidR="00384DEC">
        <w:rPr>
          <w:rFonts w:ascii="Karla" w:eastAsia="Karla" w:hAnsi="Karla" w:cs="Karla"/>
          <w:lang w:val="en-US"/>
        </w:rPr>
        <w:t>Resources Development</w:t>
      </w:r>
      <w:r>
        <w:rPr>
          <w:rFonts w:ascii="Karla" w:eastAsia="Karla" w:hAnsi="Karla" w:cs="Karla"/>
          <w:lang w:val="en-US"/>
        </w:rPr>
        <w:t xml:space="preserve"> Officer will adhere to and uphold </w:t>
      </w:r>
      <w:proofErr w:type="spellStart"/>
      <w:r>
        <w:rPr>
          <w:rFonts w:ascii="Karla" w:eastAsia="Karla" w:hAnsi="Karla" w:cs="Karla"/>
          <w:lang w:val="en-US"/>
        </w:rPr>
        <w:t>YACVic’s</w:t>
      </w:r>
      <w:proofErr w:type="spellEnd"/>
      <w:r>
        <w:rPr>
          <w:rFonts w:ascii="Karla" w:eastAsia="Karla" w:hAnsi="Karla" w:cs="Karla"/>
          <w:lang w:val="en-US"/>
        </w:rPr>
        <w:t xml:space="preserve"> service quality objectives:</w:t>
      </w:r>
    </w:p>
    <w:p w14:paraId="34BBC1C3" w14:textId="77777777" w:rsidR="00CE1E64" w:rsidRPr="00966746" w:rsidRDefault="00DD1C01" w:rsidP="00966746">
      <w:pPr>
        <w:pStyle w:val="ListParagraph"/>
        <w:numPr>
          <w:ilvl w:val="0"/>
          <w:numId w:val="27"/>
        </w:numPr>
        <w:spacing w:line="276" w:lineRule="auto"/>
        <w:ind w:right="-489"/>
        <w:rPr>
          <w:rFonts w:ascii="Karla" w:eastAsia="Karla" w:hAnsi="Karla" w:cs="Karla"/>
        </w:rPr>
      </w:pPr>
      <w:r w:rsidRPr="00966746">
        <w:rPr>
          <w:rFonts w:ascii="Karla" w:eastAsia="Karla" w:hAnsi="Karla" w:cs="Karla"/>
        </w:rPr>
        <w:t>Implement the quality management system (QMS) and comply with ISO 9001</w:t>
      </w:r>
    </w:p>
    <w:p w14:paraId="22052A96" w14:textId="77777777" w:rsidR="00CE1E64" w:rsidRPr="00966746" w:rsidRDefault="00DD1C01" w:rsidP="00966746">
      <w:pPr>
        <w:pStyle w:val="ListParagraph"/>
        <w:numPr>
          <w:ilvl w:val="0"/>
          <w:numId w:val="27"/>
        </w:numPr>
        <w:spacing w:line="276" w:lineRule="auto"/>
        <w:ind w:right="-489"/>
        <w:rPr>
          <w:rFonts w:ascii="Karla" w:eastAsia="Karla" w:hAnsi="Karla" w:cs="Karla"/>
        </w:rPr>
      </w:pPr>
      <w:r w:rsidRPr="00966746">
        <w:rPr>
          <w:rFonts w:ascii="Karla" w:eastAsia="Karla" w:hAnsi="Karla" w:cs="Karla"/>
        </w:rPr>
        <w:t xml:space="preserve">Enhance client satisfaction by implementing systems that record, </w:t>
      </w:r>
      <w:proofErr w:type="spellStart"/>
      <w:r w:rsidRPr="00966746">
        <w:rPr>
          <w:rFonts w:ascii="Karla" w:eastAsia="Karla" w:hAnsi="Karla" w:cs="Karla"/>
        </w:rPr>
        <w:t>analyse</w:t>
      </w:r>
      <w:proofErr w:type="spellEnd"/>
      <w:r w:rsidRPr="00966746">
        <w:rPr>
          <w:rFonts w:ascii="Karla" w:eastAsia="Karla" w:hAnsi="Karla" w:cs="Karla"/>
        </w:rPr>
        <w:t xml:space="preserve"> and use participant feedback to improve services </w:t>
      </w:r>
    </w:p>
    <w:p w14:paraId="3B3F80AD" w14:textId="77777777" w:rsidR="00CE1E64" w:rsidRPr="00966746" w:rsidRDefault="00DD1C01" w:rsidP="00966746">
      <w:pPr>
        <w:pStyle w:val="ListParagraph"/>
        <w:numPr>
          <w:ilvl w:val="0"/>
          <w:numId w:val="27"/>
        </w:numPr>
        <w:spacing w:line="276" w:lineRule="auto"/>
        <w:ind w:right="-489"/>
        <w:rPr>
          <w:rFonts w:ascii="Karla" w:eastAsia="Karla" w:hAnsi="Karla" w:cs="Karla"/>
        </w:rPr>
      </w:pPr>
      <w:r w:rsidRPr="00966746">
        <w:rPr>
          <w:rFonts w:ascii="Karla" w:eastAsia="Karla" w:hAnsi="Karla" w:cs="Karla"/>
        </w:rPr>
        <w:t>Develop employee competence by undertaking system awareness training.</w:t>
      </w:r>
    </w:p>
    <w:p w14:paraId="0E3851EE" w14:textId="77777777" w:rsidR="00CE1E64" w:rsidRDefault="00CE1E64" w:rsidP="00966746">
      <w:pPr>
        <w:pStyle w:val="Body"/>
        <w:spacing w:after="120" w:line="276" w:lineRule="auto"/>
        <w:ind w:left="-284" w:right="-489"/>
        <w:rPr>
          <w:rFonts w:ascii="Karla" w:eastAsia="Karla" w:hAnsi="Karla" w:cs="Karla"/>
        </w:rPr>
      </w:pPr>
    </w:p>
    <w:p w14:paraId="21ABCC36" w14:textId="77777777" w:rsidR="00CE1E64" w:rsidRDefault="00DD1C01" w:rsidP="00966746">
      <w:pPr>
        <w:pStyle w:val="Body"/>
        <w:spacing w:after="120" w:line="276" w:lineRule="auto"/>
        <w:ind w:left="-284" w:right="-489"/>
        <w:rPr>
          <w:rFonts w:ascii="Karla" w:eastAsia="Karla" w:hAnsi="Karla" w:cs="Karla"/>
          <w:b/>
          <w:bCs/>
        </w:rPr>
      </w:pPr>
      <w:r>
        <w:rPr>
          <w:rFonts w:ascii="Karla" w:eastAsia="Karla" w:hAnsi="Karla" w:cs="Karla"/>
          <w:b/>
          <w:bCs/>
          <w:lang w:val="en-US"/>
        </w:rPr>
        <w:t>APPLICATION PROCESS</w:t>
      </w:r>
    </w:p>
    <w:p w14:paraId="56C608A9" w14:textId="0CFD71EE" w:rsidR="00CE1E64" w:rsidRDefault="00DD1C01" w:rsidP="00966746">
      <w:pPr>
        <w:pStyle w:val="Body"/>
        <w:spacing w:after="120" w:line="276" w:lineRule="auto"/>
        <w:ind w:left="-284" w:right="-489"/>
        <w:rPr>
          <w:rFonts w:ascii="Karla" w:eastAsia="Karla" w:hAnsi="Karla" w:cs="Karla"/>
        </w:rPr>
      </w:pPr>
      <w:r>
        <w:rPr>
          <w:rFonts w:ascii="Karla" w:eastAsia="Karla" w:hAnsi="Karla" w:cs="Karla"/>
          <w:lang w:val="en-US"/>
        </w:rPr>
        <w:t xml:space="preserve">Applications should be emailed to </w:t>
      </w:r>
      <w:hyperlink r:id="rId10" w:history="1">
        <w:r w:rsidR="00966746" w:rsidRPr="00412690">
          <w:rPr>
            <w:rStyle w:val="Hyperlink"/>
            <w:rFonts w:ascii="Karla" w:eastAsia="Karla" w:hAnsi="Karla" w:cs="Karla"/>
            <w:b/>
            <w:bCs/>
            <w:lang w:val="en-US"/>
          </w:rPr>
          <w:t>recruitment@yacvic.org.au</w:t>
        </w:r>
      </w:hyperlink>
      <w:r w:rsidR="00E93560">
        <w:rPr>
          <w:rFonts w:ascii="Karla" w:eastAsia="Karla" w:hAnsi="Karla" w:cs="Karla"/>
          <w:lang w:val="en-US"/>
        </w:rPr>
        <w:t xml:space="preserve"> </w:t>
      </w:r>
      <w:r w:rsidR="00D05BAA">
        <w:rPr>
          <w:rFonts w:ascii="Karla" w:eastAsia="Karla" w:hAnsi="Karla" w:cs="Karla"/>
          <w:lang w:val="en-US"/>
        </w:rPr>
        <w:t>with ‘Resources Development</w:t>
      </w:r>
      <w:r>
        <w:rPr>
          <w:rFonts w:ascii="Karla" w:eastAsia="Karla" w:hAnsi="Karla" w:cs="Karla"/>
          <w:lang w:val="en-US"/>
        </w:rPr>
        <w:t xml:space="preserve"> Officer application’ in the subject line and </w:t>
      </w:r>
      <w:r>
        <w:rPr>
          <w:rFonts w:ascii="Karla" w:eastAsia="Karla" w:hAnsi="Karla" w:cs="Karla"/>
          <w:b/>
          <w:bCs/>
          <w:lang w:val="en-US"/>
        </w:rPr>
        <w:t>must</w:t>
      </w:r>
      <w:r>
        <w:rPr>
          <w:rFonts w:ascii="Karla" w:eastAsia="Karla" w:hAnsi="Karla" w:cs="Karla"/>
          <w:lang w:val="en-US"/>
        </w:rPr>
        <w:t xml:space="preserve"> include:</w:t>
      </w:r>
    </w:p>
    <w:p w14:paraId="3FCE096B" w14:textId="77777777" w:rsidR="00966746" w:rsidRDefault="00966746" w:rsidP="00966746">
      <w:pPr>
        <w:pStyle w:val="Body"/>
        <w:numPr>
          <w:ilvl w:val="0"/>
          <w:numId w:val="29"/>
        </w:numPr>
        <w:spacing w:after="120" w:line="276" w:lineRule="auto"/>
        <w:ind w:left="142" w:right="-489"/>
        <w:rPr>
          <w:rFonts w:ascii="Karla" w:eastAsia="Karla" w:hAnsi="Karla" w:cs="Karla"/>
        </w:rPr>
      </w:pPr>
      <w:r w:rsidRPr="00857AE4">
        <w:rPr>
          <w:rFonts w:ascii="Karla" w:hAnsi="Karla" w:cs="Arial"/>
        </w:rPr>
        <w:t xml:space="preserve">A brief cover </w:t>
      </w:r>
      <w:proofErr w:type="gramStart"/>
      <w:r w:rsidRPr="00857AE4">
        <w:rPr>
          <w:rFonts w:ascii="Karla" w:hAnsi="Karla" w:cs="Arial"/>
        </w:rPr>
        <w:t>letter</w:t>
      </w:r>
      <w:proofErr w:type="gramEnd"/>
    </w:p>
    <w:p w14:paraId="5E4C17D3" w14:textId="77777777" w:rsidR="00966746" w:rsidRPr="00857AE4" w:rsidRDefault="00966746" w:rsidP="00966746">
      <w:pPr>
        <w:pStyle w:val="Body"/>
        <w:numPr>
          <w:ilvl w:val="0"/>
          <w:numId w:val="29"/>
        </w:numPr>
        <w:spacing w:after="120" w:line="276" w:lineRule="auto"/>
        <w:ind w:left="142" w:right="-489"/>
        <w:rPr>
          <w:rFonts w:ascii="Karla" w:eastAsia="Karla" w:hAnsi="Karla" w:cs="Karla"/>
        </w:rPr>
      </w:pPr>
      <w:r w:rsidRPr="00857AE4">
        <w:rPr>
          <w:rFonts w:ascii="Karla" w:hAnsi="Karla" w:cs="Arial"/>
        </w:rPr>
        <w:t>Your resume</w:t>
      </w:r>
    </w:p>
    <w:p w14:paraId="283ADE35" w14:textId="77777777" w:rsidR="00966746" w:rsidRPr="00857AE4" w:rsidRDefault="00966746" w:rsidP="00966746">
      <w:pPr>
        <w:pStyle w:val="Body"/>
        <w:numPr>
          <w:ilvl w:val="0"/>
          <w:numId w:val="29"/>
        </w:numPr>
        <w:spacing w:after="120" w:line="276" w:lineRule="auto"/>
        <w:ind w:left="142" w:right="-489"/>
        <w:rPr>
          <w:rFonts w:ascii="Karla" w:eastAsia="Karla" w:hAnsi="Karla" w:cs="Karla"/>
        </w:rPr>
      </w:pPr>
      <w:r w:rsidRPr="00857AE4">
        <w:rPr>
          <w:rFonts w:ascii="Karla" w:hAnsi="Karla" w:cs="Arial"/>
        </w:rPr>
        <w:t xml:space="preserve">Your answers to the </w:t>
      </w:r>
      <w:r w:rsidRPr="00857AE4">
        <w:rPr>
          <w:rFonts w:ascii="Karla" w:hAnsi="Karla" w:cs="Arial"/>
          <w:b/>
        </w:rPr>
        <w:t>key selection criteria</w:t>
      </w:r>
      <w:r w:rsidRPr="00857AE4">
        <w:rPr>
          <w:rFonts w:ascii="Karla" w:hAnsi="Karla" w:cs="Arial"/>
        </w:rPr>
        <w:t>, as listed in th</w:t>
      </w:r>
      <w:bookmarkStart w:id="0" w:name="_GoBack"/>
      <w:bookmarkEnd w:id="0"/>
      <w:r w:rsidRPr="00857AE4">
        <w:rPr>
          <w:rFonts w:ascii="Karla" w:hAnsi="Karla" w:cs="Arial"/>
        </w:rPr>
        <w:t>e position description</w:t>
      </w:r>
    </w:p>
    <w:p w14:paraId="756B67F3" w14:textId="77777777" w:rsidR="00966746" w:rsidRPr="00966746" w:rsidRDefault="00966746" w:rsidP="00966746">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2"/>
        <w:contextualSpacing/>
        <w:rPr>
          <w:rFonts w:ascii="Karla" w:hAnsi="Karla" w:cs="Arial"/>
        </w:rPr>
      </w:pPr>
      <w:r w:rsidRPr="00966746">
        <w:rPr>
          <w:rFonts w:ascii="Karla" w:hAnsi="Karla" w:cs="Arial"/>
        </w:rPr>
        <w:t>Contact details for a minimum of two referees, including your most recent line manager (we will not contact referees without your permission).</w:t>
      </w:r>
    </w:p>
    <w:p w14:paraId="6059869A" w14:textId="424BF4E9" w:rsidR="00CE1E64" w:rsidRDefault="00CE1E64" w:rsidP="00966746">
      <w:pPr>
        <w:pStyle w:val="Body"/>
        <w:spacing w:line="276" w:lineRule="auto"/>
        <w:ind w:left="-284" w:right="-489"/>
        <w:jc w:val="both"/>
        <w:rPr>
          <w:rFonts w:ascii="Karla" w:eastAsia="Karla" w:hAnsi="Karla" w:cs="Karla"/>
        </w:rPr>
      </w:pPr>
    </w:p>
    <w:p w14:paraId="06E0342C" w14:textId="77777777" w:rsidR="00966746" w:rsidRPr="00966746" w:rsidRDefault="00966746" w:rsidP="00966746">
      <w:pPr>
        <w:pStyle w:val="Body"/>
        <w:spacing w:line="276" w:lineRule="auto"/>
        <w:ind w:left="-284" w:right="-489"/>
        <w:rPr>
          <w:rFonts w:ascii="Karla" w:eastAsia="Karla" w:hAnsi="Karla" w:cs="Karla"/>
          <w:b/>
          <w:bCs/>
        </w:rPr>
      </w:pPr>
      <w:r w:rsidRPr="00966746">
        <w:rPr>
          <w:rFonts w:ascii="Karla" w:eastAsia="Karla" w:hAnsi="Karla" w:cs="Karla"/>
          <w:b/>
          <w:bCs/>
        </w:rPr>
        <w:t xml:space="preserve">Only applications that follow the above process will be accepted and considered for interview. </w:t>
      </w:r>
    </w:p>
    <w:p w14:paraId="623E3035" w14:textId="77777777" w:rsidR="00966746" w:rsidRPr="00966746" w:rsidRDefault="00966746" w:rsidP="00966746">
      <w:pPr>
        <w:pStyle w:val="Body"/>
        <w:spacing w:line="276" w:lineRule="auto"/>
        <w:ind w:left="-284" w:right="-489"/>
        <w:rPr>
          <w:rFonts w:ascii="Karla" w:eastAsia="Karla" w:hAnsi="Karla" w:cs="Karla"/>
        </w:rPr>
      </w:pPr>
    </w:p>
    <w:p w14:paraId="1DB57AEF" w14:textId="1335CBC2" w:rsidR="00966746" w:rsidRPr="009D779D" w:rsidRDefault="009D779D" w:rsidP="00966746">
      <w:pPr>
        <w:pStyle w:val="Body"/>
        <w:spacing w:line="276" w:lineRule="auto"/>
        <w:ind w:left="-284" w:right="-489"/>
        <w:rPr>
          <w:rFonts w:ascii="Karla" w:eastAsia="Karla" w:hAnsi="Karla" w:cs="Karla"/>
          <w:color w:val="auto"/>
        </w:rPr>
      </w:pPr>
      <w:r w:rsidRPr="009D779D">
        <w:rPr>
          <w:rFonts w:ascii="Karla" w:eastAsia="Karla" w:hAnsi="Karla" w:cs="Karla"/>
          <w:color w:val="auto"/>
        </w:rPr>
        <w:t>Applications close at 5pm 10 October 2019. Interviews are likely to be the week starting 14 October 2019 in Melbourne CBD.</w:t>
      </w:r>
    </w:p>
    <w:p w14:paraId="11D69849" w14:textId="77777777" w:rsidR="009D779D" w:rsidRPr="00E93560" w:rsidRDefault="009D779D" w:rsidP="00966746">
      <w:pPr>
        <w:pStyle w:val="Body"/>
        <w:spacing w:line="276" w:lineRule="auto"/>
        <w:ind w:left="-284" w:right="-489"/>
        <w:rPr>
          <w:rFonts w:ascii="Karla" w:eastAsia="Karla" w:hAnsi="Karla" w:cs="Karla"/>
          <w:sz w:val="28"/>
          <w:szCs w:val="28"/>
        </w:rPr>
      </w:pPr>
    </w:p>
    <w:p w14:paraId="1BD87C62" w14:textId="08381104" w:rsidR="00CE1E64" w:rsidRDefault="00DD1C01" w:rsidP="00966746">
      <w:pPr>
        <w:pStyle w:val="Body"/>
        <w:spacing w:after="120" w:line="276" w:lineRule="auto"/>
        <w:ind w:left="-284" w:right="-489"/>
      </w:pPr>
      <w:r w:rsidRPr="00E93560">
        <w:rPr>
          <w:rFonts w:ascii="Karla" w:eastAsia="Karla" w:hAnsi="Karla" w:cs="Karla"/>
          <w:lang w:val="en-US"/>
        </w:rPr>
        <w:t xml:space="preserve">If you have any questions about the role, please contact </w:t>
      </w:r>
      <w:r w:rsidRPr="00E93560">
        <w:rPr>
          <w:rFonts w:ascii="Karla" w:eastAsia="Karla" w:hAnsi="Karla" w:cs="Karla"/>
        </w:rPr>
        <w:t xml:space="preserve">Mija Gwyn </w:t>
      </w:r>
      <w:r w:rsidR="00E93560" w:rsidRPr="00E93560">
        <w:rPr>
          <w:rFonts w:ascii="Karla" w:eastAsia="Karla" w:hAnsi="Karla" w:cs="Karla"/>
        </w:rPr>
        <w:t>by emailing</w:t>
      </w:r>
      <w:r w:rsidRPr="00E93560">
        <w:rPr>
          <w:rFonts w:ascii="Karla" w:eastAsia="Karla" w:hAnsi="Karla" w:cs="Karla"/>
        </w:rPr>
        <w:t xml:space="preserve"> </w:t>
      </w:r>
      <w:hyperlink r:id="rId11" w:history="1">
        <w:r w:rsidRPr="00E93560">
          <w:rPr>
            <w:rStyle w:val="Hyperlink0"/>
          </w:rPr>
          <w:t>mgwyn@yacvic.org.au</w:t>
        </w:r>
      </w:hyperlink>
      <w:r w:rsidR="00384DEC" w:rsidRPr="00E93560">
        <w:rPr>
          <w:rStyle w:val="Hyperlink0"/>
        </w:rPr>
        <w:t xml:space="preserve"> </w:t>
      </w:r>
      <w:r w:rsidR="00384DEC" w:rsidRPr="00E93560">
        <w:rPr>
          <w:rFonts w:ascii="Karla" w:eastAsia="Karla" w:hAnsi="Karla" w:cs="Karla"/>
        </w:rPr>
        <w:t xml:space="preserve">or by calling </w:t>
      </w:r>
      <w:r w:rsidR="00E93560" w:rsidRPr="00E93560">
        <w:rPr>
          <w:rFonts w:ascii="Karla" w:eastAsia="Karla" w:hAnsi="Karla" w:cs="Karla"/>
        </w:rPr>
        <w:t>Stephanie Brenkovich at</w:t>
      </w:r>
      <w:r w:rsidR="00384DEC" w:rsidRPr="00E93560">
        <w:rPr>
          <w:rFonts w:ascii="Karla" w:eastAsia="Karla" w:hAnsi="Karla" w:cs="Karla"/>
        </w:rPr>
        <w:t xml:space="preserve"> </w:t>
      </w:r>
      <w:r w:rsidR="00E93560" w:rsidRPr="00E93560">
        <w:rPr>
          <w:rFonts w:ascii="Karla" w:eastAsia="Karla" w:hAnsi="Karla" w:cs="Karla"/>
        </w:rPr>
        <w:t>03 9267 3700.</w:t>
      </w:r>
    </w:p>
    <w:sectPr w:rsidR="00CE1E64">
      <w:headerReference w:type="default" r:id="rId12"/>
      <w:footerReference w:type="default" r:id="rId13"/>
      <w:pgSz w:w="11900" w:h="16840"/>
      <w:pgMar w:top="1276" w:right="1800" w:bottom="709" w:left="1800" w:header="708" w:footer="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69FBC" w14:textId="77777777" w:rsidR="0095325A" w:rsidRDefault="00DD1C01">
      <w:r>
        <w:separator/>
      </w:r>
    </w:p>
  </w:endnote>
  <w:endnote w:type="continuationSeparator" w:id="0">
    <w:p w14:paraId="79BFEF0C" w14:textId="77777777" w:rsidR="0095325A" w:rsidRDefault="00DD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Karla">
    <w:altName w:val="Cambria"/>
    <w:panose1 w:val="00000000000000000000"/>
    <w:charset w:val="00"/>
    <w:family w:val="auto"/>
    <w:pitch w:val="variable"/>
    <w:sig w:usb0="80000027" w:usb1="08000042" w:usb2="14000000" w:usb3="00000000" w:csb0="00000001"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D66EA" w14:textId="77777777" w:rsidR="00CE1E64" w:rsidRDefault="00CE1E6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2FDF5" w14:textId="77777777" w:rsidR="0095325A" w:rsidRDefault="00DD1C01">
      <w:r>
        <w:separator/>
      </w:r>
    </w:p>
  </w:footnote>
  <w:footnote w:type="continuationSeparator" w:id="0">
    <w:p w14:paraId="0C7A7435" w14:textId="77777777" w:rsidR="0095325A" w:rsidRDefault="00DD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BB2A" w14:textId="77777777" w:rsidR="00CE1E64" w:rsidRDefault="00CE1E64">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C49"/>
    <w:multiLevelType w:val="hybridMultilevel"/>
    <w:tmpl w:val="4A44641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0BA439AF"/>
    <w:multiLevelType w:val="hybridMultilevel"/>
    <w:tmpl w:val="57107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EB4B7E"/>
    <w:multiLevelType w:val="hybridMultilevel"/>
    <w:tmpl w:val="B28AFC0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D4C50BA"/>
    <w:multiLevelType w:val="multilevel"/>
    <w:tmpl w:val="A92A5EEE"/>
    <w:numStyleLink w:val="ImportedStyle3"/>
  </w:abstractNum>
  <w:abstractNum w:abstractNumId="4" w15:restartNumberingAfterBreak="0">
    <w:nsid w:val="0D9A6CD4"/>
    <w:multiLevelType w:val="hybridMultilevel"/>
    <w:tmpl w:val="8B3E2A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DC55D0"/>
    <w:multiLevelType w:val="hybridMultilevel"/>
    <w:tmpl w:val="CAF830D4"/>
    <w:styleLink w:val="ImportedStyle1"/>
    <w:lvl w:ilvl="0" w:tplc="B4B4EA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4CD9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3C40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78498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C424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D6E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AAC52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A898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4C91A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15F79FD"/>
    <w:multiLevelType w:val="hybridMultilevel"/>
    <w:tmpl w:val="CAF830D4"/>
    <w:numStyleLink w:val="ImportedStyle1"/>
  </w:abstractNum>
  <w:abstractNum w:abstractNumId="7" w15:restartNumberingAfterBreak="0">
    <w:nsid w:val="23966313"/>
    <w:multiLevelType w:val="hybridMultilevel"/>
    <w:tmpl w:val="51745538"/>
    <w:styleLink w:val="ImportedStyle6"/>
    <w:lvl w:ilvl="0" w:tplc="DF127A2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FCBF0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84DA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68338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0015C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6C498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B2947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004EE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54D3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7CF66B5"/>
    <w:multiLevelType w:val="hybridMultilevel"/>
    <w:tmpl w:val="D5DE2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CB1DE9"/>
    <w:multiLevelType w:val="hybridMultilevel"/>
    <w:tmpl w:val="4E78DB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F94634"/>
    <w:multiLevelType w:val="hybridMultilevel"/>
    <w:tmpl w:val="473AF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3D1DD6"/>
    <w:multiLevelType w:val="multilevel"/>
    <w:tmpl w:val="A92A5EEE"/>
    <w:styleLink w:val="ImportedStyle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3557A3D"/>
    <w:multiLevelType w:val="hybridMultilevel"/>
    <w:tmpl w:val="049C20E2"/>
    <w:numStyleLink w:val="ImportedStyle5"/>
  </w:abstractNum>
  <w:abstractNum w:abstractNumId="13" w15:restartNumberingAfterBreak="0">
    <w:nsid w:val="352F7D1D"/>
    <w:multiLevelType w:val="hybridMultilevel"/>
    <w:tmpl w:val="049C20E2"/>
    <w:styleLink w:val="ImportedStyle5"/>
    <w:lvl w:ilvl="0" w:tplc="DCE0309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B052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4234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82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B084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05F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DE38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6DE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4E60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CB1EE4"/>
    <w:multiLevelType w:val="multilevel"/>
    <w:tmpl w:val="E6886B00"/>
    <w:numStyleLink w:val="ImportedStyle4"/>
  </w:abstractNum>
  <w:abstractNum w:abstractNumId="15" w15:restartNumberingAfterBreak="0">
    <w:nsid w:val="415B76A1"/>
    <w:multiLevelType w:val="hybridMultilevel"/>
    <w:tmpl w:val="B748B4EE"/>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6" w15:restartNumberingAfterBreak="0">
    <w:nsid w:val="42185565"/>
    <w:multiLevelType w:val="hybridMultilevel"/>
    <w:tmpl w:val="767269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715DF0"/>
    <w:multiLevelType w:val="hybridMultilevel"/>
    <w:tmpl w:val="0ACEF490"/>
    <w:numStyleLink w:val="ImportedStyle2"/>
  </w:abstractNum>
  <w:abstractNum w:abstractNumId="18" w15:restartNumberingAfterBreak="0">
    <w:nsid w:val="4A2F200C"/>
    <w:multiLevelType w:val="hybridMultilevel"/>
    <w:tmpl w:val="36D04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8769B6"/>
    <w:multiLevelType w:val="hybridMultilevel"/>
    <w:tmpl w:val="94B089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507E8B"/>
    <w:multiLevelType w:val="hybridMultilevel"/>
    <w:tmpl w:val="51745538"/>
    <w:numStyleLink w:val="ImportedStyle6"/>
  </w:abstractNum>
  <w:abstractNum w:abstractNumId="21" w15:restartNumberingAfterBreak="0">
    <w:nsid w:val="5B546E38"/>
    <w:multiLevelType w:val="hybridMultilevel"/>
    <w:tmpl w:val="54AEEBE0"/>
    <w:lvl w:ilvl="0" w:tplc="0C090001">
      <w:start w:val="1"/>
      <w:numFmt w:val="bullet"/>
      <w:lvlText w:val=""/>
      <w:lvlJc w:val="left"/>
      <w:pPr>
        <w:ind w:left="76"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22" w15:restartNumberingAfterBreak="0">
    <w:nsid w:val="640029B6"/>
    <w:multiLevelType w:val="hybridMultilevel"/>
    <w:tmpl w:val="B0C4029A"/>
    <w:lvl w:ilvl="0" w:tplc="F69207C6">
      <w:numFmt w:val="bullet"/>
      <w:lvlText w:val="-"/>
      <w:lvlJc w:val="left"/>
      <w:pPr>
        <w:ind w:left="720" w:hanging="360"/>
      </w:pPr>
      <w:rPr>
        <w:rFonts w:ascii="Karla" w:eastAsia="Karla" w:hAnsi="Karla" w:cs="Karl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73516D"/>
    <w:multiLevelType w:val="multilevel"/>
    <w:tmpl w:val="E6886B00"/>
    <w:styleLink w:val="ImportedStyle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A32194"/>
    <w:multiLevelType w:val="hybridMultilevel"/>
    <w:tmpl w:val="C51AFB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603921"/>
    <w:multiLevelType w:val="hybridMultilevel"/>
    <w:tmpl w:val="ED2408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45663A2"/>
    <w:multiLevelType w:val="hybridMultilevel"/>
    <w:tmpl w:val="0772F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628352C"/>
    <w:multiLevelType w:val="hybridMultilevel"/>
    <w:tmpl w:val="4DF4EA2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79D77F00"/>
    <w:multiLevelType w:val="hybridMultilevel"/>
    <w:tmpl w:val="0ACEF490"/>
    <w:styleLink w:val="ImportedStyle2"/>
    <w:lvl w:ilvl="0" w:tplc="F08CB04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4E3DD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5E3D8C">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00043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DE024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46A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9E1A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40713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26CF1C">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6"/>
  </w:num>
  <w:num w:numId="3">
    <w:abstractNumId w:val="28"/>
  </w:num>
  <w:num w:numId="4">
    <w:abstractNumId w:val="17"/>
  </w:num>
  <w:num w:numId="5">
    <w:abstractNumId w:val="11"/>
  </w:num>
  <w:num w:numId="6">
    <w:abstractNumId w:val="3"/>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7">
    <w:abstractNumId w:val="23"/>
  </w:num>
  <w:num w:numId="8">
    <w:abstractNumId w:val="14"/>
  </w:num>
  <w:num w:numId="9">
    <w:abstractNumId w:val="13"/>
  </w:num>
  <w:num w:numId="10">
    <w:abstractNumId w:val="12"/>
  </w:num>
  <w:num w:numId="11">
    <w:abstractNumId w:val="7"/>
  </w:num>
  <w:num w:numId="12">
    <w:abstractNumId w:val="20"/>
  </w:num>
  <w:num w:numId="13">
    <w:abstractNumId w:val="22"/>
  </w:num>
  <w:num w:numId="14">
    <w:abstractNumId w:val="8"/>
  </w:num>
  <w:num w:numId="15">
    <w:abstractNumId w:val="18"/>
  </w:num>
  <w:num w:numId="16">
    <w:abstractNumId w:val="27"/>
  </w:num>
  <w:num w:numId="17">
    <w:abstractNumId w:val="2"/>
  </w:num>
  <w:num w:numId="18">
    <w:abstractNumId w:val="24"/>
  </w:num>
  <w:num w:numId="19">
    <w:abstractNumId w:val="25"/>
  </w:num>
  <w:num w:numId="20">
    <w:abstractNumId w:val="16"/>
  </w:num>
  <w:num w:numId="21">
    <w:abstractNumId w:val="4"/>
  </w:num>
  <w:num w:numId="22">
    <w:abstractNumId w:val="10"/>
  </w:num>
  <w:num w:numId="23">
    <w:abstractNumId w:val="1"/>
  </w:num>
  <w:num w:numId="24">
    <w:abstractNumId w:val="26"/>
  </w:num>
  <w:num w:numId="25">
    <w:abstractNumId w:val="21"/>
  </w:num>
  <w:num w:numId="26">
    <w:abstractNumId w:val="19"/>
  </w:num>
  <w:num w:numId="27">
    <w:abstractNumId w:val="15"/>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64"/>
    <w:rsid w:val="00034F83"/>
    <w:rsid w:val="00103F2A"/>
    <w:rsid w:val="00134F7D"/>
    <w:rsid w:val="001652E4"/>
    <w:rsid w:val="00187A86"/>
    <w:rsid w:val="001B0CC7"/>
    <w:rsid w:val="002838D9"/>
    <w:rsid w:val="002A7C1F"/>
    <w:rsid w:val="003433E8"/>
    <w:rsid w:val="00384DEC"/>
    <w:rsid w:val="00412690"/>
    <w:rsid w:val="0042622C"/>
    <w:rsid w:val="005D4B55"/>
    <w:rsid w:val="007D542A"/>
    <w:rsid w:val="0082249A"/>
    <w:rsid w:val="008C2C32"/>
    <w:rsid w:val="0092294B"/>
    <w:rsid w:val="0095325A"/>
    <w:rsid w:val="00966746"/>
    <w:rsid w:val="009D779D"/>
    <w:rsid w:val="00A4739B"/>
    <w:rsid w:val="00A75734"/>
    <w:rsid w:val="00AB29FD"/>
    <w:rsid w:val="00B27C26"/>
    <w:rsid w:val="00B45373"/>
    <w:rsid w:val="00CE1E64"/>
    <w:rsid w:val="00D05BAA"/>
    <w:rsid w:val="00D40026"/>
    <w:rsid w:val="00DB0294"/>
    <w:rsid w:val="00DB61BE"/>
    <w:rsid w:val="00DD1C01"/>
    <w:rsid w:val="00E56FC9"/>
    <w:rsid w:val="00E93560"/>
    <w:rsid w:val="00F14E5E"/>
    <w:rsid w:val="00F33E4E"/>
    <w:rsid w:val="00F65BF1"/>
    <w:rsid w:val="00FA08B1"/>
    <w:rsid w:val="00FB4B1C"/>
    <w:rsid w:val="00FC1460"/>
    <w:rsid w:val="00FF70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3358"/>
  <w14:discardImageEditingData/>
  <w15:docId w15:val="{96FE8A52-24ED-47DA-82E2-C4D94675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Karla" w:eastAsia="Karla" w:hAnsi="Karla" w:cs="Karla"/>
      <w:color w:val="0000FF"/>
      <w:u w:val="single" w:color="0000FF"/>
    </w:r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034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F83"/>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E93560"/>
    <w:rPr>
      <w:color w:val="605E5C"/>
      <w:shd w:val="clear" w:color="auto" w:fill="E1DFDD"/>
    </w:rPr>
  </w:style>
  <w:style w:type="table" w:customStyle="1" w:styleId="TableGrid1">
    <w:name w:val="Table Grid1"/>
    <w:basedOn w:val="TableNormal"/>
    <w:next w:val="TableGrid"/>
    <w:uiPriority w:val="59"/>
    <w:rsid w:val="0096674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wyn@yacvic.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yacvic.org.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32CDB-952D-46E5-9624-44BB99CB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Mija Gwyn</dc:creator>
  <cp:lastModifiedBy>Stephanie Brenkovich</cp:lastModifiedBy>
  <cp:revision>8</cp:revision>
  <cp:lastPrinted>2019-09-23T04:31:00Z</cp:lastPrinted>
  <dcterms:created xsi:type="dcterms:W3CDTF">2019-09-24T03:45:00Z</dcterms:created>
  <dcterms:modified xsi:type="dcterms:W3CDTF">2019-09-26T00:18:00Z</dcterms:modified>
</cp:coreProperties>
</file>