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E4FE3" w14:textId="0C7F073D" w:rsidR="0039069A" w:rsidRPr="00135D52" w:rsidRDefault="00AE5D9C" w:rsidP="00163986">
      <w:pPr>
        <w:spacing w:line="360" w:lineRule="auto"/>
        <w:jc w:val="center"/>
        <w:rPr>
          <w:rFonts w:ascii="Merriweather" w:eastAsia="Merriweather" w:hAnsi="Merriweather" w:cs="Merriweather"/>
          <w:b/>
          <w:bCs/>
          <w:color w:val="1CA9B8"/>
          <w:sz w:val="36"/>
          <w:szCs w:val="36"/>
          <w:u w:val="single"/>
        </w:rPr>
      </w:pPr>
      <w:r w:rsidRPr="00135D52">
        <w:rPr>
          <w:rFonts w:ascii="Merriweather" w:eastAsia="Merriweather" w:hAnsi="Merriweather" w:cs="Merriweather"/>
          <w:b/>
          <w:bCs/>
          <w:color w:val="1CA9B8"/>
          <w:sz w:val="36"/>
          <w:szCs w:val="36"/>
          <w:u w:val="single"/>
        </w:rPr>
        <w:t xml:space="preserve">Important social justice words (and what they </w:t>
      </w:r>
      <w:proofErr w:type="gramStart"/>
      <w:r w:rsidRPr="00135D52">
        <w:rPr>
          <w:rFonts w:ascii="Merriweather" w:eastAsia="Merriweather" w:hAnsi="Merriweather" w:cs="Merriweather"/>
          <w:b/>
          <w:bCs/>
          <w:color w:val="1CA9B8"/>
          <w:sz w:val="36"/>
          <w:szCs w:val="36"/>
          <w:u w:val="single"/>
        </w:rPr>
        <w:t>actually mean</w:t>
      </w:r>
      <w:proofErr w:type="gramEnd"/>
      <w:r w:rsidRPr="00135D52">
        <w:rPr>
          <w:rFonts w:ascii="Merriweather" w:eastAsia="Merriweather" w:hAnsi="Merriweather" w:cs="Merriweather"/>
          <w:b/>
          <w:bCs/>
          <w:color w:val="1CA9B8"/>
          <w:sz w:val="36"/>
          <w:szCs w:val="36"/>
          <w:u w:val="single"/>
        </w:rPr>
        <w:t>)</w:t>
      </w:r>
    </w:p>
    <w:p w14:paraId="53DE559F" w14:textId="77777777" w:rsidR="000A4B9D" w:rsidRDefault="000A4B9D" w:rsidP="000A4B9D">
      <w:pPr>
        <w:rPr>
          <w:rFonts w:ascii="Karla" w:hAnsi="Karla"/>
          <w:sz w:val="24"/>
          <w:szCs w:val="24"/>
          <w:lang w:eastAsia="en-US"/>
        </w:rPr>
      </w:pPr>
    </w:p>
    <w:p w14:paraId="179B9278" w14:textId="3BEE93B6" w:rsidR="00B03074" w:rsidRPr="00B03074" w:rsidRDefault="00B03074" w:rsidP="00B03074">
      <w:pPr>
        <w:spacing w:line="360" w:lineRule="auto"/>
        <w:rPr>
          <w:rFonts w:ascii="Karla" w:eastAsia="Times New Roman" w:hAnsi="Karla" w:cs="Times New Roman"/>
          <w:sz w:val="24"/>
          <w:szCs w:val="24"/>
        </w:rPr>
      </w:pPr>
      <w:r w:rsidRPr="00B03074">
        <w:rPr>
          <w:rFonts w:ascii="Karla" w:eastAsia="Times New Roman" w:hAnsi="Karla" w:cs="Merriweather"/>
          <w:color w:val="000000"/>
          <w:sz w:val="24"/>
          <w:szCs w:val="24"/>
          <w:shd w:val="clear" w:color="auto" w:fill="FFFFFF"/>
        </w:rPr>
        <w:t xml:space="preserve">When young people get involved in making change, we can come across lots of new words! Here is a glossary of words you might hear in activism, advocacy and </w:t>
      </w:r>
      <w:permStart w:id="860099182" w:edGrp="everyone"/>
      <w:permEnd w:id="860099182"/>
      <w:r w:rsidRPr="00B03074">
        <w:rPr>
          <w:rFonts w:ascii="Karla" w:eastAsia="Times New Roman" w:hAnsi="Karla" w:cs="Merriweather"/>
          <w:color w:val="000000"/>
          <w:sz w:val="24"/>
          <w:szCs w:val="24"/>
          <w:shd w:val="clear" w:color="auto" w:fill="FFFFFF"/>
        </w:rPr>
        <w:t>youth spaces.</w:t>
      </w:r>
    </w:p>
    <w:p w14:paraId="2B09B07D" w14:textId="29435834" w:rsidR="000A4B9D" w:rsidRPr="00135D52" w:rsidRDefault="000A4B9D" w:rsidP="000A4B9D">
      <w:pPr>
        <w:spacing w:line="360" w:lineRule="auto"/>
        <w:rPr>
          <w:rFonts w:ascii="Karla" w:hAnsi="Karla"/>
          <w:i/>
          <w:iCs/>
          <w:sz w:val="24"/>
          <w:szCs w:val="24"/>
          <w:lang w:eastAsia="en-US"/>
        </w:rPr>
      </w:pPr>
      <w:r w:rsidRPr="00135D52">
        <w:rPr>
          <w:rFonts w:ascii="Karla" w:hAnsi="Karla"/>
          <w:b/>
          <w:bCs/>
          <w:i/>
          <w:iCs/>
          <w:sz w:val="24"/>
          <w:szCs w:val="24"/>
          <w:lang w:eastAsia="en-US"/>
        </w:rPr>
        <w:t>Note:</w:t>
      </w:r>
      <w:r w:rsidRPr="00135D52">
        <w:rPr>
          <w:rFonts w:ascii="Karla" w:hAnsi="Karla"/>
          <w:i/>
          <w:iCs/>
          <w:sz w:val="24"/>
          <w:szCs w:val="24"/>
          <w:lang w:eastAsia="en-US"/>
        </w:rPr>
        <w:t xml:space="preserve"> This is a glossary, not a </w:t>
      </w:r>
      <w:proofErr w:type="gramStart"/>
      <w:r w:rsidRPr="00135D52">
        <w:rPr>
          <w:rFonts w:ascii="Karla" w:hAnsi="Karla"/>
          <w:i/>
          <w:iCs/>
          <w:sz w:val="24"/>
          <w:szCs w:val="24"/>
          <w:lang w:eastAsia="en-US"/>
        </w:rPr>
        <w:t>text book</w:t>
      </w:r>
      <w:proofErr w:type="gramEnd"/>
      <w:r w:rsidRPr="00135D52">
        <w:rPr>
          <w:rFonts w:ascii="Karla" w:hAnsi="Karla"/>
          <w:i/>
          <w:iCs/>
          <w:sz w:val="24"/>
          <w:szCs w:val="24"/>
          <w:lang w:eastAsia="en-US"/>
        </w:rPr>
        <w:t>. The definitions here are just to get you started with understanding some big ideas</w:t>
      </w:r>
      <w:r w:rsidR="002951B0" w:rsidRPr="00135D52">
        <w:rPr>
          <w:rFonts w:ascii="Karla" w:hAnsi="Karla"/>
          <w:i/>
          <w:iCs/>
          <w:sz w:val="24"/>
          <w:szCs w:val="24"/>
          <w:lang w:eastAsia="en-US"/>
        </w:rPr>
        <w:t>.</w:t>
      </w:r>
      <w:r w:rsidRPr="00135D52">
        <w:rPr>
          <w:rFonts w:ascii="Karla" w:hAnsi="Karla"/>
          <w:i/>
          <w:iCs/>
          <w:sz w:val="24"/>
          <w:szCs w:val="24"/>
          <w:lang w:eastAsia="en-US"/>
        </w:rPr>
        <w:t xml:space="preserve"> </w:t>
      </w:r>
      <w:r w:rsidR="002951B0" w:rsidRPr="00135D52">
        <w:rPr>
          <w:rFonts w:ascii="Karla" w:hAnsi="Karla"/>
          <w:i/>
          <w:iCs/>
          <w:sz w:val="24"/>
          <w:szCs w:val="24"/>
          <w:lang w:eastAsia="en-US"/>
        </w:rPr>
        <w:t>I</w:t>
      </w:r>
      <w:r w:rsidRPr="00135D52">
        <w:rPr>
          <w:rFonts w:ascii="Karla" w:hAnsi="Karla"/>
          <w:i/>
          <w:iCs/>
          <w:sz w:val="24"/>
          <w:szCs w:val="24"/>
          <w:lang w:eastAsia="en-US"/>
        </w:rPr>
        <w:t>t’s</w:t>
      </w:r>
      <w:r w:rsidR="002951B0" w:rsidRPr="00135D52">
        <w:rPr>
          <w:rFonts w:ascii="Karla" w:hAnsi="Karla"/>
          <w:i/>
          <w:iCs/>
          <w:sz w:val="24"/>
          <w:szCs w:val="24"/>
          <w:lang w:eastAsia="en-US"/>
        </w:rPr>
        <w:t xml:space="preserve"> a</w:t>
      </w:r>
      <w:r w:rsidR="0004720C" w:rsidRPr="00135D52">
        <w:rPr>
          <w:rFonts w:ascii="Karla" w:hAnsi="Karla"/>
          <w:i/>
          <w:iCs/>
          <w:sz w:val="24"/>
          <w:szCs w:val="24"/>
          <w:lang w:eastAsia="en-US"/>
        </w:rPr>
        <w:t>lways go</w:t>
      </w:r>
      <w:permStart w:id="918384745" w:edGrp="everyone"/>
      <w:permEnd w:id="918384745"/>
      <w:r w:rsidR="0004720C" w:rsidRPr="00135D52">
        <w:rPr>
          <w:rFonts w:ascii="Karla" w:hAnsi="Karla"/>
          <w:i/>
          <w:iCs/>
          <w:sz w:val="24"/>
          <w:szCs w:val="24"/>
          <w:lang w:eastAsia="en-US"/>
        </w:rPr>
        <w:t>od</w:t>
      </w:r>
      <w:r w:rsidRPr="00135D52">
        <w:rPr>
          <w:rFonts w:ascii="Karla" w:hAnsi="Karla"/>
          <w:i/>
          <w:iCs/>
          <w:sz w:val="24"/>
          <w:szCs w:val="24"/>
          <w:lang w:eastAsia="en-US"/>
        </w:rPr>
        <w:t xml:space="preserve"> to</w:t>
      </w:r>
      <w:r w:rsidR="002951B0" w:rsidRPr="00135D52">
        <w:rPr>
          <w:rFonts w:ascii="Karla" w:hAnsi="Karla"/>
          <w:i/>
          <w:iCs/>
          <w:sz w:val="24"/>
          <w:szCs w:val="24"/>
          <w:lang w:eastAsia="en-US"/>
        </w:rPr>
        <w:t xml:space="preserve"> also</w:t>
      </w:r>
      <w:r w:rsidRPr="00135D52">
        <w:rPr>
          <w:rFonts w:ascii="Karla" w:hAnsi="Karla"/>
          <w:i/>
          <w:iCs/>
          <w:sz w:val="24"/>
          <w:szCs w:val="24"/>
          <w:lang w:eastAsia="en-US"/>
        </w:rPr>
        <w:t xml:space="preserve"> do your own research and talk to people you know.</w:t>
      </w:r>
      <w:permStart w:id="387850575" w:edGrp="everyone"/>
      <w:permEnd w:id="387850575"/>
    </w:p>
    <w:p w14:paraId="62EEAB53" w14:textId="77777777" w:rsidR="000A4B9D" w:rsidRDefault="000A4B9D" w:rsidP="00163986">
      <w:pPr>
        <w:spacing w:line="360" w:lineRule="auto"/>
        <w:rPr>
          <w:rFonts w:ascii="Karla" w:eastAsia="Karla" w:hAnsi="Karla" w:cs="Karla"/>
          <w:b/>
          <w:bCs/>
          <w:color w:val="000000" w:themeColor="text1"/>
          <w:sz w:val="28"/>
          <w:szCs w:val="28"/>
        </w:rPr>
      </w:pPr>
    </w:p>
    <w:p w14:paraId="33FA61BD" w14:textId="0C72CC06" w:rsidR="0039069A" w:rsidRPr="00D158D4" w:rsidRDefault="3B62F271" w:rsidP="00163986">
      <w:pPr>
        <w:spacing w:line="360" w:lineRule="auto"/>
        <w:rPr>
          <w:rFonts w:ascii="Karla" w:eastAsia="Karla" w:hAnsi="Karla" w:cs="Karla"/>
          <w:b/>
          <w:bCs/>
          <w:color w:val="000000" w:themeColor="text1"/>
          <w:sz w:val="28"/>
          <w:szCs w:val="28"/>
        </w:rPr>
      </w:pPr>
      <w:r w:rsidRPr="00D158D4">
        <w:rPr>
          <w:rFonts w:ascii="Karla" w:eastAsia="Karla" w:hAnsi="Karla" w:cs="Karla"/>
          <w:b/>
          <w:bCs/>
          <w:color w:val="000000" w:themeColor="text1"/>
          <w:sz w:val="28"/>
          <w:szCs w:val="28"/>
        </w:rPr>
        <w:t>Jump to a section:</w:t>
      </w:r>
    </w:p>
    <w:p w14:paraId="451FE4B1" w14:textId="1BFBD432"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AB" w:history="1">
        <w:r w:rsidR="3B62F271" w:rsidRPr="00D158D4">
          <w:rPr>
            <w:rStyle w:val="Hyperlink"/>
            <w:rFonts w:ascii="Karla" w:eastAsia="Karla" w:hAnsi="Karla" w:cs="Karla"/>
            <w:sz w:val="28"/>
            <w:szCs w:val="28"/>
          </w:rPr>
          <w:t>A-B</w:t>
        </w:r>
      </w:hyperlink>
    </w:p>
    <w:p w14:paraId="717367EB" w14:textId="152A99A4"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CE" w:history="1">
        <w:r w:rsidR="3B62F271" w:rsidRPr="00D158D4">
          <w:rPr>
            <w:rStyle w:val="Hyperlink"/>
            <w:rFonts w:ascii="Karla" w:eastAsia="Karla" w:hAnsi="Karla" w:cs="Karla"/>
            <w:sz w:val="28"/>
            <w:szCs w:val="28"/>
          </w:rPr>
          <w:t>C-E</w:t>
        </w:r>
      </w:hyperlink>
    </w:p>
    <w:p w14:paraId="470E4406" w14:textId="17AEC766"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FI" w:history="1">
        <w:r w:rsidR="3B62F271" w:rsidRPr="00D158D4">
          <w:rPr>
            <w:rStyle w:val="Hyperlink"/>
            <w:rFonts w:ascii="Karla" w:eastAsia="Karla" w:hAnsi="Karla" w:cs="Karla"/>
            <w:sz w:val="28"/>
            <w:szCs w:val="28"/>
          </w:rPr>
          <w:t>F-I</w:t>
        </w:r>
      </w:hyperlink>
    </w:p>
    <w:p w14:paraId="28F32384" w14:textId="39BDA539"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JM" w:history="1">
        <w:r w:rsidR="3B62F271" w:rsidRPr="00D158D4">
          <w:rPr>
            <w:rStyle w:val="Hyperlink"/>
            <w:rFonts w:ascii="Karla" w:eastAsia="Karla" w:hAnsi="Karla" w:cs="Karla"/>
            <w:sz w:val="28"/>
            <w:szCs w:val="28"/>
          </w:rPr>
          <w:t>J-M</w:t>
        </w:r>
      </w:hyperlink>
    </w:p>
    <w:p w14:paraId="01E3812B" w14:textId="05F35B72"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NQ" w:history="1">
        <w:r w:rsidR="3B62F271" w:rsidRPr="00D158D4">
          <w:rPr>
            <w:rStyle w:val="Hyperlink"/>
            <w:rFonts w:ascii="Karla" w:eastAsia="Karla" w:hAnsi="Karla" w:cs="Karla"/>
            <w:sz w:val="28"/>
            <w:szCs w:val="28"/>
          </w:rPr>
          <w:t>N-Q</w:t>
        </w:r>
      </w:hyperlink>
    </w:p>
    <w:p w14:paraId="68C24F9A" w14:textId="2B7C7F99"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RS" w:history="1">
        <w:r w:rsidR="3B62F271" w:rsidRPr="00D158D4">
          <w:rPr>
            <w:rStyle w:val="Hyperlink"/>
            <w:rFonts w:ascii="Karla" w:eastAsia="Karla" w:hAnsi="Karla" w:cs="Karla"/>
            <w:sz w:val="28"/>
            <w:szCs w:val="28"/>
          </w:rPr>
          <w:t>R-S</w:t>
        </w:r>
      </w:hyperlink>
    </w:p>
    <w:p w14:paraId="587D8D04" w14:textId="6EBE8A62" w:rsidR="0039069A" w:rsidRPr="00D158D4" w:rsidRDefault="00374E22" w:rsidP="00163986">
      <w:pPr>
        <w:pStyle w:val="ListParagraph"/>
        <w:numPr>
          <w:ilvl w:val="0"/>
          <w:numId w:val="1"/>
        </w:numPr>
        <w:spacing w:line="360" w:lineRule="auto"/>
        <w:rPr>
          <w:rFonts w:ascii="Karla" w:eastAsia="Karla" w:hAnsi="Karla" w:cs="Karla"/>
          <w:color w:val="000000" w:themeColor="text1"/>
          <w:sz w:val="28"/>
          <w:szCs w:val="28"/>
        </w:rPr>
      </w:pPr>
      <w:hyperlink w:anchor="TZ" w:history="1">
        <w:r w:rsidR="3B62F271" w:rsidRPr="00D158D4">
          <w:rPr>
            <w:rStyle w:val="Hyperlink"/>
            <w:rFonts w:ascii="Karla" w:eastAsia="Karla" w:hAnsi="Karla" w:cs="Karla"/>
            <w:sz w:val="28"/>
            <w:szCs w:val="28"/>
          </w:rPr>
          <w:t>T-Z</w:t>
        </w:r>
      </w:hyperlink>
    </w:p>
    <w:p w14:paraId="793FFBF7" w14:textId="76B6746B" w:rsidR="0039069A" w:rsidRDefault="0099619F" w:rsidP="00163986">
      <w:pPr>
        <w:spacing w:line="360" w:lineRule="auto"/>
      </w:pPr>
      <w:r>
        <w:br w:type="page"/>
      </w:r>
    </w:p>
    <w:p w14:paraId="0401C99E" w14:textId="5B7616D8" w:rsidR="0039069A" w:rsidRPr="00135D52" w:rsidRDefault="3B62F271" w:rsidP="00163986">
      <w:pPr>
        <w:pStyle w:val="Heading2"/>
        <w:spacing w:line="360" w:lineRule="auto"/>
        <w:rPr>
          <w:rFonts w:ascii="Merriweather" w:eastAsia="Merriweather" w:hAnsi="Merriweather" w:cs="Merriweather"/>
          <w:b/>
          <w:bCs/>
          <w:color w:val="1CA9B8"/>
          <w:sz w:val="36"/>
          <w:szCs w:val="36"/>
          <w:u w:val="single"/>
        </w:rPr>
      </w:pPr>
      <w:bookmarkStart w:id="0" w:name="AB"/>
      <w:bookmarkEnd w:id="0"/>
      <w:r w:rsidRPr="00135D52">
        <w:rPr>
          <w:rFonts w:ascii="Merriweather" w:eastAsia="Merriweather" w:hAnsi="Merriweather" w:cs="Merriweather"/>
          <w:b/>
          <w:bCs/>
          <w:color w:val="1CA9B8"/>
          <w:sz w:val="36"/>
          <w:szCs w:val="36"/>
          <w:u w:val="single"/>
        </w:rPr>
        <w:lastRenderedPageBreak/>
        <w:t>A-B</w:t>
      </w:r>
    </w:p>
    <w:p w14:paraId="4BD59F1C" w14:textId="2F83E5D6" w:rsidR="0039069A" w:rsidRDefault="0039069A" w:rsidP="00163986">
      <w:pPr>
        <w:pStyle w:val="Heading3"/>
        <w:spacing w:line="360" w:lineRule="auto"/>
        <w:rPr>
          <w:rFonts w:ascii="Merriweather" w:eastAsia="Merriweather" w:hAnsi="Merriweather" w:cs="Merriweather"/>
          <w:b/>
          <w:bCs/>
          <w:color w:val="000000" w:themeColor="text1"/>
          <w:sz w:val="28"/>
          <w:szCs w:val="28"/>
        </w:rPr>
      </w:pPr>
    </w:p>
    <w:p w14:paraId="329CACF4" w14:textId="35D40325"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Ableism</w:t>
      </w:r>
    </w:p>
    <w:p w14:paraId="484ECACB" w14:textId="4A5AFC0C"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Ableism is discrimination against disabled people.</w:t>
      </w:r>
    </w:p>
    <w:p w14:paraId="18FD53D5" w14:textId="2F36BF1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"Ableism can be explicit or subtle."</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disability, discrimination</w:t>
      </w:r>
    </w:p>
    <w:p w14:paraId="78A2C401" w14:textId="0ABA1792" w:rsidR="0039069A" w:rsidRDefault="0039069A" w:rsidP="00163986">
      <w:pPr>
        <w:spacing w:line="360" w:lineRule="auto"/>
        <w:rPr>
          <w:rFonts w:ascii="Karla" w:eastAsia="Karla" w:hAnsi="Karla" w:cs="Karla"/>
          <w:color w:val="000000" w:themeColor="text1"/>
          <w:sz w:val="24"/>
          <w:szCs w:val="24"/>
        </w:rPr>
      </w:pPr>
    </w:p>
    <w:p w14:paraId="1376933E" w14:textId="3CFAAC2C"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Aboriginal and Torres Strait Islander People</w:t>
      </w:r>
    </w:p>
    <w:p w14:paraId="533C2481" w14:textId="7BA48DAB" w:rsidR="0039069A" w:rsidRDefault="00F21E76" w:rsidP="00163986">
      <w:pPr>
        <w:spacing w:line="360" w:lineRule="auto"/>
        <w:rPr>
          <w:rFonts w:ascii="Karla" w:eastAsia="Karla" w:hAnsi="Karla" w:cs="Karla"/>
          <w:color w:val="000000" w:themeColor="text1"/>
          <w:sz w:val="24"/>
          <w:szCs w:val="24"/>
        </w:rPr>
      </w:pPr>
      <w:r>
        <w:rPr>
          <w:rFonts w:ascii="Karla" w:eastAsia="Karla" w:hAnsi="Karla" w:cs="Karla"/>
          <w:color w:val="000000" w:themeColor="text1"/>
          <w:sz w:val="24"/>
          <w:szCs w:val="24"/>
        </w:rPr>
        <w:t>‘</w:t>
      </w:r>
      <w:r w:rsidR="3B62F271" w:rsidRPr="3E364CC9">
        <w:rPr>
          <w:rFonts w:ascii="Karla" w:eastAsia="Karla" w:hAnsi="Karla" w:cs="Karla"/>
          <w:color w:val="000000" w:themeColor="text1"/>
          <w:sz w:val="24"/>
          <w:szCs w:val="24"/>
        </w:rPr>
        <w:t>Aboriginal</w:t>
      </w:r>
      <w:r>
        <w:rPr>
          <w:rFonts w:ascii="Karla" w:eastAsia="Karla" w:hAnsi="Karla" w:cs="Karla"/>
          <w:color w:val="000000" w:themeColor="text1"/>
          <w:sz w:val="24"/>
          <w:szCs w:val="24"/>
        </w:rPr>
        <w:t>’</w:t>
      </w:r>
      <w:r w:rsidR="3B62F271" w:rsidRPr="3E364CC9">
        <w:rPr>
          <w:rFonts w:ascii="Karla" w:eastAsia="Karla" w:hAnsi="Karla" w:cs="Karla"/>
          <w:color w:val="000000" w:themeColor="text1"/>
          <w:sz w:val="24"/>
          <w:szCs w:val="24"/>
        </w:rPr>
        <w:t xml:space="preserve"> and </w:t>
      </w:r>
      <w:r>
        <w:rPr>
          <w:rFonts w:ascii="Karla" w:eastAsia="Karla" w:hAnsi="Karla" w:cs="Karla"/>
          <w:color w:val="000000" w:themeColor="text1"/>
          <w:sz w:val="24"/>
          <w:szCs w:val="24"/>
        </w:rPr>
        <w:t>‘</w:t>
      </w:r>
      <w:r w:rsidR="3B62F271" w:rsidRPr="3E364CC9">
        <w:rPr>
          <w:rFonts w:ascii="Karla" w:eastAsia="Karla" w:hAnsi="Karla" w:cs="Karla"/>
          <w:color w:val="000000" w:themeColor="text1"/>
          <w:sz w:val="24"/>
          <w:szCs w:val="24"/>
        </w:rPr>
        <w:t>Torres Strait Islander</w:t>
      </w:r>
      <w:r>
        <w:rPr>
          <w:rFonts w:ascii="Karla" w:eastAsia="Karla" w:hAnsi="Karla" w:cs="Karla"/>
          <w:color w:val="000000" w:themeColor="text1"/>
          <w:sz w:val="24"/>
          <w:szCs w:val="24"/>
        </w:rPr>
        <w:t xml:space="preserve">’ </w:t>
      </w:r>
      <w:r w:rsidR="3B62F271" w:rsidRPr="3E364CC9">
        <w:rPr>
          <w:rFonts w:ascii="Karla" w:eastAsia="Karla" w:hAnsi="Karla" w:cs="Karla"/>
          <w:color w:val="000000" w:themeColor="text1"/>
          <w:sz w:val="24"/>
          <w:szCs w:val="24"/>
        </w:rPr>
        <w:t xml:space="preserve">are words that describe different groups of peoples. </w:t>
      </w:r>
      <w:r>
        <w:rPr>
          <w:rFonts w:ascii="Karla" w:eastAsia="Karla" w:hAnsi="Karla" w:cs="Karla"/>
          <w:color w:val="000000" w:themeColor="text1"/>
          <w:sz w:val="24"/>
          <w:szCs w:val="24"/>
        </w:rPr>
        <w:t>‘</w:t>
      </w:r>
      <w:r w:rsidR="3B62F271" w:rsidRPr="3E364CC9">
        <w:rPr>
          <w:rFonts w:ascii="Karla" w:eastAsia="Karla" w:hAnsi="Karla" w:cs="Karla"/>
          <w:color w:val="000000" w:themeColor="text1"/>
          <w:sz w:val="24"/>
          <w:szCs w:val="24"/>
        </w:rPr>
        <w:t>Aboriginal</w:t>
      </w:r>
      <w:r>
        <w:rPr>
          <w:rFonts w:ascii="Karla" w:eastAsia="Karla" w:hAnsi="Karla" w:cs="Karla"/>
          <w:color w:val="000000" w:themeColor="text1"/>
          <w:sz w:val="24"/>
          <w:szCs w:val="24"/>
        </w:rPr>
        <w:t xml:space="preserve">’ </w:t>
      </w:r>
      <w:r w:rsidR="3B62F271" w:rsidRPr="3E364CC9">
        <w:rPr>
          <w:rFonts w:ascii="Karla" w:eastAsia="Karla" w:hAnsi="Karla" w:cs="Karla"/>
          <w:color w:val="000000" w:themeColor="text1"/>
          <w:sz w:val="24"/>
          <w:szCs w:val="24"/>
        </w:rPr>
        <w:t xml:space="preserve">refers to the original peoples of mainland Australia. </w:t>
      </w:r>
      <w:r>
        <w:rPr>
          <w:rFonts w:ascii="Karla" w:eastAsia="Karla" w:hAnsi="Karla" w:cs="Karla"/>
          <w:color w:val="000000" w:themeColor="text1"/>
          <w:sz w:val="24"/>
          <w:szCs w:val="24"/>
        </w:rPr>
        <w:t>‘</w:t>
      </w:r>
      <w:r w:rsidR="3B62F271" w:rsidRPr="3E364CC9">
        <w:rPr>
          <w:rFonts w:ascii="Karla" w:eastAsia="Karla" w:hAnsi="Karla" w:cs="Karla"/>
          <w:color w:val="000000" w:themeColor="text1"/>
          <w:sz w:val="24"/>
          <w:szCs w:val="24"/>
        </w:rPr>
        <w:t>Torres Strait Islander</w:t>
      </w:r>
      <w:r>
        <w:rPr>
          <w:rFonts w:ascii="Karla" w:eastAsia="Karla" w:hAnsi="Karla" w:cs="Karla"/>
          <w:color w:val="000000" w:themeColor="text1"/>
          <w:sz w:val="24"/>
          <w:szCs w:val="24"/>
        </w:rPr>
        <w:t>’</w:t>
      </w:r>
      <w:r w:rsidR="3B62F271" w:rsidRPr="3E364CC9">
        <w:rPr>
          <w:rFonts w:ascii="Karla" w:eastAsia="Karla" w:hAnsi="Karla" w:cs="Karla"/>
          <w:color w:val="000000" w:themeColor="text1"/>
          <w:sz w:val="24"/>
          <w:szCs w:val="24"/>
        </w:rPr>
        <w:t xml:space="preserve"> refers to the original peoples of the 274 islands located north of Australia, in the Torres Strait. </w:t>
      </w:r>
    </w:p>
    <w:p w14:paraId="567C3483" w14:textId="45C973D6"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t>
      </w:r>
      <w:r w:rsidR="00803125">
        <w:rPr>
          <w:rFonts w:ascii="Karla" w:eastAsia="Karla" w:hAnsi="Karla" w:cs="Karla"/>
          <w:color w:val="000000" w:themeColor="text1"/>
          <w:sz w:val="24"/>
          <w:szCs w:val="24"/>
        </w:rPr>
        <w:t>We extend</w:t>
      </w:r>
      <w:r w:rsidR="00F339F9">
        <w:rPr>
          <w:rFonts w:ascii="Karla" w:eastAsia="Karla" w:hAnsi="Karla" w:cs="Karla"/>
          <w:color w:val="000000" w:themeColor="text1"/>
          <w:sz w:val="24"/>
          <w:szCs w:val="24"/>
        </w:rPr>
        <w:t xml:space="preserve"> our</w:t>
      </w:r>
      <w:r w:rsidR="00803125">
        <w:rPr>
          <w:rFonts w:ascii="Karla" w:eastAsia="Karla" w:hAnsi="Karla" w:cs="Karla"/>
          <w:color w:val="000000" w:themeColor="text1"/>
          <w:sz w:val="24"/>
          <w:szCs w:val="24"/>
        </w:rPr>
        <w:t xml:space="preserve"> respect to any Aboriginal and Torres Strait Islander peoples in the room</w:t>
      </w:r>
      <w:r w:rsidRPr="3E364CC9">
        <w:rPr>
          <w:rFonts w:ascii="Karla" w:eastAsia="Karla" w:hAnsi="Karla" w:cs="Karla"/>
          <w:color w:val="000000" w:themeColor="text1"/>
          <w:sz w:val="24"/>
          <w:szCs w:val="24"/>
        </w:rPr>
        <w:t>.”</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First People/First Nations, Indigenous, Traditional Custodians</w:t>
      </w:r>
      <w:r w:rsidR="0099619F">
        <w:br/>
      </w:r>
      <w:r w:rsidRPr="3E364CC9">
        <w:rPr>
          <w:rFonts w:ascii="Karla" w:eastAsia="Karla" w:hAnsi="Karla" w:cs="Karla"/>
          <w:b/>
          <w:bCs/>
          <w:color w:val="000000" w:themeColor="text1"/>
          <w:sz w:val="24"/>
          <w:szCs w:val="24"/>
        </w:rPr>
        <w:t xml:space="preserve">Sources: </w:t>
      </w:r>
      <w:hyperlink r:id="rId10">
        <w:r w:rsidRPr="3E364CC9">
          <w:rPr>
            <w:rStyle w:val="Hyperlink"/>
            <w:rFonts w:ascii="Karla" w:eastAsia="Karla" w:hAnsi="Karla" w:cs="Karla"/>
            <w:sz w:val="24"/>
            <w:szCs w:val="24"/>
          </w:rPr>
          <w:t>Common Ground</w:t>
        </w:r>
      </w:hyperlink>
      <w:r w:rsidRPr="3E364CC9">
        <w:rPr>
          <w:rFonts w:ascii="Karla" w:eastAsia="Karla" w:hAnsi="Karla" w:cs="Karla"/>
          <w:color w:val="000000" w:themeColor="text1"/>
          <w:sz w:val="24"/>
          <w:szCs w:val="24"/>
        </w:rPr>
        <w:t xml:space="preserve"> and </w:t>
      </w:r>
      <w:hyperlink r:id="rId11">
        <w:r w:rsidRPr="3E364CC9">
          <w:rPr>
            <w:rStyle w:val="Hyperlink"/>
            <w:rFonts w:ascii="Karla" w:eastAsia="Karla" w:hAnsi="Karla" w:cs="Karla"/>
            <w:sz w:val="24"/>
            <w:szCs w:val="24"/>
          </w:rPr>
          <w:t>the Australian Institute of Aboriginal and Torres Strait Islander Studies (AIATSIS)</w:t>
        </w:r>
      </w:hyperlink>
    </w:p>
    <w:p w14:paraId="68EF4F27" w14:textId="4D134466" w:rsidR="0039069A" w:rsidRDefault="0039069A" w:rsidP="00163986">
      <w:pPr>
        <w:spacing w:line="360" w:lineRule="auto"/>
        <w:rPr>
          <w:rFonts w:ascii="Karla" w:eastAsia="Karla" w:hAnsi="Karla" w:cs="Karla"/>
          <w:sz w:val="24"/>
          <w:szCs w:val="24"/>
        </w:rPr>
      </w:pPr>
    </w:p>
    <w:p w14:paraId="34B7C60A" w14:textId="422ADADF"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Accessibility</w:t>
      </w:r>
    </w:p>
    <w:p w14:paraId="1F2E61B8" w14:textId="066A054C"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Accessibility describes how easy it is to access something. It is usually used in the context of disability.</w:t>
      </w:r>
    </w:p>
    <w:p w14:paraId="73D99CDB" w14:textId="2E13625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“Online meetings increase accessibility for disabled and regional young people.”</w:t>
      </w:r>
      <w:r w:rsidR="0099619F">
        <w:br/>
      </w: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disability</w:t>
      </w:r>
    </w:p>
    <w:p w14:paraId="7D7BD8DF" w14:textId="7FA2DE9C" w:rsidR="0039069A" w:rsidRDefault="0039069A" w:rsidP="00163986">
      <w:pPr>
        <w:spacing w:line="360" w:lineRule="auto"/>
        <w:rPr>
          <w:rFonts w:ascii="Karla" w:eastAsia="Karla" w:hAnsi="Karla" w:cs="Karla"/>
          <w:color w:val="000000" w:themeColor="text1"/>
          <w:sz w:val="24"/>
          <w:szCs w:val="24"/>
        </w:rPr>
      </w:pPr>
    </w:p>
    <w:p w14:paraId="36A04A30" w14:textId="2834F92B"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Activism</w:t>
      </w:r>
    </w:p>
    <w:p w14:paraId="66B4AEE8" w14:textId="5E55B98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Activism is campaigning to make large scale change happen. </w:t>
      </w:r>
    </w:p>
    <w:p w14:paraId="43F1BB2F" w14:textId="226DBEB6"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“We need activism to stop climate change.” </w:t>
      </w:r>
      <w:r w:rsidR="0099619F">
        <w:br/>
      </w:r>
      <w:r w:rsidRPr="3E364CC9">
        <w:rPr>
          <w:rFonts w:ascii="Karla" w:eastAsia="Karla" w:hAnsi="Karla" w:cs="Karla"/>
          <w:b/>
          <w:bCs/>
          <w:color w:val="000000" w:themeColor="text1"/>
          <w:sz w:val="24"/>
          <w:szCs w:val="24"/>
        </w:rPr>
        <w:t xml:space="preserve">See also: </w:t>
      </w:r>
      <w:r w:rsidRPr="3E364CC9">
        <w:rPr>
          <w:rFonts w:ascii="Karla" w:eastAsia="Karla" w:hAnsi="Karla" w:cs="Karla"/>
          <w:color w:val="000000" w:themeColor="text1"/>
          <w:sz w:val="24"/>
          <w:szCs w:val="24"/>
        </w:rPr>
        <w:t xml:space="preserve">advocacy, campaign </w:t>
      </w:r>
    </w:p>
    <w:p w14:paraId="1FB58769" w14:textId="1D9B7C45" w:rsidR="0039069A" w:rsidRDefault="0039069A" w:rsidP="00163986">
      <w:pPr>
        <w:spacing w:line="360" w:lineRule="auto"/>
        <w:rPr>
          <w:rFonts w:ascii="Karla" w:eastAsia="Karla" w:hAnsi="Karla" w:cs="Karla"/>
          <w:color w:val="000000" w:themeColor="text1"/>
          <w:sz w:val="24"/>
          <w:szCs w:val="24"/>
        </w:rPr>
      </w:pPr>
    </w:p>
    <w:p w14:paraId="1CD33401" w14:textId="48E45104"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lastRenderedPageBreak/>
        <w:t>Advocacy</w:t>
      </w:r>
    </w:p>
    <w:p w14:paraId="4F9496F7" w14:textId="6666761B" w:rsidR="0039069A" w:rsidRDefault="2A8204D4" w:rsidP="00163986">
      <w:pPr>
        <w:spacing w:line="360" w:lineRule="auto"/>
        <w:rPr>
          <w:rFonts w:ascii="Karla" w:eastAsia="Karla" w:hAnsi="Karla" w:cs="Karla"/>
          <w:strike/>
          <w:color w:val="000000" w:themeColor="text1"/>
          <w:sz w:val="24"/>
          <w:szCs w:val="24"/>
        </w:rPr>
      </w:pPr>
      <w:r w:rsidRPr="36939C48">
        <w:rPr>
          <w:rFonts w:ascii="Karla" w:eastAsia="Karla" w:hAnsi="Karla" w:cs="Karla"/>
          <w:color w:val="000000" w:themeColor="text1"/>
          <w:sz w:val="24"/>
          <w:szCs w:val="24"/>
        </w:rPr>
        <w:t>Advocacy is the process of making change happen.</w:t>
      </w:r>
      <w:r w:rsidR="04E10319" w:rsidRPr="36939C48">
        <w:rPr>
          <w:rFonts w:ascii="Karla" w:eastAsia="Karla" w:hAnsi="Karla" w:cs="Karla"/>
          <w:color w:val="000000" w:themeColor="text1"/>
          <w:sz w:val="24"/>
          <w:szCs w:val="24"/>
        </w:rPr>
        <w:t xml:space="preserve"> This can be change for yourself </w:t>
      </w:r>
      <w:r w:rsidR="33C69E0C" w:rsidRPr="36939C48">
        <w:rPr>
          <w:rFonts w:ascii="Karla" w:eastAsia="Karla" w:hAnsi="Karla" w:cs="Karla"/>
          <w:color w:val="000000" w:themeColor="text1"/>
          <w:sz w:val="24"/>
          <w:szCs w:val="24"/>
        </w:rPr>
        <w:t>or your needs, for someone else, or</w:t>
      </w:r>
      <w:r w:rsidR="04E10319" w:rsidRPr="36939C48">
        <w:rPr>
          <w:rFonts w:ascii="Karla" w:eastAsia="Karla" w:hAnsi="Karla" w:cs="Karla"/>
          <w:color w:val="000000" w:themeColor="text1"/>
          <w:sz w:val="24"/>
          <w:szCs w:val="24"/>
        </w:rPr>
        <w:t xml:space="preserve"> on a larger scale.</w:t>
      </w:r>
      <w:r w:rsidRPr="36939C48">
        <w:rPr>
          <w:rFonts w:ascii="Karla" w:eastAsia="Karla" w:hAnsi="Karla" w:cs="Karla"/>
          <w:color w:val="000000" w:themeColor="text1"/>
          <w:sz w:val="24"/>
          <w:szCs w:val="24"/>
        </w:rPr>
        <w:t xml:space="preserve"> </w:t>
      </w:r>
    </w:p>
    <w:p w14:paraId="0D21C5FF" w14:textId="1670908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 advocate for myself by telling my doctor what I need.”</w:t>
      </w:r>
      <w:r w:rsidR="0099619F">
        <w:br/>
      </w: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activism</w:t>
      </w:r>
    </w:p>
    <w:p w14:paraId="3E2FB4B4" w14:textId="2CEE1EE4" w:rsidR="0039069A" w:rsidRDefault="0039069A" w:rsidP="00163986">
      <w:pPr>
        <w:spacing w:line="360" w:lineRule="auto"/>
        <w:rPr>
          <w:rFonts w:ascii="Karla" w:eastAsia="Karla" w:hAnsi="Karla" w:cs="Karla"/>
          <w:color w:val="000000" w:themeColor="text1"/>
          <w:sz w:val="24"/>
          <w:szCs w:val="24"/>
        </w:rPr>
      </w:pPr>
    </w:p>
    <w:p w14:paraId="443D3B0D" w14:textId="3B005BB3"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AFAB</w:t>
      </w:r>
    </w:p>
    <w:p w14:paraId="46B9F9F3" w14:textId="0D3522E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AFAB is short for Assigned/Assumed Female </w:t>
      </w:r>
      <w:proofErr w:type="gramStart"/>
      <w:r w:rsidRPr="3E364CC9">
        <w:rPr>
          <w:rFonts w:ascii="Karla" w:eastAsia="Karla" w:hAnsi="Karla" w:cs="Karla"/>
          <w:color w:val="000000" w:themeColor="text1"/>
          <w:sz w:val="24"/>
          <w:szCs w:val="24"/>
        </w:rPr>
        <w:t>At</w:t>
      </w:r>
      <w:proofErr w:type="gramEnd"/>
      <w:r w:rsidRPr="3E364CC9">
        <w:rPr>
          <w:rFonts w:ascii="Karla" w:eastAsia="Karla" w:hAnsi="Karla" w:cs="Karla"/>
          <w:color w:val="000000" w:themeColor="text1"/>
          <w:sz w:val="24"/>
          <w:szCs w:val="24"/>
        </w:rPr>
        <w:t xml:space="preserve"> Birth. This is often used in statistics and discussions around gender. Avoid using this term for other people without permission, as it reduces experiences to a gender someone else decided for them.</w:t>
      </w:r>
    </w:p>
    <w:p w14:paraId="113F609A" w14:textId="4584A1D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AMAB, gender</w:t>
      </w:r>
    </w:p>
    <w:p w14:paraId="35FC4926" w14:textId="6AF10823" w:rsidR="0039069A" w:rsidRDefault="0039069A" w:rsidP="00163986">
      <w:pPr>
        <w:spacing w:line="360" w:lineRule="auto"/>
        <w:rPr>
          <w:rFonts w:ascii="Karla" w:eastAsia="Karla" w:hAnsi="Karla" w:cs="Karla"/>
          <w:color w:val="000000" w:themeColor="text1"/>
          <w:sz w:val="24"/>
          <w:szCs w:val="24"/>
        </w:rPr>
      </w:pPr>
    </w:p>
    <w:p w14:paraId="614C8D1F" w14:textId="12AF2D34"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Allyship</w:t>
      </w:r>
    </w:p>
    <w:p w14:paraId="148C473E" w14:textId="0A28DD06"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Allyship is when you aren’t part of a certain group, but you still take ongoing action to support them. An important part of allyship is following the lead of people with lived experience. </w:t>
      </w:r>
    </w:p>
    <w:p w14:paraId="2AFBE1C4" w14:textId="1CEB6481"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“My racial allyship is based on what people of colour actually need me to do.”</w:t>
      </w:r>
    </w:p>
    <w:p w14:paraId="0C023546" w14:textId="5EB7118C" w:rsidR="0039069A" w:rsidRDefault="0039069A" w:rsidP="00163986">
      <w:pPr>
        <w:spacing w:line="360" w:lineRule="auto"/>
        <w:rPr>
          <w:rFonts w:ascii="Karla" w:eastAsia="Karla" w:hAnsi="Karla" w:cs="Karla"/>
          <w:color w:val="000000" w:themeColor="text1"/>
          <w:sz w:val="24"/>
          <w:szCs w:val="24"/>
        </w:rPr>
      </w:pPr>
    </w:p>
    <w:p w14:paraId="56FF1892" w14:textId="10E30424"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AMAB</w:t>
      </w:r>
    </w:p>
    <w:p w14:paraId="59860C0A" w14:textId="2AAD105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AMAB is short for Assigned/Assumed Male </w:t>
      </w:r>
      <w:proofErr w:type="gramStart"/>
      <w:r w:rsidRPr="3E364CC9">
        <w:rPr>
          <w:rFonts w:ascii="Karla" w:eastAsia="Karla" w:hAnsi="Karla" w:cs="Karla"/>
          <w:color w:val="000000" w:themeColor="text1"/>
          <w:sz w:val="24"/>
          <w:szCs w:val="24"/>
        </w:rPr>
        <w:t>At</w:t>
      </w:r>
      <w:proofErr w:type="gramEnd"/>
      <w:r w:rsidRPr="3E364CC9">
        <w:rPr>
          <w:rFonts w:ascii="Karla" w:eastAsia="Karla" w:hAnsi="Karla" w:cs="Karla"/>
          <w:color w:val="000000" w:themeColor="text1"/>
          <w:sz w:val="24"/>
          <w:szCs w:val="24"/>
        </w:rPr>
        <w:t xml:space="preserve"> Birth. This is often used in statistics and discussions around gender. Avoid using this term for other people without permission, as it reduces experiences to a gender someone else decided for them.</w:t>
      </w:r>
    </w:p>
    <w:p w14:paraId="2ABA221C" w14:textId="1E6926A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AFAB, gender </w:t>
      </w:r>
    </w:p>
    <w:p w14:paraId="586305F6" w14:textId="13B90FE1" w:rsidR="0039069A" w:rsidRDefault="0039069A" w:rsidP="00163986">
      <w:pPr>
        <w:spacing w:line="360" w:lineRule="auto"/>
        <w:rPr>
          <w:rFonts w:ascii="Karla" w:eastAsia="Karla" w:hAnsi="Karla" w:cs="Karla"/>
          <w:color w:val="000000" w:themeColor="text1"/>
          <w:sz w:val="24"/>
          <w:szCs w:val="24"/>
        </w:rPr>
      </w:pPr>
    </w:p>
    <w:p w14:paraId="0F04176E" w14:textId="0250DA49"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Bias</w:t>
      </w:r>
    </w:p>
    <w:p w14:paraId="08794375" w14:textId="0E5B3761"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Bias is how your personal experiences and opinions impact how you think and act. We all have biases, and they can be both good and bad.</w:t>
      </w:r>
    </w:p>
    <w:p w14:paraId="7A801B1B" w14:textId="54815AB1"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“I’ve never experienced ableism. That is a bias that makes it hard for me to understand by myself what ableism is like.”</w:t>
      </w:r>
    </w:p>
    <w:p w14:paraId="660BDCC6" w14:textId="066093C1" w:rsidR="0039069A" w:rsidRDefault="0039069A" w:rsidP="00163986">
      <w:pPr>
        <w:spacing w:line="360" w:lineRule="auto"/>
        <w:rPr>
          <w:rFonts w:ascii="Karla" w:eastAsia="Karla" w:hAnsi="Karla" w:cs="Karla"/>
          <w:color w:val="000000" w:themeColor="text1"/>
          <w:sz w:val="24"/>
          <w:szCs w:val="24"/>
        </w:rPr>
      </w:pPr>
    </w:p>
    <w:p w14:paraId="097E90C8" w14:textId="676EB862"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Binary</w:t>
      </w:r>
    </w:p>
    <w:p w14:paraId="00D1E8D1" w14:textId="381D700C" w:rsidR="0039069A" w:rsidRPr="00881B8D" w:rsidRDefault="5BED3F65" w:rsidP="36939C48">
      <w:pPr>
        <w:spacing w:line="360" w:lineRule="auto"/>
        <w:rPr>
          <w:rFonts w:ascii="Karla" w:eastAsia="Karla" w:hAnsi="Karla" w:cs="Karla"/>
          <w:color w:val="000000" w:themeColor="text1"/>
          <w:sz w:val="24"/>
          <w:szCs w:val="24"/>
        </w:rPr>
      </w:pPr>
      <w:r w:rsidRPr="36939C48">
        <w:rPr>
          <w:rFonts w:ascii="Karla" w:eastAsia="Karla" w:hAnsi="Karla" w:cs="Karla"/>
          <w:color w:val="000000" w:themeColor="text1"/>
          <w:sz w:val="24"/>
          <w:szCs w:val="24"/>
        </w:rPr>
        <w:t>A binary is when there are only two options</w:t>
      </w:r>
      <w:r w:rsidR="05874458" w:rsidRPr="36939C48">
        <w:rPr>
          <w:rFonts w:ascii="Karla" w:eastAsia="Karla" w:hAnsi="Karla" w:cs="Karla"/>
          <w:color w:val="000000" w:themeColor="text1"/>
          <w:sz w:val="24"/>
          <w:szCs w:val="24"/>
        </w:rPr>
        <w:t xml:space="preserve"> -</w:t>
      </w:r>
      <w:r w:rsidRPr="36939C48">
        <w:rPr>
          <w:rFonts w:ascii="Karla" w:eastAsia="Karla" w:hAnsi="Karla" w:cs="Karla"/>
          <w:color w:val="000000" w:themeColor="text1"/>
          <w:sz w:val="24"/>
          <w:szCs w:val="24"/>
        </w:rPr>
        <w:t xml:space="preserve"> like black/white, yes/no, </w:t>
      </w:r>
      <w:r w:rsidR="05874458" w:rsidRPr="36939C48">
        <w:rPr>
          <w:rFonts w:ascii="Karla" w:eastAsia="Karla" w:hAnsi="Karla" w:cs="Karla"/>
          <w:color w:val="000000" w:themeColor="text1"/>
          <w:sz w:val="24"/>
          <w:szCs w:val="24"/>
        </w:rPr>
        <w:t xml:space="preserve">good/bad – that </w:t>
      </w:r>
      <w:r w:rsidR="1A272CD9" w:rsidRPr="36939C48">
        <w:rPr>
          <w:rFonts w:ascii="Karla" w:eastAsia="Karla" w:hAnsi="Karla" w:cs="Karla"/>
          <w:color w:val="000000" w:themeColor="text1"/>
          <w:sz w:val="24"/>
          <w:szCs w:val="24"/>
        </w:rPr>
        <w:t xml:space="preserve">don’t </w:t>
      </w:r>
      <w:r w:rsidR="05874458" w:rsidRPr="36939C48">
        <w:rPr>
          <w:rFonts w:ascii="Karla" w:eastAsia="Karla" w:hAnsi="Karla" w:cs="Karla"/>
          <w:color w:val="000000" w:themeColor="text1"/>
          <w:sz w:val="24"/>
          <w:szCs w:val="24"/>
        </w:rPr>
        <w:t xml:space="preserve">leave </w:t>
      </w:r>
      <w:r w:rsidR="159FB1BE" w:rsidRPr="36939C48">
        <w:rPr>
          <w:rFonts w:ascii="Karla" w:eastAsia="Karla" w:hAnsi="Karla" w:cs="Karla"/>
          <w:color w:val="000000" w:themeColor="text1"/>
          <w:sz w:val="24"/>
          <w:szCs w:val="24"/>
        </w:rPr>
        <w:t>room</w:t>
      </w:r>
      <w:r w:rsidR="05874458" w:rsidRPr="36939C48">
        <w:rPr>
          <w:rFonts w:ascii="Karla" w:eastAsia="Karla" w:hAnsi="Karla" w:cs="Karla"/>
          <w:color w:val="000000" w:themeColor="text1"/>
          <w:sz w:val="24"/>
          <w:szCs w:val="24"/>
        </w:rPr>
        <w:t xml:space="preserve"> for ‘things in between’.</w:t>
      </w:r>
      <w:r w:rsidR="13A230ED" w:rsidRPr="36939C48">
        <w:rPr>
          <w:rFonts w:ascii="Karla" w:eastAsia="Karla" w:hAnsi="Karla" w:cs="Karla"/>
          <w:color w:val="000000" w:themeColor="text1"/>
          <w:sz w:val="24"/>
          <w:szCs w:val="24"/>
        </w:rPr>
        <w:t xml:space="preserve"> It is often used in the context of the gender binary</w:t>
      </w:r>
      <w:r w:rsidR="6906FE89" w:rsidRPr="36939C48">
        <w:rPr>
          <w:rFonts w:ascii="Karla" w:eastAsia="Karla" w:hAnsi="Karla" w:cs="Karla"/>
          <w:color w:val="000000" w:themeColor="text1"/>
          <w:sz w:val="24"/>
          <w:szCs w:val="24"/>
        </w:rPr>
        <w:t>: when</w:t>
      </w:r>
      <w:r w:rsidR="13A230ED" w:rsidRPr="36939C48">
        <w:rPr>
          <w:rFonts w:ascii="Karla" w:eastAsia="Karla" w:hAnsi="Karla" w:cs="Karla"/>
          <w:color w:val="000000" w:themeColor="text1"/>
          <w:sz w:val="24"/>
          <w:szCs w:val="24"/>
        </w:rPr>
        <w:t xml:space="preserve"> male/female</w:t>
      </w:r>
      <w:r w:rsidR="6906FE89" w:rsidRPr="36939C48">
        <w:rPr>
          <w:rFonts w:ascii="Karla" w:eastAsia="Karla" w:hAnsi="Karla" w:cs="Karla"/>
          <w:color w:val="000000" w:themeColor="text1"/>
          <w:sz w:val="24"/>
          <w:szCs w:val="24"/>
        </w:rPr>
        <w:t xml:space="preserve"> are considered the only two gender options.</w:t>
      </w:r>
    </w:p>
    <w:p w14:paraId="1B142ADD" w14:textId="6EC767E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gender binary is boring and harmful because it says ‘man’ and ‘woman’ are the only genders.”</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non-binary</w:t>
      </w:r>
    </w:p>
    <w:p w14:paraId="37629C4F" w14:textId="4C342AD2" w:rsidR="0039069A" w:rsidRDefault="0039069A" w:rsidP="00163986">
      <w:pPr>
        <w:spacing w:line="360" w:lineRule="auto"/>
        <w:rPr>
          <w:rFonts w:ascii="Karla" w:eastAsia="Karla" w:hAnsi="Karla" w:cs="Karla"/>
          <w:color w:val="000000" w:themeColor="text1"/>
          <w:sz w:val="24"/>
          <w:szCs w:val="24"/>
        </w:rPr>
      </w:pPr>
    </w:p>
    <w:p w14:paraId="11A6CDE7" w14:textId="230F0589"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BIPOC</w:t>
      </w:r>
    </w:p>
    <w:p w14:paraId="2014D586" w14:textId="275CCED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‘BIPOC’ stands for ‘Black, Indigenous and People </w:t>
      </w:r>
      <w:proofErr w:type="gramStart"/>
      <w:r w:rsidRPr="3E364CC9">
        <w:rPr>
          <w:rFonts w:ascii="Karla" w:eastAsia="Karla" w:hAnsi="Karla" w:cs="Karla"/>
          <w:color w:val="000000" w:themeColor="text1"/>
          <w:sz w:val="24"/>
          <w:szCs w:val="24"/>
        </w:rPr>
        <w:t>Of</w:t>
      </w:r>
      <w:proofErr w:type="gramEnd"/>
      <w:r w:rsidRPr="3E364CC9">
        <w:rPr>
          <w:rFonts w:ascii="Karla" w:eastAsia="Karla" w:hAnsi="Karla" w:cs="Karla"/>
          <w:color w:val="000000" w:themeColor="text1"/>
          <w:sz w:val="24"/>
          <w:szCs w:val="24"/>
        </w:rPr>
        <w:t xml:space="preserve"> Colour’. It is commonly used in the USA, and some people in Australia feel like it’s not relevant to the context here. Where possible, it’s best to ask people what language they want you to use.</w:t>
      </w:r>
    </w:p>
    <w:p w14:paraId="2EBA1F6D" w14:textId="043AD56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CALD, multicultural, person of colour</w:t>
      </w:r>
    </w:p>
    <w:p w14:paraId="23AFF412" w14:textId="6A07B2B6" w:rsidR="0039069A" w:rsidRDefault="0099619F" w:rsidP="00163986">
      <w:pPr>
        <w:spacing w:line="360" w:lineRule="auto"/>
      </w:pPr>
      <w:r>
        <w:br w:type="page"/>
      </w:r>
    </w:p>
    <w:p w14:paraId="72339807" w14:textId="7E6DF9E4" w:rsidR="0039069A" w:rsidRPr="00792C41" w:rsidRDefault="3B62F271" w:rsidP="00163986">
      <w:pPr>
        <w:pStyle w:val="Heading2"/>
        <w:spacing w:line="360" w:lineRule="auto"/>
        <w:rPr>
          <w:rFonts w:ascii="Merriweather" w:eastAsia="Merriweather" w:hAnsi="Merriweather" w:cs="Merriweather"/>
          <w:b/>
          <w:bCs/>
          <w:color w:val="1CA9B8"/>
          <w:sz w:val="36"/>
          <w:szCs w:val="36"/>
          <w:u w:val="single"/>
        </w:rPr>
      </w:pPr>
      <w:bookmarkStart w:id="1" w:name="CE"/>
      <w:bookmarkEnd w:id="1"/>
      <w:r w:rsidRPr="00792C41">
        <w:rPr>
          <w:rFonts w:ascii="Merriweather" w:eastAsia="Merriweather" w:hAnsi="Merriweather" w:cs="Merriweather"/>
          <w:b/>
          <w:bCs/>
          <w:color w:val="1CA9B8"/>
          <w:sz w:val="36"/>
          <w:szCs w:val="36"/>
          <w:u w:val="single"/>
        </w:rPr>
        <w:lastRenderedPageBreak/>
        <w:t>C-E</w:t>
      </w:r>
    </w:p>
    <w:p w14:paraId="40C9E53C" w14:textId="060C13EE" w:rsidR="0039069A" w:rsidRDefault="0039069A" w:rsidP="00163986">
      <w:pPr>
        <w:pStyle w:val="Heading3"/>
        <w:spacing w:line="360" w:lineRule="auto"/>
        <w:rPr>
          <w:rFonts w:ascii="Merriweather" w:eastAsia="Merriweather" w:hAnsi="Merriweather" w:cs="Merriweather"/>
          <w:b/>
          <w:bCs/>
          <w:color w:val="000000" w:themeColor="text1"/>
          <w:sz w:val="28"/>
          <w:szCs w:val="28"/>
        </w:rPr>
      </w:pPr>
    </w:p>
    <w:p w14:paraId="1FBF79AA" w14:textId="54C86790"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CALD</w:t>
      </w:r>
    </w:p>
    <w:p w14:paraId="6EA37E0D" w14:textId="6FE402FB" w:rsidR="0039069A" w:rsidRDefault="2A8204D4" w:rsidP="00163986">
      <w:pPr>
        <w:spacing w:line="360" w:lineRule="auto"/>
        <w:rPr>
          <w:rFonts w:ascii="Karla" w:eastAsia="Karla" w:hAnsi="Karla" w:cs="Karla"/>
          <w:color w:val="000000" w:themeColor="text1"/>
          <w:sz w:val="24"/>
          <w:szCs w:val="24"/>
        </w:rPr>
      </w:pPr>
      <w:r w:rsidRPr="36939C48">
        <w:rPr>
          <w:rFonts w:ascii="Karla" w:eastAsia="Karla" w:hAnsi="Karla" w:cs="Karla"/>
          <w:color w:val="000000" w:themeColor="text1"/>
          <w:sz w:val="24"/>
          <w:szCs w:val="24"/>
        </w:rPr>
        <w:t xml:space="preserve">‘CALD’ stands for ‘Culturally </w:t>
      </w:r>
      <w:proofErr w:type="gramStart"/>
      <w:r w:rsidRPr="36939C48">
        <w:rPr>
          <w:rFonts w:ascii="Karla" w:eastAsia="Karla" w:hAnsi="Karla" w:cs="Karla"/>
          <w:color w:val="000000" w:themeColor="text1"/>
          <w:sz w:val="24"/>
          <w:szCs w:val="24"/>
        </w:rPr>
        <w:t>And</w:t>
      </w:r>
      <w:proofErr w:type="gramEnd"/>
      <w:r w:rsidRPr="36939C48">
        <w:rPr>
          <w:rFonts w:ascii="Karla" w:eastAsia="Karla" w:hAnsi="Karla" w:cs="Karla"/>
          <w:color w:val="000000" w:themeColor="text1"/>
          <w:sz w:val="24"/>
          <w:szCs w:val="24"/>
        </w:rPr>
        <w:t xml:space="preserve"> Linguistically Diverse’. It is used to refer to people who have different cultures and languages to Anglo Australians and Aboriginal and Torres Strait Islander people. Where </w:t>
      </w:r>
      <w:r w:rsidR="0B41F645" w:rsidRPr="36939C48">
        <w:rPr>
          <w:rFonts w:ascii="Karla" w:eastAsia="Karla" w:hAnsi="Karla" w:cs="Karla"/>
          <w:color w:val="000000" w:themeColor="text1"/>
          <w:sz w:val="24"/>
          <w:szCs w:val="24"/>
        </w:rPr>
        <w:t>appropriate</w:t>
      </w:r>
      <w:r w:rsidRPr="36939C48">
        <w:rPr>
          <w:rFonts w:ascii="Karla" w:eastAsia="Karla" w:hAnsi="Karla" w:cs="Karla"/>
          <w:color w:val="000000" w:themeColor="text1"/>
          <w:sz w:val="24"/>
          <w:szCs w:val="24"/>
        </w:rPr>
        <w:t xml:space="preserve">, it’s best to </w:t>
      </w:r>
      <w:r w:rsidR="685C1916" w:rsidRPr="36939C48">
        <w:rPr>
          <w:rFonts w:ascii="Karla" w:eastAsia="Karla" w:hAnsi="Karla" w:cs="Karla"/>
          <w:color w:val="000000" w:themeColor="text1"/>
          <w:sz w:val="24"/>
          <w:szCs w:val="24"/>
        </w:rPr>
        <w:t>ask people how they want to be referred to</w:t>
      </w:r>
      <w:r w:rsidRPr="36939C48">
        <w:rPr>
          <w:rFonts w:ascii="Karla" w:eastAsia="Karla" w:hAnsi="Karla" w:cs="Karla"/>
          <w:color w:val="000000" w:themeColor="text1"/>
          <w:sz w:val="24"/>
          <w:szCs w:val="24"/>
        </w:rPr>
        <w:t>.</w:t>
      </w:r>
    </w:p>
    <w:p w14:paraId="4521862B" w14:textId="2D8DDF1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BIPOC, multicultural, person of colour</w:t>
      </w:r>
    </w:p>
    <w:p w14:paraId="6787BA50" w14:textId="3EE1EE15" w:rsidR="0039069A" w:rsidRDefault="0039069A" w:rsidP="00163986">
      <w:pPr>
        <w:spacing w:line="360" w:lineRule="auto"/>
        <w:rPr>
          <w:rFonts w:ascii="Karla" w:eastAsia="Karla" w:hAnsi="Karla" w:cs="Karla"/>
          <w:color w:val="000000" w:themeColor="text1"/>
          <w:sz w:val="24"/>
          <w:szCs w:val="24"/>
        </w:rPr>
      </w:pPr>
    </w:p>
    <w:p w14:paraId="1D1AFB94" w14:textId="0686A75E"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Campaign</w:t>
      </w:r>
    </w:p>
    <w:p w14:paraId="010AAE94" w14:textId="5C54006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A campaign is a planned set of actions to achieve a goal.</w:t>
      </w:r>
    </w:p>
    <w:p w14:paraId="49924BCF" w14:textId="149B6FA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“Let’s meet up after school to prepare a campaign for making pronoun badges part of the school uniform.”</w:t>
      </w:r>
    </w:p>
    <w:p w14:paraId="7F65F6E0" w14:textId="512BE46C" w:rsidR="0039069A" w:rsidRDefault="0039069A" w:rsidP="00163986">
      <w:pPr>
        <w:spacing w:line="360" w:lineRule="auto"/>
        <w:rPr>
          <w:rFonts w:ascii="Karla" w:eastAsia="Karla" w:hAnsi="Karla" w:cs="Karla"/>
          <w:color w:val="000000" w:themeColor="text1"/>
          <w:sz w:val="24"/>
          <w:szCs w:val="24"/>
        </w:rPr>
      </w:pPr>
    </w:p>
    <w:p w14:paraId="3F540E02" w14:textId="147585DD"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Cisgender (cis)</w:t>
      </w:r>
    </w:p>
    <w:p w14:paraId="2080B915" w14:textId="50F5DF7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Cisgender describes someone whose gender identity is the same as their assigned/assumed gender at birth. This often shortened to ‘</w:t>
      </w:r>
      <w:proofErr w:type="gramStart"/>
      <w:r w:rsidRPr="3E364CC9">
        <w:rPr>
          <w:rFonts w:ascii="Karla" w:eastAsia="Karla" w:hAnsi="Karla" w:cs="Karla"/>
          <w:color w:val="000000" w:themeColor="text1"/>
          <w:sz w:val="24"/>
          <w:szCs w:val="24"/>
        </w:rPr>
        <w:t>cis’</w:t>
      </w:r>
      <w:proofErr w:type="gramEnd"/>
      <w:r w:rsidRPr="3E364CC9">
        <w:rPr>
          <w:rFonts w:ascii="Karla" w:eastAsia="Karla" w:hAnsi="Karla" w:cs="Karla"/>
          <w:color w:val="000000" w:themeColor="text1"/>
          <w:sz w:val="24"/>
          <w:szCs w:val="24"/>
        </w:rPr>
        <w:t>.</w:t>
      </w:r>
    </w:p>
    <w:p w14:paraId="613BFF5F" w14:textId="5B2E22A1"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“Cis people need to do better at listening to trans experiences.” </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AFAB, AMAB, gender, trans</w:t>
      </w:r>
      <w:r w:rsidR="0579A35B" w:rsidRPr="3E364CC9">
        <w:rPr>
          <w:rFonts w:ascii="Karla" w:eastAsia="Karla" w:hAnsi="Karla" w:cs="Karla"/>
          <w:color w:val="000000" w:themeColor="text1"/>
          <w:sz w:val="24"/>
          <w:szCs w:val="24"/>
        </w:rPr>
        <w:t>gender</w:t>
      </w:r>
    </w:p>
    <w:p w14:paraId="77BEFBF6" w14:textId="4B091F8C" w:rsidR="0039069A" w:rsidRDefault="0039069A" w:rsidP="00163986">
      <w:pPr>
        <w:spacing w:line="360" w:lineRule="auto"/>
        <w:rPr>
          <w:rFonts w:ascii="Karla" w:eastAsia="Karla" w:hAnsi="Karla" w:cs="Karla"/>
          <w:color w:val="000000" w:themeColor="text1"/>
          <w:sz w:val="24"/>
          <w:szCs w:val="24"/>
        </w:rPr>
      </w:pPr>
    </w:p>
    <w:p w14:paraId="013F853E" w14:textId="2FCA2859"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Codesign</w:t>
      </w:r>
    </w:p>
    <w:p w14:paraId="2E3F6374" w14:textId="48C36B2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Codesign is when an organisation works together on a project with a group that will be impacted by that project.</w:t>
      </w:r>
    </w:p>
    <w:p w14:paraId="57055257" w14:textId="3931228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“Young people codesigned this website for information about career options after school.”</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lived experience, youth participation</w:t>
      </w:r>
    </w:p>
    <w:p w14:paraId="2D5F8D09" w14:textId="08B5CEB1" w:rsidR="0039069A" w:rsidRDefault="0039069A" w:rsidP="00163986">
      <w:pPr>
        <w:spacing w:line="360" w:lineRule="auto"/>
        <w:rPr>
          <w:rFonts w:ascii="Karla" w:eastAsia="Karla" w:hAnsi="Karla" w:cs="Karla"/>
          <w:color w:val="000000" w:themeColor="text1"/>
          <w:sz w:val="24"/>
          <w:szCs w:val="24"/>
        </w:rPr>
      </w:pPr>
    </w:p>
    <w:p w14:paraId="2F0F5D47" w14:textId="60AFAF02"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lastRenderedPageBreak/>
        <w:t>Colonisation</w:t>
      </w:r>
    </w:p>
    <w:p w14:paraId="4D2F7578" w14:textId="14CF780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Colonisation is when a group of people invade land that is not theirs, and then continue violence and suppression to stay in charge. It is not one </w:t>
      </w:r>
      <w:proofErr w:type="gramStart"/>
      <w:r w:rsidRPr="3E364CC9">
        <w:rPr>
          <w:rFonts w:ascii="Karla" w:eastAsia="Karla" w:hAnsi="Karla" w:cs="Karla"/>
          <w:color w:val="000000" w:themeColor="text1"/>
          <w:sz w:val="24"/>
          <w:szCs w:val="24"/>
        </w:rPr>
        <w:t>event,</w:t>
      </w:r>
      <w:proofErr w:type="gramEnd"/>
      <w:r w:rsidRPr="3E364CC9">
        <w:rPr>
          <w:rFonts w:ascii="Karla" w:eastAsia="Karla" w:hAnsi="Karla" w:cs="Karla"/>
          <w:color w:val="000000" w:themeColor="text1"/>
          <w:sz w:val="24"/>
          <w:szCs w:val="24"/>
        </w:rPr>
        <w:t xml:space="preserve"> it is an ongoing process.</w:t>
      </w:r>
    </w:p>
    <w:p w14:paraId="521D510C" w14:textId="6F521AA1"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“Britain colonised this land and called it Australia. Because of this, Aboriginal people continue to suffer racism in violent ways.”</w:t>
      </w:r>
      <w:r w:rsidR="0099619F">
        <w:br/>
      </w:r>
      <w:r w:rsidRPr="00AB183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Country/Land, Traditional Custodians, sovereignty</w:t>
      </w:r>
      <w:r w:rsidR="0099619F">
        <w:br/>
      </w:r>
      <w:r w:rsidRPr="00AB1833">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12">
        <w:r w:rsidRPr="3E364CC9">
          <w:rPr>
            <w:rStyle w:val="Hyperlink"/>
            <w:rFonts w:ascii="Karla" w:eastAsia="Karla" w:hAnsi="Karla" w:cs="Karla"/>
            <w:sz w:val="24"/>
            <w:szCs w:val="24"/>
          </w:rPr>
          <w:t>Rona Glynn-McDonald for Common Ground</w:t>
        </w:r>
      </w:hyperlink>
    </w:p>
    <w:p w14:paraId="1F7AF1AA" w14:textId="261263D6" w:rsidR="0039069A" w:rsidRDefault="0039069A" w:rsidP="00163986">
      <w:pPr>
        <w:spacing w:line="360" w:lineRule="auto"/>
        <w:rPr>
          <w:rFonts w:ascii="Karla" w:eastAsia="Karla" w:hAnsi="Karla" w:cs="Karla"/>
          <w:sz w:val="24"/>
          <w:szCs w:val="24"/>
        </w:rPr>
      </w:pPr>
    </w:p>
    <w:p w14:paraId="492895FB" w14:textId="2FC35645" w:rsidR="0039069A" w:rsidRDefault="3B62F271" w:rsidP="00163986">
      <w:pPr>
        <w:pStyle w:val="Heading3"/>
        <w:spacing w:line="360" w:lineRule="auto"/>
        <w:rPr>
          <w:rFonts w:ascii="Karla" w:eastAsia="Karla" w:hAnsi="Karla" w:cs="Karla"/>
          <w:b/>
          <w:bCs/>
          <w:color w:val="000000" w:themeColor="text1"/>
          <w:sz w:val="28"/>
          <w:szCs w:val="28"/>
        </w:rPr>
      </w:pPr>
      <w:r w:rsidRPr="3E364CC9">
        <w:rPr>
          <w:rFonts w:ascii="Merriweather" w:eastAsia="Merriweather" w:hAnsi="Merriweather" w:cs="Merriweather"/>
          <w:b/>
          <w:bCs/>
          <w:color w:val="000000" w:themeColor="text1"/>
          <w:sz w:val="28"/>
          <w:szCs w:val="28"/>
        </w:rPr>
        <w:t>Consent</w:t>
      </w:r>
    </w:p>
    <w:p w14:paraId="62277ECF" w14:textId="3051758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Consent is when you tell someone that you want to do something. You can properly consent to something when you have all the information about it, and no one forced you. You </w:t>
      </w:r>
      <w:proofErr w:type="gramStart"/>
      <w:r w:rsidRPr="3E364CC9">
        <w:rPr>
          <w:rFonts w:ascii="Karla" w:eastAsia="Karla" w:hAnsi="Karla" w:cs="Karla"/>
          <w:color w:val="000000" w:themeColor="text1"/>
          <w:sz w:val="24"/>
          <w:szCs w:val="24"/>
        </w:rPr>
        <w:t>are allowed to</w:t>
      </w:r>
      <w:proofErr w:type="gramEnd"/>
      <w:r w:rsidRPr="3E364CC9">
        <w:rPr>
          <w:rFonts w:ascii="Karla" w:eastAsia="Karla" w:hAnsi="Karla" w:cs="Karla"/>
          <w:color w:val="000000" w:themeColor="text1"/>
          <w:sz w:val="24"/>
          <w:szCs w:val="24"/>
        </w:rPr>
        <w:t xml:space="preserve"> change your mind at any point.</w:t>
      </w:r>
    </w:p>
    <w:p w14:paraId="25DBD77F" w14:textId="55DAB024"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 consented to getting the vaccine after my doctor explained all the benefits and risks to me.”</w:t>
      </w:r>
    </w:p>
    <w:p w14:paraId="41A591C4" w14:textId="502D3901" w:rsidR="0039069A" w:rsidRDefault="0039069A" w:rsidP="00163986">
      <w:pPr>
        <w:spacing w:line="360" w:lineRule="auto"/>
        <w:rPr>
          <w:rFonts w:ascii="Karla" w:eastAsia="Karla" w:hAnsi="Karla" w:cs="Karla"/>
          <w:color w:val="000000" w:themeColor="text1"/>
          <w:sz w:val="24"/>
          <w:szCs w:val="24"/>
        </w:rPr>
      </w:pPr>
    </w:p>
    <w:p w14:paraId="0EDA7D69" w14:textId="03FE0A18"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Country/Land</w:t>
      </w:r>
    </w:p>
    <w:p w14:paraId="63326A64" w14:textId="52D0B53C"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Country and Land includes everything in the landscape, like waterways, air, animals or plants. It can also include cultural aspects like songs or stories. Aboriginal people care for their Country and others should too as a sign of respect.</w:t>
      </w:r>
    </w:p>
    <w:p w14:paraId="0EFDC10B" w14:textId="28829D26"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“An Acknowledgement of Country is a way to pay respects to Aboriginal people and their land.”</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Aboriginal People &amp; Torres Strait Islander People, First People/First Nations, Indigenous, Traditional Custodians</w:t>
      </w:r>
      <w:r w:rsidR="0099619F">
        <w:br/>
      </w:r>
      <w:r w:rsidRPr="006956F3">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13">
        <w:r w:rsidRPr="3E364CC9">
          <w:rPr>
            <w:rStyle w:val="Hyperlink"/>
            <w:rFonts w:ascii="Karla" w:eastAsia="Karla" w:hAnsi="Karla" w:cs="Karla"/>
            <w:sz w:val="24"/>
            <w:szCs w:val="24"/>
          </w:rPr>
          <w:t>Victorian Public Sector Commission Cultural Capability Toolkit</w:t>
        </w:r>
      </w:hyperlink>
    </w:p>
    <w:p w14:paraId="6DC01D0C" w14:textId="0303316A" w:rsidR="0039069A" w:rsidRDefault="0039069A" w:rsidP="00163986">
      <w:pPr>
        <w:spacing w:line="360" w:lineRule="auto"/>
        <w:rPr>
          <w:rFonts w:ascii="Karla" w:eastAsia="Karla" w:hAnsi="Karla" w:cs="Karla"/>
          <w:sz w:val="24"/>
          <w:szCs w:val="24"/>
        </w:rPr>
      </w:pPr>
    </w:p>
    <w:p w14:paraId="26D04423" w14:textId="120E1C68"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Cultural appropriation</w:t>
      </w:r>
    </w:p>
    <w:p w14:paraId="01DFC9DA" w14:textId="280AA2D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Cultural appropriation is when you use something sacred from another culture. It is offensive because it's like stealing something important that isn't yours.</w:t>
      </w:r>
    </w:p>
    <w:p w14:paraId="1B55D00B" w14:textId="37D0C59A"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yidaki (</w:t>
      </w:r>
      <w:proofErr w:type="spellStart"/>
      <w:r w:rsidRPr="3E364CC9">
        <w:rPr>
          <w:rFonts w:ascii="Karla" w:eastAsia="Karla" w:hAnsi="Karla" w:cs="Karla"/>
          <w:color w:val="000000" w:themeColor="text1"/>
          <w:sz w:val="24"/>
          <w:szCs w:val="24"/>
        </w:rPr>
        <w:t>didjeridu</w:t>
      </w:r>
      <w:proofErr w:type="spellEnd"/>
      <w:r w:rsidRPr="3E364CC9">
        <w:rPr>
          <w:rFonts w:ascii="Karla" w:eastAsia="Karla" w:hAnsi="Karla" w:cs="Karla"/>
          <w:color w:val="000000" w:themeColor="text1"/>
          <w:sz w:val="24"/>
          <w:szCs w:val="24"/>
        </w:rPr>
        <w:t>) has got to be one of the most [culturally] appropriated items of First Nations heritage and culture… Busking white women and men commercialising and making careers out of playing this instrument.”*</w:t>
      </w:r>
      <w:r w:rsidR="0099619F">
        <w:br/>
      </w:r>
      <w:r w:rsidRPr="00AB1833">
        <w:rPr>
          <w:rFonts w:ascii="Karla" w:eastAsia="Karla" w:hAnsi="Karla" w:cs="Karla"/>
          <w:b/>
          <w:bCs/>
          <w:color w:val="000000" w:themeColor="text1"/>
          <w:sz w:val="24"/>
          <w:szCs w:val="24"/>
        </w:rPr>
        <w:lastRenderedPageBreak/>
        <w:t>See also:</w:t>
      </w:r>
      <w:r w:rsidRPr="3E364CC9">
        <w:rPr>
          <w:rFonts w:ascii="Karla" w:eastAsia="Karla" w:hAnsi="Karla" w:cs="Karla"/>
          <w:color w:val="000000" w:themeColor="text1"/>
          <w:sz w:val="24"/>
          <w:szCs w:val="24"/>
        </w:rPr>
        <w:t xml:space="preserve"> racism, colonisation</w:t>
      </w:r>
      <w:r w:rsidR="0099619F">
        <w:br/>
      </w:r>
      <w:r w:rsidRPr="006956F3">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14">
        <w:r w:rsidRPr="3E364CC9">
          <w:rPr>
            <w:rStyle w:val="Hyperlink"/>
            <w:rFonts w:ascii="Karla" w:eastAsia="Karla" w:hAnsi="Karla" w:cs="Karla"/>
            <w:sz w:val="24"/>
            <w:szCs w:val="24"/>
          </w:rPr>
          <w:t>Angelina Hurley for The Conversation</w:t>
        </w:r>
      </w:hyperlink>
    </w:p>
    <w:p w14:paraId="0EEF1D90" w14:textId="2EFDBC7F" w:rsidR="0039069A" w:rsidRDefault="0039069A" w:rsidP="00163986">
      <w:pPr>
        <w:spacing w:line="360" w:lineRule="auto"/>
        <w:rPr>
          <w:rFonts w:ascii="Karla" w:eastAsia="Karla" w:hAnsi="Karla" w:cs="Karla"/>
          <w:sz w:val="24"/>
          <w:szCs w:val="24"/>
        </w:rPr>
      </w:pPr>
    </w:p>
    <w:p w14:paraId="32E4B1D9" w14:textId="75E5177E"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Cultural safety</w:t>
      </w:r>
    </w:p>
    <w:p w14:paraId="25E08B0D" w14:textId="20269F3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Cultural safety is when a service or space is set up to fit the cultural values and norms of the people using them. This is especially important for Aboriginal and Torres Strait Islander people. It means they can feel safe and respected.</w:t>
      </w:r>
    </w:p>
    <w:p w14:paraId="655C6E96" w14:textId="580CA47F"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“Having an Aboriginal youth worker working with an Aboriginal young person increases their cultural safety.”</w:t>
      </w:r>
      <w:r w:rsidR="0099619F">
        <w:br/>
      </w:r>
      <w:r w:rsidRPr="006956F3">
        <w:rPr>
          <w:rFonts w:ascii="Karla" w:eastAsia="Karla" w:hAnsi="Karla" w:cs="Karla"/>
          <w:b/>
          <w:bCs/>
          <w:color w:val="000000" w:themeColor="text1"/>
          <w:sz w:val="24"/>
          <w:szCs w:val="24"/>
        </w:rPr>
        <w:t xml:space="preserve">Source: </w:t>
      </w:r>
      <w:hyperlink r:id="rId15">
        <w:r w:rsidRPr="3E364CC9">
          <w:rPr>
            <w:rStyle w:val="Hyperlink"/>
            <w:rFonts w:ascii="Karla" w:eastAsia="Karla" w:hAnsi="Karla" w:cs="Karla"/>
            <w:sz w:val="24"/>
            <w:szCs w:val="24"/>
          </w:rPr>
          <w:t>the Victorian Aboriginal Community Controlled Health Organisation (VACCHO)</w:t>
        </w:r>
      </w:hyperlink>
    </w:p>
    <w:p w14:paraId="6A1B5FF2" w14:textId="4C5D870C" w:rsidR="0039069A" w:rsidRDefault="0039069A" w:rsidP="00163986">
      <w:pPr>
        <w:spacing w:line="360" w:lineRule="auto"/>
        <w:rPr>
          <w:rFonts w:ascii="Karla" w:eastAsia="Karla" w:hAnsi="Karla" w:cs="Karla"/>
          <w:sz w:val="24"/>
          <w:szCs w:val="24"/>
        </w:rPr>
      </w:pPr>
    </w:p>
    <w:p w14:paraId="7CE41E88" w14:textId="6D2989FF"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Disability</w:t>
      </w:r>
    </w:p>
    <w:p w14:paraId="2EC7AC37" w14:textId="0CCB1FF5" w:rsidR="004263EA" w:rsidRDefault="61FA41D8" w:rsidP="00163986">
      <w:pPr>
        <w:spacing w:line="360" w:lineRule="auto"/>
        <w:rPr>
          <w:rFonts w:ascii="Karla" w:eastAsia="Karla" w:hAnsi="Karla" w:cs="Karla"/>
          <w:color w:val="000000" w:themeColor="text1"/>
          <w:sz w:val="24"/>
          <w:szCs w:val="24"/>
        </w:rPr>
      </w:pPr>
      <w:r w:rsidRPr="36939C48">
        <w:rPr>
          <w:rFonts w:ascii="Karla" w:eastAsia="Karla" w:hAnsi="Karla" w:cs="Karla"/>
          <w:color w:val="000000" w:themeColor="text1"/>
          <w:sz w:val="24"/>
          <w:szCs w:val="24"/>
        </w:rPr>
        <w:t>Disabilities can be around any part of you, like your body (</w:t>
      </w:r>
      <w:proofErr w:type="gramStart"/>
      <w:r w:rsidRPr="36939C48">
        <w:rPr>
          <w:rFonts w:ascii="Karla" w:eastAsia="Karla" w:hAnsi="Karla" w:cs="Karla"/>
          <w:color w:val="000000" w:themeColor="text1"/>
          <w:sz w:val="24"/>
          <w:szCs w:val="24"/>
        </w:rPr>
        <w:t>e.g.</w:t>
      </w:r>
      <w:proofErr w:type="gramEnd"/>
      <w:r w:rsidRPr="36939C48">
        <w:rPr>
          <w:rFonts w:ascii="Karla" w:eastAsia="Karla" w:hAnsi="Karla" w:cs="Karla"/>
          <w:color w:val="000000" w:themeColor="text1"/>
          <w:sz w:val="24"/>
          <w:szCs w:val="24"/>
        </w:rPr>
        <w:t xml:space="preserve"> being blind or vision impaired) or your brain (e.g. having autism). </w:t>
      </w:r>
      <w:r w:rsidR="0E914A23" w:rsidRPr="36939C48">
        <w:rPr>
          <w:rFonts w:ascii="Karla" w:eastAsia="Karla" w:hAnsi="Karla" w:cs="Karla"/>
          <w:color w:val="000000" w:themeColor="text1"/>
          <w:sz w:val="24"/>
          <w:szCs w:val="24"/>
        </w:rPr>
        <w:t xml:space="preserve">Disability is not just about the person, but also </w:t>
      </w:r>
      <w:r w:rsidR="2C1CB43B" w:rsidRPr="36939C48">
        <w:rPr>
          <w:rFonts w:ascii="Karla" w:eastAsia="Karla" w:hAnsi="Karla" w:cs="Karla"/>
          <w:color w:val="000000" w:themeColor="text1"/>
          <w:sz w:val="24"/>
          <w:szCs w:val="24"/>
        </w:rPr>
        <w:t xml:space="preserve">the barriers </w:t>
      </w:r>
      <w:r w:rsidR="2E0B1B89" w:rsidRPr="36939C48">
        <w:rPr>
          <w:rFonts w:ascii="Karla" w:eastAsia="Karla" w:hAnsi="Karla" w:cs="Karla"/>
          <w:color w:val="000000" w:themeColor="text1"/>
          <w:sz w:val="24"/>
          <w:szCs w:val="24"/>
        </w:rPr>
        <w:t>they might face from society</w:t>
      </w:r>
      <w:r w:rsidR="1AEBB990" w:rsidRPr="36939C48">
        <w:rPr>
          <w:rFonts w:ascii="Karla" w:eastAsia="Karla" w:hAnsi="Karla" w:cs="Karla"/>
          <w:color w:val="000000" w:themeColor="text1"/>
          <w:sz w:val="24"/>
          <w:szCs w:val="24"/>
        </w:rPr>
        <w:t xml:space="preserve"> and how they access the world</w:t>
      </w:r>
      <w:r w:rsidR="2C1CB43B" w:rsidRPr="36939C48">
        <w:rPr>
          <w:rFonts w:ascii="Karla" w:eastAsia="Karla" w:hAnsi="Karla" w:cs="Karla"/>
          <w:color w:val="000000" w:themeColor="text1"/>
          <w:sz w:val="24"/>
          <w:szCs w:val="24"/>
        </w:rPr>
        <w:t>.</w:t>
      </w:r>
      <w:r w:rsidR="27BB525F" w:rsidRPr="36939C48">
        <w:rPr>
          <w:rFonts w:ascii="Karla" w:eastAsia="Karla" w:hAnsi="Karla" w:cs="Karla"/>
          <w:color w:val="000000" w:themeColor="text1"/>
          <w:sz w:val="24"/>
          <w:szCs w:val="24"/>
        </w:rPr>
        <w:t xml:space="preserve"> Disability impacts everyone differently.</w:t>
      </w:r>
    </w:p>
    <w:p w14:paraId="61E095C2" w14:textId="14D7442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“My disability is something I am proud of.”</w:t>
      </w:r>
      <w:r w:rsidR="0099619F">
        <w:br/>
      </w:r>
      <w:r w:rsidRPr="006956F3">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ableism, accessibility </w:t>
      </w:r>
    </w:p>
    <w:p w14:paraId="647A42D8" w14:textId="30B1BE94" w:rsidR="0039069A" w:rsidRDefault="0039069A" w:rsidP="00163986">
      <w:pPr>
        <w:spacing w:line="360" w:lineRule="auto"/>
        <w:rPr>
          <w:rFonts w:ascii="Karla" w:eastAsia="Karla" w:hAnsi="Karla" w:cs="Karla"/>
          <w:color w:val="000000" w:themeColor="text1"/>
          <w:sz w:val="24"/>
          <w:szCs w:val="24"/>
        </w:rPr>
      </w:pPr>
    </w:p>
    <w:p w14:paraId="45397E74" w14:textId="5806E53A"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Discrimination</w:t>
      </w:r>
    </w:p>
    <w:p w14:paraId="293AF98D" w14:textId="49B28E34"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Discrimination is treating someone unfairly because of something about them that they can’t change. It is often based on things like race, culture, gender, queerness, disability, age or wealth.</w:t>
      </w:r>
    </w:p>
    <w:p w14:paraId="07645B96" w14:textId="5D8690A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“Discrimination can make you feel scared.”</w:t>
      </w:r>
      <w:r w:rsidR="0099619F">
        <w:br/>
      </w:r>
      <w:r w:rsidRPr="008A0C9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oppression, privilege</w:t>
      </w:r>
    </w:p>
    <w:p w14:paraId="5558E028" w14:textId="7CAC9B02" w:rsidR="0039069A" w:rsidRDefault="0039069A" w:rsidP="00163986">
      <w:pPr>
        <w:spacing w:line="360" w:lineRule="auto"/>
        <w:rPr>
          <w:rFonts w:ascii="Karla" w:eastAsia="Karla" w:hAnsi="Karla" w:cs="Karla"/>
          <w:color w:val="000000" w:themeColor="text1"/>
          <w:sz w:val="24"/>
          <w:szCs w:val="24"/>
        </w:rPr>
      </w:pPr>
    </w:p>
    <w:p w14:paraId="2C8432BD" w14:textId="14D940D6"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Equality/equal</w:t>
      </w:r>
    </w:p>
    <w:p w14:paraId="6A98FB6B" w14:textId="69E2D8F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Equality (or being equal) is when everyone gets </w:t>
      </w:r>
      <w:r w:rsidR="32664BCB" w:rsidRPr="492119D6">
        <w:rPr>
          <w:rFonts w:ascii="Karla" w:eastAsia="Karla" w:hAnsi="Karla" w:cs="Karla"/>
          <w:color w:val="000000" w:themeColor="text1"/>
          <w:sz w:val="24"/>
          <w:szCs w:val="24"/>
        </w:rPr>
        <w:t xml:space="preserve">the same </w:t>
      </w:r>
      <w:r w:rsidRPr="3E364CC9">
        <w:rPr>
          <w:rFonts w:ascii="Karla" w:eastAsia="Karla" w:hAnsi="Karla" w:cs="Karla"/>
          <w:color w:val="000000" w:themeColor="text1"/>
          <w:sz w:val="24"/>
          <w:szCs w:val="24"/>
        </w:rPr>
        <w:t>amounts and types of resources, no matter what they already have. This means people might have different results.</w:t>
      </w:r>
    </w:p>
    <w:p w14:paraId="746E25DB" w14:textId="5DB2CA7D"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lastRenderedPageBreak/>
        <w:t>Example:</w:t>
      </w:r>
      <w:r w:rsidRPr="3E364CC9">
        <w:rPr>
          <w:rFonts w:ascii="Karla" w:eastAsia="Karla" w:hAnsi="Karla" w:cs="Karla"/>
          <w:color w:val="000000" w:themeColor="text1"/>
          <w:sz w:val="24"/>
          <w:szCs w:val="24"/>
        </w:rPr>
        <w:t xml:space="preserve"> “My grandma gave everyone an equal size slice of cake, even though my cousins had already had two slices and I had none.”</w:t>
      </w:r>
      <w:r w:rsidR="0099619F">
        <w:br/>
      </w:r>
      <w:r w:rsidRPr="008A0C9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equity</w:t>
      </w:r>
    </w:p>
    <w:p w14:paraId="47B59FFC" w14:textId="191E0B50" w:rsidR="0039069A" w:rsidRDefault="0039069A" w:rsidP="00163986">
      <w:pPr>
        <w:spacing w:line="360" w:lineRule="auto"/>
        <w:rPr>
          <w:rFonts w:ascii="Karla" w:eastAsia="Karla" w:hAnsi="Karla" w:cs="Karla"/>
          <w:color w:val="000000" w:themeColor="text1"/>
          <w:sz w:val="24"/>
          <w:szCs w:val="24"/>
        </w:rPr>
      </w:pPr>
    </w:p>
    <w:p w14:paraId="3400FF11" w14:textId="43C7DE20"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Equity/equitable</w:t>
      </w:r>
    </w:p>
    <w:p w14:paraId="3DF17BC2" w14:textId="48898D4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Equity (or being equitable) is when everyone gets different amounts and types of resources. It depends on what they already have, and what they need. This is done to help everyone achieve the same results. </w:t>
      </w:r>
    </w:p>
    <w:p w14:paraId="33C4F7B1" w14:textId="55F24BC7"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“Our teacher is equitable because she gives extra help to Remi, who is the only student who can’t go to after school tutoring.”</w:t>
      </w:r>
      <w:r w:rsidR="0099619F">
        <w:br/>
      </w:r>
      <w:r w:rsidRPr="008A0C9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equality</w:t>
      </w:r>
    </w:p>
    <w:p w14:paraId="769BAFF6" w14:textId="04380A8A" w:rsidR="0039069A" w:rsidRDefault="0099619F" w:rsidP="00163986">
      <w:pPr>
        <w:spacing w:line="360" w:lineRule="auto"/>
      </w:pPr>
      <w:r>
        <w:br w:type="page"/>
      </w:r>
    </w:p>
    <w:p w14:paraId="620CFEFD" w14:textId="7673970A" w:rsidR="0039069A" w:rsidRPr="00792C41" w:rsidRDefault="3B62F271" w:rsidP="00163986">
      <w:pPr>
        <w:pStyle w:val="Heading2"/>
        <w:spacing w:line="360" w:lineRule="auto"/>
        <w:rPr>
          <w:rFonts w:ascii="Merriweather" w:eastAsia="Merriweather" w:hAnsi="Merriweather" w:cs="Merriweather"/>
          <w:b/>
          <w:bCs/>
          <w:color w:val="1CA9B8"/>
          <w:sz w:val="36"/>
          <w:szCs w:val="36"/>
          <w:u w:val="single"/>
        </w:rPr>
      </w:pPr>
      <w:bookmarkStart w:id="2" w:name="FI"/>
      <w:bookmarkEnd w:id="2"/>
      <w:r w:rsidRPr="00792C41">
        <w:rPr>
          <w:rFonts w:ascii="Merriweather" w:eastAsia="Merriweather" w:hAnsi="Merriweather" w:cs="Merriweather"/>
          <w:b/>
          <w:bCs/>
          <w:color w:val="1CA9B8"/>
          <w:sz w:val="36"/>
          <w:szCs w:val="36"/>
          <w:u w:val="single"/>
        </w:rPr>
        <w:lastRenderedPageBreak/>
        <w:t>F-I</w:t>
      </w:r>
    </w:p>
    <w:p w14:paraId="79C006D3" w14:textId="21A5E1C0" w:rsidR="0039069A" w:rsidRDefault="0039069A" w:rsidP="00163986">
      <w:pPr>
        <w:pStyle w:val="Heading3"/>
        <w:spacing w:line="360" w:lineRule="auto"/>
        <w:rPr>
          <w:rFonts w:ascii="Merriweather" w:eastAsia="Merriweather" w:hAnsi="Merriweather" w:cs="Merriweather"/>
          <w:b/>
          <w:bCs/>
          <w:color w:val="000000" w:themeColor="text1"/>
          <w:sz w:val="28"/>
          <w:szCs w:val="28"/>
        </w:rPr>
      </w:pPr>
    </w:p>
    <w:p w14:paraId="1AFBF067" w14:textId="70A4E2A1" w:rsidR="0039069A" w:rsidRDefault="3B62F271" w:rsidP="00163986">
      <w:pPr>
        <w:pStyle w:val="Heading3"/>
        <w:spacing w:line="360" w:lineRule="auto"/>
        <w:rPr>
          <w:rFonts w:ascii="Karla" w:eastAsia="Karla" w:hAnsi="Karla" w:cs="Karla"/>
          <w:b/>
          <w:bCs/>
          <w:color w:val="000000" w:themeColor="text1"/>
          <w:sz w:val="28"/>
          <w:szCs w:val="28"/>
        </w:rPr>
      </w:pPr>
      <w:r w:rsidRPr="3E364CC9">
        <w:rPr>
          <w:rFonts w:ascii="Merriweather" w:eastAsia="Merriweather" w:hAnsi="Merriweather" w:cs="Merriweather"/>
          <w:b/>
          <w:bCs/>
          <w:color w:val="000000" w:themeColor="text1"/>
          <w:sz w:val="28"/>
          <w:szCs w:val="28"/>
        </w:rPr>
        <w:t>Feminism</w:t>
      </w:r>
    </w:p>
    <w:p w14:paraId="5F28C38C" w14:textId="04F5510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Feminism is a movement to end patriarchy and sexism. It was originally about the rights of women. But now it is expanding to be more about rights for all genders. ‘Intersectional feminism’ is when we consider how all different aspects of a person impact their experience of gender. </w:t>
      </w:r>
    </w:p>
    <w:p w14:paraId="5C7E29DC" w14:textId="0AA9317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“Trans people’s rights are a feminist issue. This is because rigid gender roles are more dangerous for them.”</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intersectionality, patriarchy, white feminism</w:t>
      </w:r>
    </w:p>
    <w:p w14:paraId="5464FBB9" w14:textId="075F368D" w:rsidR="0039069A" w:rsidRDefault="0039069A" w:rsidP="00163986">
      <w:pPr>
        <w:spacing w:line="360" w:lineRule="auto"/>
        <w:rPr>
          <w:rFonts w:ascii="Karla" w:eastAsia="Karla" w:hAnsi="Karla" w:cs="Karla"/>
          <w:color w:val="000000" w:themeColor="text1"/>
          <w:sz w:val="24"/>
          <w:szCs w:val="24"/>
        </w:rPr>
      </w:pPr>
    </w:p>
    <w:p w14:paraId="385CB977" w14:textId="72423526"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First Peoples/First Nations</w:t>
      </w:r>
    </w:p>
    <w:p w14:paraId="2BE8F397" w14:textId="6C92D82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First Peoples is a name that recognises Aboriginal and Torres Strait Islander people as the first peoples of Australia. First Nations recognises Aboriginal and Torres Strait Islander people as being the true custodians/owners of the land. This values their nations, instead of the Australian states and territories. These terms can be used outside of Australia too. </w:t>
      </w:r>
    </w:p>
    <w:p w14:paraId="7F8FFB48" w14:textId="7D05A6C2"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 am not an Aboriginal, or indeed Indigenous, I am ... [a] First Nation’s person. A sovereign person from this country.” - Rosalie </w:t>
      </w:r>
      <w:proofErr w:type="spellStart"/>
      <w:r w:rsidRPr="3E364CC9">
        <w:rPr>
          <w:rFonts w:ascii="Karla" w:eastAsia="Karla" w:hAnsi="Karla" w:cs="Karla"/>
          <w:color w:val="000000" w:themeColor="text1"/>
          <w:sz w:val="24"/>
          <w:szCs w:val="24"/>
        </w:rPr>
        <w:t>Kunoth</w:t>
      </w:r>
      <w:proofErr w:type="spellEnd"/>
      <w:r w:rsidRPr="3E364CC9">
        <w:rPr>
          <w:rFonts w:ascii="Karla" w:eastAsia="Karla" w:hAnsi="Karla" w:cs="Karla"/>
          <w:color w:val="000000" w:themeColor="text1"/>
          <w:sz w:val="24"/>
          <w:szCs w:val="24"/>
        </w:rPr>
        <w:t xml:space="preserve">-Monks, </w:t>
      </w:r>
      <w:proofErr w:type="spellStart"/>
      <w:r w:rsidRPr="3E364CC9">
        <w:rPr>
          <w:rFonts w:ascii="Karla" w:eastAsia="Karla" w:hAnsi="Karla" w:cs="Karla"/>
          <w:color w:val="000000" w:themeColor="text1"/>
          <w:sz w:val="24"/>
          <w:szCs w:val="24"/>
        </w:rPr>
        <w:t>Anmatyerr</w:t>
      </w:r>
      <w:proofErr w:type="spellEnd"/>
      <w:r w:rsidRPr="3E364CC9">
        <w:rPr>
          <w:rFonts w:ascii="Karla" w:eastAsia="Karla" w:hAnsi="Karla" w:cs="Karla"/>
          <w:color w:val="000000" w:themeColor="text1"/>
          <w:sz w:val="24"/>
          <w:szCs w:val="24"/>
        </w:rPr>
        <w:t xml:space="preserve"> woman from Central </w:t>
      </w:r>
      <w:proofErr w:type="gramStart"/>
      <w:r w:rsidRPr="3E364CC9">
        <w:rPr>
          <w:rFonts w:ascii="Karla" w:eastAsia="Karla" w:hAnsi="Karla" w:cs="Karla"/>
          <w:color w:val="000000" w:themeColor="text1"/>
          <w:sz w:val="24"/>
          <w:szCs w:val="24"/>
        </w:rPr>
        <w:t>Australia.*</w:t>
      </w:r>
      <w:proofErr w:type="gramEnd"/>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Aboriginal People and Torres Strait Islander People, Indigenous, Traditional Custodians</w:t>
      </w:r>
      <w:r w:rsidR="0099619F">
        <w:br/>
      </w:r>
      <w:r w:rsidRPr="007D3361">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16">
        <w:r w:rsidRPr="3E364CC9">
          <w:rPr>
            <w:rStyle w:val="Hyperlink"/>
            <w:rFonts w:ascii="Karla" w:eastAsia="Karla" w:hAnsi="Karla" w:cs="Karla"/>
            <w:sz w:val="24"/>
            <w:szCs w:val="24"/>
          </w:rPr>
          <w:t>Common Ground</w:t>
        </w:r>
      </w:hyperlink>
    </w:p>
    <w:p w14:paraId="008C81AE" w14:textId="38DD07C5" w:rsidR="0039069A" w:rsidRDefault="0039069A" w:rsidP="00163986">
      <w:pPr>
        <w:spacing w:line="360" w:lineRule="auto"/>
        <w:rPr>
          <w:rFonts w:ascii="Karla" w:eastAsia="Karla" w:hAnsi="Karla" w:cs="Karla"/>
          <w:sz w:val="24"/>
          <w:szCs w:val="24"/>
        </w:rPr>
      </w:pPr>
    </w:p>
    <w:p w14:paraId="5368A700" w14:textId="524A3CF6"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Gender</w:t>
      </w:r>
    </w:p>
    <w:p w14:paraId="3AC4FF18" w14:textId="533E2007" w:rsidR="00232C84" w:rsidRDefault="0C252AD1" w:rsidP="00163986">
      <w:pPr>
        <w:spacing w:line="360" w:lineRule="auto"/>
        <w:rPr>
          <w:rFonts w:ascii="Karla" w:eastAsia="Karla" w:hAnsi="Karla" w:cs="Karla"/>
          <w:color w:val="000000" w:themeColor="text1"/>
          <w:sz w:val="24"/>
          <w:szCs w:val="24"/>
        </w:rPr>
      </w:pPr>
      <w:r w:rsidRPr="36939C48">
        <w:rPr>
          <w:rFonts w:ascii="Karla" w:eastAsia="Karla" w:hAnsi="Karla" w:cs="Karla"/>
          <w:color w:val="000000" w:themeColor="text1"/>
          <w:sz w:val="24"/>
          <w:szCs w:val="24"/>
        </w:rPr>
        <w:t>Gender is all the different ways we express and feel who w</w:t>
      </w:r>
      <w:r w:rsidR="77D849F9" w:rsidRPr="36939C48">
        <w:rPr>
          <w:rFonts w:ascii="Karla" w:eastAsia="Karla" w:hAnsi="Karla" w:cs="Karla"/>
          <w:color w:val="000000" w:themeColor="text1"/>
          <w:sz w:val="24"/>
          <w:szCs w:val="24"/>
        </w:rPr>
        <w:t>e are</w:t>
      </w:r>
      <w:r w:rsidR="4B1950EC" w:rsidRPr="36939C48">
        <w:rPr>
          <w:rFonts w:ascii="Karla" w:eastAsia="Karla" w:hAnsi="Karla" w:cs="Karla"/>
          <w:color w:val="000000" w:themeColor="text1"/>
          <w:sz w:val="24"/>
          <w:szCs w:val="24"/>
        </w:rPr>
        <w:t xml:space="preserve">. There are many genders, like girl, boy, non-binary, </w:t>
      </w:r>
      <w:r w:rsidR="4457E038" w:rsidRPr="36939C48">
        <w:rPr>
          <w:rFonts w:ascii="Karla" w:eastAsia="Karla" w:hAnsi="Karla" w:cs="Karla"/>
          <w:color w:val="000000" w:themeColor="text1"/>
          <w:sz w:val="24"/>
          <w:szCs w:val="24"/>
        </w:rPr>
        <w:t xml:space="preserve">sistergirl, brotherboy, </w:t>
      </w:r>
      <w:r w:rsidR="4B1950EC" w:rsidRPr="36939C48">
        <w:rPr>
          <w:rFonts w:ascii="Karla" w:eastAsia="Karla" w:hAnsi="Karla" w:cs="Karla"/>
          <w:color w:val="000000" w:themeColor="text1"/>
          <w:sz w:val="24"/>
          <w:szCs w:val="24"/>
        </w:rPr>
        <w:t xml:space="preserve">agender, genderfluid, and others. </w:t>
      </w:r>
      <w:r w:rsidR="484D8E92" w:rsidRPr="36939C48">
        <w:rPr>
          <w:rFonts w:ascii="Karla" w:eastAsia="Karla" w:hAnsi="Karla" w:cs="Karla"/>
          <w:color w:val="000000" w:themeColor="text1"/>
          <w:sz w:val="24"/>
          <w:szCs w:val="24"/>
        </w:rPr>
        <w:t xml:space="preserve">Your understanding of your own gender can depend on things like your culture, sexuality, </w:t>
      </w:r>
      <w:r w:rsidR="0B423137" w:rsidRPr="36939C48">
        <w:rPr>
          <w:rFonts w:ascii="Karla" w:eastAsia="Karla" w:hAnsi="Karla" w:cs="Karla"/>
          <w:color w:val="000000" w:themeColor="text1"/>
          <w:sz w:val="24"/>
          <w:szCs w:val="24"/>
        </w:rPr>
        <w:t xml:space="preserve">religion, and many other </w:t>
      </w:r>
      <w:r w:rsidR="0109269E" w:rsidRPr="36939C48">
        <w:rPr>
          <w:rFonts w:ascii="Karla" w:eastAsia="Karla" w:hAnsi="Karla" w:cs="Karla"/>
          <w:color w:val="000000" w:themeColor="text1"/>
          <w:sz w:val="24"/>
          <w:szCs w:val="24"/>
        </w:rPr>
        <w:t>parts of your life</w:t>
      </w:r>
      <w:r w:rsidR="0B423137" w:rsidRPr="36939C48">
        <w:rPr>
          <w:rFonts w:ascii="Karla" w:eastAsia="Karla" w:hAnsi="Karla" w:cs="Karla"/>
          <w:color w:val="000000" w:themeColor="text1"/>
          <w:sz w:val="24"/>
          <w:szCs w:val="24"/>
        </w:rPr>
        <w:t>.</w:t>
      </w:r>
    </w:p>
    <w:p w14:paraId="7C8F9B3B" w14:textId="7A376906" w:rsidR="0039069A" w:rsidRDefault="2A8204D4" w:rsidP="00163986">
      <w:pPr>
        <w:spacing w:line="360" w:lineRule="auto"/>
        <w:rPr>
          <w:rFonts w:ascii="Karla" w:eastAsia="Karla" w:hAnsi="Karla" w:cs="Karla"/>
          <w:color w:val="000000" w:themeColor="text1"/>
          <w:sz w:val="24"/>
          <w:szCs w:val="24"/>
        </w:rPr>
      </w:pPr>
      <w:r w:rsidRPr="36939C48">
        <w:rPr>
          <w:rFonts w:ascii="Karla" w:eastAsia="Karla" w:hAnsi="Karla" w:cs="Karla"/>
          <w:color w:val="000000" w:themeColor="text1"/>
          <w:sz w:val="24"/>
          <w:szCs w:val="24"/>
        </w:rPr>
        <w:lastRenderedPageBreak/>
        <w:t>Gender is a personal sense of your own gender, like girl, boy, non-binary, agender, and many others. There are many genders, and they can be expressed and felt in lots of different ways.</w:t>
      </w:r>
    </w:p>
    <w:p w14:paraId="1E73C7F6" w14:textId="125DEDDA" w:rsidR="00461D3E"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“Gender roles can make it hard for some people to be who they are.”  </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gender diversity, transgender, cisgender, non-binary, queer, pronouns</w:t>
      </w:r>
      <w:r w:rsidR="00461D3E">
        <w:rPr>
          <w:rFonts w:ascii="Karla" w:eastAsia="Karla" w:hAnsi="Karla" w:cs="Karla"/>
          <w:color w:val="000000" w:themeColor="text1"/>
          <w:sz w:val="24"/>
          <w:szCs w:val="24"/>
        </w:rPr>
        <w:br/>
      </w:r>
      <w:r w:rsidR="00461D3E" w:rsidRPr="00461D3E">
        <w:rPr>
          <w:rFonts w:ascii="Karla" w:eastAsia="Karla" w:hAnsi="Karla" w:cs="Karla"/>
          <w:b/>
          <w:bCs/>
          <w:color w:val="000000" w:themeColor="text1"/>
          <w:sz w:val="24"/>
          <w:szCs w:val="24"/>
        </w:rPr>
        <w:t>Source:</w:t>
      </w:r>
      <w:r w:rsidR="00461D3E">
        <w:rPr>
          <w:rFonts w:ascii="Karla" w:eastAsia="Karla" w:hAnsi="Karla" w:cs="Karla"/>
          <w:color w:val="000000" w:themeColor="text1"/>
          <w:sz w:val="24"/>
          <w:szCs w:val="24"/>
        </w:rPr>
        <w:t xml:space="preserve"> </w:t>
      </w:r>
      <w:hyperlink r:id="rId17" w:history="1">
        <w:r w:rsidR="00461D3E" w:rsidRPr="00461D3E">
          <w:rPr>
            <w:rStyle w:val="Hyperlink"/>
            <w:rFonts w:ascii="Karla" w:eastAsia="Karla" w:hAnsi="Karla" w:cs="Karla"/>
            <w:sz w:val="24"/>
            <w:szCs w:val="24"/>
          </w:rPr>
          <w:t xml:space="preserve">Hayden Moon for </w:t>
        </w:r>
        <w:proofErr w:type="spellStart"/>
        <w:r w:rsidR="00461D3E" w:rsidRPr="00461D3E">
          <w:rPr>
            <w:rStyle w:val="Hyperlink"/>
            <w:rFonts w:ascii="Karla" w:eastAsia="Karla" w:hAnsi="Karla" w:cs="Karla"/>
            <w:sz w:val="24"/>
            <w:szCs w:val="24"/>
          </w:rPr>
          <w:t>Junkee</w:t>
        </w:r>
        <w:proofErr w:type="spellEnd"/>
      </w:hyperlink>
    </w:p>
    <w:p w14:paraId="33B4787E" w14:textId="3BC67277" w:rsidR="0039069A" w:rsidRDefault="0039069A" w:rsidP="00163986">
      <w:pPr>
        <w:spacing w:line="360" w:lineRule="auto"/>
        <w:rPr>
          <w:rFonts w:ascii="Karla" w:eastAsia="Karla" w:hAnsi="Karla" w:cs="Karla"/>
          <w:color w:val="000000" w:themeColor="text1"/>
          <w:sz w:val="24"/>
          <w:szCs w:val="24"/>
        </w:rPr>
      </w:pPr>
    </w:p>
    <w:p w14:paraId="2FEECB95" w14:textId="521E5D87"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Gender diversity</w:t>
      </w:r>
    </w:p>
    <w:p w14:paraId="513588DB" w14:textId="6818F667"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Gender diversity is about people whose gender is different from what they were assumed to be at birth. Trans people and non-binary people are often called gender diverse. </w:t>
      </w:r>
    </w:p>
    <w:p w14:paraId="74DBC86C" w14:textId="715AD87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“We need more representation of gender diversity in media.”</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gender, transgender, non-binary</w:t>
      </w:r>
    </w:p>
    <w:p w14:paraId="69FE98C2" w14:textId="52FEFCD6" w:rsidR="0039069A" w:rsidRDefault="0039069A" w:rsidP="00163986">
      <w:pPr>
        <w:spacing w:line="360" w:lineRule="auto"/>
        <w:rPr>
          <w:rFonts w:ascii="Karla" w:eastAsia="Karla" w:hAnsi="Karla" w:cs="Karla"/>
          <w:color w:val="000000" w:themeColor="text1"/>
          <w:sz w:val="24"/>
          <w:szCs w:val="24"/>
        </w:rPr>
      </w:pPr>
    </w:p>
    <w:p w14:paraId="2B5E4457" w14:textId="35FC2B7B"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Homophobia</w:t>
      </w:r>
    </w:p>
    <w:p w14:paraId="1A1A79B0" w14:textId="7C17DAB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Homophobia is discrimination against gay people, lesbians, or people who are attracted to the same gender.</w:t>
      </w:r>
    </w:p>
    <w:p w14:paraId="096CCD94" w14:textId="7D9314B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“Not allowing a gay couple to get married is homophobic.”</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LGBTQIA+, discrimination</w:t>
      </w:r>
    </w:p>
    <w:p w14:paraId="430008F2" w14:textId="4E87B150" w:rsidR="0039069A" w:rsidRDefault="0039069A" w:rsidP="00163986">
      <w:pPr>
        <w:spacing w:line="360" w:lineRule="auto"/>
        <w:rPr>
          <w:rFonts w:ascii="Karla" w:eastAsia="Karla" w:hAnsi="Karla" w:cs="Karla"/>
          <w:color w:val="000000" w:themeColor="text1"/>
          <w:sz w:val="24"/>
          <w:szCs w:val="24"/>
        </w:rPr>
      </w:pPr>
    </w:p>
    <w:p w14:paraId="1D73AE17" w14:textId="6197D80C"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Human rights</w:t>
      </w:r>
    </w:p>
    <w:p w14:paraId="41FCA8D3" w14:textId="4D4BA52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Human rights are principles, values, freedoms and standards that</w:t>
      </w:r>
      <w:r w:rsidR="00E44731">
        <w:rPr>
          <w:rFonts w:ascii="Karla" w:eastAsia="Karla" w:hAnsi="Karla" w:cs="Karla"/>
          <w:color w:val="000000" w:themeColor="text1"/>
          <w:sz w:val="24"/>
          <w:szCs w:val="24"/>
        </w:rPr>
        <w:t xml:space="preserve"> everyone deserve</w:t>
      </w:r>
      <w:r w:rsidR="00B93C57">
        <w:rPr>
          <w:rFonts w:ascii="Karla" w:eastAsia="Karla" w:hAnsi="Karla" w:cs="Karla"/>
          <w:color w:val="000000" w:themeColor="text1"/>
          <w:sz w:val="24"/>
          <w:szCs w:val="24"/>
        </w:rPr>
        <w:t>s.</w:t>
      </w:r>
      <w:r w:rsidRPr="00E44731">
        <w:rPr>
          <w:rFonts w:ascii="Karla" w:eastAsia="Karla" w:hAnsi="Karla" w:cs="Karla"/>
          <w:strike/>
          <w:color w:val="000000" w:themeColor="text1"/>
          <w:sz w:val="24"/>
          <w:szCs w:val="24"/>
        </w:rPr>
        <w:t xml:space="preserve"> </w:t>
      </w:r>
    </w:p>
    <w:p w14:paraId="135B875D" w14:textId="15D54BD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t>
      </w:r>
      <w:r w:rsidR="00126D83">
        <w:rPr>
          <w:rFonts w:ascii="Karla" w:eastAsia="Karla" w:hAnsi="Karla" w:cs="Karla"/>
          <w:color w:val="000000" w:themeColor="text1"/>
          <w:sz w:val="24"/>
          <w:szCs w:val="24"/>
        </w:rPr>
        <w:t>Education is a human right</w:t>
      </w:r>
      <w:r w:rsidRPr="3E364CC9">
        <w:rPr>
          <w:rFonts w:ascii="Karla" w:eastAsia="Karla" w:hAnsi="Karla" w:cs="Karla"/>
          <w:color w:val="000000" w:themeColor="text1"/>
          <w:sz w:val="24"/>
          <w:szCs w:val="24"/>
        </w:rPr>
        <w:t>.”</w:t>
      </w:r>
    </w:p>
    <w:p w14:paraId="524A3C27" w14:textId="6C759DC7" w:rsidR="0039069A" w:rsidRDefault="0039069A" w:rsidP="00163986">
      <w:pPr>
        <w:spacing w:line="360" w:lineRule="auto"/>
        <w:rPr>
          <w:rFonts w:ascii="Karla" w:eastAsia="Karla" w:hAnsi="Karla" w:cs="Karla"/>
          <w:color w:val="000000" w:themeColor="text1"/>
          <w:sz w:val="24"/>
          <w:szCs w:val="24"/>
        </w:rPr>
      </w:pPr>
    </w:p>
    <w:p w14:paraId="6D9A7D9B" w14:textId="1F8D3E2C"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Incarceration</w:t>
      </w:r>
    </w:p>
    <w:p w14:paraId="4AD35D46" w14:textId="744EA65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Incarceration is when you are held somewhere like a jail or prison. Before going to jail, people can be held in a temporary incarceration called ‘custody’. </w:t>
      </w:r>
    </w:p>
    <w:p w14:paraId="4B04D856" w14:textId="57126528"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“Lots of reports have shown that incarceration of Aboriginal young people in Australia is very concerning.”</w:t>
      </w:r>
      <w:r w:rsidR="0099619F">
        <w:br/>
      </w:r>
      <w:r w:rsidRPr="007D3361">
        <w:rPr>
          <w:rFonts w:ascii="Karla" w:eastAsia="Karla" w:hAnsi="Karla" w:cs="Karla"/>
          <w:b/>
          <w:bCs/>
          <w:color w:val="000000" w:themeColor="text1"/>
          <w:sz w:val="24"/>
          <w:szCs w:val="24"/>
        </w:rPr>
        <w:t xml:space="preserve">Source: </w:t>
      </w:r>
      <w:hyperlink r:id="rId18">
        <w:r w:rsidRPr="3E364CC9">
          <w:rPr>
            <w:rStyle w:val="Hyperlink"/>
            <w:rFonts w:ascii="Karla" w:eastAsia="Karla" w:hAnsi="Karla" w:cs="Karla"/>
            <w:sz w:val="24"/>
            <w:szCs w:val="24"/>
          </w:rPr>
          <w:t xml:space="preserve">Simone Fox </w:t>
        </w:r>
        <w:proofErr w:type="spellStart"/>
        <w:r w:rsidRPr="3E364CC9">
          <w:rPr>
            <w:rStyle w:val="Hyperlink"/>
            <w:rFonts w:ascii="Karla" w:eastAsia="Karla" w:hAnsi="Karla" w:cs="Karla"/>
            <w:sz w:val="24"/>
            <w:szCs w:val="24"/>
          </w:rPr>
          <w:t>Koob</w:t>
        </w:r>
        <w:proofErr w:type="spellEnd"/>
        <w:r w:rsidRPr="3E364CC9">
          <w:rPr>
            <w:rStyle w:val="Hyperlink"/>
            <w:rFonts w:ascii="Karla" w:eastAsia="Karla" w:hAnsi="Karla" w:cs="Karla"/>
            <w:sz w:val="24"/>
            <w:szCs w:val="24"/>
          </w:rPr>
          <w:t xml:space="preserve"> for The Age</w:t>
        </w:r>
      </w:hyperlink>
    </w:p>
    <w:p w14:paraId="52F0E6A2" w14:textId="29A01A8F" w:rsidR="0039069A" w:rsidRDefault="0039069A" w:rsidP="00163986">
      <w:pPr>
        <w:spacing w:line="360" w:lineRule="auto"/>
        <w:rPr>
          <w:rFonts w:ascii="Karla" w:eastAsia="Karla" w:hAnsi="Karla" w:cs="Karla"/>
          <w:sz w:val="24"/>
          <w:szCs w:val="24"/>
        </w:rPr>
      </w:pPr>
    </w:p>
    <w:p w14:paraId="795B8C92" w14:textId="47C0A286"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lastRenderedPageBreak/>
        <w:t>Inclusion</w:t>
      </w:r>
    </w:p>
    <w:p w14:paraId="53DC5E75" w14:textId="2666493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Inclusion happens when you do things that make it easier for people to be part of something. </w:t>
      </w:r>
    </w:p>
    <w:p w14:paraId="7DBF9607" w14:textId="7CE6D71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“We made the book club free to join. That way everyone was included because they didn’t have to worry about paying money.”</w:t>
      </w:r>
    </w:p>
    <w:p w14:paraId="668F9310" w14:textId="6142D8A2" w:rsidR="0039069A" w:rsidRDefault="0039069A" w:rsidP="00163986">
      <w:pPr>
        <w:spacing w:line="360" w:lineRule="auto"/>
        <w:rPr>
          <w:rFonts w:ascii="Karla" w:eastAsia="Karla" w:hAnsi="Karla" w:cs="Karla"/>
          <w:color w:val="000000" w:themeColor="text1"/>
          <w:sz w:val="24"/>
          <w:szCs w:val="24"/>
        </w:rPr>
      </w:pPr>
    </w:p>
    <w:p w14:paraId="07EC82D3" w14:textId="3B0AEBAE" w:rsidR="0039069A" w:rsidRPr="00A43D1B" w:rsidRDefault="3B62F271" w:rsidP="00163986">
      <w:pPr>
        <w:pStyle w:val="Heading3"/>
        <w:spacing w:line="360" w:lineRule="auto"/>
        <w:rPr>
          <w:rFonts w:ascii="Merriweather" w:eastAsia="Karla" w:hAnsi="Merriweather" w:cs="Merriweather"/>
          <w:b/>
          <w:bCs/>
          <w:color w:val="000000" w:themeColor="text1"/>
          <w:sz w:val="28"/>
          <w:szCs w:val="28"/>
        </w:rPr>
      </w:pPr>
      <w:r w:rsidRPr="00A43D1B">
        <w:rPr>
          <w:rFonts w:ascii="Merriweather" w:eastAsia="Karla" w:hAnsi="Merriweather" w:cs="Merriweather"/>
          <w:b/>
          <w:bCs/>
          <w:color w:val="000000" w:themeColor="text1"/>
          <w:sz w:val="28"/>
          <w:szCs w:val="28"/>
        </w:rPr>
        <w:t>Indigenise</w:t>
      </w:r>
    </w:p>
    <w:p w14:paraId="564887E6" w14:textId="7C28B4D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Indigenise means putting something into the control of the people who belong to that place. It can also mean making something fit their cultural norms or values. </w:t>
      </w:r>
    </w:p>
    <w:p w14:paraId="1DA6B14F" w14:textId="3AB5F77F"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path to Indigenise the planet starts by walking in the footsteps of our ancestors</w:t>
      </w:r>
      <w:proofErr w:type="gramStart"/>
      <w:r w:rsidRPr="3E364CC9">
        <w:rPr>
          <w:rFonts w:ascii="Karla" w:eastAsia="Karla" w:hAnsi="Karla" w:cs="Karla"/>
          <w:color w:val="000000" w:themeColor="text1"/>
          <w:sz w:val="24"/>
          <w:szCs w:val="24"/>
        </w:rPr>
        <w:t>.”*</w:t>
      </w:r>
      <w:proofErr w:type="gramEnd"/>
      <w:r w:rsidR="0099619F">
        <w:br/>
      </w:r>
      <w:r w:rsidRPr="007D3361">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19">
        <w:r w:rsidRPr="3E364CC9">
          <w:rPr>
            <w:rStyle w:val="Hyperlink"/>
            <w:rFonts w:ascii="Karla" w:eastAsia="Karla" w:hAnsi="Karla" w:cs="Karla"/>
            <w:sz w:val="24"/>
            <w:szCs w:val="24"/>
          </w:rPr>
          <w:t>Indigenise</w:t>
        </w:r>
      </w:hyperlink>
    </w:p>
    <w:p w14:paraId="269901FE" w14:textId="2A47288D" w:rsidR="0039069A" w:rsidRDefault="0039069A" w:rsidP="00163986">
      <w:pPr>
        <w:spacing w:line="360" w:lineRule="auto"/>
        <w:rPr>
          <w:rFonts w:ascii="Karla" w:eastAsia="Karla" w:hAnsi="Karla" w:cs="Karla"/>
          <w:sz w:val="24"/>
          <w:szCs w:val="24"/>
        </w:rPr>
      </w:pPr>
    </w:p>
    <w:p w14:paraId="629E18E7" w14:textId="0D135DA7" w:rsidR="0039069A" w:rsidRPr="00660127" w:rsidRDefault="3B62F271" w:rsidP="00163986">
      <w:pPr>
        <w:pStyle w:val="Heading3"/>
        <w:spacing w:line="360" w:lineRule="auto"/>
        <w:rPr>
          <w:rFonts w:ascii="Merriweather" w:eastAsia="Karla" w:hAnsi="Merriweather" w:cs="Merriweather"/>
          <w:b/>
          <w:bCs/>
          <w:color w:val="000000" w:themeColor="text1"/>
          <w:sz w:val="28"/>
          <w:szCs w:val="28"/>
        </w:rPr>
      </w:pPr>
      <w:r w:rsidRPr="00660127">
        <w:rPr>
          <w:rFonts w:ascii="Merriweather" w:eastAsia="Karla" w:hAnsi="Merriweather" w:cs="Merriweather"/>
          <w:b/>
          <w:bCs/>
          <w:color w:val="000000" w:themeColor="text1"/>
          <w:sz w:val="28"/>
          <w:szCs w:val="28"/>
        </w:rPr>
        <w:t>Indigenous</w:t>
      </w:r>
    </w:p>
    <w:p w14:paraId="70E0FF8B" w14:textId="7076B8D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Indigenous is a word used to describe all First Nations people. It is used all over the world. Make sure you check with the specific group you are talking </w:t>
      </w:r>
      <w:proofErr w:type="gramStart"/>
      <w:r w:rsidRPr="3E364CC9">
        <w:rPr>
          <w:rFonts w:ascii="Karla" w:eastAsia="Karla" w:hAnsi="Karla" w:cs="Karla"/>
          <w:color w:val="000000" w:themeColor="text1"/>
          <w:sz w:val="24"/>
          <w:szCs w:val="24"/>
        </w:rPr>
        <w:t>about</w:t>
      </w:r>
      <w:proofErr w:type="gramEnd"/>
      <w:r w:rsidRPr="3E364CC9">
        <w:rPr>
          <w:rFonts w:ascii="Karla" w:eastAsia="Karla" w:hAnsi="Karla" w:cs="Karla"/>
          <w:color w:val="000000" w:themeColor="text1"/>
          <w:sz w:val="24"/>
          <w:szCs w:val="24"/>
        </w:rPr>
        <w:t xml:space="preserve"> so you use the words they want you to use.  </w:t>
      </w:r>
    </w:p>
    <w:p w14:paraId="236F0823" w14:textId="22EE517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“We work to affect change by upholding Indigenous knowledges, voices and ways of being.” - </w:t>
      </w:r>
      <w:hyperlink r:id="rId20">
        <w:r w:rsidRPr="3E364CC9">
          <w:rPr>
            <w:rStyle w:val="Hyperlink"/>
            <w:rFonts w:ascii="Karla" w:eastAsia="Karla" w:hAnsi="Karla" w:cs="Karla"/>
            <w:sz w:val="24"/>
            <w:szCs w:val="24"/>
          </w:rPr>
          <w:t>Indigenous X</w:t>
        </w:r>
        <w:r w:rsidR="0099619F">
          <w:br/>
        </w:r>
      </w:hyperlink>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Aboriginal People and Torres Strait Islander People, First Peoples/First Nations, Traditional Custodians</w:t>
      </w:r>
      <w:r w:rsidR="0099619F">
        <w:br/>
      </w:r>
      <w:r w:rsidRPr="007D3361">
        <w:rPr>
          <w:rFonts w:ascii="Karla" w:eastAsia="Karla" w:hAnsi="Karla" w:cs="Karla"/>
          <w:b/>
          <w:bCs/>
          <w:color w:val="000000" w:themeColor="text1"/>
          <w:sz w:val="24"/>
          <w:szCs w:val="24"/>
        </w:rPr>
        <w:t>Sources:</w:t>
      </w:r>
      <w:r w:rsidRPr="3E364CC9">
        <w:rPr>
          <w:rFonts w:ascii="Karla" w:eastAsia="Karla" w:hAnsi="Karla" w:cs="Karla"/>
          <w:color w:val="000000" w:themeColor="text1"/>
          <w:sz w:val="24"/>
          <w:szCs w:val="24"/>
        </w:rPr>
        <w:t xml:space="preserve"> </w:t>
      </w:r>
      <w:hyperlink r:id="rId21">
        <w:r w:rsidRPr="3E364CC9">
          <w:rPr>
            <w:rStyle w:val="Hyperlink"/>
            <w:rFonts w:ascii="Karla" w:eastAsia="Karla" w:hAnsi="Karla" w:cs="Karla"/>
            <w:sz w:val="24"/>
            <w:szCs w:val="24"/>
          </w:rPr>
          <w:t>Common Ground</w:t>
        </w:r>
      </w:hyperlink>
      <w:r w:rsidRPr="3E364CC9">
        <w:rPr>
          <w:rFonts w:ascii="Karla" w:eastAsia="Karla" w:hAnsi="Karla" w:cs="Karla"/>
          <w:color w:val="000000" w:themeColor="text1"/>
          <w:sz w:val="24"/>
          <w:szCs w:val="24"/>
        </w:rPr>
        <w:t xml:space="preserve"> </w:t>
      </w:r>
    </w:p>
    <w:p w14:paraId="04E69CC2" w14:textId="56A5E0F7" w:rsidR="0039069A" w:rsidRDefault="0039069A" w:rsidP="00163986">
      <w:pPr>
        <w:spacing w:line="360" w:lineRule="auto"/>
        <w:rPr>
          <w:rFonts w:ascii="Karla" w:eastAsia="Karla" w:hAnsi="Karla" w:cs="Karla"/>
          <w:color w:val="000000" w:themeColor="text1"/>
          <w:sz w:val="24"/>
          <w:szCs w:val="24"/>
        </w:rPr>
      </w:pPr>
    </w:p>
    <w:p w14:paraId="674DE7EA" w14:textId="2366B282" w:rsidR="0039069A" w:rsidRPr="00660127" w:rsidRDefault="3B62F271" w:rsidP="00163986">
      <w:pPr>
        <w:pStyle w:val="Heading3"/>
        <w:spacing w:line="360" w:lineRule="auto"/>
        <w:rPr>
          <w:rFonts w:ascii="Merriweather" w:eastAsia="Karla" w:hAnsi="Merriweather" w:cs="Merriweather"/>
          <w:b/>
          <w:bCs/>
          <w:color w:val="000000" w:themeColor="text1"/>
          <w:sz w:val="28"/>
          <w:szCs w:val="28"/>
        </w:rPr>
      </w:pPr>
      <w:r w:rsidRPr="00660127">
        <w:rPr>
          <w:rFonts w:ascii="Merriweather" w:eastAsia="Karla" w:hAnsi="Merriweather" w:cs="Merriweather"/>
          <w:b/>
          <w:bCs/>
          <w:color w:val="000000" w:themeColor="text1"/>
          <w:sz w:val="28"/>
          <w:szCs w:val="28"/>
        </w:rPr>
        <w:t>Intersectionality</w:t>
      </w:r>
    </w:p>
    <w:p w14:paraId="6E8894E7" w14:textId="1B454F5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Intersectionality is how all your different experiences and identities make you unique. It helps us understand how people can experience life and situations differently, even when they have some things in common. </w:t>
      </w:r>
    </w:p>
    <w:p w14:paraId="49689ACB" w14:textId="159D2E0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 am a white disabled woman, and my best friend is a Pakistani non-disabled woman. We both understand being a woman in society, but our experiences are different because of our intersectionality.”</w:t>
      </w:r>
    </w:p>
    <w:p w14:paraId="1C54A9CE" w14:textId="6B16B3CC" w:rsidR="0039069A" w:rsidRDefault="0099619F" w:rsidP="00163986">
      <w:pPr>
        <w:spacing w:line="360" w:lineRule="auto"/>
      </w:pPr>
      <w:r>
        <w:br w:type="page"/>
      </w:r>
    </w:p>
    <w:p w14:paraId="2D089CC3" w14:textId="26514536" w:rsidR="0039069A" w:rsidRPr="00792C41" w:rsidRDefault="3B62F271" w:rsidP="00163986">
      <w:pPr>
        <w:pStyle w:val="Heading2"/>
        <w:spacing w:line="360" w:lineRule="auto"/>
        <w:rPr>
          <w:rFonts w:ascii="Merriweather" w:eastAsia="Merriweather" w:hAnsi="Merriweather" w:cs="Merriweather"/>
          <w:b/>
          <w:bCs/>
          <w:color w:val="1CA9B8"/>
          <w:sz w:val="36"/>
          <w:szCs w:val="36"/>
          <w:u w:val="single"/>
        </w:rPr>
      </w:pPr>
      <w:bookmarkStart w:id="3" w:name="JM"/>
      <w:bookmarkEnd w:id="3"/>
      <w:r w:rsidRPr="00792C41">
        <w:rPr>
          <w:rFonts w:ascii="Merriweather" w:eastAsia="Merriweather" w:hAnsi="Merriweather" w:cs="Merriweather"/>
          <w:b/>
          <w:bCs/>
          <w:color w:val="1CA9B8"/>
          <w:sz w:val="36"/>
          <w:szCs w:val="36"/>
          <w:u w:val="single"/>
        </w:rPr>
        <w:lastRenderedPageBreak/>
        <w:t>J-M</w:t>
      </w:r>
    </w:p>
    <w:p w14:paraId="46B12839" w14:textId="686F8505" w:rsidR="0039069A" w:rsidRDefault="0039069A" w:rsidP="00163986">
      <w:pPr>
        <w:pStyle w:val="Heading3"/>
        <w:spacing w:line="360" w:lineRule="auto"/>
        <w:rPr>
          <w:rFonts w:ascii="Merriweather" w:eastAsia="Merriweather" w:hAnsi="Merriweather" w:cs="Merriweather"/>
          <w:b/>
          <w:bCs/>
          <w:color w:val="000000" w:themeColor="text1"/>
          <w:sz w:val="28"/>
          <w:szCs w:val="28"/>
        </w:rPr>
      </w:pPr>
    </w:p>
    <w:p w14:paraId="1AFCA026" w14:textId="687CBDC1"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Justice</w:t>
      </w:r>
    </w:p>
    <w:p w14:paraId="00C6AE20" w14:textId="524A775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Justice is about fairness and people receiving what they deserve. Sometimes you will hear about this when talking about the justice system.</w:t>
      </w:r>
    </w:p>
    <w:p w14:paraId="51E17EED" w14:textId="3F5D169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“There is no climate justice without First Nations justice.”</w:t>
      </w:r>
    </w:p>
    <w:p w14:paraId="1E9F4437" w14:textId="59652BF8" w:rsidR="0039069A" w:rsidRDefault="0039069A" w:rsidP="00163986">
      <w:pPr>
        <w:spacing w:line="360" w:lineRule="auto"/>
        <w:rPr>
          <w:rFonts w:ascii="Karla" w:eastAsia="Karla" w:hAnsi="Karla" w:cs="Karla"/>
          <w:color w:val="000000" w:themeColor="text1"/>
          <w:sz w:val="24"/>
          <w:szCs w:val="24"/>
        </w:rPr>
      </w:pPr>
    </w:p>
    <w:p w14:paraId="207B0C0A" w14:textId="436AC1D9"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Justice system</w:t>
      </w:r>
    </w:p>
    <w:p w14:paraId="2876AE40" w14:textId="40EFDB4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The Victorian justice system </w:t>
      </w:r>
      <w:proofErr w:type="gramStart"/>
      <w:r w:rsidRPr="3E364CC9">
        <w:rPr>
          <w:rFonts w:ascii="Karla" w:eastAsia="Karla" w:hAnsi="Karla" w:cs="Karla"/>
          <w:color w:val="000000" w:themeColor="text1"/>
          <w:sz w:val="24"/>
          <w:szCs w:val="24"/>
        </w:rPr>
        <w:t>includes:</w:t>
      </w:r>
      <w:proofErr w:type="gramEnd"/>
      <w:r w:rsidRPr="3E364CC9">
        <w:rPr>
          <w:rFonts w:ascii="Karla" w:eastAsia="Karla" w:hAnsi="Karla" w:cs="Karla"/>
          <w:color w:val="000000" w:themeColor="text1"/>
          <w:sz w:val="24"/>
          <w:szCs w:val="24"/>
        </w:rPr>
        <w:t xml:space="preserve"> policy making, law reform, police, courts, dispute resolution, penalties, prisons and corrections services, legal assistance and victim support. </w:t>
      </w:r>
    </w:p>
    <w:p w14:paraId="7AB0DCF7" w14:textId="4040984A"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overrepresentation of Indigenous youth in the criminal justice system is a national crisis.”</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justice, incarceration</w:t>
      </w:r>
      <w:r w:rsidR="0099619F">
        <w:br/>
      </w:r>
      <w:r w:rsidRPr="007D3361">
        <w:rPr>
          <w:rFonts w:ascii="Karla" w:eastAsia="Karla" w:hAnsi="Karla" w:cs="Karla"/>
          <w:b/>
          <w:bCs/>
          <w:color w:val="000000" w:themeColor="text1"/>
          <w:sz w:val="24"/>
          <w:szCs w:val="24"/>
        </w:rPr>
        <w:t xml:space="preserve">Sources: </w:t>
      </w:r>
      <w:hyperlink r:id="rId22">
        <w:r w:rsidRPr="3E364CC9">
          <w:rPr>
            <w:rStyle w:val="Hyperlink"/>
            <w:rFonts w:ascii="Karla" w:eastAsia="Karla" w:hAnsi="Karla" w:cs="Karla"/>
            <w:sz w:val="24"/>
            <w:szCs w:val="24"/>
          </w:rPr>
          <w:t>The Department of Justice and Community Safety</w:t>
        </w:r>
      </w:hyperlink>
      <w:r w:rsidRPr="3E364CC9">
        <w:rPr>
          <w:rFonts w:ascii="Karla" w:eastAsia="Karla" w:hAnsi="Karla" w:cs="Karla"/>
          <w:color w:val="000000" w:themeColor="text1"/>
          <w:sz w:val="24"/>
          <w:szCs w:val="24"/>
        </w:rPr>
        <w:t xml:space="preserve">, </w:t>
      </w:r>
      <w:hyperlink r:id="rId23">
        <w:r w:rsidRPr="3E364CC9">
          <w:rPr>
            <w:rStyle w:val="Hyperlink"/>
            <w:rFonts w:ascii="Karla" w:eastAsia="Karla" w:hAnsi="Karla" w:cs="Karla"/>
            <w:sz w:val="24"/>
            <w:szCs w:val="24"/>
          </w:rPr>
          <w:t>the Parliament of Australia</w:t>
        </w:r>
      </w:hyperlink>
    </w:p>
    <w:p w14:paraId="349AE31D" w14:textId="16010C45" w:rsidR="0039069A" w:rsidRDefault="0039069A" w:rsidP="00163986">
      <w:pPr>
        <w:spacing w:line="360" w:lineRule="auto"/>
        <w:rPr>
          <w:rFonts w:ascii="Karla" w:eastAsia="Karla" w:hAnsi="Karla" w:cs="Karla"/>
          <w:sz w:val="24"/>
          <w:szCs w:val="24"/>
        </w:rPr>
      </w:pPr>
    </w:p>
    <w:p w14:paraId="0A6CB509" w14:textId="1C067655"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LGBTIQA+</w:t>
      </w:r>
    </w:p>
    <w:p w14:paraId="09BF7E30" w14:textId="438CCFC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LGBTIQA+ stands for Lesbian, Gay, Bisexual, Transgender, Intersex, Queer/Questioning, Asexual/</w:t>
      </w:r>
      <w:proofErr w:type="spellStart"/>
      <w:r w:rsidRPr="3E364CC9">
        <w:rPr>
          <w:rFonts w:ascii="Karla" w:eastAsia="Karla" w:hAnsi="Karla" w:cs="Karla"/>
          <w:color w:val="000000" w:themeColor="text1"/>
          <w:sz w:val="24"/>
          <w:szCs w:val="24"/>
        </w:rPr>
        <w:t>Aromantic</w:t>
      </w:r>
      <w:proofErr w:type="spellEnd"/>
      <w:r w:rsidRPr="3E364CC9">
        <w:rPr>
          <w:rFonts w:ascii="Karla" w:eastAsia="Karla" w:hAnsi="Karla" w:cs="Karla"/>
          <w:color w:val="000000" w:themeColor="text1"/>
          <w:sz w:val="24"/>
          <w:szCs w:val="24"/>
        </w:rPr>
        <w:t xml:space="preserve">, and many more. It is an umbrella term for gender and sexual identities that are outside of heterosexual (straight) and cisgender (cis). </w:t>
      </w:r>
    </w:p>
    <w:p w14:paraId="31829CCF" w14:textId="1979319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 am questioning my gender and sexuality, so going to the LGBTIQA+ book shop helps me feel safe and happy.”</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transgender, queer, non-binary, gender diversity</w:t>
      </w:r>
    </w:p>
    <w:p w14:paraId="69A171D8" w14:textId="5A583AA5" w:rsidR="0039069A" w:rsidRDefault="0039069A" w:rsidP="00163986">
      <w:pPr>
        <w:spacing w:line="360" w:lineRule="auto"/>
        <w:rPr>
          <w:rFonts w:ascii="Karla" w:eastAsia="Karla" w:hAnsi="Karla" w:cs="Karla"/>
          <w:color w:val="000000" w:themeColor="text1"/>
          <w:sz w:val="24"/>
          <w:szCs w:val="24"/>
        </w:rPr>
      </w:pPr>
    </w:p>
    <w:p w14:paraId="19661015" w14:textId="5D561259"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Lived experience</w:t>
      </w:r>
    </w:p>
    <w:p w14:paraId="336F9795" w14:textId="6EF5447D"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Lived experience is about how your own life and identity give you unique knowledge that you can only get from experiencing it for yourself.</w:t>
      </w:r>
    </w:p>
    <w:p w14:paraId="70AAF353" w14:textId="7E583F3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“Farhat migrated to Australia. He can use his lived experience of this to help other migrants.”</w:t>
      </w:r>
    </w:p>
    <w:p w14:paraId="24F698ED" w14:textId="2142A5C0" w:rsidR="0039069A" w:rsidRDefault="0039069A" w:rsidP="00163986">
      <w:pPr>
        <w:spacing w:line="360" w:lineRule="auto"/>
        <w:rPr>
          <w:rFonts w:ascii="Karla" w:eastAsia="Karla" w:hAnsi="Karla" w:cs="Karla"/>
          <w:color w:val="000000" w:themeColor="text1"/>
          <w:sz w:val="24"/>
          <w:szCs w:val="24"/>
        </w:rPr>
      </w:pPr>
    </w:p>
    <w:p w14:paraId="24E943B5" w14:textId="192D6111"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Mental health/mental illness</w:t>
      </w:r>
    </w:p>
    <w:p w14:paraId="337FAB16" w14:textId="130BEA96"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Mental health describes someone’s emotional and psychological wellbeing. Mental illness is when someone’s mental health is bad, and they might need extra help to do the things they want to do. Everyone has mental health, but only some people have mental illness. </w:t>
      </w:r>
    </w:p>
    <w:p w14:paraId="64067AC4" w14:textId="6167997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“Mental health is like physical </w:t>
      </w:r>
      <w:proofErr w:type="gramStart"/>
      <w:r w:rsidRPr="3E364CC9">
        <w:rPr>
          <w:rFonts w:ascii="Karla" w:eastAsia="Karla" w:hAnsi="Karla" w:cs="Karla"/>
          <w:color w:val="000000" w:themeColor="text1"/>
          <w:sz w:val="24"/>
          <w:szCs w:val="24"/>
        </w:rPr>
        <w:t>health,</w:t>
      </w:r>
      <w:proofErr w:type="gramEnd"/>
      <w:r w:rsidRPr="3E364CC9">
        <w:rPr>
          <w:rFonts w:ascii="Karla" w:eastAsia="Karla" w:hAnsi="Karla" w:cs="Karla"/>
          <w:color w:val="000000" w:themeColor="text1"/>
          <w:sz w:val="24"/>
          <w:szCs w:val="24"/>
        </w:rPr>
        <w:t xml:space="preserve"> you have to do things to take care of yourself.”</w:t>
      </w:r>
    </w:p>
    <w:p w14:paraId="2B3D18A7" w14:textId="0B36CDCD" w:rsidR="0039069A" w:rsidRDefault="0039069A" w:rsidP="00163986">
      <w:pPr>
        <w:spacing w:line="360" w:lineRule="auto"/>
        <w:rPr>
          <w:rFonts w:ascii="Karla" w:eastAsia="Karla" w:hAnsi="Karla" w:cs="Karla"/>
          <w:color w:val="000000" w:themeColor="text1"/>
          <w:sz w:val="24"/>
          <w:szCs w:val="24"/>
        </w:rPr>
      </w:pPr>
    </w:p>
    <w:p w14:paraId="0A20C259" w14:textId="584AC01E"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Misgendering</w:t>
      </w:r>
    </w:p>
    <w:p w14:paraId="522054E3" w14:textId="7398AB44"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Misgendering is referring to someone with words (for example, pronouns or titles) that disrespect their gender. </w:t>
      </w:r>
    </w:p>
    <w:p w14:paraId="066DB43E" w14:textId="595261D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“I’m tired of being misgendered and being called ‘sir’ when I answer the phone.”</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pronouns, sexism, transphobia</w:t>
      </w:r>
    </w:p>
    <w:p w14:paraId="303FA6CA" w14:textId="5EAC7FD2" w:rsidR="0039069A" w:rsidRDefault="0039069A" w:rsidP="00163986">
      <w:pPr>
        <w:spacing w:line="360" w:lineRule="auto"/>
        <w:rPr>
          <w:rFonts w:ascii="Karla" w:eastAsia="Karla" w:hAnsi="Karla" w:cs="Karla"/>
          <w:color w:val="000000" w:themeColor="text1"/>
          <w:sz w:val="24"/>
          <w:szCs w:val="24"/>
        </w:rPr>
      </w:pPr>
    </w:p>
    <w:p w14:paraId="2766361A" w14:textId="544FAAB5"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Misogyny</w:t>
      </w:r>
    </w:p>
    <w:p w14:paraId="3E668AD6" w14:textId="66F9806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Misogyny is the discrimination and violence against women. Transmisogyny is the combination of misogyny and transphobia. </w:t>
      </w:r>
    </w:p>
    <w:p w14:paraId="70E62D8A" w14:textId="53618BBF" w:rsidR="0039069A" w:rsidRDefault="3B62F271" w:rsidP="00163986">
      <w:pPr>
        <w:spacing w:line="360" w:lineRule="auto"/>
        <w:rPr>
          <w:rFonts w:ascii="Karla" w:eastAsia="Karla" w:hAnsi="Karla" w:cs="Karla"/>
          <w:color w:val="000000" w:themeColor="text1"/>
          <w:sz w:val="24"/>
          <w:szCs w:val="24"/>
        </w:rPr>
      </w:pPr>
      <w:r w:rsidRPr="007D3361">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“Lara’s workplace is so </w:t>
      </w:r>
      <w:proofErr w:type="gramStart"/>
      <w:r w:rsidRPr="3E364CC9">
        <w:rPr>
          <w:rFonts w:ascii="Karla" w:eastAsia="Karla" w:hAnsi="Karla" w:cs="Karla"/>
          <w:color w:val="000000" w:themeColor="text1"/>
          <w:sz w:val="24"/>
          <w:szCs w:val="24"/>
        </w:rPr>
        <w:t>misogynistic,</w:t>
      </w:r>
      <w:proofErr w:type="gramEnd"/>
      <w:r w:rsidRPr="3E364CC9">
        <w:rPr>
          <w:rFonts w:ascii="Karla" w:eastAsia="Karla" w:hAnsi="Karla" w:cs="Karla"/>
          <w:color w:val="000000" w:themeColor="text1"/>
          <w:sz w:val="24"/>
          <w:szCs w:val="24"/>
        </w:rPr>
        <w:t xml:space="preserve"> they pay her less for the same job the men do.”</w:t>
      </w:r>
      <w:r w:rsidR="0099619F">
        <w:br/>
      </w:r>
      <w:r w:rsidRPr="007D3361">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sexism</w:t>
      </w:r>
    </w:p>
    <w:p w14:paraId="5D6E6336" w14:textId="529EA9A1" w:rsidR="0039069A" w:rsidRDefault="0039069A" w:rsidP="00163986">
      <w:pPr>
        <w:spacing w:line="360" w:lineRule="auto"/>
        <w:rPr>
          <w:rFonts w:ascii="Karla" w:eastAsia="Karla" w:hAnsi="Karla" w:cs="Karla"/>
          <w:color w:val="000000" w:themeColor="text1"/>
          <w:sz w:val="24"/>
          <w:szCs w:val="24"/>
        </w:rPr>
      </w:pPr>
    </w:p>
    <w:p w14:paraId="46C1C2F4" w14:textId="1076FA53"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Multicultural</w:t>
      </w:r>
    </w:p>
    <w:p w14:paraId="030D4BDD" w14:textId="7FF85E3C"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Multicultural describes groups who have different cultures to the ‘dominant culture’. Here in Victoria, Anglo/white Australian is considered the dominant culture. We often don’t consider Aboriginal or Torres Strait Islander cultures as ‘multicultural’. This is to respect that they are the original cultures of this Land. </w:t>
      </w:r>
    </w:p>
    <w:p w14:paraId="14E876E6" w14:textId="622CA69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w:t>
      </w:r>
      <w:r w:rsidR="002300C2">
        <w:rPr>
          <w:rFonts w:ascii="Karla" w:eastAsia="Karla" w:hAnsi="Karla" w:cs="Karla"/>
          <w:color w:val="000000" w:themeColor="text1"/>
          <w:sz w:val="24"/>
          <w:szCs w:val="24"/>
        </w:rPr>
        <w:t>Australian GLBTIQ Multicultural Council</w:t>
      </w:r>
      <w:r w:rsidR="009165D3">
        <w:rPr>
          <w:rFonts w:ascii="Karla" w:eastAsia="Karla" w:hAnsi="Karla" w:cs="Karla"/>
          <w:color w:val="000000" w:themeColor="text1"/>
          <w:sz w:val="24"/>
          <w:szCs w:val="24"/>
        </w:rPr>
        <w:t xml:space="preserve"> (AGMC)</w:t>
      </w:r>
      <w:r w:rsidR="002300C2">
        <w:rPr>
          <w:rFonts w:ascii="Karla" w:eastAsia="Karla" w:hAnsi="Karla" w:cs="Karla"/>
          <w:color w:val="000000" w:themeColor="text1"/>
          <w:sz w:val="24"/>
          <w:szCs w:val="24"/>
        </w:rPr>
        <w:t xml:space="preserve"> </w:t>
      </w:r>
      <w:r w:rsidRPr="3E364CC9">
        <w:rPr>
          <w:rFonts w:ascii="Karla" w:eastAsia="Karla" w:hAnsi="Karla" w:cs="Karla"/>
          <w:color w:val="000000" w:themeColor="text1"/>
          <w:sz w:val="24"/>
          <w:szCs w:val="24"/>
        </w:rPr>
        <w:t>is a multicultural group that connects queer people of all different cultures in Australia.”</w:t>
      </w:r>
      <w:r w:rsidR="0099619F">
        <w:br/>
      </w:r>
      <w:r w:rsidRPr="0035630B">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CALD, multifaith</w:t>
      </w:r>
    </w:p>
    <w:p w14:paraId="5F178245" w14:textId="1067BD99" w:rsidR="0039069A" w:rsidRDefault="0039069A" w:rsidP="00163986">
      <w:pPr>
        <w:spacing w:line="360" w:lineRule="auto"/>
        <w:rPr>
          <w:rFonts w:ascii="Karla" w:eastAsia="Karla" w:hAnsi="Karla" w:cs="Karla"/>
          <w:color w:val="000000" w:themeColor="text1"/>
          <w:sz w:val="24"/>
          <w:szCs w:val="24"/>
        </w:rPr>
      </w:pPr>
    </w:p>
    <w:p w14:paraId="29E5C604" w14:textId="5A0DB941"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lastRenderedPageBreak/>
        <w:t>Multifaith</w:t>
      </w:r>
    </w:p>
    <w:p w14:paraId="1D68A792" w14:textId="6F9327A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Multifaith describes people who have different religions or faiths to the ‘dominant religion’. Here in Victoria, Christianity is considered the dominant faith. We often don’t consider Aboriginal or Torres Strait Islander faiths as ‘multifaith’. This is to respect that they are the original faiths of this land. </w:t>
      </w:r>
    </w:p>
    <w:p w14:paraId="5A903792" w14:textId="52E4F48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w:t>
      </w:r>
      <w:r w:rsidR="00F966EA">
        <w:rPr>
          <w:rFonts w:ascii="Karla" w:eastAsia="Karla" w:hAnsi="Karla" w:cs="Karla"/>
          <w:color w:val="000000" w:themeColor="text1"/>
          <w:sz w:val="24"/>
          <w:szCs w:val="24"/>
        </w:rPr>
        <w:t>Jewish Christian Muslim Association (</w:t>
      </w:r>
      <w:r w:rsidRPr="3E364CC9">
        <w:rPr>
          <w:rFonts w:ascii="Karla" w:eastAsia="Karla" w:hAnsi="Karla" w:cs="Karla"/>
          <w:color w:val="000000" w:themeColor="text1"/>
          <w:sz w:val="24"/>
          <w:szCs w:val="24"/>
        </w:rPr>
        <w:t>JCMA</w:t>
      </w:r>
      <w:r w:rsidR="00F966EA">
        <w:rPr>
          <w:rFonts w:ascii="Karla" w:eastAsia="Karla" w:hAnsi="Karla" w:cs="Karla"/>
          <w:color w:val="000000" w:themeColor="text1"/>
          <w:sz w:val="24"/>
          <w:szCs w:val="24"/>
        </w:rPr>
        <w:t>)</w:t>
      </w:r>
      <w:r w:rsidRPr="3E364CC9">
        <w:rPr>
          <w:rFonts w:ascii="Karla" w:eastAsia="Karla" w:hAnsi="Karla" w:cs="Karla"/>
          <w:color w:val="000000" w:themeColor="text1"/>
          <w:sz w:val="24"/>
          <w:szCs w:val="24"/>
        </w:rPr>
        <w:t xml:space="preserve"> is a multifaith organisation that connects Jewish, Christian and Muslim Australians. They show people how to accept different religions.” </w:t>
      </w:r>
      <w:r w:rsidR="0099619F">
        <w:br/>
      </w:r>
      <w:r w:rsidRPr="0035630B">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multicultural</w:t>
      </w:r>
    </w:p>
    <w:p w14:paraId="2C6236A4" w14:textId="34BB9DD5" w:rsidR="0039069A" w:rsidRDefault="0099619F" w:rsidP="00163986">
      <w:pPr>
        <w:spacing w:line="360" w:lineRule="auto"/>
      </w:pPr>
      <w:r>
        <w:br w:type="page"/>
      </w:r>
    </w:p>
    <w:p w14:paraId="7EB3630D" w14:textId="222E0992" w:rsidR="0039069A" w:rsidRPr="00792C41" w:rsidRDefault="3B62F271" w:rsidP="00163986">
      <w:pPr>
        <w:pStyle w:val="Heading2"/>
        <w:spacing w:line="360" w:lineRule="auto"/>
        <w:rPr>
          <w:rFonts w:ascii="Merriweather" w:eastAsia="Merriweather" w:hAnsi="Merriweather" w:cs="Merriweather"/>
          <w:b/>
          <w:bCs/>
          <w:color w:val="1CA9B8"/>
          <w:sz w:val="36"/>
          <w:szCs w:val="36"/>
          <w:u w:val="single"/>
        </w:rPr>
      </w:pPr>
      <w:bookmarkStart w:id="4" w:name="NQ"/>
      <w:bookmarkEnd w:id="4"/>
      <w:r w:rsidRPr="00792C41">
        <w:rPr>
          <w:rFonts w:ascii="Merriweather" w:eastAsia="Merriweather" w:hAnsi="Merriweather" w:cs="Merriweather"/>
          <w:b/>
          <w:bCs/>
          <w:color w:val="1CA9B8"/>
          <w:sz w:val="36"/>
          <w:szCs w:val="36"/>
          <w:u w:val="single"/>
        </w:rPr>
        <w:lastRenderedPageBreak/>
        <w:t>N-Q</w:t>
      </w:r>
    </w:p>
    <w:p w14:paraId="34B2A9AE" w14:textId="5EED9EB5" w:rsidR="0039069A" w:rsidRDefault="0039069A" w:rsidP="00163986">
      <w:pPr>
        <w:pStyle w:val="Heading3"/>
        <w:spacing w:line="360" w:lineRule="auto"/>
        <w:rPr>
          <w:rFonts w:ascii="Merriweather" w:eastAsia="Merriweather" w:hAnsi="Merriweather" w:cs="Merriweather"/>
          <w:b/>
          <w:bCs/>
          <w:color w:val="000000" w:themeColor="text1"/>
          <w:sz w:val="28"/>
          <w:szCs w:val="28"/>
        </w:rPr>
      </w:pPr>
    </w:p>
    <w:p w14:paraId="6B55D871" w14:textId="516DBF4E" w:rsidR="0039069A" w:rsidRPr="00C236D7" w:rsidRDefault="3B62F271" w:rsidP="00163986">
      <w:pPr>
        <w:pStyle w:val="Heading3"/>
        <w:spacing w:line="360" w:lineRule="auto"/>
        <w:rPr>
          <w:rFonts w:ascii="Merriweather" w:eastAsia="Merriweather" w:hAnsi="Merriweather" w:cs="Merriweather"/>
          <w:b/>
          <w:bCs/>
          <w:color w:val="000000" w:themeColor="text1"/>
          <w:sz w:val="28"/>
          <w:szCs w:val="28"/>
        </w:rPr>
      </w:pPr>
      <w:r w:rsidRPr="00C236D7">
        <w:rPr>
          <w:rFonts w:ascii="Merriweather" w:eastAsia="Merriweather" w:hAnsi="Merriweather" w:cs="Merriweather"/>
          <w:b/>
          <w:bCs/>
          <w:color w:val="000000" w:themeColor="text1"/>
          <w:sz w:val="28"/>
          <w:szCs w:val="28"/>
        </w:rPr>
        <w:t>NDIS</w:t>
      </w:r>
    </w:p>
    <w:p w14:paraId="757BAC1B" w14:textId="468A83A4"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The NDIS is short for the National Disability Insurance Scheme. It is a government program which supports disabled people in Australia. It gives money to people so they can get the services and things they need in everyday life. </w:t>
      </w:r>
    </w:p>
    <w:p w14:paraId="722DA978" w14:textId="55E176A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 xml:space="preserve">Example: </w:t>
      </w:r>
      <w:r w:rsidRPr="3E364CC9">
        <w:rPr>
          <w:rFonts w:ascii="Karla" w:eastAsia="Karla" w:hAnsi="Karla" w:cs="Karla"/>
          <w:color w:val="000000" w:themeColor="text1"/>
          <w:sz w:val="24"/>
          <w:szCs w:val="24"/>
        </w:rPr>
        <w:t>“The NDIS helped me get a new wheelchair when my old one broke.”</w:t>
      </w:r>
    </w:p>
    <w:p w14:paraId="4F13B56D" w14:textId="55EB54B6" w:rsidR="0039069A" w:rsidRDefault="0039069A" w:rsidP="00163986">
      <w:pPr>
        <w:spacing w:line="360" w:lineRule="auto"/>
        <w:rPr>
          <w:rFonts w:ascii="Karla" w:eastAsia="Karla" w:hAnsi="Karla" w:cs="Karla"/>
          <w:color w:val="000000" w:themeColor="text1"/>
          <w:sz w:val="24"/>
          <w:szCs w:val="24"/>
        </w:rPr>
      </w:pPr>
    </w:p>
    <w:p w14:paraId="0CA1E7F3" w14:textId="72E377E8"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Non-binary</w:t>
      </w:r>
    </w:p>
    <w:p w14:paraId="1A7B4306" w14:textId="60742F5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Non-binary is a term for genders that are outside the gender binary of ‘man’ and ‘woman’. Sometimes non-binary is how a person describes their own gender, and sometimes it describes more specific labels, like agender or genderfluid. </w:t>
      </w:r>
    </w:p>
    <w:p w14:paraId="1D0A13FC" w14:textId="39C8F0F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“Some non-binary people identify as trans, some don’t. There is no ‘look’ to non-binary.”</w:t>
      </w:r>
      <w:r w:rsidR="0099619F">
        <w:br/>
      </w:r>
      <w:r w:rsidRPr="0035630B">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binary, gender diversity, transgender</w:t>
      </w:r>
    </w:p>
    <w:p w14:paraId="129EFBF7" w14:textId="2130190A" w:rsidR="0039069A" w:rsidRDefault="0039069A" w:rsidP="00163986">
      <w:pPr>
        <w:spacing w:line="360" w:lineRule="auto"/>
        <w:rPr>
          <w:rFonts w:ascii="Karla" w:eastAsia="Karla" w:hAnsi="Karla" w:cs="Karla"/>
          <w:color w:val="000000" w:themeColor="text1"/>
          <w:sz w:val="24"/>
          <w:szCs w:val="24"/>
        </w:rPr>
      </w:pPr>
    </w:p>
    <w:p w14:paraId="67C4D650" w14:textId="50D4BE56"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Oppression</w:t>
      </w:r>
    </w:p>
    <w:p w14:paraId="28D4EA0A" w14:textId="463EA45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Oppression is when a group of people is treated unfairly by a group that has more privilege. Lots of different ‘-ism’ words, like racism, ableism, or sexism, are specific types of oppression. Lots of ‘-phobia’ words, like homophobia and transphobia, are also specific types of oppression. </w:t>
      </w:r>
    </w:p>
    <w:p w14:paraId="7E281A79" w14:textId="2A877D6D"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 xml:space="preserve">Example: </w:t>
      </w:r>
      <w:r w:rsidRPr="3E364CC9">
        <w:rPr>
          <w:rFonts w:ascii="Karla" w:eastAsia="Karla" w:hAnsi="Karla" w:cs="Karla"/>
          <w:color w:val="000000" w:themeColor="text1"/>
          <w:sz w:val="24"/>
          <w:szCs w:val="24"/>
        </w:rPr>
        <w:t>“The oppression of people of colour in Australia is upheld systemic racism.”</w:t>
      </w:r>
      <w:r w:rsidR="0099619F">
        <w:br/>
      </w:r>
      <w:r w:rsidRPr="0035630B">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privilege</w:t>
      </w:r>
    </w:p>
    <w:p w14:paraId="728EC490" w14:textId="0576BC13" w:rsidR="0039069A" w:rsidRDefault="0039069A" w:rsidP="00163986">
      <w:pPr>
        <w:spacing w:line="360" w:lineRule="auto"/>
        <w:rPr>
          <w:rFonts w:ascii="Karla" w:eastAsia="Karla" w:hAnsi="Karla" w:cs="Karla"/>
          <w:color w:val="000000" w:themeColor="text1"/>
          <w:sz w:val="24"/>
          <w:szCs w:val="24"/>
        </w:rPr>
      </w:pPr>
    </w:p>
    <w:p w14:paraId="32E82968" w14:textId="1E068ABD"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Peer worker</w:t>
      </w:r>
    </w:p>
    <w:p w14:paraId="76E8AE0A" w14:textId="78218E2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A peer worker is someone who guides or works with a group of people because they share the same lived experience.</w:t>
      </w:r>
    </w:p>
    <w:p w14:paraId="6466538A" w14:textId="2A5053D7"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peer worker for the student working group is an 18-year-old who is in high school.”</w:t>
      </w:r>
      <w:r w:rsidR="0099619F">
        <w:br/>
      </w:r>
      <w:r w:rsidRPr="0035630B">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lived experience</w:t>
      </w:r>
    </w:p>
    <w:p w14:paraId="3A78EA18" w14:textId="1816DE61" w:rsidR="0039069A" w:rsidRDefault="0039069A" w:rsidP="00163986">
      <w:pPr>
        <w:spacing w:line="360" w:lineRule="auto"/>
        <w:rPr>
          <w:rFonts w:ascii="Karla" w:eastAsia="Karla" w:hAnsi="Karla" w:cs="Karla"/>
          <w:color w:val="000000" w:themeColor="text1"/>
          <w:sz w:val="24"/>
          <w:szCs w:val="24"/>
        </w:rPr>
      </w:pPr>
    </w:p>
    <w:p w14:paraId="0CE3537F" w14:textId="4452CF83"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People of colour (POC)</w:t>
      </w:r>
    </w:p>
    <w:p w14:paraId="4EBB27E9" w14:textId="15CA50F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‘People of colour’ (sometimes also called POC) </w:t>
      </w:r>
      <w:proofErr w:type="gramStart"/>
      <w:r w:rsidRPr="3E364CC9">
        <w:rPr>
          <w:rFonts w:ascii="Karla" w:eastAsia="Karla" w:hAnsi="Karla" w:cs="Karla"/>
          <w:color w:val="000000" w:themeColor="text1"/>
          <w:sz w:val="24"/>
          <w:szCs w:val="24"/>
        </w:rPr>
        <w:t>are people who are</w:t>
      </w:r>
      <w:proofErr w:type="gramEnd"/>
      <w:r w:rsidRPr="3E364CC9">
        <w:rPr>
          <w:rFonts w:ascii="Karla" w:eastAsia="Karla" w:hAnsi="Karla" w:cs="Karla"/>
          <w:color w:val="000000" w:themeColor="text1"/>
          <w:sz w:val="24"/>
          <w:szCs w:val="24"/>
        </w:rPr>
        <w:t xml:space="preserve"> not white. This is an umbrella term for many different groups, like people who are Asian, Middle Eastern, African, and many others. Where possible, it’s best to ask someone what language they prefer. </w:t>
      </w:r>
    </w:p>
    <w:p w14:paraId="3FFA219B" w14:textId="1FAC4CE2"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BIPOC, CALD</w:t>
      </w:r>
      <w:r w:rsidR="0099619F">
        <w:br/>
      </w:r>
      <w:r w:rsidRPr="0035630B">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24">
        <w:r w:rsidRPr="3E364CC9">
          <w:rPr>
            <w:rStyle w:val="Hyperlink"/>
            <w:rFonts w:ascii="Karla" w:eastAsia="Karla" w:hAnsi="Karla" w:cs="Karla"/>
            <w:sz w:val="24"/>
            <w:szCs w:val="24"/>
          </w:rPr>
          <w:t>Luke Pearson for the ABC</w:t>
        </w:r>
      </w:hyperlink>
    </w:p>
    <w:p w14:paraId="0A29E74F" w14:textId="0BE9170C" w:rsidR="0039069A" w:rsidRDefault="0039069A" w:rsidP="00163986">
      <w:pPr>
        <w:spacing w:line="360" w:lineRule="auto"/>
        <w:rPr>
          <w:rFonts w:ascii="Karla" w:eastAsia="Karla" w:hAnsi="Karla" w:cs="Karla"/>
          <w:sz w:val="24"/>
          <w:szCs w:val="24"/>
        </w:rPr>
      </w:pPr>
    </w:p>
    <w:p w14:paraId="0F363315" w14:textId="35A239FF"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Privilege</w:t>
      </w:r>
    </w:p>
    <w:p w14:paraId="31DA1B4C" w14:textId="6F30A75C"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Privilege is when you have advantages other people don’t. This isn’t your fault, but it also isn’t something you earned. </w:t>
      </w:r>
    </w:p>
    <w:p w14:paraId="14C4AE0E" w14:textId="6620404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“White privilege happens when people get more opportunities at work just for being white.”</w:t>
      </w:r>
    </w:p>
    <w:p w14:paraId="2DB4B2A4" w14:textId="0C5CC239" w:rsidR="0039069A" w:rsidRDefault="0039069A" w:rsidP="00163986">
      <w:pPr>
        <w:spacing w:line="360" w:lineRule="auto"/>
        <w:rPr>
          <w:rFonts w:ascii="Karla" w:eastAsia="Karla" w:hAnsi="Karla" w:cs="Karla"/>
          <w:color w:val="000000" w:themeColor="text1"/>
          <w:sz w:val="24"/>
          <w:szCs w:val="24"/>
        </w:rPr>
      </w:pPr>
    </w:p>
    <w:p w14:paraId="18C0DD17" w14:textId="547C2388" w:rsidR="0039069A" w:rsidRPr="00C236D7" w:rsidRDefault="3B62F271" w:rsidP="00163986">
      <w:pPr>
        <w:pStyle w:val="Heading3"/>
        <w:spacing w:line="360" w:lineRule="auto"/>
        <w:rPr>
          <w:rFonts w:ascii="Merriweather" w:eastAsia="Karla" w:hAnsi="Merriweather" w:cs="Merriweather"/>
          <w:b/>
          <w:bCs/>
          <w:color w:val="000000" w:themeColor="text1"/>
          <w:sz w:val="28"/>
          <w:szCs w:val="28"/>
        </w:rPr>
      </w:pPr>
      <w:r w:rsidRPr="00C236D7">
        <w:rPr>
          <w:rFonts w:ascii="Merriweather" w:eastAsia="Karla" w:hAnsi="Merriweather" w:cs="Merriweather"/>
          <w:b/>
          <w:bCs/>
          <w:color w:val="000000" w:themeColor="text1"/>
          <w:sz w:val="28"/>
          <w:szCs w:val="28"/>
        </w:rPr>
        <w:t>Pronouns</w:t>
      </w:r>
    </w:p>
    <w:p w14:paraId="45EE01DE" w14:textId="5BD29BB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Pronouns are words that are used to describe people when you aren’t using their name, for example: ‘he/him’, ‘she/her’, ‘they/them’, ‘</w:t>
      </w:r>
      <w:proofErr w:type="spellStart"/>
      <w:r w:rsidRPr="3E364CC9">
        <w:rPr>
          <w:rFonts w:ascii="Karla" w:eastAsia="Karla" w:hAnsi="Karla" w:cs="Karla"/>
          <w:color w:val="000000" w:themeColor="text1"/>
          <w:sz w:val="24"/>
          <w:szCs w:val="24"/>
        </w:rPr>
        <w:t>ze</w:t>
      </w:r>
      <w:proofErr w:type="spellEnd"/>
      <w:r w:rsidRPr="3E364CC9">
        <w:rPr>
          <w:rFonts w:ascii="Karla" w:eastAsia="Karla" w:hAnsi="Karla" w:cs="Karla"/>
          <w:color w:val="000000" w:themeColor="text1"/>
          <w:sz w:val="24"/>
          <w:szCs w:val="24"/>
        </w:rPr>
        <w:t>/</w:t>
      </w:r>
      <w:proofErr w:type="spellStart"/>
      <w:r w:rsidRPr="3E364CC9">
        <w:rPr>
          <w:rFonts w:ascii="Karla" w:eastAsia="Karla" w:hAnsi="Karla" w:cs="Karla"/>
          <w:color w:val="000000" w:themeColor="text1"/>
          <w:sz w:val="24"/>
          <w:szCs w:val="24"/>
        </w:rPr>
        <w:t>zir</w:t>
      </w:r>
      <w:proofErr w:type="spellEnd"/>
      <w:r w:rsidRPr="3E364CC9">
        <w:rPr>
          <w:rFonts w:ascii="Karla" w:eastAsia="Karla" w:hAnsi="Karla" w:cs="Karla"/>
          <w:color w:val="000000" w:themeColor="text1"/>
          <w:sz w:val="24"/>
          <w:szCs w:val="24"/>
        </w:rPr>
        <w:t xml:space="preserve">’.  Everyone has </w:t>
      </w:r>
      <w:proofErr w:type="gramStart"/>
      <w:r w:rsidRPr="3E364CC9">
        <w:rPr>
          <w:rFonts w:ascii="Karla" w:eastAsia="Karla" w:hAnsi="Karla" w:cs="Karla"/>
          <w:color w:val="000000" w:themeColor="text1"/>
          <w:sz w:val="24"/>
          <w:szCs w:val="24"/>
        </w:rPr>
        <w:t>pronouns, and</w:t>
      </w:r>
      <w:proofErr w:type="gramEnd"/>
      <w:r w:rsidRPr="3E364CC9">
        <w:rPr>
          <w:rFonts w:ascii="Karla" w:eastAsia="Karla" w:hAnsi="Karla" w:cs="Karla"/>
          <w:color w:val="000000" w:themeColor="text1"/>
          <w:sz w:val="24"/>
          <w:szCs w:val="24"/>
        </w:rPr>
        <w:t xml:space="preserve"> using the right ones for someone is a way to respect their gender.</w:t>
      </w:r>
    </w:p>
    <w:p w14:paraId="3E7B6A75" w14:textId="3EFD63E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“Ronnie is coming over this afternoon. It's been a long time since I saw </w:t>
      </w:r>
      <w:proofErr w:type="spellStart"/>
      <w:r w:rsidRPr="3E364CC9">
        <w:rPr>
          <w:rFonts w:ascii="Karla" w:eastAsia="Karla" w:hAnsi="Karla" w:cs="Karla"/>
          <w:color w:val="000000" w:themeColor="text1"/>
          <w:sz w:val="24"/>
          <w:szCs w:val="24"/>
        </w:rPr>
        <w:t>zir</w:t>
      </w:r>
      <w:proofErr w:type="spellEnd"/>
      <w:r w:rsidRPr="3E364CC9">
        <w:rPr>
          <w:rFonts w:ascii="Karla" w:eastAsia="Karla" w:hAnsi="Karla" w:cs="Karla"/>
          <w:color w:val="000000" w:themeColor="text1"/>
          <w:sz w:val="24"/>
          <w:szCs w:val="24"/>
        </w:rPr>
        <w:t>.”</w:t>
      </w:r>
    </w:p>
    <w:p w14:paraId="334473EB" w14:textId="310C9616" w:rsidR="0039069A" w:rsidRDefault="0039069A" w:rsidP="00163986">
      <w:pPr>
        <w:spacing w:line="360" w:lineRule="auto"/>
        <w:rPr>
          <w:rFonts w:ascii="Karla" w:eastAsia="Karla" w:hAnsi="Karla" w:cs="Karla"/>
          <w:color w:val="000000" w:themeColor="text1"/>
          <w:sz w:val="24"/>
          <w:szCs w:val="24"/>
        </w:rPr>
      </w:pPr>
    </w:p>
    <w:p w14:paraId="4AC089A3" w14:textId="1A31ED9B"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Queer</w:t>
      </w:r>
    </w:p>
    <w:p w14:paraId="088E6F61" w14:textId="5786DE3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Queer is an umbrella term for gender and sexual minorities that are not cisgender (cis) or heterosexual (straight). For some people, queer is their specific identity. For other people it is a general term, where they have other labels underneath the umbrella that describe their identity.  </w:t>
      </w:r>
    </w:p>
    <w:p w14:paraId="1D416F23" w14:textId="78C0C67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“I'm a lesbian, and I love being part of the broader queer community!”</w:t>
      </w:r>
      <w:r w:rsidR="0099619F">
        <w:br/>
      </w:r>
      <w:r w:rsidRPr="00183E5F">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LGBTIQA+</w:t>
      </w:r>
    </w:p>
    <w:p w14:paraId="26A25B3D" w14:textId="6D6397F0" w:rsidR="0039069A" w:rsidRDefault="0099619F" w:rsidP="00163986">
      <w:pPr>
        <w:spacing w:line="360" w:lineRule="auto"/>
      </w:pPr>
      <w:r>
        <w:br w:type="page"/>
      </w:r>
    </w:p>
    <w:p w14:paraId="08C0435E" w14:textId="50473E94" w:rsidR="0039069A" w:rsidRPr="00792C41" w:rsidRDefault="3B62F271" w:rsidP="00163986">
      <w:pPr>
        <w:pStyle w:val="Heading2"/>
        <w:spacing w:line="360" w:lineRule="auto"/>
        <w:rPr>
          <w:rFonts w:ascii="Merriweather" w:eastAsia="Merriweather" w:hAnsi="Merriweather" w:cs="Merriweather"/>
          <w:b/>
          <w:bCs/>
          <w:color w:val="1CA9B8"/>
          <w:sz w:val="36"/>
          <w:szCs w:val="36"/>
          <w:u w:val="single"/>
        </w:rPr>
      </w:pPr>
      <w:bookmarkStart w:id="5" w:name="RS"/>
      <w:bookmarkEnd w:id="5"/>
      <w:r w:rsidRPr="00792C41">
        <w:rPr>
          <w:rFonts w:ascii="Merriweather" w:eastAsia="Merriweather" w:hAnsi="Merriweather" w:cs="Merriweather"/>
          <w:b/>
          <w:bCs/>
          <w:color w:val="1CA9B8"/>
          <w:sz w:val="36"/>
          <w:szCs w:val="36"/>
          <w:u w:val="single"/>
        </w:rPr>
        <w:lastRenderedPageBreak/>
        <w:t>R-S</w:t>
      </w:r>
    </w:p>
    <w:p w14:paraId="126872E7" w14:textId="4E4098A2" w:rsidR="0039069A" w:rsidRDefault="0039069A" w:rsidP="00163986">
      <w:pPr>
        <w:pStyle w:val="Heading3"/>
        <w:spacing w:line="360" w:lineRule="auto"/>
        <w:rPr>
          <w:rFonts w:ascii="Merriweather" w:eastAsia="Merriweather" w:hAnsi="Merriweather" w:cs="Merriweather"/>
          <w:b/>
          <w:bCs/>
          <w:color w:val="000000" w:themeColor="text1"/>
          <w:sz w:val="28"/>
          <w:szCs w:val="28"/>
        </w:rPr>
      </w:pPr>
    </w:p>
    <w:p w14:paraId="6476A8B4" w14:textId="34BB21AE" w:rsidR="0039069A" w:rsidRDefault="3B62F271" w:rsidP="00163986">
      <w:pPr>
        <w:pStyle w:val="Heading3"/>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Racism</w:t>
      </w:r>
    </w:p>
    <w:p w14:paraId="21528A31" w14:textId="6A17473F" w:rsidR="0039069A" w:rsidRDefault="2A8204D4" w:rsidP="00163986">
      <w:pPr>
        <w:spacing w:line="360" w:lineRule="auto"/>
        <w:rPr>
          <w:rFonts w:ascii="Karla" w:eastAsia="Karla" w:hAnsi="Karla" w:cs="Karla"/>
          <w:color w:val="000000" w:themeColor="text1"/>
          <w:sz w:val="24"/>
          <w:szCs w:val="24"/>
        </w:rPr>
      </w:pPr>
      <w:r w:rsidRPr="36939C48">
        <w:rPr>
          <w:rFonts w:ascii="Karla" w:eastAsia="Karla" w:hAnsi="Karla" w:cs="Karla"/>
          <w:color w:val="000000" w:themeColor="text1"/>
          <w:sz w:val="24"/>
          <w:szCs w:val="24"/>
        </w:rPr>
        <w:t xml:space="preserve">Racism is discrimination against somebody because of their race, culture or religion. Anyone can be racist, </w:t>
      </w:r>
      <w:r w:rsidR="0642C68F" w:rsidRPr="36939C48">
        <w:rPr>
          <w:rFonts w:ascii="Karla" w:eastAsia="Karla" w:hAnsi="Karla" w:cs="Karla"/>
          <w:color w:val="000000" w:themeColor="text1"/>
          <w:sz w:val="24"/>
          <w:szCs w:val="24"/>
        </w:rPr>
        <w:t>but</w:t>
      </w:r>
      <w:r w:rsidRPr="36939C48">
        <w:rPr>
          <w:rFonts w:ascii="Karla" w:eastAsia="Karla" w:hAnsi="Karla" w:cs="Karla"/>
          <w:color w:val="000000" w:themeColor="text1"/>
          <w:sz w:val="24"/>
          <w:szCs w:val="24"/>
        </w:rPr>
        <w:t xml:space="preserve"> racist ideas come from</w:t>
      </w:r>
      <w:r w:rsidR="4D3E8F39" w:rsidRPr="36939C48">
        <w:rPr>
          <w:rFonts w:ascii="Karla" w:eastAsia="Karla" w:hAnsi="Karla" w:cs="Karla"/>
          <w:color w:val="000000" w:themeColor="text1"/>
          <w:sz w:val="24"/>
          <w:szCs w:val="24"/>
        </w:rPr>
        <w:t xml:space="preserve"> race privilege and harmful stereotypes.</w:t>
      </w:r>
      <w:r w:rsidRPr="36939C48">
        <w:rPr>
          <w:rFonts w:ascii="Karla" w:eastAsia="Karla" w:hAnsi="Karla" w:cs="Karla"/>
          <w:color w:val="000000" w:themeColor="text1"/>
          <w:sz w:val="24"/>
          <w:szCs w:val="24"/>
        </w:rPr>
        <w:t xml:space="preserve"> Racism does not have to be ‘obvious’ to be hurtful.</w:t>
      </w:r>
    </w:p>
    <w:p w14:paraId="7D8A28B7" w14:textId="64BA35BF" w:rsidR="0039069A" w:rsidRPr="002021AC"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levels of racism amongst many white Australians seem to match the levels of denial about their being racist.” -Sisonke </w:t>
      </w:r>
      <w:proofErr w:type="spellStart"/>
      <w:r w:rsidRPr="3E364CC9">
        <w:rPr>
          <w:rFonts w:ascii="Karla" w:eastAsia="Karla" w:hAnsi="Karla" w:cs="Karla"/>
          <w:color w:val="000000" w:themeColor="text1"/>
          <w:sz w:val="24"/>
          <w:szCs w:val="24"/>
        </w:rPr>
        <w:t>Msimang</w:t>
      </w:r>
      <w:proofErr w:type="spellEnd"/>
      <w:r w:rsidRPr="3E364CC9">
        <w:rPr>
          <w:rFonts w:ascii="Karla" w:eastAsia="Karla" w:hAnsi="Karla" w:cs="Karla"/>
          <w:color w:val="000000" w:themeColor="text1"/>
          <w:sz w:val="24"/>
          <w:szCs w:val="24"/>
        </w:rPr>
        <w:t>*</w:t>
      </w:r>
      <w:r w:rsidR="002021AC">
        <w:rPr>
          <w:rFonts w:ascii="Karla" w:eastAsia="Karla" w:hAnsi="Karla" w:cs="Karla"/>
          <w:color w:val="000000" w:themeColor="text1"/>
          <w:sz w:val="24"/>
          <w:szCs w:val="24"/>
        </w:rPr>
        <w:br/>
      </w:r>
      <w:r w:rsidR="002021AC" w:rsidRPr="002021AC">
        <w:rPr>
          <w:rFonts w:ascii="Karla" w:eastAsia="Karla" w:hAnsi="Karla" w:cs="Karla"/>
          <w:b/>
          <w:bCs/>
          <w:color w:val="000000" w:themeColor="text1"/>
          <w:sz w:val="24"/>
          <w:szCs w:val="24"/>
        </w:rPr>
        <w:t>See also:</w:t>
      </w:r>
      <w:r w:rsidR="002021AC">
        <w:rPr>
          <w:rFonts w:ascii="Karla" w:eastAsia="Karla" w:hAnsi="Karla" w:cs="Karla"/>
          <w:color w:val="000000" w:themeColor="text1"/>
          <w:sz w:val="24"/>
          <w:szCs w:val="24"/>
        </w:rPr>
        <w:t xml:space="preserve"> privilege, stereotype</w:t>
      </w:r>
      <w:r w:rsidR="0099619F">
        <w:br/>
      </w:r>
      <w:r w:rsidRPr="3E364CC9">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25">
        <w:r w:rsidRPr="3E364CC9">
          <w:rPr>
            <w:rStyle w:val="Hyperlink"/>
            <w:rFonts w:ascii="Karla" w:eastAsia="Karla" w:hAnsi="Karla" w:cs="Karla"/>
            <w:sz w:val="24"/>
            <w:szCs w:val="24"/>
          </w:rPr>
          <w:t xml:space="preserve">Sisonke </w:t>
        </w:r>
        <w:proofErr w:type="spellStart"/>
        <w:r w:rsidRPr="3E364CC9">
          <w:rPr>
            <w:rStyle w:val="Hyperlink"/>
            <w:rFonts w:ascii="Karla" w:eastAsia="Karla" w:hAnsi="Karla" w:cs="Karla"/>
            <w:sz w:val="24"/>
            <w:szCs w:val="24"/>
          </w:rPr>
          <w:t>Msimang</w:t>
        </w:r>
        <w:proofErr w:type="spellEnd"/>
        <w:r w:rsidRPr="3E364CC9">
          <w:rPr>
            <w:rStyle w:val="Hyperlink"/>
            <w:rFonts w:ascii="Karla" w:eastAsia="Karla" w:hAnsi="Karla" w:cs="Karla"/>
            <w:sz w:val="24"/>
            <w:szCs w:val="24"/>
          </w:rPr>
          <w:t xml:space="preserve"> for Africa is a Country</w:t>
        </w:r>
      </w:hyperlink>
    </w:p>
    <w:p w14:paraId="23FB9F53" w14:textId="2DAB8B1B" w:rsidR="0039069A" w:rsidRDefault="0039069A" w:rsidP="00163986">
      <w:pPr>
        <w:spacing w:line="360" w:lineRule="auto"/>
        <w:rPr>
          <w:rFonts w:ascii="Karla" w:eastAsia="Karla" w:hAnsi="Karla" w:cs="Karla"/>
          <w:sz w:val="24"/>
          <w:szCs w:val="24"/>
        </w:rPr>
      </w:pPr>
    </w:p>
    <w:p w14:paraId="290488A2" w14:textId="424F9B22"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Self-determination</w:t>
      </w:r>
    </w:p>
    <w:p w14:paraId="701A1D97" w14:textId="3A5DA7C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Self-determination is about having control over yourself and your community without other people stepping in and intervening. </w:t>
      </w:r>
    </w:p>
    <w:p w14:paraId="1B516E10" w14:textId="7BC85A81"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“Self-determination is extremely important to the Indigenous community. With Australia’s history of total government control over the lives of its First Peoples, deciding what language we spoke, what our names were, if we could live with or see our family, even deciding </w:t>
      </w:r>
      <w:proofErr w:type="gramStart"/>
      <w:r w:rsidRPr="3E364CC9">
        <w:rPr>
          <w:rFonts w:ascii="Karla" w:eastAsia="Karla" w:hAnsi="Karla" w:cs="Karla"/>
          <w:color w:val="000000" w:themeColor="text1"/>
          <w:sz w:val="24"/>
          <w:szCs w:val="24"/>
        </w:rPr>
        <w:t>whether or not</w:t>
      </w:r>
      <w:proofErr w:type="gramEnd"/>
      <w:r w:rsidRPr="3E364CC9">
        <w:rPr>
          <w:rFonts w:ascii="Karla" w:eastAsia="Karla" w:hAnsi="Karla" w:cs="Karla"/>
          <w:color w:val="000000" w:themeColor="text1"/>
          <w:sz w:val="24"/>
          <w:szCs w:val="24"/>
        </w:rPr>
        <w:t xml:space="preserve"> we could marry the person we wanted, it comes as no surprise that we value the prospect of being back in control.” - Georgia Mae </w:t>
      </w:r>
      <w:proofErr w:type="spellStart"/>
      <w:r w:rsidRPr="3E364CC9">
        <w:rPr>
          <w:rFonts w:ascii="Karla" w:eastAsia="Karla" w:hAnsi="Karla" w:cs="Karla"/>
          <w:color w:val="000000" w:themeColor="text1"/>
          <w:sz w:val="24"/>
          <w:szCs w:val="24"/>
        </w:rPr>
        <w:t>Capocchi</w:t>
      </w:r>
      <w:proofErr w:type="spellEnd"/>
      <w:r w:rsidRPr="3E364CC9">
        <w:rPr>
          <w:rFonts w:ascii="Karla" w:eastAsia="Karla" w:hAnsi="Karla" w:cs="Karla"/>
          <w:color w:val="000000" w:themeColor="text1"/>
          <w:sz w:val="24"/>
          <w:szCs w:val="24"/>
        </w:rPr>
        <w:t>-Hunter*</w:t>
      </w:r>
      <w:r w:rsidR="0099619F">
        <w:br/>
      </w:r>
      <w:r w:rsidRPr="3E364CC9">
        <w:rPr>
          <w:rFonts w:ascii="Karla" w:eastAsia="Karla" w:hAnsi="Karla" w:cs="Karla"/>
          <w:b/>
          <w:bCs/>
          <w:color w:val="000000" w:themeColor="text1"/>
          <w:sz w:val="24"/>
          <w:szCs w:val="24"/>
        </w:rPr>
        <w:t xml:space="preserve">*Source: </w:t>
      </w:r>
      <w:hyperlink r:id="rId26">
        <w:r w:rsidRPr="3E364CC9">
          <w:rPr>
            <w:rStyle w:val="Hyperlink"/>
            <w:rFonts w:ascii="Karla" w:eastAsia="Karla" w:hAnsi="Karla" w:cs="Karla"/>
            <w:sz w:val="24"/>
            <w:szCs w:val="24"/>
          </w:rPr>
          <w:t xml:space="preserve">Georgia Mae </w:t>
        </w:r>
        <w:proofErr w:type="spellStart"/>
        <w:r w:rsidRPr="3E364CC9">
          <w:rPr>
            <w:rStyle w:val="Hyperlink"/>
            <w:rFonts w:ascii="Karla" w:eastAsia="Karla" w:hAnsi="Karla" w:cs="Karla"/>
            <w:sz w:val="24"/>
            <w:szCs w:val="24"/>
          </w:rPr>
          <w:t>Capocchi</w:t>
        </w:r>
        <w:proofErr w:type="spellEnd"/>
        <w:r w:rsidRPr="3E364CC9">
          <w:rPr>
            <w:rStyle w:val="Hyperlink"/>
            <w:rFonts w:ascii="Karla" w:eastAsia="Karla" w:hAnsi="Karla" w:cs="Karla"/>
            <w:sz w:val="24"/>
            <w:szCs w:val="24"/>
          </w:rPr>
          <w:t>-Hunter for Deadly Story</w:t>
        </w:r>
      </w:hyperlink>
    </w:p>
    <w:p w14:paraId="3F936D5D" w14:textId="6A17ADEF" w:rsidR="0039069A" w:rsidRDefault="0039069A" w:rsidP="00163986">
      <w:pPr>
        <w:spacing w:line="360" w:lineRule="auto"/>
        <w:rPr>
          <w:rFonts w:ascii="Karla" w:eastAsia="Karla" w:hAnsi="Karla" w:cs="Karla"/>
          <w:sz w:val="24"/>
          <w:szCs w:val="24"/>
        </w:rPr>
      </w:pPr>
    </w:p>
    <w:p w14:paraId="22BEBFE0" w14:textId="58813D06"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Sexism</w:t>
      </w:r>
    </w:p>
    <w:p w14:paraId="450F2E8F" w14:textId="474DA422"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Sexism is discrimination against somebody because of their gender, by somebody who has gender privilege. </w:t>
      </w:r>
    </w:p>
    <w:p w14:paraId="5618E750" w14:textId="041D0E0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“It’s sexist to not let someone join in just because they are a girl.”</w:t>
      </w:r>
    </w:p>
    <w:p w14:paraId="29ACF67C" w14:textId="712DDF05" w:rsidR="0039069A" w:rsidRDefault="0039069A" w:rsidP="00163986">
      <w:pPr>
        <w:spacing w:line="360" w:lineRule="auto"/>
        <w:rPr>
          <w:rFonts w:ascii="Karla" w:eastAsia="Karla" w:hAnsi="Karla" w:cs="Karla"/>
          <w:color w:val="000000" w:themeColor="text1"/>
          <w:sz w:val="24"/>
          <w:szCs w:val="24"/>
        </w:rPr>
      </w:pPr>
    </w:p>
    <w:p w14:paraId="04739AD4" w14:textId="56F9DF0B"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Slur</w:t>
      </w:r>
    </w:p>
    <w:p w14:paraId="690F0FB7" w14:textId="04251C7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 slur is a word or phrase with a disrespectful meaning. It is usually used by people with privilege, to discriminate against others. Slurs can be reclaimed by the group who have had them used against them, as a form of empowerment. </w:t>
      </w:r>
    </w:p>
    <w:p w14:paraId="10EA5FE5" w14:textId="03CBD0B8"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lastRenderedPageBreak/>
        <w:t>Example:</w:t>
      </w:r>
      <w:r w:rsidRPr="3E364CC9">
        <w:rPr>
          <w:rFonts w:ascii="Karla" w:eastAsia="Karla" w:hAnsi="Karla" w:cs="Karla"/>
          <w:color w:val="000000" w:themeColor="text1"/>
          <w:sz w:val="24"/>
          <w:szCs w:val="24"/>
        </w:rPr>
        <w:t xml:space="preserve"> “Queer used to be a slur, but now we use it proudly!”</w:t>
      </w:r>
      <w:r w:rsidR="0099619F">
        <w:br/>
      </w:r>
      <w:r w:rsidRPr="00183E5F">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discrimination, privilege</w:t>
      </w:r>
    </w:p>
    <w:p w14:paraId="31DB650E" w14:textId="15DE22A3" w:rsidR="0039069A" w:rsidRDefault="0039069A" w:rsidP="00163986">
      <w:pPr>
        <w:spacing w:line="360" w:lineRule="auto"/>
        <w:rPr>
          <w:rFonts w:ascii="Karla" w:eastAsia="Karla" w:hAnsi="Karla" w:cs="Karla"/>
          <w:color w:val="000000" w:themeColor="text1"/>
          <w:sz w:val="24"/>
          <w:szCs w:val="24"/>
        </w:rPr>
      </w:pPr>
    </w:p>
    <w:p w14:paraId="59167DC0" w14:textId="06B932F2"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Sovereignty</w:t>
      </w:r>
    </w:p>
    <w:p w14:paraId="7BE5FA0A" w14:textId="2E95DF5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Sovereignty is when the people of a place</w:t>
      </w:r>
      <w:r w:rsidR="00E831C9">
        <w:rPr>
          <w:rFonts w:ascii="Karla" w:eastAsia="Karla" w:hAnsi="Karla" w:cs="Karla"/>
          <w:color w:val="000000" w:themeColor="text1"/>
          <w:sz w:val="24"/>
          <w:szCs w:val="24"/>
        </w:rPr>
        <w:t xml:space="preserve"> have control</w:t>
      </w:r>
      <w:r w:rsidRPr="3E364CC9">
        <w:rPr>
          <w:rFonts w:ascii="Karla" w:eastAsia="Karla" w:hAnsi="Karla" w:cs="Karla"/>
          <w:color w:val="000000" w:themeColor="text1"/>
          <w:sz w:val="24"/>
          <w:szCs w:val="24"/>
        </w:rPr>
        <w:t xml:space="preserve"> of themselves and their land.</w:t>
      </w:r>
    </w:p>
    <w:p w14:paraId="4816F74A" w14:textId="5111A860"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“‘Sovereignty was never ceded’ is a common phrase that means Aboriginal people never gave up their sovereignty over this Land to Britain.” </w:t>
      </w:r>
      <w:r w:rsidR="0099619F">
        <w:br/>
      </w:r>
      <w:r w:rsidRPr="00183E5F">
        <w:rPr>
          <w:rFonts w:ascii="Karla" w:eastAsia="Karla" w:hAnsi="Karla" w:cs="Karla"/>
          <w:b/>
          <w:bCs/>
          <w:color w:val="000000" w:themeColor="text1"/>
          <w:sz w:val="24"/>
          <w:szCs w:val="24"/>
        </w:rPr>
        <w:t>Source:</w:t>
      </w:r>
      <w:r w:rsidRPr="3E364CC9">
        <w:rPr>
          <w:rFonts w:ascii="Karla" w:eastAsia="Karla" w:hAnsi="Karla" w:cs="Karla"/>
          <w:color w:val="000000" w:themeColor="text1"/>
          <w:sz w:val="24"/>
          <w:szCs w:val="24"/>
        </w:rPr>
        <w:t xml:space="preserve"> </w:t>
      </w:r>
      <w:hyperlink r:id="rId27">
        <w:r w:rsidRPr="3E364CC9">
          <w:rPr>
            <w:rStyle w:val="Hyperlink"/>
            <w:rFonts w:ascii="Karla" w:eastAsia="Karla" w:hAnsi="Karla" w:cs="Karla"/>
            <w:sz w:val="24"/>
            <w:szCs w:val="24"/>
          </w:rPr>
          <w:t>Victorian Aboriginal Child Care Agency (VACCA)</w:t>
        </w:r>
      </w:hyperlink>
    </w:p>
    <w:p w14:paraId="3FCCB168" w14:textId="788F5436" w:rsidR="0039069A" w:rsidRDefault="0039069A" w:rsidP="00163986">
      <w:pPr>
        <w:spacing w:line="360" w:lineRule="auto"/>
        <w:rPr>
          <w:rFonts w:ascii="Karla" w:eastAsia="Karla" w:hAnsi="Karla" w:cs="Karla"/>
          <w:sz w:val="24"/>
          <w:szCs w:val="24"/>
        </w:rPr>
      </w:pPr>
    </w:p>
    <w:p w14:paraId="3AD0A23B" w14:textId="257C384A"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Stereotype</w:t>
      </w:r>
    </w:p>
    <w:p w14:paraId="638AAC61" w14:textId="0154387D"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 stereotype is an over-generalised belief about a group. It is often based on harmful and incorrect ideas that come from discrimination. </w:t>
      </w:r>
    </w:p>
    <w:p w14:paraId="6212FB2B" w14:textId="6C283CA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“The stereotype that teenagers are lazy is untrue and harmful. It can stop us from getting jobs if people believe it.”</w:t>
      </w:r>
    </w:p>
    <w:p w14:paraId="163D4FED" w14:textId="7076DA2F" w:rsidR="0039069A" w:rsidRDefault="0039069A" w:rsidP="00163986">
      <w:pPr>
        <w:spacing w:line="360" w:lineRule="auto"/>
        <w:rPr>
          <w:rFonts w:ascii="Karla" w:eastAsia="Karla" w:hAnsi="Karla" w:cs="Karla"/>
          <w:color w:val="000000" w:themeColor="text1"/>
          <w:sz w:val="24"/>
          <w:szCs w:val="24"/>
        </w:rPr>
      </w:pPr>
    </w:p>
    <w:p w14:paraId="7225560B" w14:textId="1C08BE2C"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Stigma</w:t>
      </w:r>
    </w:p>
    <w:p w14:paraId="347AF9A7" w14:textId="3DFFCFD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Stigma is when others make you feel negative or ashamed for something about you. Normally this is because they don’t like it, not because it is </w:t>
      </w:r>
      <w:proofErr w:type="gramStart"/>
      <w:r w:rsidRPr="3E364CC9">
        <w:rPr>
          <w:rFonts w:ascii="Karla" w:eastAsia="Karla" w:hAnsi="Karla" w:cs="Karla"/>
          <w:color w:val="000000" w:themeColor="text1"/>
          <w:sz w:val="24"/>
          <w:szCs w:val="24"/>
        </w:rPr>
        <w:t>actually bad</w:t>
      </w:r>
      <w:proofErr w:type="gramEnd"/>
      <w:r w:rsidRPr="3E364CC9">
        <w:rPr>
          <w:rFonts w:ascii="Karla" w:eastAsia="Karla" w:hAnsi="Karla" w:cs="Karla"/>
          <w:color w:val="000000" w:themeColor="text1"/>
          <w:sz w:val="24"/>
          <w:szCs w:val="24"/>
        </w:rPr>
        <w:t>.</w:t>
      </w:r>
    </w:p>
    <w:p w14:paraId="18C90DDA" w14:textId="4EA703F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“When talking about mental health is stigmatised, it makes it hard to tell someone that you’re going through a tough time.”</w:t>
      </w:r>
    </w:p>
    <w:p w14:paraId="06BB206A" w14:textId="591F1E61" w:rsidR="0039069A" w:rsidRDefault="0039069A" w:rsidP="00163986">
      <w:pPr>
        <w:spacing w:line="360" w:lineRule="auto"/>
        <w:rPr>
          <w:rFonts w:ascii="Karla" w:eastAsia="Karla" w:hAnsi="Karla" w:cs="Karla"/>
          <w:color w:val="000000" w:themeColor="text1"/>
          <w:sz w:val="24"/>
          <w:szCs w:val="24"/>
        </w:rPr>
      </w:pPr>
    </w:p>
    <w:p w14:paraId="67704023" w14:textId="7FE27BFA"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Strengths-based approach</w:t>
      </w:r>
    </w:p>
    <w:p w14:paraId="6DB55936" w14:textId="643B120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 strengths-based approach is when you </w:t>
      </w:r>
      <w:proofErr w:type="gramStart"/>
      <w:r w:rsidRPr="3E364CC9">
        <w:rPr>
          <w:rFonts w:ascii="Karla" w:eastAsia="Karla" w:hAnsi="Karla" w:cs="Karla"/>
          <w:color w:val="000000" w:themeColor="text1"/>
          <w:sz w:val="24"/>
          <w:szCs w:val="24"/>
        </w:rPr>
        <w:t>take action</w:t>
      </w:r>
      <w:proofErr w:type="gramEnd"/>
      <w:r w:rsidRPr="3E364CC9">
        <w:rPr>
          <w:rFonts w:ascii="Karla" w:eastAsia="Karla" w:hAnsi="Karla" w:cs="Karla"/>
          <w:color w:val="000000" w:themeColor="text1"/>
          <w:sz w:val="24"/>
          <w:szCs w:val="24"/>
        </w:rPr>
        <w:t xml:space="preserve"> or support someone by focusing on their strengths. </w:t>
      </w:r>
    </w:p>
    <w:p w14:paraId="12F30BA3" w14:textId="186C6B8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 xml:space="preserve">Example: </w:t>
      </w:r>
      <w:r w:rsidRPr="3E364CC9">
        <w:rPr>
          <w:rFonts w:ascii="Karla" w:eastAsia="Karla" w:hAnsi="Karla" w:cs="Karla"/>
          <w:color w:val="000000" w:themeColor="text1"/>
          <w:sz w:val="24"/>
          <w:szCs w:val="24"/>
        </w:rPr>
        <w:t>“Max is really good at social media, so they should be in charge of the Instagram page for our campaign.”</w:t>
      </w:r>
    </w:p>
    <w:p w14:paraId="3ADB9A52" w14:textId="2783876E" w:rsidR="0039069A" w:rsidRDefault="0039069A" w:rsidP="00163986">
      <w:pPr>
        <w:spacing w:line="360" w:lineRule="auto"/>
        <w:rPr>
          <w:rFonts w:ascii="Karla" w:eastAsia="Karla" w:hAnsi="Karla" w:cs="Karla"/>
          <w:color w:val="000000" w:themeColor="text1"/>
          <w:sz w:val="24"/>
          <w:szCs w:val="24"/>
        </w:rPr>
      </w:pPr>
    </w:p>
    <w:p w14:paraId="49B4F752" w14:textId="7AC5A551"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lastRenderedPageBreak/>
        <w:t>SWERF</w:t>
      </w:r>
    </w:p>
    <w:p w14:paraId="30A7A0BF" w14:textId="0002F4F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‘SWERF’ stands for Sex Worker Exclusionary Radical Feminist’. It describes someone who thinks feminism should exclude sex workers, just because they disagree with sex work. </w:t>
      </w:r>
    </w:p>
    <w:p w14:paraId="0CF67671" w14:textId="16A971C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“SWERFs can be very damaging for the feminist movement.” </w:t>
      </w:r>
      <w:r w:rsidR="0099619F">
        <w:br/>
      </w:r>
      <w:r w:rsidRPr="00183E5F">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feminism, TERF</w:t>
      </w:r>
    </w:p>
    <w:p w14:paraId="6383C5F6" w14:textId="7B636AA0" w:rsidR="0039069A" w:rsidRDefault="0099619F" w:rsidP="00163986">
      <w:pPr>
        <w:spacing w:line="360" w:lineRule="auto"/>
      </w:pPr>
      <w:r>
        <w:br w:type="page"/>
      </w:r>
    </w:p>
    <w:p w14:paraId="35E0F6CA" w14:textId="520D7713" w:rsidR="0039069A" w:rsidRPr="00792C41" w:rsidRDefault="3B62F271" w:rsidP="00163986">
      <w:pPr>
        <w:pStyle w:val="Heading2"/>
        <w:spacing w:line="360" w:lineRule="auto"/>
        <w:rPr>
          <w:rFonts w:ascii="Merriweather" w:eastAsia="Merriweather" w:hAnsi="Merriweather" w:cs="Merriweather"/>
          <w:b/>
          <w:bCs/>
          <w:color w:val="1CA9B8"/>
          <w:sz w:val="28"/>
          <w:szCs w:val="28"/>
        </w:rPr>
      </w:pPr>
      <w:bookmarkStart w:id="6" w:name="TZ"/>
      <w:bookmarkEnd w:id="6"/>
      <w:r w:rsidRPr="00792C41">
        <w:rPr>
          <w:rFonts w:ascii="Merriweather" w:eastAsia="Merriweather" w:hAnsi="Merriweather" w:cs="Merriweather"/>
          <w:b/>
          <w:bCs/>
          <w:color w:val="1CA9B8"/>
          <w:sz w:val="36"/>
          <w:szCs w:val="36"/>
          <w:u w:val="single"/>
        </w:rPr>
        <w:lastRenderedPageBreak/>
        <w:t>T-Z</w:t>
      </w:r>
    </w:p>
    <w:p w14:paraId="7E6195B7" w14:textId="4D272E95" w:rsidR="0039069A" w:rsidRDefault="0039069A" w:rsidP="00163986">
      <w:pPr>
        <w:pStyle w:val="Heading2"/>
        <w:spacing w:line="360" w:lineRule="auto"/>
        <w:rPr>
          <w:rFonts w:ascii="Merriweather" w:eastAsia="Merriweather" w:hAnsi="Merriweather" w:cs="Merriweather"/>
          <w:b/>
          <w:bCs/>
          <w:color w:val="000000" w:themeColor="text1"/>
          <w:sz w:val="28"/>
          <w:szCs w:val="28"/>
        </w:rPr>
      </w:pPr>
    </w:p>
    <w:p w14:paraId="1667C55E" w14:textId="6E4D7F39" w:rsidR="0039069A" w:rsidRDefault="3B62F271" w:rsidP="00163986">
      <w:pPr>
        <w:pStyle w:val="Heading2"/>
        <w:spacing w:line="360" w:lineRule="auto"/>
        <w:rPr>
          <w:rFonts w:ascii="Merriweather" w:eastAsia="Merriweather" w:hAnsi="Merriweather" w:cs="Merriweather"/>
          <w:b/>
          <w:bCs/>
          <w:color w:val="000000" w:themeColor="text1"/>
          <w:sz w:val="28"/>
          <w:szCs w:val="28"/>
        </w:rPr>
      </w:pPr>
      <w:r w:rsidRPr="3E364CC9">
        <w:rPr>
          <w:rFonts w:ascii="Merriweather" w:eastAsia="Merriweather" w:hAnsi="Merriweather" w:cs="Merriweather"/>
          <w:b/>
          <w:bCs/>
          <w:color w:val="000000" w:themeColor="text1"/>
          <w:sz w:val="28"/>
          <w:szCs w:val="28"/>
        </w:rPr>
        <w:t>Traditional Custodians</w:t>
      </w:r>
    </w:p>
    <w:p w14:paraId="43301433" w14:textId="07E0253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 custodian is someone responsible for taking care of or protecting something. When we talk about ‘Traditional Custodians’, we are talking about the Aboriginal people who have always taken care of and protected their Country. </w:t>
      </w:r>
    </w:p>
    <w:p w14:paraId="3F4ACAFF" w14:textId="3B7E4EE2" w:rsidR="0039069A" w:rsidRDefault="3B62F271" w:rsidP="00163986">
      <w:pPr>
        <w:spacing w:line="360" w:lineRule="auto"/>
        <w:rPr>
          <w:rFonts w:ascii="Karla" w:eastAsia="Karla" w:hAnsi="Karla" w:cs="Karla"/>
          <w:sz w:val="24"/>
          <w:szCs w:val="24"/>
        </w:rPr>
      </w:pPr>
      <w:r w:rsidRPr="3E364CC9">
        <w:rPr>
          <w:rFonts w:ascii="Karla" w:eastAsia="Karla" w:hAnsi="Karla" w:cs="Karla"/>
          <w:b/>
          <w:bCs/>
          <w:color w:val="000000" w:themeColor="text1"/>
          <w:sz w:val="24"/>
          <w:szCs w:val="24"/>
        </w:rPr>
        <w:t xml:space="preserve">Example: </w:t>
      </w:r>
      <w:r w:rsidRPr="3E364CC9">
        <w:rPr>
          <w:rFonts w:ascii="Karla" w:eastAsia="Karla" w:hAnsi="Karla" w:cs="Karla"/>
          <w:color w:val="000000" w:themeColor="text1"/>
          <w:sz w:val="24"/>
          <w:szCs w:val="24"/>
        </w:rPr>
        <w:t>“[We] would like to acknowledge and pay respect to the Traditional Custodians of the lands and waterways of Australia.”</w:t>
      </w:r>
      <w:r w:rsidR="0099619F">
        <w:br/>
      </w:r>
      <w:r w:rsidRPr="3E364CC9">
        <w:rPr>
          <w:rFonts w:ascii="Karla" w:eastAsia="Karla" w:hAnsi="Karla" w:cs="Karla"/>
          <w:color w:val="000000" w:themeColor="text1"/>
          <w:sz w:val="24"/>
          <w:szCs w:val="24"/>
        </w:rPr>
        <w:t>See also: Country/Land</w:t>
      </w:r>
      <w:r w:rsidR="0099619F">
        <w:br/>
      </w:r>
      <w:r w:rsidRPr="00183E5F">
        <w:rPr>
          <w:rFonts w:ascii="Karla" w:eastAsia="Karla" w:hAnsi="Karla" w:cs="Karla"/>
          <w:b/>
          <w:bCs/>
          <w:color w:val="000000" w:themeColor="text1"/>
          <w:sz w:val="24"/>
          <w:szCs w:val="24"/>
        </w:rPr>
        <w:t xml:space="preserve">Source: </w:t>
      </w:r>
      <w:hyperlink r:id="rId28">
        <w:r w:rsidRPr="3E364CC9">
          <w:rPr>
            <w:rStyle w:val="Hyperlink"/>
            <w:rFonts w:ascii="Karla" w:eastAsia="Karla" w:hAnsi="Karla" w:cs="Karla"/>
            <w:sz w:val="24"/>
            <w:szCs w:val="24"/>
          </w:rPr>
          <w:t>Culture is Life</w:t>
        </w:r>
      </w:hyperlink>
    </w:p>
    <w:p w14:paraId="0E89DFB3" w14:textId="4B0E9861" w:rsidR="0039069A" w:rsidRDefault="0039069A" w:rsidP="00163986">
      <w:pPr>
        <w:spacing w:line="360" w:lineRule="auto"/>
        <w:rPr>
          <w:rFonts w:ascii="Karla" w:eastAsia="Karla" w:hAnsi="Karla" w:cs="Karla"/>
          <w:sz w:val="24"/>
          <w:szCs w:val="24"/>
        </w:rPr>
      </w:pPr>
    </w:p>
    <w:p w14:paraId="5BADFC2C" w14:textId="713541CD"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TERF</w:t>
      </w:r>
    </w:p>
    <w:p w14:paraId="4512D501" w14:textId="2B8C3CB3"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‘TERF’ stands for ‘Trans Exclusionary Radical Feminist’. TERFs claim to be feminists but are actively transphobic in their activism.  </w:t>
      </w:r>
    </w:p>
    <w:p w14:paraId="7F75596F" w14:textId="0F1753D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“TERFs may hold beliefs such as: the value of the gender binary, gender being determined by assumed sex at birth, and harmful beliefs about trans women.”</w:t>
      </w:r>
      <w:r w:rsidR="0099619F">
        <w:br/>
      </w:r>
      <w:r w:rsidRPr="00183E5F">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feminism, SWERF</w:t>
      </w:r>
    </w:p>
    <w:p w14:paraId="0E4D86B6" w14:textId="43AB88DB" w:rsidR="0039069A" w:rsidRDefault="0039069A" w:rsidP="00163986">
      <w:pPr>
        <w:spacing w:line="360" w:lineRule="auto"/>
        <w:rPr>
          <w:rFonts w:ascii="Karla" w:eastAsia="Karla" w:hAnsi="Karla" w:cs="Karla"/>
          <w:color w:val="000000" w:themeColor="text1"/>
          <w:sz w:val="24"/>
          <w:szCs w:val="24"/>
        </w:rPr>
      </w:pPr>
    </w:p>
    <w:p w14:paraId="28DC8DDA" w14:textId="7CC501DE"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Transgender (trans)</w:t>
      </w:r>
    </w:p>
    <w:p w14:paraId="571F1905" w14:textId="5DF97375"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Transgender or trans is an umbrella label for people whose gender identity is different from the one assumed at birth.  </w:t>
      </w:r>
    </w:p>
    <w:p w14:paraId="5A7F0863" w14:textId="07AC4C27"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“Historically, transgender has been used to discuss trans people who fit within the gender binary, but many non-binary and gender diverse people are also trans.” </w:t>
      </w:r>
      <w:r w:rsidR="0099619F">
        <w:br/>
      </w:r>
      <w:r w:rsidRPr="00183E5F">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gender diversity, non-binary, LGBTQIA+, queer</w:t>
      </w:r>
    </w:p>
    <w:p w14:paraId="0E4AC6FD" w14:textId="008EBB78" w:rsidR="0039069A" w:rsidRDefault="0039069A" w:rsidP="00163986">
      <w:pPr>
        <w:spacing w:line="360" w:lineRule="auto"/>
        <w:rPr>
          <w:rFonts w:ascii="Karla" w:eastAsia="Karla" w:hAnsi="Karla" w:cs="Karla"/>
          <w:color w:val="000000" w:themeColor="text1"/>
          <w:sz w:val="24"/>
          <w:szCs w:val="24"/>
        </w:rPr>
      </w:pPr>
    </w:p>
    <w:p w14:paraId="404421FA" w14:textId="6140D7DD"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Transphobia</w:t>
      </w:r>
    </w:p>
    <w:p w14:paraId="3511EB19" w14:textId="496AFE0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Transphobia is the discrimination against trans and non-binary people. </w:t>
      </w:r>
    </w:p>
    <w:p w14:paraId="0E659C51" w14:textId="5B51ED50"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lastRenderedPageBreak/>
        <w:t>Example:</w:t>
      </w:r>
      <w:r w:rsidRPr="3E364CC9">
        <w:rPr>
          <w:rFonts w:ascii="Karla" w:eastAsia="Karla" w:hAnsi="Karla" w:cs="Karla"/>
          <w:color w:val="000000" w:themeColor="text1"/>
          <w:sz w:val="24"/>
          <w:szCs w:val="24"/>
        </w:rPr>
        <w:t xml:space="preserve"> “Misgendering trans people is transphobia, and that is not tolerated at this conference.”</w:t>
      </w:r>
      <w:r w:rsidR="0099619F">
        <w:br/>
      </w:r>
      <w:r w:rsidRPr="00183E5F">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discrimination, misogyny, sexism, TERF</w:t>
      </w:r>
    </w:p>
    <w:p w14:paraId="6D547159" w14:textId="4CC7316D" w:rsidR="0039069A" w:rsidRDefault="0039069A" w:rsidP="00163986">
      <w:pPr>
        <w:spacing w:line="360" w:lineRule="auto"/>
        <w:rPr>
          <w:rFonts w:ascii="Karla" w:eastAsia="Karla" w:hAnsi="Karla" w:cs="Karla"/>
          <w:color w:val="000000" w:themeColor="text1"/>
          <w:sz w:val="24"/>
          <w:szCs w:val="24"/>
        </w:rPr>
      </w:pPr>
    </w:p>
    <w:p w14:paraId="11303240" w14:textId="67A9F84D"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White guilt</w:t>
      </w:r>
    </w:p>
    <w:p w14:paraId="4E38424D" w14:textId="5CB0A6D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White guilt describes the guilt white people feel when they learn about how harmful racism is. White guilt may cause white people to ignore racism, or to only </w:t>
      </w:r>
      <w:proofErr w:type="gramStart"/>
      <w:r w:rsidRPr="3E364CC9">
        <w:rPr>
          <w:rFonts w:ascii="Karla" w:eastAsia="Karla" w:hAnsi="Karla" w:cs="Karla"/>
          <w:color w:val="000000" w:themeColor="text1"/>
          <w:sz w:val="24"/>
          <w:szCs w:val="24"/>
        </w:rPr>
        <w:t>take action</w:t>
      </w:r>
      <w:proofErr w:type="gramEnd"/>
      <w:r w:rsidRPr="3E364CC9">
        <w:rPr>
          <w:rFonts w:ascii="Karla" w:eastAsia="Karla" w:hAnsi="Karla" w:cs="Karla"/>
          <w:color w:val="000000" w:themeColor="text1"/>
          <w:sz w:val="24"/>
          <w:szCs w:val="24"/>
        </w:rPr>
        <w:t xml:space="preserve"> against racism to make themselves feel better. </w:t>
      </w:r>
    </w:p>
    <w:p w14:paraId="14D89572" w14:textId="32AD283E"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“White people should take action to support Aboriginal people all the time, not just when they are feeling white guilt on January 26.”</w:t>
      </w:r>
    </w:p>
    <w:p w14:paraId="6845E8D1" w14:textId="37F815DE" w:rsidR="0039069A" w:rsidRDefault="0039069A" w:rsidP="00163986">
      <w:pPr>
        <w:spacing w:line="360" w:lineRule="auto"/>
        <w:rPr>
          <w:rFonts w:ascii="Karla" w:eastAsia="Karla" w:hAnsi="Karla" w:cs="Karla"/>
          <w:color w:val="000000" w:themeColor="text1"/>
          <w:sz w:val="24"/>
          <w:szCs w:val="24"/>
        </w:rPr>
      </w:pPr>
    </w:p>
    <w:p w14:paraId="39FDF934" w14:textId="2EE539B2"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White feminism</w:t>
      </w:r>
    </w:p>
    <w:p w14:paraId="7C59A033" w14:textId="41EA204B"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White feminism is a type of feminism that only focuses on white women and leaves out everyone else. It is not considered intersectional. </w:t>
      </w:r>
    </w:p>
    <w:p w14:paraId="670995AF" w14:textId="54A4ED79"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“White feminists don’t acknowledge how other aspects of identity are just as important as gender.”</w:t>
      </w:r>
      <w:r w:rsidR="0099619F">
        <w:br/>
      </w:r>
      <w:r w:rsidRPr="00F67D92">
        <w:rPr>
          <w:rFonts w:ascii="Karla" w:eastAsia="Karla" w:hAnsi="Karla" w:cs="Karla"/>
          <w:b/>
          <w:bCs/>
          <w:color w:val="000000" w:themeColor="text1"/>
          <w:sz w:val="24"/>
          <w:szCs w:val="24"/>
        </w:rPr>
        <w:t>See also:</w:t>
      </w:r>
      <w:r w:rsidRPr="3E364CC9">
        <w:rPr>
          <w:rFonts w:ascii="Karla" w:eastAsia="Karla" w:hAnsi="Karla" w:cs="Karla"/>
          <w:color w:val="000000" w:themeColor="text1"/>
          <w:sz w:val="24"/>
          <w:szCs w:val="24"/>
        </w:rPr>
        <w:t xml:space="preserve"> feminism, intersectionality</w:t>
      </w:r>
    </w:p>
    <w:p w14:paraId="1ADE1426" w14:textId="3AC44D39" w:rsidR="0039069A" w:rsidRDefault="0039069A" w:rsidP="00163986">
      <w:pPr>
        <w:spacing w:line="360" w:lineRule="auto"/>
        <w:rPr>
          <w:rFonts w:ascii="Karla" w:eastAsia="Karla" w:hAnsi="Karla" w:cs="Karla"/>
          <w:color w:val="000000" w:themeColor="text1"/>
          <w:sz w:val="24"/>
          <w:szCs w:val="24"/>
        </w:rPr>
      </w:pPr>
    </w:p>
    <w:p w14:paraId="47174625" w14:textId="62775245"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Youth Advisory Council (YAC) or Youth Advisory Group (YAG)</w:t>
      </w:r>
    </w:p>
    <w:p w14:paraId="00B4A78D" w14:textId="14CC07AA"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A Youth Advisory Council (YAC) or Youth Advisory Group (YAG) is a group of young people that an organisation will ask to work on projects with them. This can be by asking for their </w:t>
      </w:r>
      <w:proofErr w:type="gramStart"/>
      <w:r w:rsidRPr="3E364CC9">
        <w:rPr>
          <w:rFonts w:ascii="Karla" w:eastAsia="Karla" w:hAnsi="Karla" w:cs="Karla"/>
          <w:color w:val="000000" w:themeColor="text1"/>
          <w:sz w:val="24"/>
          <w:szCs w:val="24"/>
        </w:rPr>
        <w:t>opinions, or</w:t>
      </w:r>
      <w:proofErr w:type="gramEnd"/>
      <w:r w:rsidRPr="3E364CC9">
        <w:rPr>
          <w:rFonts w:ascii="Karla" w:eastAsia="Karla" w:hAnsi="Karla" w:cs="Karla"/>
          <w:color w:val="000000" w:themeColor="text1"/>
          <w:sz w:val="24"/>
          <w:szCs w:val="24"/>
        </w:rPr>
        <w:t xml:space="preserve"> giving them tasks. It’s one way of making sure good results for young people are achieved. </w:t>
      </w:r>
    </w:p>
    <w:p w14:paraId="58BC8EE4" w14:textId="4C9D0D7F"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“We started a YAG at our netball club so that our coaches can hear what’s important to us next season.”</w:t>
      </w:r>
    </w:p>
    <w:p w14:paraId="785B30C0" w14:textId="57AA2730" w:rsidR="0039069A" w:rsidRDefault="0039069A" w:rsidP="00163986">
      <w:pPr>
        <w:spacing w:line="360" w:lineRule="auto"/>
        <w:rPr>
          <w:rFonts w:ascii="Karla" w:eastAsia="Karla" w:hAnsi="Karla" w:cs="Karla"/>
          <w:color w:val="000000" w:themeColor="text1"/>
          <w:sz w:val="24"/>
          <w:szCs w:val="24"/>
        </w:rPr>
      </w:pPr>
    </w:p>
    <w:p w14:paraId="12A5E2CA" w14:textId="0EF5C5B1" w:rsidR="0039069A" w:rsidRPr="00FC18B2" w:rsidRDefault="3B62F271" w:rsidP="00163986">
      <w:pPr>
        <w:pStyle w:val="Heading3"/>
        <w:spacing w:line="360" w:lineRule="auto"/>
        <w:rPr>
          <w:rFonts w:ascii="Merriweather" w:eastAsia="Karla" w:hAnsi="Merriweather" w:cs="Merriweather"/>
          <w:b/>
          <w:bCs/>
          <w:color w:val="000000" w:themeColor="text1"/>
          <w:sz w:val="28"/>
          <w:szCs w:val="28"/>
        </w:rPr>
      </w:pPr>
      <w:r w:rsidRPr="00FC18B2">
        <w:rPr>
          <w:rFonts w:ascii="Merriweather" w:eastAsia="Karla" w:hAnsi="Merriweather" w:cs="Merriweather"/>
          <w:b/>
          <w:bCs/>
          <w:color w:val="000000" w:themeColor="text1"/>
          <w:sz w:val="28"/>
          <w:szCs w:val="28"/>
        </w:rPr>
        <w:t>Youth participation</w:t>
      </w:r>
    </w:p>
    <w:p w14:paraId="1A2B8D42" w14:textId="52FA516D"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color w:val="000000" w:themeColor="text1"/>
          <w:sz w:val="24"/>
          <w:szCs w:val="24"/>
        </w:rPr>
        <w:t xml:space="preserve">Youth participation is when young people are included in decision-making on things that affect them. </w:t>
      </w:r>
    </w:p>
    <w:p w14:paraId="5E5787A5" w14:textId="532C0F3D" w:rsidR="0039069A" w:rsidRDefault="3B62F271" w:rsidP="00163986">
      <w:pPr>
        <w:spacing w:line="360" w:lineRule="auto"/>
        <w:rPr>
          <w:rFonts w:ascii="Karla" w:eastAsia="Karla" w:hAnsi="Karla" w:cs="Karla"/>
          <w:color w:val="000000" w:themeColor="text1"/>
          <w:sz w:val="24"/>
          <w:szCs w:val="24"/>
        </w:rPr>
      </w:pPr>
      <w:r w:rsidRPr="3E364CC9">
        <w:rPr>
          <w:rFonts w:ascii="Karla" w:eastAsia="Karla" w:hAnsi="Karla" w:cs="Karla"/>
          <w:b/>
          <w:bCs/>
          <w:color w:val="000000" w:themeColor="text1"/>
          <w:sz w:val="24"/>
          <w:szCs w:val="24"/>
        </w:rPr>
        <w:t>Example:</w:t>
      </w:r>
      <w:r w:rsidRPr="3E364CC9">
        <w:rPr>
          <w:rFonts w:ascii="Karla" w:eastAsia="Karla" w:hAnsi="Karla" w:cs="Karla"/>
          <w:color w:val="000000" w:themeColor="text1"/>
          <w:sz w:val="24"/>
          <w:szCs w:val="24"/>
        </w:rPr>
        <w:t xml:space="preserve"> “We need more youth participation to help decide how we will renovate the school.”</w:t>
      </w:r>
    </w:p>
    <w:sectPr w:rsidR="0039069A">
      <w:headerReference w:type="default" r:id="rId29"/>
      <w:footerReference w:type="defaul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E747" w14:textId="77777777" w:rsidR="00C36202" w:rsidRDefault="00C36202" w:rsidP="00C36202">
      <w:r>
        <w:separator/>
      </w:r>
    </w:p>
  </w:endnote>
  <w:endnote w:type="continuationSeparator" w:id="0">
    <w:p w14:paraId="7F66472C" w14:textId="77777777" w:rsidR="00C36202" w:rsidRDefault="00C36202" w:rsidP="00C36202">
      <w:r>
        <w:continuationSeparator/>
      </w:r>
    </w:p>
  </w:endnote>
  <w:endnote w:type="continuationNotice" w:id="1">
    <w:p w14:paraId="5C193E94" w14:textId="77777777" w:rsidR="00B16D44" w:rsidRDefault="00B16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altName w:val="Calibri"/>
    <w:panose1 w:val="02000000000000000000"/>
    <w:charset w:val="00"/>
    <w:family w:val="auto"/>
    <w:pitch w:val="variable"/>
    <w:sig w:usb0="A00002BF" w:usb1="5000207B" w:usb2="00000008" w:usb3="00000000" w:csb0="00000197" w:csb1="00000000"/>
  </w:font>
  <w:font w:name="Karla">
    <w:altName w:val="Karla"/>
    <w:panose1 w:val="020B0004030503030003"/>
    <w:charset w:val="00"/>
    <w:family w:val="swiss"/>
    <w:pitch w:val="variable"/>
    <w:sig w:usb0="A00000E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EDEE5" w14:textId="481D3A77" w:rsidR="0099619F" w:rsidRDefault="36939C48">
    <w:pPr>
      <w:pStyle w:val="Footer"/>
    </w:pPr>
    <w:r>
      <w:rPr>
        <w:noProof/>
      </w:rPr>
      <w:drawing>
        <wp:inline distT="0" distB="0" distL="0" distR="0" wp14:anchorId="2458BD1A" wp14:editId="3E7B1CD1">
          <wp:extent cx="1465384" cy="334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1465384" cy="334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7A2D3" w14:textId="77777777" w:rsidR="00C36202" w:rsidRDefault="00C36202" w:rsidP="00C36202">
      <w:r>
        <w:separator/>
      </w:r>
    </w:p>
  </w:footnote>
  <w:footnote w:type="continuationSeparator" w:id="0">
    <w:p w14:paraId="0E9AFCEE" w14:textId="77777777" w:rsidR="00C36202" w:rsidRDefault="00C36202" w:rsidP="00C36202">
      <w:r>
        <w:continuationSeparator/>
      </w:r>
    </w:p>
  </w:footnote>
  <w:footnote w:type="continuationNotice" w:id="1">
    <w:p w14:paraId="148288E0" w14:textId="77777777" w:rsidR="00B16D44" w:rsidRDefault="00B16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6939C48" w14:paraId="00F21155" w14:textId="77777777" w:rsidTr="36939C48">
      <w:tc>
        <w:tcPr>
          <w:tcW w:w="3005" w:type="dxa"/>
        </w:tcPr>
        <w:p w14:paraId="76D33C67" w14:textId="5C57AE55" w:rsidR="36939C48" w:rsidRDefault="36939C48" w:rsidP="36939C48">
          <w:pPr>
            <w:pStyle w:val="Header"/>
            <w:ind w:left="-115"/>
          </w:pPr>
        </w:p>
      </w:tc>
      <w:tc>
        <w:tcPr>
          <w:tcW w:w="3005" w:type="dxa"/>
        </w:tcPr>
        <w:p w14:paraId="1D287A5E" w14:textId="63C16322" w:rsidR="36939C48" w:rsidRDefault="36939C48" w:rsidP="36939C48">
          <w:pPr>
            <w:pStyle w:val="Header"/>
            <w:jc w:val="center"/>
          </w:pPr>
        </w:p>
      </w:tc>
      <w:tc>
        <w:tcPr>
          <w:tcW w:w="3005" w:type="dxa"/>
        </w:tcPr>
        <w:p w14:paraId="15DE7B61" w14:textId="4E4F203C" w:rsidR="36939C48" w:rsidRDefault="36939C48" w:rsidP="36939C48">
          <w:pPr>
            <w:pStyle w:val="Header"/>
            <w:ind w:right="-115"/>
            <w:jc w:val="right"/>
          </w:pPr>
        </w:p>
      </w:tc>
    </w:tr>
  </w:tbl>
  <w:p w14:paraId="53274505" w14:textId="0F62C788" w:rsidR="36939C48" w:rsidRDefault="36939C48" w:rsidP="36939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23D74"/>
    <w:multiLevelType w:val="hybridMultilevel"/>
    <w:tmpl w:val="AC62CE26"/>
    <w:lvl w:ilvl="0" w:tplc="3BF0B808">
      <w:start w:val="1"/>
      <w:numFmt w:val="bullet"/>
      <w:lvlText w:val=""/>
      <w:lvlJc w:val="left"/>
      <w:pPr>
        <w:ind w:left="720" w:hanging="360"/>
      </w:pPr>
      <w:rPr>
        <w:rFonts w:ascii="Symbol" w:hAnsi="Symbol" w:hint="default"/>
      </w:rPr>
    </w:lvl>
    <w:lvl w:ilvl="1" w:tplc="B2B8B98E">
      <w:start w:val="1"/>
      <w:numFmt w:val="bullet"/>
      <w:lvlText w:val="o"/>
      <w:lvlJc w:val="left"/>
      <w:pPr>
        <w:ind w:left="1440" w:hanging="360"/>
      </w:pPr>
      <w:rPr>
        <w:rFonts w:ascii="Courier New" w:hAnsi="Courier New" w:hint="default"/>
      </w:rPr>
    </w:lvl>
    <w:lvl w:ilvl="2" w:tplc="0BE0FB16">
      <w:start w:val="1"/>
      <w:numFmt w:val="bullet"/>
      <w:lvlText w:val=""/>
      <w:lvlJc w:val="left"/>
      <w:pPr>
        <w:ind w:left="2160" w:hanging="360"/>
      </w:pPr>
      <w:rPr>
        <w:rFonts w:ascii="Wingdings" w:hAnsi="Wingdings" w:hint="default"/>
      </w:rPr>
    </w:lvl>
    <w:lvl w:ilvl="3" w:tplc="0E70643A">
      <w:start w:val="1"/>
      <w:numFmt w:val="bullet"/>
      <w:lvlText w:val=""/>
      <w:lvlJc w:val="left"/>
      <w:pPr>
        <w:ind w:left="2880" w:hanging="360"/>
      </w:pPr>
      <w:rPr>
        <w:rFonts w:ascii="Symbol" w:hAnsi="Symbol" w:hint="default"/>
      </w:rPr>
    </w:lvl>
    <w:lvl w:ilvl="4" w:tplc="922C1080">
      <w:start w:val="1"/>
      <w:numFmt w:val="bullet"/>
      <w:lvlText w:val="o"/>
      <w:lvlJc w:val="left"/>
      <w:pPr>
        <w:ind w:left="3600" w:hanging="360"/>
      </w:pPr>
      <w:rPr>
        <w:rFonts w:ascii="Courier New" w:hAnsi="Courier New" w:hint="default"/>
      </w:rPr>
    </w:lvl>
    <w:lvl w:ilvl="5" w:tplc="4A76EA2A">
      <w:start w:val="1"/>
      <w:numFmt w:val="bullet"/>
      <w:lvlText w:val=""/>
      <w:lvlJc w:val="left"/>
      <w:pPr>
        <w:ind w:left="4320" w:hanging="360"/>
      </w:pPr>
      <w:rPr>
        <w:rFonts w:ascii="Wingdings" w:hAnsi="Wingdings" w:hint="default"/>
      </w:rPr>
    </w:lvl>
    <w:lvl w:ilvl="6" w:tplc="12243B94">
      <w:start w:val="1"/>
      <w:numFmt w:val="bullet"/>
      <w:lvlText w:val=""/>
      <w:lvlJc w:val="left"/>
      <w:pPr>
        <w:ind w:left="5040" w:hanging="360"/>
      </w:pPr>
      <w:rPr>
        <w:rFonts w:ascii="Symbol" w:hAnsi="Symbol" w:hint="default"/>
      </w:rPr>
    </w:lvl>
    <w:lvl w:ilvl="7" w:tplc="1B4C9348">
      <w:start w:val="1"/>
      <w:numFmt w:val="bullet"/>
      <w:lvlText w:val="o"/>
      <w:lvlJc w:val="left"/>
      <w:pPr>
        <w:ind w:left="5760" w:hanging="360"/>
      </w:pPr>
      <w:rPr>
        <w:rFonts w:ascii="Courier New" w:hAnsi="Courier New" w:hint="default"/>
      </w:rPr>
    </w:lvl>
    <w:lvl w:ilvl="8" w:tplc="93909E2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7514FC"/>
    <w:rsid w:val="00044137"/>
    <w:rsid w:val="0004720C"/>
    <w:rsid w:val="0008330C"/>
    <w:rsid w:val="000835CD"/>
    <w:rsid w:val="000A4B9D"/>
    <w:rsid w:val="000E5F17"/>
    <w:rsid w:val="000F61DC"/>
    <w:rsid w:val="00126D83"/>
    <w:rsid w:val="0013176E"/>
    <w:rsid w:val="00135D52"/>
    <w:rsid w:val="0015749F"/>
    <w:rsid w:val="00163986"/>
    <w:rsid w:val="00182784"/>
    <w:rsid w:val="00183E5F"/>
    <w:rsid w:val="00190353"/>
    <w:rsid w:val="001974C4"/>
    <w:rsid w:val="001A6E52"/>
    <w:rsid w:val="001D473D"/>
    <w:rsid w:val="001E21DB"/>
    <w:rsid w:val="001F37CC"/>
    <w:rsid w:val="002021AC"/>
    <w:rsid w:val="002300C2"/>
    <w:rsid w:val="00232C84"/>
    <w:rsid w:val="002951B0"/>
    <w:rsid w:val="002A4199"/>
    <w:rsid w:val="002B6EDF"/>
    <w:rsid w:val="002F0B33"/>
    <w:rsid w:val="00320D12"/>
    <w:rsid w:val="00324681"/>
    <w:rsid w:val="00336145"/>
    <w:rsid w:val="0035630B"/>
    <w:rsid w:val="0039069A"/>
    <w:rsid w:val="00394EC9"/>
    <w:rsid w:val="003F0779"/>
    <w:rsid w:val="0040240C"/>
    <w:rsid w:val="004263EA"/>
    <w:rsid w:val="0043305A"/>
    <w:rsid w:val="00443217"/>
    <w:rsid w:val="00453028"/>
    <w:rsid w:val="00461D3E"/>
    <w:rsid w:val="00471436"/>
    <w:rsid w:val="00473A9F"/>
    <w:rsid w:val="004927BA"/>
    <w:rsid w:val="004A5DD8"/>
    <w:rsid w:val="004C147F"/>
    <w:rsid w:val="004D6229"/>
    <w:rsid w:val="00542B8A"/>
    <w:rsid w:val="005431E4"/>
    <w:rsid w:val="005917FD"/>
    <w:rsid w:val="005E6F09"/>
    <w:rsid w:val="00660127"/>
    <w:rsid w:val="00682C63"/>
    <w:rsid w:val="006956F3"/>
    <w:rsid w:val="006E42DB"/>
    <w:rsid w:val="006F2283"/>
    <w:rsid w:val="00713222"/>
    <w:rsid w:val="007403E0"/>
    <w:rsid w:val="00792C41"/>
    <w:rsid w:val="00796865"/>
    <w:rsid w:val="00797193"/>
    <w:rsid w:val="007A4A09"/>
    <w:rsid w:val="007D3361"/>
    <w:rsid w:val="007E629D"/>
    <w:rsid w:val="00803125"/>
    <w:rsid w:val="0084564D"/>
    <w:rsid w:val="008505BD"/>
    <w:rsid w:val="00881B8D"/>
    <w:rsid w:val="00891C09"/>
    <w:rsid w:val="00895250"/>
    <w:rsid w:val="008A0C91"/>
    <w:rsid w:val="008A3ACA"/>
    <w:rsid w:val="008C3476"/>
    <w:rsid w:val="008F31B4"/>
    <w:rsid w:val="00911E3D"/>
    <w:rsid w:val="00912909"/>
    <w:rsid w:val="009165D3"/>
    <w:rsid w:val="0099619F"/>
    <w:rsid w:val="009E2430"/>
    <w:rsid w:val="009F31DF"/>
    <w:rsid w:val="00A43D1B"/>
    <w:rsid w:val="00A97069"/>
    <w:rsid w:val="00AB1833"/>
    <w:rsid w:val="00AE5D9C"/>
    <w:rsid w:val="00B01481"/>
    <w:rsid w:val="00B03074"/>
    <w:rsid w:val="00B16D44"/>
    <w:rsid w:val="00B21E25"/>
    <w:rsid w:val="00B359A6"/>
    <w:rsid w:val="00B67340"/>
    <w:rsid w:val="00B93C57"/>
    <w:rsid w:val="00BF2507"/>
    <w:rsid w:val="00BF3067"/>
    <w:rsid w:val="00C0329B"/>
    <w:rsid w:val="00C05B0C"/>
    <w:rsid w:val="00C1496A"/>
    <w:rsid w:val="00C236D7"/>
    <w:rsid w:val="00C34CE2"/>
    <w:rsid w:val="00C36202"/>
    <w:rsid w:val="00C93562"/>
    <w:rsid w:val="00D158D4"/>
    <w:rsid w:val="00D21501"/>
    <w:rsid w:val="00D56867"/>
    <w:rsid w:val="00D83332"/>
    <w:rsid w:val="00DA735D"/>
    <w:rsid w:val="00DB5FF6"/>
    <w:rsid w:val="00DE20A2"/>
    <w:rsid w:val="00DF246C"/>
    <w:rsid w:val="00E37E69"/>
    <w:rsid w:val="00E44731"/>
    <w:rsid w:val="00E459D4"/>
    <w:rsid w:val="00E831C9"/>
    <w:rsid w:val="00EC5B27"/>
    <w:rsid w:val="00F01554"/>
    <w:rsid w:val="00F21E76"/>
    <w:rsid w:val="00F339F9"/>
    <w:rsid w:val="00F67D92"/>
    <w:rsid w:val="00F966EA"/>
    <w:rsid w:val="00FB2E6F"/>
    <w:rsid w:val="00FC18B2"/>
    <w:rsid w:val="00FF6900"/>
    <w:rsid w:val="0109269E"/>
    <w:rsid w:val="011D85BB"/>
    <w:rsid w:val="01F461AB"/>
    <w:rsid w:val="04E10319"/>
    <w:rsid w:val="0579A35B"/>
    <w:rsid w:val="05874458"/>
    <w:rsid w:val="0642C68F"/>
    <w:rsid w:val="0AA6E30B"/>
    <w:rsid w:val="0B41F645"/>
    <w:rsid w:val="0B423137"/>
    <w:rsid w:val="0C252AD1"/>
    <w:rsid w:val="0D9E98D9"/>
    <w:rsid w:val="0E617526"/>
    <w:rsid w:val="0E914A23"/>
    <w:rsid w:val="13A230ED"/>
    <w:rsid w:val="159FB1BE"/>
    <w:rsid w:val="1A272CD9"/>
    <w:rsid w:val="1AEBB990"/>
    <w:rsid w:val="1B7DD7F9"/>
    <w:rsid w:val="24EEC7FA"/>
    <w:rsid w:val="24FE98BD"/>
    <w:rsid w:val="255B8919"/>
    <w:rsid w:val="2726A78A"/>
    <w:rsid w:val="275DE8FC"/>
    <w:rsid w:val="27BB525F"/>
    <w:rsid w:val="29C6818E"/>
    <w:rsid w:val="2A8204D4"/>
    <w:rsid w:val="2C1CB43B"/>
    <w:rsid w:val="2E0B1B89"/>
    <w:rsid w:val="2E5A0CF3"/>
    <w:rsid w:val="32664BCB"/>
    <w:rsid w:val="335106CC"/>
    <w:rsid w:val="33C69E0C"/>
    <w:rsid w:val="36939C48"/>
    <w:rsid w:val="3A02FC89"/>
    <w:rsid w:val="3B62F271"/>
    <w:rsid w:val="3D432D67"/>
    <w:rsid w:val="3D7514FC"/>
    <w:rsid w:val="3E364CC9"/>
    <w:rsid w:val="40723E0D"/>
    <w:rsid w:val="4221EFAC"/>
    <w:rsid w:val="429385F1"/>
    <w:rsid w:val="434EC0F4"/>
    <w:rsid w:val="4457E038"/>
    <w:rsid w:val="484D8E92"/>
    <w:rsid w:val="4914C61A"/>
    <w:rsid w:val="492119D6"/>
    <w:rsid w:val="4B1950EC"/>
    <w:rsid w:val="4D3E8F39"/>
    <w:rsid w:val="53889A6F"/>
    <w:rsid w:val="54ABE41F"/>
    <w:rsid w:val="57EE5839"/>
    <w:rsid w:val="588238E5"/>
    <w:rsid w:val="5BED3F65"/>
    <w:rsid w:val="5D55AA08"/>
    <w:rsid w:val="6028BA60"/>
    <w:rsid w:val="61FA41D8"/>
    <w:rsid w:val="62291B2B"/>
    <w:rsid w:val="63CCD912"/>
    <w:rsid w:val="685C1916"/>
    <w:rsid w:val="6906FE89"/>
    <w:rsid w:val="6AA8DBB5"/>
    <w:rsid w:val="6EE50848"/>
    <w:rsid w:val="70AB5C1A"/>
    <w:rsid w:val="70CE1A4F"/>
    <w:rsid w:val="722E041E"/>
    <w:rsid w:val="77D849F9"/>
    <w:rsid w:val="77ED4AAE"/>
    <w:rsid w:val="7A7CDE02"/>
    <w:rsid w:val="7E647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67B4"/>
  <w15:chartTrackingRefBased/>
  <w15:docId w15:val="{DA236DE6-D01E-41A1-88F4-BCFB061D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9D"/>
    <w:pPr>
      <w:spacing w:after="0" w:line="240" w:lineRule="auto"/>
    </w:pPr>
    <w:rPr>
      <w:rFonts w:ascii="Calibri" w:eastAsia="Calibri" w:hAnsi="Calibri" w:cs="Calibri"/>
      <w:lang w:val="en-AU" w:eastAsia="en-GB"/>
    </w:rPr>
  </w:style>
  <w:style w:type="paragraph" w:styleId="Heading2">
    <w:name w:val="heading 2"/>
    <w:basedOn w:val="Normal"/>
    <w:next w:val="Normal"/>
    <w:link w:val="Heading2Char"/>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lang w:val="en-GB"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891C09"/>
    <w:rPr>
      <w:color w:val="605E5C"/>
      <w:shd w:val="clear" w:color="auto" w:fill="E1DFDD"/>
    </w:rPr>
  </w:style>
  <w:style w:type="paragraph" w:styleId="Header">
    <w:name w:val="header"/>
    <w:basedOn w:val="Normal"/>
    <w:link w:val="HeaderChar"/>
    <w:uiPriority w:val="99"/>
    <w:unhideWhenUsed/>
    <w:rsid w:val="00C36202"/>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C36202"/>
  </w:style>
  <w:style w:type="paragraph" w:styleId="Footer">
    <w:name w:val="footer"/>
    <w:basedOn w:val="Normal"/>
    <w:link w:val="FooterChar"/>
    <w:uiPriority w:val="99"/>
    <w:unhideWhenUsed/>
    <w:rsid w:val="00C36202"/>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C36202"/>
  </w:style>
  <w:style w:type="paragraph" w:styleId="CommentText">
    <w:name w:val="annotation text"/>
    <w:basedOn w:val="Normal"/>
    <w:link w:val="CommentTextChar"/>
    <w:uiPriority w:val="99"/>
    <w:semiHidden/>
    <w:unhideWhenUsed/>
    <w:rsid w:val="00B16D44"/>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B16D44"/>
    <w:rPr>
      <w:sz w:val="20"/>
      <w:szCs w:val="20"/>
    </w:rPr>
  </w:style>
  <w:style w:type="character" w:styleId="CommentReference">
    <w:name w:val="annotation reference"/>
    <w:basedOn w:val="DefaultParagraphFont"/>
    <w:uiPriority w:val="99"/>
    <w:semiHidden/>
    <w:unhideWhenUsed/>
    <w:rsid w:val="00B16D44"/>
    <w:rPr>
      <w:sz w:val="16"/>
      <w:szCs w:val="16"/>
    </w:rPr>
  </w:style>
  <w:style w:type="paragraph" w:styleId="CommentSubject">
    <w:name w:val="annotation subject"/>
    <w:basedOn w:val="CommentText"/>
    <w:next w:val="CommentText"/>
    <w:link w:val="CommentSubjectChar"/>
    <w:uiPriority w:val="99"/>
    <w:semiHidden/>
    <w:unhideWhenUsed/>
    <w:rsid w:val="001E21DB"/>
    <w:rPr>
      <w:b/>
      <w:bCs/>
    </w:rPr>
  </w:style>
  <w:style w:type="character" w:customStyle="1" w:styleId="CommentSubjectChar">
    <w:name w:val="Comment Subject Char"/>
    <w:basedOn w:val="CommentTextChar"/>
    <w:link w:val="CommentSubject"/>
    <w:uiPriority w:val="99"/>
    <w:semiHidden/>
    <w:rsid w:val="001E21DB"/>
    <w:rPr>
      <w:b/>
      <w:bCs/>
      <w:sz w:val="20"/>
      <w:szCs w:val="20"/>
    </w:rPr>
  </w:style>
  <w:style w:type="character" w:styleId="Mention">
    <w:name w:val="Mention"/>
    <w:basedOn w:val="DefaultParagraphFont"/>
    <w:uiPriority w:val="99"/>
    <w:unhideWhenUsed/>
    <w:rsid w:val="001E21DB"/>
    <w:rPr>
      <w:color w:val="2B579A"/>
      <w:shd w:val="clear" w:color="auto" w:fill="E1DFDD"/>
    </w:rPr>
  </w:style>
  <w:style w:type="character" w:styleId="FollowedHyperlink">
    <w:name w:val="FollowedHyperlink"/>
    <w:basedOn w:val="DefaultParagraphFont"/>
    <w:uiPriority w:val="99"/>
    <w:semiHidden/>
    <w:unhideWhenUsed/>
    <w:rsid w:val="007D3361"/>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
    <w:div w:id="19356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sc.vic.gov.au/html-resources/aboriginal-cultural-capability-toolkit/glossary-of-terms/" TargetMode="External"/><Relationship Id="rId18" Type="http://schemas.openxmlformats.org/officeDocument/2006/relationships/hyperlink" Target="https://www.theage.com.au/national/victoria/indigenous-kids-nine-times-more-like-to-be-in-custody-than-non-indigenous-children-in-victoria-20210120-p56vlt.html" TargetMode="External"/><Relationship Id="rId26" Type="http://schemas.openxmlformats.org/officeDocument/2006/relationships/hyperlink" Target="https://www.deadlystory.com/page/culture/my-stories/self-determination" TargetMode="External"/><Relationship Id="rId3" Type="http://schemas.openxmlformats.org/officeDocument/2006/relationships/customXml" Target="../customXml/item3.xml"/><Relationship Id="rId21" Type="http://schemas.openxmlformats.org/officeDocument/2006/relationships/hyperlink" Target="https://www.commonground.org.au/learn/aboriginal-or-indigenous" TargetMode="External"/><Relationship Id="rId7" Type="http://schemas.openxmlformats.org/officeDocument/2006/relationships/webSettings" Target="webSettings.xml"/><Relationship Id="rId12" Type="http://schemas.openxmlformats.org/officeDocument/2006/relationships/hyperlink" Target="https://www.commonground.org.au/learn/australia-day" TargetMode="External"/><Relationship Id="rId17" Type="http://schemas.openxmlformats.org/officeDocument/2006/relationships/hyperlink" Target="https://junkee.com/brotherboy-sistergirl-decolonise-gender/262222" TargetMode="External"/><Relationship Id="rId25" Type="http://schemas.openxmlformats.org/officeDocument/2006/relationships/hyperlink" Target="https://africasacountry.com/2015/04/tony-abbott-is-the-face-of-monoculturalism-in-australia" TargetMode="External"/><Relationship Id="rId2" Type="http://schemas.openxmlformats.org/officeDocument/2006/relationships/customXml" Target="../customXml/item2.xml"/><Relationship Id="rId16" Type="http://schemas.openxmlformats.org/officeDocument/2006/relationships/hyperlink" Target="https://www.commonground.org.au/learn/aboriginal-or-indigenous" TargetMode="External"/><Relationship Id="rId20" Type="http://schemas.openxmlformats.org/officeDocument/2006/relationships/hyperlink" Target="https://indigenousx.com.au/about-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iatsis.gov.au/explore/indigenous-australians-aboriginal-and-torres-strait-islander-people" TargetMode="External"/><Relationship Id="rId24" Type="http://schemas.openxmlformats.org/officeDocument/2006/relationships/hyperlink" Target="https://www.abc.net.au/news/2017-12-01/who-identifies-as-poc-in-australia/9200288"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accho.org.au/educational/cs/" TargetMode="External"/><Relationship Id="rId23" Type="http://schemas.openxmlformats.org/officeDocument/2006/relationships/hyperlink" Target="https://www.aph.gov.au/Parliamentary_Business/Committees/Committees_Exposed/atsia/sentencing/report/chapter2" TargetMode="External"/><Relationship Id="rId28" Type="http://schemas.openxmlformats.org/officeDocument/2006/relationships/hyperlink" Target="https://www.cultureislife.org/project/koorie-youth-participation-resource-koorie-youth-council/" TargetMode="External"/><Relationship Id="rId10" Type="http://schemas.openxmlformats.org/officeDocument/2006/relationships/hyperlink" Target="https://www.commonground.org.au/learn/aboriginal-or-indigenous" TargetMode="External"/><Relationship Id="rId19" Type="http://schemas.openxmlformats.org/officeDocument/2006/relationships/hyperlink" Target="https://indigenise.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onversation.com/indigenous-cultural-appropriation-what-not-to-do-86679" TargetMode="External"/><Relationship Id="rId22" Type="http://schemas.openxmlformats.org/officeDocument/2006/relationships/hyperlink" Target="https://www.justice.vic.gov.au/justice-system" TargetMode="External"/><Relationship Id="rId27" Type="http://schemas.openxmlformats.org/officeDocument/2006/relationships/hyperlink" Target="https://www.vacca.org/content/Document/VACCA_Treaty_FAQs.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86C16EB966F47BDFC93BD484AFF9D" ma:contentTypeVersion="13" ma:contentTypeDescription="Create a new document." ma:contentTypeScope="" ma:versionID="15082e1e1377ae7d04f2792956416291">
  <xsd:schema xmlns:xsd="http://www.w3.org/2001/XMLSchema" xmlns:xs="http://www.w3.org/2001/XMLSchema" xmlns:p="http://schemas.microsoft.com/office/2006/metadata/properties" xmlns:ns2="5cde0772-3a60-4796-87d2-188a3b963878" xmlns:ns3="35eff307-e906-49b6-85c3-8a501d8fc18c" targetNamespace="http://schemas.microsoft.com/office/2006/metadata/properties" ma:root="true" ma:fieldsID="191b70d12d23e3d249df5ae88bf454a1" ns2:_="" ns3:_="">
    <xsd:import namespace="5cde0772-3a60-4796-87d2-188a3b963878"/>
    <xsd:import namespace="35eff307-e906-49b6-85c3-8a501d8fc1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e0772-3a60-4796-87d2-188a3b963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ff307-e906-49b6-85c3-8a501d8fc1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eff307-e906-49b6-85c3-8a501d8fc18c">
      <UserInfo>
        <DisplayName>Thomas Feng (He/Him)</DisplayName>
        <AccountId>16</AccountId>
        <AccountType/>
      </UserInfo>
    </SharedWithUsers>
  </documentManagement>
</p:properties>
</file>

<file path=customXml/itemProps1.xml><?xml version="1.0" encoding="utf-8"?>
<ds:datastoreItem xmlns:ds="http://schemas.openxmlformats.org/officeDocument/2006/customXml" ds:itemID="{1F50F0DB-4893-4844-85F2-BFA963CC8568}">
  <ds:schemaRefs>
    <ds:schemaRef ds:uri="http://schemas.microsoft.com/sharepoint/v3/contenttype/forms"/>
  </ds:schemaRefs>
</ds:datastoreItem>
</file>

<file path=customXml/itemProps2.xml><?xml version="1.0" encoding="utf-8"?>
<ds:datastoreItem xmlns:ds="http://schemas.openxmlformats.org/officeDocument/2006/customXml" ds:itemID="{FE72D067-CA56-4220-BF7A-227FAA6E9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e0772-3a60-4796-87d2-188a3b963878"/>
    <ds:schemaRef ds:uri="35eff307-e906-49b6-85c3-8a501d8f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5C6FE-46A0-4FEC-8349-F604D298396F}">
  <ds:schemaRefs>
    <ds:schemaRef ds:uri="5cde0772-3a60-4796-87d2-188a3b963878"/>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5eff307-e906-49b6-85c3-8a501d8fc18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3934</Words>
  <Characters>22424</Characters>
  <Application>Microsoft Office Word</Application>
  <DocSecurity>0</DocSecurity>
  <Lines>186</Lines>
  <Paragraphs>52</Paragraphs>
  <ScaleCrop>false</ScaleCrop>
  <Company/>
  <LinksUpToDate>false</LinksUpToDate>
  <CharactersWithSpaces>26306</CharactersWithSpaces>
  <SharedDoc>false</SharedDoc>
  <HLinks>
    <vt:vector size="156" baseType="variant">
      <vt:variant>
        <vt:i4>3670115</vt:i4>
      </vt:variant>
      <vt:variant>
        <vt:i4>75</vt:i4>
      </vt:variant>
      <vt:variant>
        <vt:i4>0</vt:i4>
      </vt:variant>
      <vt:variant>
        <vt:i4>5</vt:i4>
      </vt:variant>
      <vt:variant>
        <vt:lpwstr>https://www.cultureislife.org/project/koorie-youth-participation-resource-koorie-youth-council/</vt:lpwstr>
      </vt:variant>
      <vt:variant>
        <vt:lpwstr/>
      </vt:variant>
      <vt:variant>
        <vt:i4>2228321</vt:i4>
      </vt:variant>
      <vt:variant>
        <vt:i4>72</vt:i4>
      </vt:variant>
      <vt:variant>
        <vt:i4>0</vt:i4>
      </vt:variant>
      <vt:variant>
        <vt:i4>5</vt:i4>
      </vt:variant>
      <vt:variant>
        <vt:lpwstr>https://www.vacca.org/content/Document/VACCA_Treaty_FAQs.pdf</vt:lpwstr>
      </vt:variant>
      <vt:variant>
        <vt:lpwstr/>
      </vt:variant>
      <vt:variant>
        <vt:i4>2162803</vt:i4>
      </vt:variant>
      <vt:variant>
        <vt:i4>69</vt:i4>
      </vt:variant>
      <vt:variant>
        <vt:i4>0</vt:i4>
      </vt:variant>
      <vt:variant>
        <vt:i4>5</vt:i4>
      </vt:variant>
      <vt:variant>
        <vt:lpwstr>https://www.deadlystory.com/page/culture/my-stories/self-determination</vt:lpwstr>
      </vt:variant>
      <vt:variant>
        <vt:lpwstr/>
      </vt:variant>
      <vt:variant>
        <vt:i4>2621540</vt:i4>
      </vt:variant>
      <vt:variant>
        <vt:i4>66</vt:i4>
      </vt:variant>
      <vt:variant>
        <vt:i4>0</vt:i4>
      </vt:variant>
      <vt:variant>
        <vt:i4>5</vt:i4>
      </vt:variant>
      <vt:variant>
        <vt:lpwstr>https://africasacountry.com/2015/04/tony-abbott-is-the-face-of-monoculturalism-in-australia</vt:lpwstr>
      </vt:variant>
      <vt:variant>
        <vt:lpwstr/>
      </vt:variant>
      <vt:variant>
        <vt:i4>5242889</vt:i4>
      </vt:variant>
      <vt:variant>
        <vt:i4>63</vt:i4>
      </vt:variant>
      <vt:variant>
        <vt:i4>0</vt:i4>
      </vt:variant>
      <vt:variant>
        <vt:i4>5</vt:i4>
      </vt:variant>
      <vt:variant>
        <vt:lpwstr>https://www.abc.net.au/news/2017-12-01/who-identifies-as-poc-in-australia/9200288</vt:lpwstr>
      </vt:variant>
      <vt:variant>
        <vt:lpwstr/>
      </vt:variant>
      <vt:variant>
        <vt:i4>3538980</vt:i4>
      </vt:variant>
      <vt:variant>
        <vt:i4>60</vt:i4>
      </vt:variant>
      <vt:variant>
        <vt:i4>0</vt:i4>
      </vt:variant>
      <vt:variant>
        <vt:i4>5</vt:i4>
      </vt:variant>
      <vt:variant>
        <vt:lpwstr>https://www.aph.gov.au/Parliamentary_Business/Committees/Committees_Exposed/atsia/sentencing/report/chapter2</vt:lpwstr>
      </vt:variant>
      <vt:variant>
        <vt:lpwstr/>
      </vt:variant>
      <vt:variant>
        <vt:i4>458845</vt:i4>
      </vt:variant>
      <vt:variant>
        <vt:i4>57</vt:i4>
      </vt:variant>
      <vt:variant>
        <vt:i4>0</vt:i4>
      </vt:variant>
      <vt:variant>
        <vt:i4>5</vt:i4>
      </vt:variant>
      <vt:variant>
        <vt:lpwstr>https://www.justice.vic.gov.au/justice-system</vt:lpwstr>
      </vt:variant>
      <vt:variant>
        <vt:lpwstr/>
      </vt:variant>
      <vt:variant>
        <vt:i4>7340130</vt:i4>
      </vt:variant>
      <vt:variant>
        <vt:i4>54</vt:i4>
      </vt:variant>
      <vt:variant>
        <vt:i4>0</vt:i4>
      </vt:variant>
      <vt:variant>
        <vt:i4>5</vt:i4>
      </vt:variant>
      <vt:variant>
        <vt:lpwstr>https://www.commonground.org.au/learn/aboriginal-or-indigenous</vt:lpwstr>
      </vt:variant>
      <vt:variant>
        <vt:lpwstr/>
      </vt:variant>
      <vt:variant>
        <vt:i4>5570624</vt:i4>
      </vt:variant>
      <vt:variant>
        <vt:i4>51</vt:i4>
      </vt:variant>
      <vt:variant>
        <vt:i4>0</vt:i4>
      </vt:variant>
      <vt:variant>
        <vt:i4>5</vt:i4>
      </vt:variant>
      <vt:variant>
        <vt:lpwstr>https://indigenousx.com.au/about-us/</vt:lpwstr>
      </vt:variant>
      <vt:variant>
        <vt:lpwstr/>
      </vt:variant>
      <vt:variant>
        <vt:i4>7405686</vt:i4>
      </vt:variant>
      <vt:variant>
        <vt:i4>48</vt:i4>
      </vt:variant>
      <vt:variant>
        <vt:i4>0</vt:i4>
      </vt:variant>
      <vt:variant>
        <vt:i4>5</vt:i4>
      </vt:variant>
      <vt:variant>
        <vt:lpwstr>https://indigenise.com/</vt:lpwstr>
      </vt:variant>
      <vt:variant>
        <vt:lpwstr/>
      </vt:variant>
      <vt:variant>
        <vt:i4>7536697</vt:i4>
      </vt:variant>
      <vt:variant>
        <vt:i4>45</vt:i4>
      </vt:variant>
      <vt:variant>
        <vt:i4>0</vt:i4>
      </vt:variant>
      <vt:variant>
        <vt:i4>5</vt:i4>
      </vt:variant>
      <vt:variant>
        <vt:lpwstr>https://www.theage.com.au/national/victoria/indigenous-kids-nine-times-more-like-to-be-in-custody-than-non-indigenous-children-in-victoria-20210120-p56vlt.html</vt:lpwstr>
      </vt:variant>
      <vt:variant>
        <vt:lpwstr/>
      </vt:variant>
      <vt:variant>
        <vt:i4>4259908</vt:i4>
      </vt:variant>
      <vt:variant>
        <vt:i4>42</vt:i4>
      </vt:variant>
      <vt:variant>
        <vt:i4>0</vt:i4>
      </vt:variant>
      <vt:variant>
        <vt:i4>5</vt:i4>
      </vt:variant>
      <vt:variant>
        <vt:lpwstr>https://junkee.com/brotherboy-sistergirl-decolonise-gender/262222</vt:lpwstr>
      </vt:variant>
      <vt:variant>
        <vt:lpwstr/>
      </vt:variant>
      <vt:variant>
        <vt:i4>7340130</vt:i4>
      </vt:variant>
      <vt:variant>
        <vt:i4>39</vt:i4>
      </vt:variant>
      <vt:variant>
        <vt:i4>0</vt:i4>
      </vt:variant>
      <vt:variant>
        <vt:i4>5</vt:i4>
      </vt:variant>
      <vt:variant>
        <vt:lpwstr>https://www.commonground.org.au/learn/aboriginal-or-indigenous</vt:lpwstr>
      </vt:variant>
      <vt:variant>
        <vt:lpwstr/>
      </vt:variant>
      <vt:variant>
        <vt:i4>4325443</vt:i4>
      </vt:variant>
      <vt:variant>
        <vt:i4>36</vt:i4>
      </vt:variant>
      <vt:variant>
        <vt:i4>0</vt:i4>
      </vt:variant>
      <vt:variant>
        <vt:i4>5</vt:i4>
      </vt:variant>
      <vt:variant>
        <vt:lpwstr>https://www.vaccho.org.au/educational/cs/</vt:lpwstr>
      </vt:variant>
      <vt:variant>
        <vt:lpwstr/>
      </vt:variant>
      <vt:variant>
        <vt:i4>7667749</vt:i4>
      </vt:variant>
      <vt:variant>
        <vt:i4>33</vt:i4>
      </vt:variant>
      <vt:variant>
        <vt:i4>0</vt:i4>
      </vt:variant>
      <vt:variant>
        <vt:i4>5</vt:i4>
      </vt:variant>
      <vt:variant>
        <vt:lpwstr>https://theconversation.com/indigenous-cultural-appropriation-what-not-to-do-86679</vt:lpwstr>
      </vt:variant>
      <vt:variant>
        <vt:lpwstr/>
      </vt:variant>
      <vt:variant>
        <vt:i4>655371</vt:i4>
      </vt:variant>
      <vt:variant>
        <vt:i4>30</vt:i4>
      </vt:variant>
      <vt:variant>
        <vt:i4>0</vt:i4>
      </vt:variant>
      <vt:variant>
        <vt:i4>5</vt:i4>
      </vt:variant>
      <vt:variant>
        <vt:lpwstr>https://vpsc.vic.gov.au/html-resources/aboriginal-cultural-capability-toolkit/glossary-of-terms/</vt:lpwstr>
      </vt:variant>
      <vt:variant>
        <vt:lpwstr/>
      </vt:variant>
      <vt:variant>
        <vt:i4>8126506</vt:i4>
      </vt:variant>
      <vt:variant>
        <vt:i4>27</vt:i4>
      </vt:variant>
      <vt:variant>
        <vt:i4>0</vt:i4>
      </vt:variant>
      <vt:variant>
        <vt:i4>5</vt:i4>
      </vt:variant>
      <vt:variant>
        <vt:lpwstr>https://www.commonground.org.au/learn/australia-day</vt:lpwstr>
      </vt:variant>
      <vt:variant>
        <vt:lpwstr/>
      </vt:variant>
      <vt:variant>
        <vt:i4>7995499</vt:i4>
      </vt:variant>
      <vt:variant>
        <vt:i4>24</vt:i4>
      </vt:variant>
      <vt:variant>
        <vt:i4>0</vt:i4>
      </vt:variant>
      <vt:variant>
        <vt:i4>5</vt:i4>
      </vt:variant>
      <vt:variant>
        <vt:lpwstr>https://aiatsis.gov.au/explore/indigenous-australians-aboriginal-and-torres-strait-islander-people</vt:lpwstr>
      </vt:variant>
      <vt:variant>
        <vt:lpwstr/>
      </vt:variant>
      <vt:variant>
        <vt:i4>7340130</vt:i4>
      </vt:variant>
      <vt:variant>
        <vt:i4>21</vt:i4>
      </vt:variant>
      <vt:variant>
        <vt:i4>0</vt:i4>
      </vt:variant>
      <vt:variant>
        <vt:i4>5</vt:i4>
      </vt:variant>
      <vt:variant>
        <vt:lpwstr>https://www.commonground.org.au/learn/aboriginal-or-indigenous</vt:lpwstr>
      </vt:variant>
      <vt:variant>
        <vt:lpwstr/>
      </vt:variant>
      <vt:variant>
        <vt:i4>7995508</vt:i4>
      </vt:variant>
      <vt:variant>
        <vt:i4>18</vt:i4>
      </vt:variant>
      <vt:variant>
        <vt:i4>0</vt:i4>
      </vt:variant>
      <vt:variant>
        <vt:i4>5</vt:i4>
      </vt:variant>
      <vt:variant>
        <vt:lpwstr/>
      </vt:variant>
      <vt:variant>
        <vt:lpwstr>TZ</vt:lpwstr>
      </vt:variant>
      <vt:variant>
        <vt:i4>7536754</vt:i4>
      </vt:variant>
      <vt:variant>
        <vt:i4>15</vt:i4>
      </vt:variant>
      <vt:variant>
        <vt:i4>0</vt:i4>
      </vt:variant>
      <vt:variant>
        <vt:i4>5</vt:i4>
      </vt:variant>
      <vt:variant>
        <vt:lpwstr/>
      </vt:variant>
      <vt:variant>
        <vt:lpwstr>RS</vt:lpwstr>
      </vt:variant>
      <vt:variant>
        <vt:i4>7405678</vt:i4>
      </vt:variant>
      <vt:variant>
        <vt:i4>12</vt:i4>
      </vt:variant>
      <vt:variant>
        <vt:i4>0</vt:i4>
      </vt:variant>
      <vt:variant>
        <vt:i4>5</vt:i4>
      </vt:variant>
      <vt:variant>
        <vt:lpwstr/>
      </vt:variant>
      <vt:variant>
        <vt:lpwstr>NQ</vt:lpwstr>
      </vt:variant>
      <vt:variant>
        <vt:i4>7143530</vt:i4>
      </vt:variant>
      <vt:variant>
        <vt:i4>9</vt:i4>
      </vt:variant>
      <vt:variant>
        <vt:i4>0</vt:i4>
      </vt:variant>
      <vt:variant>
        <vt:i4>5</vt:i4>
      </vt:variant>
      <vt:variant>
        <vt:lpwstr/>
      </vt:variant>
      <vt:variant>
        <vt:lpwstr>JM</vt:lpwstr>
      </vt:variant>
      <vt:variant>
        <vt:i4>6881382</vt:i4>
      </vt:variant>
      <vt:variant>
        <vt:i4>6</vt:i4>
      </vt:variant>
      <vt:variant>
        <vt:i4>0</vt:i4>
      </vt:variant>
      <vt:variant>
        <vt:i4>5</vt:i4>
      </vt:variant>
      <vt:variant>
        <vt:lpwstr/>
      </vt:variant>
      <vt:variant>
        <vt:lpwstr>FI</vt:lpwstr>
      </vt:variant>
      <vt:variant>
        <vt:i4>6619235</vt:i4>
      </vt:variant>
      <vt:variant>
        <vt:i4>3</vt:i4>
      </vt:variant>
      <vt:variant>
        <vt:i4>0</vt:i4>
      </vt:variant>
      <vt:variant>
        <vt:i4>5</vt:i4>
      </vt:variant>
      <vt:variant>
        <vt:lpwstr/>
      </vt:variant>
      <vt:variant>
        <vt:lpwstr>CE</vt:lpwstr>
      </vt:variant>
      <vt:variant>
        <vt:i4>6422625</vt:i4>
      </vt:variant>
      <vt:variant>
        <vt:i4>0</vt:i4>
      </vt:variant>
      <vt:variant>
        <vt:i4>0</vt:i4>
      </vt:variant>
      <vt:variant>
        <vt:i4>5</vt:i4>
      </vt:variant>
      <vt:variant>
        <vt:lpwstr/>
      </vt:variant>
      <vt:variant>
        <vt:lpwstr>AB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Pellicciotta (She/Her)</dc:creator>
  <cp:keywords/>
  <dc:description/>
  <cp:lastModifiedBy>Katia Pellicciotta (She/Her)</cp:lastModifiedBy>
  <cp:revision>2</cp:revision>
  <dcterms:created xsi:type="dcterms:W3CDTF">2021-05-26T05:01:00Z</dcterms:created>
  <dcterms:modified xsi:type="dcterms:W3CDTF">2021-05-26T05:01:00Z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0x01010031786C16EB966F47BDFC93BD484AFF9D</vt:lpwstr>
  </property>
</Properties>
</file>