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3B" w:rsidRDefault="0066333B" w:rsidP="004A313C">
      <w:pPr>
        <w:rPr>
          <w:rFonts w:cs="Arial"/>
          <w:noProof/>
          <w:sz w:val="24"/>
          <w:szCs w:val="24"/>
          <w:lang w:eastAsia="en-AU"/>
        </w:rPr>
      </w:pPr>
      <w:r w:rsidRPr="008B44AB">
        <w:rPr>
          <w:rFonts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54AC3E29" wp14:editId="6ED98674">
            <wp:simplePos x="0" y="0"/>
            <wp:positionH relativeFrom="margin">
              <wp:posOffset>-110490</wp:posOffset>
            </wp:positionH>
            <wp:positionV relativeFrom="paragraph">
              <wp:posOffset>-505460</wp:posOffset>
            </wp:positionV>
            <wp:extent cx="2533650" cy="657225"/>
            <wp:effectExtent l="0" t="0" r="0" b="9525"/>
            <wp:wrapSquare wrapText="bothSides"/>
            <wp:docPr id="2" name="Picture 2" descr="\\yacvicts\data\YDAS\Media - Photos, videos, branding\2017 New Brand\Logo\Final Logos\YDAS Logo White Background\jpeg\1_ydas_logo_horizont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acvicts\data\YDAS\Media - Photos, videos, branding\2017 New Brand\Logo\Final Logos\YDAS Logo White Background\jpeg\1_ydas_logo_horizontal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" t="18261" r="3326" b="21739"/>
                    <a:stretch/>
                  </pic:blipFill>
                  <pic:spPr bwMode="auto">
                    <a:xfrm>
                      <a:off x="0" y="0"/>
                      <a:ext cx="2533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33B" w:rsidRPr="00EC4BB0" w:rsidRDefault="00321632" w:rsidP="00EC4BB0">
      <w:pPr>
        <w:spacing w:after="0"/>
        <w:jc w:val="center"/>
        <w:rPr>
          <w:rFonts w:cs="Arial"/>
          <w:b/>
          <w:color w:val="FF0000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32"/>
          <w:szCs w:val="32"/>
        </w:rPr>
        <w:t xml:space="preserve">Useful resources about </w:t>
      </w:r>
      <w:r w:rsidR="0066333B" w:rsidRPr="0066333B">
        <w:rPr>
          <w:rFonts w:ascii="Karla" w:hAnsi="Karla" w:cs="Arial"/>
          <w:b/>
          <w:color w:val="2F5496" w:themeColor="accent5" w:themeShade="BF"/>
          <w:sz w:val="32"/>
          <w:szCs w:val="32"/>
        </w:rPr>
        <w:t>the</w:t>
      </w:r>
    </w:p>
    <w:p w:rsidR="0066333B" w:rsidRPr="0066333B" w:rsidRDefault="00EC4BB0" w:rsidP="00EC4BB0">
      <w:pPr>
        <w:spacing w:after="0" w:line="240" w:lineRule="auto"/>
        <w:jc w:val="center"/>
        <w:rPr>
          <w:rFonts w:ascii="Karla" w:hAnsi="Karla" w:cs="Arial"/>
          <w:b/>
          <w:color w:val="2F5496" w:themeColor="accent5" w:themeShade="BF"/>
          <w:sz w:val="32"/>
          <w:szCs w:val="32"/>
        </w:rPr>
      </w:pPr>
      <w:r>
        <w:rPr>
          <w:rFonts w:ascii="Karla" w:hAnsi="Karla" w:cs="Arial"/>
          <w:b/>
          <w:color w:val="2F5496" w:themeColor="accent5" w:themeShade="BF"/>
          <w:sz w:val="32"/>
          <w:szCs w:val="32"/>
        </w:rPr>
        <w:t>NDIS (National Disability Insurance Scheme)</w:t>
      </w:r>
    </w:p>
    <w:p w:rsidR="0066333B" w:rsidRDefault="0066333B" w:rsidP="00EC4BB0">
      <w:pPr>
        <w:spacing w:before="80" w:after="0" w:line="240" w:lineRule="auto"/>
        <w:rPr>
          <w:rFonts w:ascii="Karla" w:hAnsi="Karla" w:cs="Arial"/>
          <w:b/>
          <w:color w:val="FF0000"/>
          <w:sz w:val="24"/>
          <w:szCs w:val="24"/>
        </w:rPr>
      </w:pPr>
    </w:p>
    <w:p w:rsidR="00E46400" w:rsidRPr="0066333B" w:rsidRDefault="001666FA" w:rsidP="00EC4BB0">
      <w:pPr>
        <w:spacing w:before="80" w:after="0" w:line="240" w:lineRule="auto"/>
        <w:rPr>
          <w:rFonts w:ascii="Karla" w:hAnsi="Karla"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 xml:space="preserve">NDIS (National Disability Insurance Scheme) </w:t>
      </w:r>
    </w:p>
    <w:p w:rsidR="00E46400" w:rsidRPr="0066333B" w:rsidRDefault="00EC4BB0" w:rsidP="00EC4BB0">
      <w:pPr>
        <w:spacing w:before="80" w:after="0" w:line="240" w:lineRule="auto"/>
        <w:ind w:firstLine="720"/>
        <w:rPr>
          <w:rStyle w:val="Hyperlink"/>
          <w:rFonts w:ascii="Karla" w:hAnsi="Karla" w:cs="Arial"/>
          <w:sz w:val="24"/>
          <w:szCs w:val="24"/>
        </w:rPr>
      </w:pPr>
      <w:r w:rsidRPr="00EC4BB0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6" w:history="1">
        <w:r w:rsidR="00E46400" w:rsidRPr="0066333B">
          <w:rPr>
            <w:rStyle w:val="Hyperlink"/>
            <w:rFonts w:ascii="Karla" w:hAnsi="Karla" w:cs="Arial"/>
            <w:sz w:val="24"/>
            <w:szCs w:val="24"/>
          </w:rPr>
          <w:t>ndis.gov.au/</w:t>
        </w:r>
      </w:hyperlink>
    </w:p>
    <w:p w:rsidR="00E46400" w:rsidRPr="0066333B" w:rsidRDefault="001666FA" w:rsidP="00EC4BB0">
      <w:pPr>
        <w:spacing w:before="80" w:after="0" w:line="240" w:lineRule="auto"/>
        <w:rPr>
          <w:rFonts w:ascii="Karla" w:hAnsi="Karla" w:cs="Arial"/>
          <w:b/>
          <w:color w:val="FF0000"/>
          <w:sz w:val="24"/>
          <w:szCs w:val="24"/>
        </w:rPr>
      </w:pPr>
      <w:r w:rsidRPr="0066333B">
        <w:rPr>
          <w:rFonts w:ascii="Karla" w:hAnsi="Karla" w:cs="Arial"/>
          <w:b/>
          <w:color w:val="FF0000"/>
          <w:sz w:val="24"/>
          <w:szCs w:val="24"/>
        </w:rPr>
        <w:t xml:space="preserve">  </w:t>
      </w:r>
    </w:p>
    <w:p w:rsidR="00321632" w:rsidRPr="0066333B" w:rsidRDefault="00321632" w:rsidP="00EC4BB0">
      <w:pPr>
        <w:spacing w:before="80" w:after="0" w:line="240" w:lineRule="auto"/>
        <w:rPr>
          <w:rFonts w:ascii="Karla" w:hAnsi="Karla" w:cs="Arial"/>
          <w:b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 xml:space="preserve">YDAS </w:t>
      </w:r>
      <w:r w:rsidR="0036139C"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 xml:space="preserve">(Youth Disability Advocacy Service) </w:t>
      </w:r>
    </w:p>
    <w:p w:rsidR="00F4068D" w:rsidRPr="0066333B" w:rsidRDefault="00F4068D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  <w:r w:rsidRPr="0066333B">
        <w:rPr>
          <w:rFonts w:ascii="Karla" w:hAnsi="Karla" w:cs="Arial"/>
          <w:sz w:val="24"/>
          <w:szCs w:val="24"/>
        </w:rPr>
        <w:t>YD</w:t>
      </w:r>
      <w:r w:rsidR="00EC4BB0">
        <w:rPr>
          <w:rFonts w:ascii="Karla" w:hAnsi="Karla" w:cs="Arial"/>
          <w:sz w:val="24"/>
          <w:szCs w:val="24"/>
        </w:rPr>
        <w:t xml:space="preserve">AS is a state </w:t>
      </w:r>
      <w:r w:rsidRPr="0066333B">
        <w:rPr>
          <w:rFonts w:ascii="Karla" w:hAnsi="Karla" w:cs="Arial"/>
          <w:sz w:val="24"/>
          <w:szCs w:val="24"/>
        </w:rPr>
        <w:t>wide advocacy service fo</w:t>
      </w:r>
      <w:r w:rsidR="00EC4BB0">
        <w:rPr>
          <w:rFonts w:ascii="Karla" w:hAnsi="Karla" w:cs="Arial"/>
          <w:sz w:val="24"/>
          <w:szCs w:val="24"/>
        </w:rPr>
        <w:t>r young people with disability</w:t>
      </w:r>
      <w:r w:rsidRPr="0066333B">
        <w:rPr>
          <w:rFonts w:ascii="Karla" w:hAnsi="Karla" w:cs="Arial"/>
          <w:sz w:val="24"/>
          <w:szCs w:val="24"/>
        </w:rPr>
        <w:t xml:space="preserve"> in Victoria. </w:t>
      </w:r>
    </w:p>
    <w:p w:rsidR="00F4068D" w:rsidRPr="0066333B" w:rsidRDefault="00F4068D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  <w:r w:rsidRPr="0066333B">
        <w:rPr>
          <w:rFonts w:ascii="Karla" w:hAnsi="Karla" w:cs="Arial"/>
          <w:sz w:val="24"/>
          <w:szCs w:val="24"/>
        </w:rPr>
        <w:t>We offer a free individual advocacy service to young people</w:t>
      </w:r>
      <w:r w:rsidR="00EC4BB0">
        <w:rPr>
          <w:rFonts w:ascii="Karla" w:hAnsi="Karla" w:cs="Arial"/>
          <w:sz w:val="24"/>
          <w:szCs w:val="24"/>
        </w:rPr>
        <w:t>,</w:t>
      </w:r>
      <w:r w:rsidRPr="0066333B">
        <w:rPr>
          <w:rFonts w:ascii="Karla" w:hAnsi="Karla" w:cs="Arial"/>
          <w:sz w:val="24"/>
          <w:szCs w:val="24"/>
        </w:rPr>
        <w:t xml:space="preserve"> aged 12-25</w:t>
      </w:r>
      <w:r w:rsidR="00EC4BB0">
        <w:rPr>
          <w:rFonts w:ascii="Karla" w:hAnsi="Karla" w:cs="Arial"/>
          <w:sz w:val="24"/>
          <w:szCs w:val="24"/>
        </w:rPr>
        <w:t>,</w:t>
      </w:r>
      <w:r w:rsidRPr="0066333B">
        <w:rPr>
          <w:rFonts w:ascii="Karla" w:hAnsi="Karla" w:cs="Arial"/>
          <w:sz w:val="24"/>
          <w:szCs w:val="24"/>
        </w:rPr>
        <w:t xml:space="preserve"> </w:t>
      </w:r>
      <w:r w:rsidR="00EC4BB0">
        <w:rPr>
          <w:rFonts w:ascii="Karla" w:hAnsi="Karla" w:cs="Arial"/>
          <w:sz w:val="24"/>
          <w:szCs w:val="24"/>
        </w:rPr>
        <w:t>with</w:t>
      </w:r>
      <w:r w:rsidRPr="0066333B">
        <w:rPr>
          <w:rFonts w:ascii="Karla" w:hAnsi="Karla" w:cs="Arial"/>
          <w:sz w:val="24"/>
          <w:szCs w:val="24"/>
        </w:rPr>
        <w:t xml:space="preserve"> disability. </w:t>
      </w:r>
    </w:p>
    <w:p w:rsidR="00EC4BB0" w:rsidRDefault="00EC4BB0" w:rsidP="00EC4BB0">
      <w:pPr>
        <w:spacing w:before="80" w:after="0" w:line="240" w:lineRule="auto"/>
        <w:ind w:firstLine="720"/>
        <w:rPr>
          <w:rFonts w:ascii="Karla" w:hAnsi="Karla" w:cs="Arial"/>
          <w:sz w:val="24"/>
          <w:szCs w:val="24"/>
        </w:rPr>
      </w:pPr>
      <w:r w:rsidRPr="00EC4BB0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7" w:history="1">
        <w:r w:rsidR="00321632" w:rsidRPr="0066333B">
          <w:rPr>
            <w:rStyle w:val="Hyperlink"/>
            <w:rFonts w:ascii="Karla" w:hAnsi="Karla" w:cs="Arial"/>
            <w:sz w:val="24"/>
            <w:szCs w:val="24"/>
          </w:rPr>
          <w:t>www.ydas.org.au/</w:t>
        </w:r>
      </w:hyperlink>
    </w:p>
    <w:p w:rsidR="00EC4BB0" w:rsidRDefault="00EC4BB0" w:rsidP="00EC4BB0">
      <w:pPr>
        <w:spacing w:before="80" w:after="0" w:line="240" w:lineRule="auto"/>
        <w:ind w:firstLine="720"/>
        <w:rPr>
          <w:rFonts w:ascii="Karla" w:hAnsi="Karla" w:cs="Arial"/>
          <w:sz w:val="24"/>
          <w:szCs w:val="24"/>
        </w:rPr>
      </w:pPr>
      <w:r w:rsidRPr="00EC4BB0">
        <w:rPr>
          <w:rFonts w:ascii="Karla" w:hAnsi="Karla" w:cs="Arial"/>
          <w:b/>
          <w:sz w:val="24"/>
          <w:szCs w:val="24"/>
        </w:rPr>
        <w:t>Facebook:</w:t>
      </w:r>
      <w:r>
        <w:rPr>
          <w:rFonts w:ascii="Karla" w:hAnsi="Karla" w:cs="Arial"/>
          <w:sz w:val="24"/>
          <w:szCs w:val="24"/>
        </w:rPr>
        <w:t xml:space="preserve"> </w:t>
      </w:r>
      <w:hyperlink r:id="rId8" w:history="1">
        <w:r w:rsidR="00321632" w:rsidRPr="0066333B">
          <w:rPr>
            <w:rStyle w:val="Hyperlink"/>
            <w:rFonts w:ascii="Karla" w:hAnsi="Karla" w:cs="Arial"/>
            <w:sz w:val="24"/>
            <w:szCs w:val="24"/>
          </w:rPr>
          <w:t>www.facebook.com/ydasvic</w:t>
        </w:r>
      </w:hyperlink>
    </w:p>
    <w:p w:rsidR="00EC4BB0" w:rsidRDefault="00EC4BB0" w:rsidP="00EC4BB0">
      <w:pPr>
        <w:spacing w:before="80" w:after="0" w:line="240" w:lineRule="auto"/>
        <w:ind w:firstLine="720"/>
        <w:rPr>
          <w:rFonts w:ascii="Karla" w:hAnsi="Karla" w:cs="Arial"/>
          <w:sz w:val="24"/>
          <w:szCs w:val="24"/>
        </w:rPr>
      </w:pPr>
      <w:r w:rsidRPr="00EC4BB0">
        <w:rPr>
          <w:rFonts w:ascii="Karla" w:hAnsi="Karla" w:cs="Arial"/>
          <w:b/>
          <w:sz w:val="24"/>
          <w:szCs w:val="24"/>
        </w:rPr>
        <w:t>Twitter:</w:t>
      </w:r>
      <w:r>
        <w:rPr>
          <w:rFonts w:ascii="Karla" w:hAnsi="Karla" w:cs="Arial"/>
          <w:sz w:val="24"/>
          <w:szCs w:val="24"/>
        </w:rPr>
        <w:t xml:space="preserve"> </w:t>
      </w:r>
      <w:hyperlink r:id="rId9" w:history="1">
        <w:r w:rsidR="00321632" w:rsidRPr="0066333B">
          <w:rPr>
            <w:rStyle w:val="Hyperlink"/>
            <w:rFonts w:ascii="Karla" w:hAnsi="Karla" w:cs="Arial"/>
            <w:sz w:val="24"/>
            <w:szCs w:val="24"/>
          </w:rPr>
          <w:t>twitter.com/</w:t>
        </w:r>
        <w:proofErr w:type="spellStart"/>
        <w:r w:rsidR="00321632" w:rsidRPr="0066333B">
          <w:rPr>
            <w:rStyle w:val="Hyperlink"/>
            <w:rFonts w:ascii="Karla" w:hAnsi="Karla" w:cs="Arial"/>
            <w:sz w:val="24"/>
            <w:szCs w:val="24"/>
          </w:rPr>
          <w:t>ydasvic</w:t>
        </w:r>
        <w:proofErr w:type="spellEnd"/>
      </w:hyperlink>
      <w:r>
        <w:rPr>
          <w:rStyle w:val="Hyperlink"/>
          <w:rFonts w:ascii="Karla" w:hAnsi="Karla" w:cs="Arial"/>
          <w:sz w:val="24"/>
          <w:szCs w:val="24"/>
        </w:rPr>
        <w:t xml:space="preserve"> </w:t>
      </w:r>
    </w:p>
    <w:p w:rsidR="00EC4BB0" w:rsidRPr="00EC4BB0" w:rsidRDefault="00EC4BB0" w:rsidP="00EC4BB0">
      <w:pPr>
        <w:spacing w:before="80" w:after="0" w:line="240" w:lineRule="auto"/>
        <w:ind w:firstLine="720"/>
        <w:rPr>
          <w:rStyle w:val="Hyperlink"/>
          <w:rFonts w:ascii="Karla" w:hAnsi="Karla" w:cs="Arial"/>
          <w:color w:val="auto"/>
          <w:sz w:val="24"/>
          <w:szCs w:val="24"/>
          <w:u w:val="none"/>
        </w:rPr>
      </w:pPr>
      <w:r w:rsidRPr="00EC4BB0">
        <w:rPr>
          <w:rFonts w:ascii="Karla" w:hAnsi="Karla" w:cs="Arial"/>
          <w:b/>
          <w:sz w:val="24"/>
          <w:szCs w:val="24"/>
        </w:rPr>
        <w:t>Instagram:</w:t>
      </w:r>
      <w:r>
        <w:rPr>
          <w:rFonts w:ascii="Karla" w:hAnsi="Karla" w:cs="Arial"/>
          <w:sz w:val="24"/>
          <w:szCs w:val="24"/>
        </w:rPr>
        <w:t xml:space="preserve"> </w:t>
      </w:r>
      <w:hyperlink r:id="rId10" w:history="1">
        <w:r w:rsidRPr="00F0408A">
          <w:rPr>
            <w:rStyle w:val="Hyperlink"/>
            <w:rFonts w:ascii="Karla" w:hAnsi="Karla" w:cs="Arial"/>
            <w:sz w:val="24"/>
            <w:szCs w:val="24"/>
          </w:rPr>
          <w:t>www.instagram.com/ydas_vic/</w:t>
        </w:r>
      </w:hyperlink>
    </w:p>
    <w:p w:rsidR="0036139C" w:rsidRPr="0066333B" w:rsidRDefault="001666FA" w:rsidP="00EC4BB0">
      <w:pPr>
        <w:spacing w:before="80" w:after="0" w:line="240" w:lineRule="auto"/>
        <w:rPr>
          <w:rStyle w:val="Hyperlink"/>
          <w:rFonts w:ascii="Karla" w:hAnsi="Karla" w:cs="Arial"/>
          <w:sz w:val="24"/>
          <w:szCs w:val="24"/>
        </w:rPr>
      </w:pPr>
      <w:r w:rsidRPr="0066333B">
        <w:rPr>
          <w:rStyle w:val="Hyperlink"/>
          <w:rFonts w:ascii="Karla" w:hAnsi="Karla" w:cs="Arial"/>
          <w:sz w:val="24"/>
          <w:szCs w:val="24"/>
        </w:rPr>
        <w:t xml:space="preserve">  </w:t>
      </w:r>
    </w:p>
    <w:p w:rsidR="001666FA" w:rsidRPr="0066333B" w:rsidRDefault="001666FA" w:rsidP="00EC4BB0">
      <w:pPr>
        <w:spacing w:before="80" w:after="0" w:line="240" w:lineRule="auto"/>
        <w:rPr>
          <w:rFonts w:ascii="Karla" w:hAnsi="Karla" w:cs="Arial"/>
          <w:b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>YDAS NDIS Resources</w:t>
      </w:r>
    </w:p>
    <w:p w:rsidR="001666FA" w:rsidRPr="0066333B" w:rsidRDefault="001666FA" w:rsidP="00EC4BB0">
      <w:pPr>
        <w:pStyle w:val="ListParagraph"/>
        <w:spacing w:before="80" w:after="0"/>
        <w:rPr>
          <w:rFonts w:ascii="Karla" w:hAnsi="Karla" w:cs="Arial"/>
          <w:b/>
          <w:sz w:val="24"/>
          <w:szCs w:val="24"/>
        </w:rPr>
      </w:pPr>
      <w:r w:rsidRPr="0066333B">
        <w:rPr>
          <w:rFonts w:ascii="Karla" w:hAnsi="Karla" w:cs="Arial"/>
          <w:b/>
          <w:sz w:val="24"/>
          <w:szCs w:val="24"/>
        </w:rPr>
        <w:t>Joining the NDIS as a young person with disability</w:t>
      </w:r>
    </w:p>
    <w:p w:rsidR="001666FA" w:rsidRPr="0066333B" w:rsidRDefault="003451EB" w:rsidP="00EC4BB0">
      <w:pPr>
        <w:pStyle w:val="ListParagraph"/>
        <w:spacing w:before="80" w:after="0" w:line="240" w:lineRule="auto"/>
        <w:rPr>
          <w:rFonts w:ascii="Karla" w:hAnsi="Karla" w:cs="Arial"/>
          <w:sz w:val="24"/>
          <w:szCs w:val="24"/>
        </w:rPr>
      </w:pPr>
      <w:hyperlink r:id="rId11" w:history="1">
        <w:r w:rsidR="001666FA" w:rsidRPr="0066333B">
          <w:rPr>
            <w:rStyle w:val="Hyperlink"/>
            <w:rFonts w:ascii="Karla" w:hAnsi="Karla" w:cs="Arial"/>
            <w:sz w:val="24"/>
            <w:szCs w:val="24"/>
          </w:rPr>
          <w:t>https://www.yacvic.org.au/blog/joining-the-ndis-as-a-young-person-with-disability/</w:t>
        </w:r>
      </w:hyperlink>
    </w:p>
    <w:p w:rsidR="001666FA" w:rsidRPr="0066333B" w:rsidRDefault="001666FA" w:rsidP="00EC4BB0">
      <w:pPr>
        <w:pStyle w:val="ListParagraph"/>
        <w:spacing w:before="80" w:after="0" w:line="240" w:lineRule="auto"/>
        <w:rPr>
          <w:rFonts w:ascii="Karla" w:hAnsi="Karla" w:cs="Arial"/>
          <w:sz w:val="24"/>
          <w:szCs w:val="24"/>
        </w:rPr>
      </w:pPr>
    </w:p>
    <w:p w:rsidR="001666FA" w:rsidRPr="0066333B" w:rsidRDefault="001666FA" w:rsidP="00EC4BB0">
      <w:pPr>
        <w:pStyle w:val="ListParagraph"/>
        <w:spacing w:before="80" w:after="0"/>
        <w:rPr>
          <w:rFonts w:ascii="Karla" w:hAnsi="Karla" w:cs="Arial"/>
          <w:b/>
          <w:sz w:val="24"/>
          <w:szCs w:val="24"/>
        </w:rPr>
      </w:pPr>
      <w:r w:rsidRPr="0066333B">
        <w:rPr>
          <w:rFonts w:ascii="Karla" w:hAnsi="Karla" w:cs="Arial"/>
          <w:b/>
          <w:sz w:val="24"/>
          <w:szCs w:val="24"/>
        </w:rPr>
        <w:t>Handy hints for your NDIS planning meeting</w:t>
      </w:r>
    </w:p>
    <w:p w:rsidR="001666FA" w:rsidRPr="0066333B" w:rsidRDefault="003451EB" w:rsidP="00EC4BB0">
      <w:pPr>
        <w:pStyle w:val="ListParagraph"/>
        <w:spacing w:before="80" w:after="0" w:line="240" w:lineRule="auto"/>
        <w:rPr>
          <w:rFonts w:ascii="Karla" w:hAnsi="Karla" w:cs="Arial"/>
          <w:sz w:val="24"/>
          <w:szCs w:val="24"/>
        </w:rPr>
      </w:pPr>
      <w:hyperlink r:id="rId12" w:history="1">
        <w:r w:rsidR="001666FA" w:rsidRPr="0066333B">
          <w:rPr>
            <w:rStyle w:val="Hyperlink"/>
            <w:rFonts w:ascii="Karla" w:hAnsi="Karla" w:cs="Arial"/>
            <w:sz w:val="24"/>
            <w:szCs w:val="24"/>
          </w:rPr>
          <w:t>https://www.yacvic.org.au/blog/handy-hints-for-your-ndis-planning-meeting/</w:t>
        </w:r>
      </w:hyperlink>
    </w:p>
    <w:p w:rsidR="001666FA" w:rsidRPr="0066333B" w:rsidRDefault="001666FA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</w:p>
    <w:p w:rsidR="001666FA" w:rsidRPr="0066333B" w:rsidRDefault="001666FA" w:rsidP="00EC4BB0">
      <w:pPr>
        <w:pStyle w:val="ListParagraph"/>
        <w:spacing w:before="80" w:after="0" w:line="240" w:lineRule="auto"/>
        <w:rPr>
          <w:rFonts w:ascii="Karla" w:hAnsi="Karla"/>
          <w:b/>
          <w:sz w:val="24"/>
          <w:szCs w:val="24"/>
        </w:rPr>
      </w:pPr>
      <w:r w:rsidRPr="0066333B">
        <w:rPr>
          <w:rFonts w:ascii="Karla" w:hAnsi="Karla" w:cs="Arial"/>
          <w:b/>
          <w:sz w:val="24"/>
          <w:szCs w:val="24"/>
        </w:rPr>
        <w:t>NDIS 101: Managing your NDIS plan</w:t>
      </w:r>
    </w:p>
    <w:p w:rsidR="0036139C" w:rsidRPr="0066333B" w:rsidRDefault="003451EB" w:rsidP="00EC4BB0">
      <w:pPr>
        <w:pStyle w:val="ListParagraph"/>
        <w:spacing w:before="80" w:after="0" w:line="240" w:lineRule="auto"/>
        <w:rPr>
          <w:rFonts w:ascii="Karla" w:hAnsi="Karla" w:cs="Arial"/>
          <w:sz w:val="24"/>
          <w:szCs w:val="24"/>
        </w:rPr>
      </w:pPr>
      <w:hyperlink r:id="rId13" w:history="1">
        <w:r w:rsidR="001666FA" w:rsidRPr="0066333B">
          <w:rPr>
            <w:rStyle w:val="Hyperlink"/>
            <w:rFonts w:ascii="Karla" w:hAnsi="Karla" w:cs="Arial"/>
            <w:sz w:val="24"/>
            <w:szCs w:val="24"/>
          </w:rPr>
          <w:t>https://www.yacvic.org.au/blog/ndis-101-managing-your-ndis-plan/</w:t>
        </w:r>
      </w:hyperlink>
    </w:p>
    <w:p w:rsidR="00226396" w:rsidRPr="0066333B" w:rsidRDefault="00226396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</w:p>
    <w:p w:rsidR="00226396" w:rsidRPr="0066333B" w:rsidRDefault="00226396" w:rsidP="00EC4BB0">
      <w:pPr>
        <w:spacing w:before="80" w:after="0" w:line="240" w:lineRule="auto"/>
        <w:rPr>
          <w:rFonts w:ascii="Karla" w:hAnsi="Karla" w:cs="Arial"/>
          <w:b/>
          <w:color w:val="FF0000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>VMIAC (Victorian Mental Illness Awareness Council)</w:t>
      </w:r>
    </w:p>
    <w:p w:rsidR="00226396" w:rsidRPr="0066333B" w:rsidRDefault="00226396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  <w:r w:rsidRPr="0066333B">
        <w:rPr>
          <w:rFonts w:ascii="Karla" w:hAnsi="Karla" w:cs="Arial"/>
          <w:sz w:val="24"/>
          <w:szCs w:val="24"/>
        </w:rPr>
        <w:t>Fact s</w:t>
      </w:r>
      <w:r w:rsidR="00E035DC" w:rsidRPr="0066333B">
        <w:rPr>
          <w:rFonts w:ascii="Karla" w:hAnsi="Karla" w:cs="Arial"/>
          <w:sz w:val="24"/>
          <w:szCs w:val="24"/>
        </w:rPr>
        <w:t>heets, Plain English worksheets, videos and advocacy support</w:t>
      </w:r>
      <w:r w:rsidR="00EC4BB0">
        <w:rPr>
          <w:rFonts w:ascii="Karla" w:hAnsi="Karla" w:cs="Arial"/>
          <w:sz w:val="24"/>
          <w:szCs w:val="24"/>
        </w:rPr>
        <w:t>.</w:t>
      </w:r>
    </w:p>
    <w:p w:rsidR="00226396" w:rsidRPr="0066333B" w:rsidRDefault="00EC4BB0" w:rsidP="00EC4BB0">
      <w:pPr>
        <w:spacing w:before="80" w:after="0" w:line="240" w:lineRule="auto"/>
        <w:ind w:firstLine="720"/>
        <w:rPr>
          <w:rStyle w:val="Hyperlink"/>
          <w:rFonts w:ascii="Karla" w:hAnsi="Karla" w:cs="Arial"/>
          <w:sz w:val="24"/>
          <w:szCs w:val="24"/>
        </w:rPr>
      </w:pPr>
      <w:r w:rsidRPr="00EC4BB0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14" w:history="1">
        <w:r w:rsidR="00226396" w:rsidRPr="0066333B">
          <w:rPr>
            <w:rStyle w:val="Hyperlink"/>
            <w:rFonts w:ascii="Karla" w:hAnsi="Karla" w:cs="Arial"/>
            <w:sz w:val="24"/>
            <w:szCs w:val="24"/>
          </w:rPr>
          <w:t>https://www.vmiac.org.au/services/ndis/</w:t>
        </w:r>
      </w:hyperlink>
    </w:p>
    <w:p w:rsidR="008B44AB" w:rsidRPr="0066333B" w:rsidRDefault="001666FA" w:rsidP="00EC4BB0">
      <w:pPr>
        <w:spacing w:before="80" w:after="0" w:line="240" w:lineRule="auto"/>
        <w:rPr>
          <w:rStyle w:val="Hyperlink"/>
          <w:rFonts w:ascii="Karla" w:hAnsi="Karla" w:cs="Arial"/>
          <w:sz w:val="24"/>
          <w:szCs w:val="24"/>
        </w:rPr>
      </w:pPr>
      <w:r w:rsidRPr="0066333B">
        <w:rPr>
          <w:rStyle w:val="Hyperlink"/>
          <w:rFonts w:ascii="Karla" w:hAnsi="Karla" w:cs="Arial"/>
          <w:sz w:val="24"/>
          <w:szCs w:val="24"/>
        </w:rPr>
        <w:t xml:space="preserve"> </w:t>
      </w:r>
    </w:p>
    <w:p w:rsidR="008B44AB" w:rsidRPr="0066333B" w:rsidRDefault="008B44AB" w:rsidP="00EC4BB0">
      <w:pPr>
        <w:spacing w:before="80" w:after="0" w:line="240" w:lineRule="auto"/>
        <w:rPr>
          <w:rFonts w:ascii="Karla" w:hAnsi="Karla" w:cs="Arial"/>
          <w:b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>ECCV (Ethnic Communities Council of Victoria)</w:t>
      </w:r>
    </w:p>
    <w:p w:rsidR="008B44AB" w:rsidRPr="0066333B" w:rsidRDefault="00EC4BB0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  <w:r>
        <w:rPr>
          <w:rFonts w:ascii="Karla" w:hAnsi="Karla" w:cs="Arial"/>
          <w:sz w:val="24"/>
          <w:szCs w:val="24"/>
        </w:rPr>
        <w:t>Information and resources.</w:t>
      </w:r>
    </w:p>
    <w:p w:rsidR="008B44AB" w:rsidRPr="0066333B" w:rsidRDefault="00EC4BB0" w:rsidP="00EC4BB0">
      <w:pPr>
        <w:spacing w:before="80" w:after="0" w:line="240" w:lineRule="auto"/>
        <w:ind w:firstLine="720"/>
        <w:rPr>
          <w:rFonts w:ascii="Karla" w:hAnsi="Karla" w:cs="Arial"/>
          <w:sz w:val="24"/>
          <w:szCs w:val="24"/>
        </w:rPr>
      </w:pPr>
      <w:r w:rsidRPr="00EC4BB0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15" w:history="1">
        <w:r w:rsidR="008B44AB" w:rsidRPr="0066333B">
          <w:rPr>
            <w:rStyle w:val="Hyperlink"/>
            <w:rFonts w:ascii="Karla" w:hAnsi="Karla" w:cs="Arial"/>
            <w:sz w:val="24"/>
            <w:szCs w:val="24"/>
          </w:rPr>
          <w:t>http://eccv.org.au/</w:t>
        </w:r>
      </w:hyperlink>
    </w:p>
    <w:p w:rsidR="00E46400" w:rsidRPr="0066333B" w:rsidRDefault="001666FA" w:rsidP="00EC4BB0">
      <w:pPr>
        <w:spacing w:before="80" w:after="0" w:line="240" w:lineRule="auto"/>
        <w:rPr>
          <w:rStyle w:val="Hyperlink"/>
          <w:rFonts w:ascii="Karla" w:hAnsi="Karla" w:cs="Arial"/>
          <w:sz w:val="24"/>
          <w:szCs w:val="24"/>
        </w:rPr>
      </w:pPr>
      <w:r w:rsidRPr="0066333B">
        <w:rPr>
          <w:rStyle w:val="Hyperlink"/>
          <w:rFonts w:ascii="Karla" w:hAnsi="Karla" w:cs="Arial"/>
          <w:sz w:val="24"/>
          <w:szCs w:val="24"/>
        </w:rPr>
        <w:t xml:space="preserve">  </w:t>
      </w:r>
    </w:p>
    <w:p w:rsidR="00E46400" w:rsidRPr="0066333B" w:rsidRDefault="00E46723" w:rsidP="00EC4BB0">
      <w:pPr>
        <w:spacing w:before="80" w:after="0" w:line="240" w:lineRule="auto"/>
        <w:rPr>
          <w:rFonts w:ascii="Karla" w:hAnsi="Karla" w:cs="Arial"/>
          <w:b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 xml:space="preserve">ACD (Association for Children with a Disability) </w:t>
      </w:r>
    </w:p>
    <w:p w:rsidR="00E46723" w:rsidRPr="0066333B" w:rsidRDefault="00E46723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  <w:r w:rsidRPr="0066333B">
        <w:rPr>
          <w:rFonts w:ascii="Karla" w:hAnsi="Karla" w:cs="Arial"/>
          <w:sz w:val="24"/>
          <w:szCs w:val="24"/>
        </w:rPr>
        <w:t>Resources, support, education &amp; policy dev</w:t>
      </w:r>
      <w:r w:rsidR="00EC4BB0">
        <w:rPr>
          <w:rFonts w:ascii="Karla" w:hAnsi="Karla" w:cs="Arial"/>
          <w:sz w:val="24"/>
          <w:szCs w:val="24"/>
        </w:rPr>
        <w:t xml:space="preserve">elopment for families, carers and </w:t>
      </w:r>
      <w:r w:rsidRPr="0066333B">
        <w:rPr>
          <w:rFonts w:ascii="Karla" w:hAnsi="Karla" w:cs="Arial"/>
          <w:sz w:val="24"/>
          <w:szCs w:val="24"/>
        </w:rPr>
        <w:t xml:space="preserve">professionals. </w:t>
      </w:r>
    </w:p>
    <w:p w:rsidR="008B44AB" w:rsidRPr="0066333B" w:rsidRDefault="00EC4BB0" w:rsidP="00EC4BB0">
      <w:pPr>
        <w:spacing w:before="80" w:after="0" w:line="240" w:lineRule="auto"/>
        <w:ind w:firstLine="720"/>
        <w:rPr>
          <w:rFonts w:ascii="Karla" w:hAnsi="Karla" w:cs="Arial"/>
          <w:sz w:val="24"/>
          <w:szCs w:val="24"/>
        </w:rPr>
      </w:pPr>
      <w:r w:rsidRPr="00EC4BB0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16" w:history="1">
        <w:r w:rsidR="00E46723" w:rsidRPr="0066333B">
          <w:rPr>
            <w:rStyle w:val="Hyperlink"/>
            <w:rFonts w:ascii="Karla" w:hAnsi="Karla" w:cs="Arial"/>
            <w:sz w:val="24"/>
            <w:szCs w:val="24"/>
          </w:rPr>
          <w:t>https://acd.org.au/</w:t>
        </w:r>
      </w:hyperlink>
    </w:p>
    <w:p w:rsidR="001666FA" w:rsidRPr="0066333B" w:rsidRDefault="001666FA" w:rsidP="00EC4BB0">
      <w:pPr>
        <w:spacing w:before="80" w:after="0" w:line="240" w:lineRule="auto"/>
        <w:rPr>
          <w:rFonts w:ascii="Karla" w:hAnsi="Karla" w:cs="Arial"/>
          <w:b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lastRenderedPageBreak/>
        <w:t>Disability Loop</w:t>
      </w:r>
    </w:p>
    <w:p w:rsidR="001666FA" w:rsidRPr="0066333B" w:rsidRDefault="001666FA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  <w:r w:rsidRPr="0066333B">
        <w:rPr>
          <w:rFonts w:ascii="Karla" w:hAnsi="Karla" w:cs="Arial"/>
          <w:sz w:val="24"/>
          <w:szCs w:val="24"/>
        </w:rPr>
        <w:t xml:space="preserve">Fact sheets, Plain English worksheets and videos  </w:t>
      </w:r>
    </w:p>
    <w:p w:rsidR="001666FA" w:rsidRPr="0066333B" w:rsidRDefault="00EC4BB0" w:rsidP="00EC4BB0">
      <w:pPr>
        <w:spacing w:before="80" w:after="0" w:line="240" w:lineRule="auto"/>
        <w:ind w:firstLine="720"/>
        <w:rPr>
          <w:rStyle w:val="Hyperlink"/>
          <w:rFonts w:ascii="Karla" w:hAnsi="Karla" w:cs="Arial"/>
          <w:sz w:val="24"/>
          <w:szCs w:val="24"/>
        </w:rPr>
      </w:pPr>
      <w:r w:rsidRPr="00EC4BB0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17" w:history="1">
        <w:r w:rsidR="001666FA" w:rsidRPr="0066333B">
          <w:rPr>
            <w:rStyle w:val="Hyperlink"/>
            <w:rFonts w:ascii="Karla" w:hAnsi="Karla" w:cs="Arial"/>
            <w:sz w:val="24"/>
            <w:szCs w:val="24"/>
          </w:rPr>
          <w:t>www.disabilityloop.org.au/resources.html</w:t>
        </w:r>
      </w:hyperlink>
    </w:p>
    <w:p w:rsidR="001666FA" w:rsidRPr="0066333B" w:rsidRDefault="001666FA" w:rsidP="00EC4BB0">
      <w:pPr>
        <w:spacing w:before="80" w:after="0" w:line="240" w:lineRule="auto"/>
        <w:rPr>
          <w:rFonts w:ascii="Karla" w:hAnsi="Karla" w:cs="Arial"/>
          <w:b/>
          <w:color w:val="FF0000"/>
          <w:sz w:val="24"/>
          <w:szCs w:val="24"/>
        </w:rPr>
      </w:pPr>
    </w:p>
    <w:p w:rsidR="0036139C" w:rsidRPr="0066333B" w:rsidRDefault="0036139C" w:rsidP="00EC4BB0">
      <w:pPr>
        <w:spacing w:before="80" w:after="0" w:line="240" w:lineRule="auto"/>
        <w:rPr>
          <w:rFonts w:ascii="Karla" w:hAnsi="Karla" w:cs="Arial"/>
          <w:b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>NDIS Grassroots Facebook group</w:t>
      </w:r>
    </w:p>
    <w:p w:rsidR="0036139C" w:rsidRPr="0066333B" w:rsidRDefault="0036139C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  <w:r w:rsidRPr="0066333B">
        <w:rPr>
          <w:rFonts w:ascii="Karla" w:hAnsi="Karla" w:cs="Arial"/>
          <w:sz w:val="24"/>
          <w:szCs w:val="24"/>
        </w:rPr>
        <w:t xml:space="preserve">A </w:t>
      </w:r>
      <w:r w:rsidR="00EC4BB0">
        <w:rPr>
          <w:rFonts w:ascii="Karla" w:hAnsi="Karla" w:cs="Arial"/>
          <w:sz w:val="24"/>
          <w:szCs w:val="24"/>
        </w:rPr>
        <w:t xml:space="preserve">Facebook </w:t>
      </w:r>
      <w:r w:rsidRPr="0066333B">
        <w:rPr>
          <w:rFonts w:ascii="Karla" w:hAnsi="Karla" w:cs="Arial"/>
          <w:sz w:val="24"/>
          <w:szCs w:val="24"/>
        </w:rPr>
        <w:t xml:space="preserve">group for people to ask questions, share resources and read about other people’s </w:t>
      </w:r>
      <w:r w:rsidR="00EC4BB0">
        <w:rPr>
          <w:rFonts w:ascii="Karla" w:hAnsi="Karla" w:cs="Arial"/>
          <w:sz w:val="24"/>
          <w:szCs w:val="24"/>
        </w:rPr>
        <w:t>NDIS experiences.</w:t>
      </w:r>
    </w:p>
    <w:p w:rsidR="0036139C" w:rsidRPr="0066333B" w:rsidRDefault="00EC4BB0" w:rsidP="00EC4BB0">
      <w:pPr>
        <w:spacing w:before="80" w:after="0" w:line="240" w:lineRule="auto"/>
        <w:ind w:firstLine="720"/>
        <w:rPr>
          <w:rStyle w:val="Hyperlink"/>
          <w:rFonts w:ascii="Karla" w:hAnsi="Karla" w:cs="Arial"/>
          <w:sz w:val="24"/>
          <w:szCs w:val="24"/>
        </w:rPr>
      </w:pPr>
      <w:r w:rsidRPr="00EC4BB0">
        <w:rPr>
          <w:rFonts w:ascii="Karla" w:hAnsi="Karla"/>
          <w:b/>
          <w:sz w:val="24"/>
          <w:szCs w:val="24"/>
        </w:rPr>
        <w:t>Facebook group:</w:t>
      </w:r>
      <w:r>
        <w:rPr>
          <w:rFonts w:ascii="Karla" w:hAnsi="Karla"/>
          <w:sz w:val="24"/>
          <w:szCs w:val="24"/>
        </w:rPr>
        <w:t xml:space="preserve"> </w:t>
      </w:r>
      <w:hyperlink r:id="rId18" w:history="1">
        <w:r w:rsidR="0036139C" w:rsidRPr="0066333B">
          <w:rPr>
            <w:rStyle w:val="Hyperlink"/>
            <w:rFonts w:ascii="Karla" w:hAnsi="Karla" w:cs="Arial"/>
            <w:sz w:val="24"/>
            <w:szCs w:val="24"/>
          </w:rPr>
          <w:t>www.facebook.com/groups/239631286154106/</w:t>
        </w:r>
      </w:hyperlink>
    </w:p>
    <w:p w:rsidR="0036139C" w:rsidRPr="0066333B" w:rsidRDefault="001666FA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  <w:r w:rsidRPr="0066333B">
        <w:rPr>
          <w:rFonts w:ascii="Karla" w:hAnsi="Karla" w:cs="Arial"/>
          <w:sz w:val="24"/>
          <w:szCs w:val="24"/>
        </w:rPr>
        <w:t xml:space="preserve"> </w:t>
      </w:r>
    </w:p>
    <w:p w:rsidR="00E035DC" w:rsidRPr="0066333B" w:rsidRDefault="00E035DC" w:rsidP="00EC4BB0">
      <w:pPr>
        <w:spacing w:before="80" w:after="0" w:line="240" w:lineRule="auto"/>
        <w:rPr>
          <w:rFonts w:ascii="Karla" w:hAnsi="Karla" w:cs="Arial"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>Advocacy organisations funded through the Disability Advocacy Program (DHHS)</w:t>
      </w:r>
    </w:p>
    <w:p w:rsidR="00E035DC" w:rsidRPr="0066333B" w:rsidRDefault="00EC4BB0" w:rsidP="005C3988">
      <w:pPr>
        <w:spacing w:before="80" w:after="0" w:line="240" w:lineRule="auto"/>
        <w:ind w:left="720"/>
        <w:rPr>
          <w:rFonts w:ascii="Karla" w:hAnsi="Karla" w:cs="Arial"/>
          <w:sz w:val="24"/>
          <w:szCs w:val="24"/>
        </w:rPr>
      </w:pPr>
      <w:r w:rsidRPr="005C3988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19" w:history="1">
        <w:r w:rsidR="005C3988" w:rsidRPr="00F0408A">
          <w:rPr>
            <w:rStyle w:val="Hyperlink"/>
            <w:rFonts w:ascii="Karla" w:hAnsi="Karla" w:cs="Arial"/>
            <w:sz w:val="24"/>
            <w:szCs w:val="24"/>
          </w:rPr>
          <w:t>https://providers.dhhs.vic.gov.au/disability-advocacy-organisations</w:t>
        </w:r>
      </w:hyperlink>
    </w:p>
    <w:p w:rsidR="00E035DC" w:rsidRPr="0066333B" w:rsidRDefault="001666FA" w:rsidP="00EC4BB0">
      <w:pPr>
        <w:spacing w:before="80" w:after="0" w:line="240" w:lineRule="auto"/>
        <w:rPr>
          <w:rFonts w:ascii="Karla" w:hAnsi="Karla" w:cs="Arial"/>
          <w:sz w:val="24"/>
          <w:szCs w:val="24"/>
        </w:rPr>
      </w:pPr>
      <w:r w:rsidRPr="0066333B">
        <w:rPr>
          <w:rFonts w:ascii="Karla" w:hAnsi="Karla" w:cs="Arial"/>
          <w:sz w:val="24"/>
          <w:szCs w:val="24"/>
        </w:rPr>
        <w:t xml:space="preserve"> </w:t>
      </w:r>
    </w:p>
    <w:p w:rsidR="00E035DC" w:rsidRPr="0066333B" w:rsidRDefault="00E035DC" w:rsidP="00EC4BB0">
      <w:pPr>
        <w:spacing w:before="80" w:after="0" w:line="240" w:lineRule="auto"/>
        <w:rPr>
          <w:rFonts w:ascii="Karla" w:hAnsi="Karla" w:cs="Arial"/>
          <w:b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 xml:space="preserve">Find an Advocate (Disability Advocacy Resources Unit) </w:t>
      </w:r>
    </w:p>
    <w:p w:rsidR="00E035DC" w:rsidRPr="0066333B" w:rsidRDefault="005C3988" w:rsidP="005C3988">
      <w:pPr>
        <w:spacing w:before="80" w:after="0" w:line="240" w:lineRule="auto"/>
        <w:ind w:firstLine="720"/>
        <w:rPr>
          <w:rFonts w:ascii="Karla" w:hAnsi="Karla" w:cs="Arial"/>
          <w:sz w:val="24"/>
          <w:szCs w:val="24"/>
        </w:rPr>
      </w:pPr>
      <w:r w:rsidRPr="005C3988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20" w:history="1">
        <w:r w:rsidR="00E035DC" w:rsidRPr="0066333B">
          <w:rPr>
            <w:rStyle w:val="Hyperlink"/>
            <w:rFonts w:ascii="Karla" w:hAnsi="Karla" w:cs="Arial"/>
            <w:sz w:val="24"/>
            <w:szCs w:val="24"/>
          </w:rPr>
          <w:t>http://www.daru.org.au/find-an-advocate</w:t>
        </w:r>
      </w:hyperlink>
    </w:p>
    <w:p w:rsidR="00E035DC" w:rsidRDefault="00E035DC" w:rsidP="00EC4BB0">
      <w:pPr>
        <w:spacing w:before="80" w:after="0"/>
        <w:rPr>
          <w:rFonts w:ascii="Karla" w:hAnsi="Karla" w:cs="Arial"/>
          <w:b/>
          <w:color w:val="FF0000"/>
          <w:sz w:val="24"/>
          <w:szCs w:val="24"/>
        </w:rPr>
      </w:pPr>
    </w:p>
    <w:p w:rsidR="005C3988" w:rsidRPr="0066333B" w:rsidRDefault="005C3988" w:rsidP="00EC4BB0">
      <w:pPr>
        <w:spacing w:before="80" w:after="0"/>
        <w:rPr>
          <w:rFonts w:ascii="Karla" w:hAnsi="Karla" w:cs="Arial"/>
          <w:b/>
          <w:color w:val="FF0000"/>
          <w:sz w:val="24"/>
          <w:szCs w:val="24"/>
        </w:rPr>
      </w:pPr>
    </w:p>
    <w:p w:rsidR="00C279EB" w:rsidRPr="005C3988" w:rsidRDefault="00F4068D" w:rsidP="005C3988">
      <w:pPr>
        <w:spacing w:before="80" w:after="0"/>
        <w:jc w:val="center"/>
        <w:rPr>
          <w:rFonts w:ascii="Karla" w:hAnsi="Karla" w:cs="Arial"/>
          <w:b/>
          <w:color w:val="2F5496" w:themeColor="accent5" w:themeShade="BF"/>
          <w:sz w:val="32"/>
          <w:szCs w:val="32"/>
        </w:rPr>
      </w:pPr>
      <w:r w:rsidRPr="005C3988">
        <w:rPr>
          <w:rFonts w:ascii="Karla" w:hAnsi="Karla" w:cs="Arial"/>
          <w:b/>
          <w:color w:val="2F5496" w:themeColor="accent5" w:themeShade="BF"/>
          <w:sz w:val="32"/>
          <w:szCs w:val="32"/>
        </w:rPr>
        <w:t>Your LAC (Local Area Coordinator)</w:t>
      </w:r>
    </w:p>
    <w:p w:rsidR="001666FA" w:rsidRPr="0066333B" w:rsidRDefault="001666FA" w:rsidP="00EC4BB0">
      <w:pPr>
        <w:spacing w:before="80" w:after="0"/>
        <w:rPr>
          <w:rFonts w:ascii="Karla" w:hAnsi="Karla" w:cs="Arial"/>
          <w:b/>
          <w:color w:val="FF0000"/>
          <w:sz w:val="24"/>
          <w:szCs w:val="24"/>
        </w:rPr>
      </w:pPr>
      <w:r w:rsidRPr="0066333B">
        <w:rPr>
          <w:rFonts w:ascii="Karla" w:hAnsi="Karla" w:cs="Arial"/>
          <w:b/>
          <w:color w:val="FF0000"/>
          <w:sz w:val="24"/>
          <w:szCs w:val="24"/>
        </w:rPr>
        <w:t xml:space="preserve"> </w:t>
      </w:r>
    </w:p>
    <w:p w:rsidR="00321632" w:rsidRPr="0066333B" w:rsidRDefault="00321632" w:rsidP="00EC4BB0">
      <w:pPr>
        <w:spacing w:before="80" w:after="0"/>
        <w:rPr>
          <w:rFonts w:ascii="Karla" w:hAnsi="Karla" w:cs="Arial"/>
          <w:b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 xml:space="preserve">The Brotherhood of St Laurence </w:t>
      </w:r>
    </w:p>
    <w:p w:rsidR="00321632" w:rsidRPr="0066333B" w:rsidRDefault="00E94617" w:rsidP="00EC4BB0">
      <w:pPr>
        <w:spacing w:before="80" w:after="0"/>
        <w:rPr>
          <w:rFonts w:ascii="Karla" w:hAnsi="Karla" w:cs="Arial"/>
          <w:sz w:val="24"/>
          <w:szCs w:val="24"/>
        </w:rPr>
      </w:pPr>
      <w:r w:rsidRPr="00E94617">
        <w:rPr>
          <w:rFonts w:ascii="Karla" w:hAnsi="Karla" w:cs="Arial"/>
          <w:sz w:val="24"/>
          <w:szCs w:val="24"/>
        </w:rPr>
        <w:t xml:space="preserve">North East Melbourne, Hume Moreland, Bayside Peninsula, </w:t>
      </w:r>
      <w:proofErr w:type="spellStart"/>
      <w:r w:rsidRPr="00E94617">
        <w:rPr>
          <w:rFonts w:ascii="Karla" w:hAnsi="Karla" w:cs="Arial"/>
          <w:sz w:val="24"/>
          <w:szCs w:val="24"/>
        </w:rPr>
        <w:t>Brimbank</w:t>
      </w:r>
      <w:proofErr w:type="spellEnd"/>
      <w:r w:rsidRPr="00E94617">
        <w:rPr>
          <w:rFonts w:ascii="Karla" w:hAnsi="Karla" w:cs="Arial"/>
          <w:sz w:val="24"/>
          <w:szCs w:val="24"/>
        </w:rPr>
        <w:t xml:space="preserve"> Melton, and Western Melbourne </w:t>
      </w:r>
    </w:p>
    <w:p w:rsidR="00321632" w:rsidRPr="0066333B" w:rsidRDefault="005C3988" w:rsidP="005C3988">
      <w:pPr>
        <w:spacing w:before="80" w:after="0"/>
        <w:ind w:firstLine="720"/>
        <w:rPr>
          <w:rFonts w:ascii="Karla" w:hAnsi="Karla" w:cs="Arial"/>
          <w:sz w:val="24"/>
          <w:szCs w:val="24"/>
        </w:rPr>
      </w:pPr>
      <w:r w:rsidRPr="005C3988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21" w:history="1">
        <w:r w:rsidR="00321632" w:rsidRPr="0066333B">
          <w:rPr>
            <w:rStyle w:val="Hyperlink"/>
            <w:rFonts w:ascii="Karla" w:hAnsi="Karla" w:cs="Arial"/>
            <w:sz w:val="24"/>
            <w:szCs w:val="24"/>
          </w:rPr>
          <w:t>ndis.bsl.org.au/</w:t>
        </w:r>
      </w:hyperlink>
    </w:p>
    <w:p w:rsidR="00E46400" w:rsidRPr="0066333B" w:rsidRDefault="00E46400" w:rsidP="00EC4BB0">
      <w:pPr>
        <w:spacing w:before="80" w:after="0"/>
        <w:rPr>
          <w:rFonts w:ascii="Karla" w:hAnsi="Karla"/>
          <w:sz w:val="24"/>
          <w:szCs w:val="24"/>
        </w:rPr>
      </w:pPr>
    </w:p>
    <w:p w:rsidR="00321632" w:rsidRPr="0066333B" w:rsidRDefault="00321632" w:rsidP="00EC4BB0">
      <w:pPr>
        <w:spacing w:before="80" w:after="0"/>
        <w:rPr>
          <w:rFonts w:ascii="Karla" w:hAnsi="Karla"/>
          <w:color w:val="2F5496" w:themeColor="accent5" w:themeShade="BF"/>
          <w:sz w:val="24"/>
          <w:szCs w:val="24"/>
        </w:rPr>
      </w:pPr>
      <w:r w:rsidRPr="0066333B">
        <w:rPr>
          <w:rFonts w:ascii="Karla" w:hAnsi="Karla" w:cs="Arial"/>
          <w:b/>
          <w:color w:val="2F5496" w:themeColor="accent5" w:themeShade="BF"/>
          <w:sz w:val="24"/>
          <w:szCs w:val="24"/>
        </w:rPr>
        <w:t>Latrobe Community Health Service</w:t>
      </w:r>
    </w:p>
    <w:p w:rsidR="00226396" w:rsidRPr="0066333B" w:rsidRDefault="00E94617" w:rsidP="00EC4BB0">
      <w:pPr>
        <w:spacing w:before="80" w:after="0"/>
        <w:rPr>
          <w:rFonts w:ascii="Karla" w:hAnsi="Karla"/>
          <w:sz w:val="24"/>
          <w:szCs w:val="24"/>
        </w:rPr>
      </w:pPr>
      <w:r w:rsidRPr="00E94617">
        <w:rPr>
          <w:rFonts w:ascii="Karla" w:hAnsi="Karla"/>
          <w:sz w:val="24"/>
          <w:szCs w:val="24"/>
        </w:rPr>
        <w:t>Central Highlands, Ovens Murray, Wimmera South West, Barwon, Inner East Melbourne, Inner Gippsland, Outer Gippsland, Outer East Melbourne, and Southern Melbourne</w:t>
      </w:r>
    </w:p>
    <w:p w:rsidR="00321632" w:rsidRPr="0066333B" w:rsidRDefault="005C3988" w:rsidP="005C3988">
      <w:pPr>
        <w:spacing w:before="80" w:after="0"/>
        <w:ind w:left="720"/>
        <w:rPr>
          <w:rFonts w:ascii="Karla" w:hAnsi="Karla"/>
          <w:sz w:val="24"/>
          <w:szCs w:val="24"/>
        </w:rPr>
      </w:pPr>
      <w:r w:rsidRPr="005C3988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22" w:history="1">
        <w:r w:rsidR="00321632" w:rsidRPr="0066333B">
          <w:rPr>
            <w:rStyle w:val="Hyperlink"/>
            <w:rFonts w:ascii="Karla" w:hAnsi="Karla"/>
            <w:sz w:val="24"/>
            <w:szCs w:val="24"/>
          </w:rPr>
          <w:t>lchs.com.au/aged-disability-carers/national-disability-insurance-scheme-ndis</w:t>
        </w:r>
      </w:hyperlink>
    </w:p>
    <w:p w:rsidR="00321632" w:rsidRPr="0066333B" w:rsidRDefault="00321632" w:rsidP="00EC4BB0">
      <w:pPr>
        <w:spacing w:before="80" w:after="0"/>
        <w:rPr>
          <w:rFonts w:ascii="Karla" w:hAnsi="Karla"/>
          <w:sz w:val="24"/>
          <w:szCs w:val="24"/>
        </w:rPr>
      </w:pPr>
    </w:p>
    <w:p w:rsidR="00321632" w:rsidRPr="0066333B" w:rsidRDefault="00321632" w:rsidP="00EC4BB0">
      <w:pPr>
        <w:spacing w:before="80" w:after="0"/>
        <w:rPr>
          <w:rFonts w:ascii="Karla" w:hAnsi="Karla"/>
          <w:b/>
          <w:color w:val="2F5496" w:themeColor="accent5" w:themeShade="BF"/>
          <w:sz w:val="24"/>
          <w:szCs w:val="24"/>
        </w:rPr>
      </w:pPr>
      <w:proofErr w:type="spellStart"/>
      <w:r w:rsidRPr="0066333B">
        <w:rPr>
          <w:rFonts w:ascii="Karla" w:hAnsi="Karla"/>
          <w:b/>
          <w:color w:val="2F5496" w:themeColor="accent5" w:themeShade="BF"/>
          <w:sz w:val="24"/>
          <w:szCs w:val="24"/>
        </w:rPr>
        <w:t>Intereach</w:t>
      </w:r>
      <w:bookmarkStart w:id="0" w:name="_GoBack"/>
      <w:bookmarkEnd w:id="0"/>
      <w:proofErr w:type="spellEnd"/>
    </w:p>
    <w:p w:rsidR="00321632" w:rsidRPr="0066333B" w:rsidRDefault="003451EB" w:rsidP="00EC4BB0">
      <w:pPr>
        <w:spacing w:before="80" w:after="0"/>
        <w:rPr>
          <w:rFonts w:ascii="Karla" w:hAnsi="Karla"/>
          <w:sz w:val="24"/>
          <w:szCs w:val="24"/>
        </w:rPr>
      </w:pPr>
      <w:r>
        <w:rPr>
          <w:rFonts w:ascii="Karla" w:hAnsi="Karla"/>
          <w:sz w:val="24"/>
          <w:szCs w:val="24"/>
        </w:rPr>
        <w:t>Loddon, Mallee, and Goulb</w:t>
      </w:r>
      <w:r w:rsidR="00E94617" w:rsidRPr="00E94617">
        <w:rPr>
          <w:rFonts w:ascii="Karla" w:hAnsi="Karla"/>
          <w:sz w:val="24"/>
          <w:szCs w:val="24"/>
        </w:rPr>
        <w:t>urn</w:t>
      </w:r>
      <w:r w:rsidR="00E94617">
        <w:rPr>
          <w:rFonts w:ascii="Karla" w:hAnsi="Karla"/>
          <w:sz w:val="24"/>
          <w:szCs w:val="24"/>
        </w:rPr>
        <w:t xml:space="preserve"> </w:t>
      </w:r>
    </w:p>
    <w:p w:rsidR="00C026EF" w:rsidRPr="0066333B" w:rsidRDefault="005C3988" w:rsidP="005C3988">
      <w:pPr>
        <w:spacing w:before="80" w:after="0"/>
        <w:ind w:firstLine="720"/>
        <w:rPr>
          <w:rFonts w:ascii="Karla" w:hAnsi="Karla"/>
          <w:sz w:val="24"/>
          <w:szCs w:val="24"/>
        </w:rPr>
      </w:pPr>
      <w:r w:rsidRPr="005C3988">
        <w:rPr>
          <w:rFonts w:ascii="Karla" w:hAnsi="Karla"/>
          <w:b/>
          <w:sz w:val="24"/>
          <w:szCs w:val="24"/>
        </w:rPr>
        <w:t>Website:</w:t>
      </w:r>
      <w:r>
        <w:rPr>
          <w:rFonts w:ascii="Karla" w:hAnsi="Karla"/>
          <w:sz w:val="24"/>
          <w:szCs w:val="24"/>
        </w:rPr>
        <w:t xml:space="preserve"> </w:t>
      </w:r>
      <w:hyperlink r:id="rId23" w:history="1">
        <w:r w:rsidR="00F4068D" w:rsidRPr="0066333B">
          <w:rPr>
            <w:rStyle w:val="Hyperlink"/>
            <w:rFonts w:ascii="Karla" w:hAnsi="Karla"/>
            <w:sz w:val="24"/>
            <w:szCs w:val="24"/>
          </w:rPr>
          <w:t>www.intereach.com.au/support/disability/</w:t>
        </w:r>
      </w:hyperlink>
    </w:p>
    <w:sectPr w:rsidR="00C026EF" w:rsidRPr="0066333B" w:rsidSect="00EC4BB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B6F"/>
    <w:multiLevelType w:val="hybridMultilevel"/>
    <w:tmpl w:val="CCD0D2DE"/>
    <w:lvl w:ilvl="0" w:tplc="0D8CF52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563C1" w:themeColor="hyperlink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0914"/>
    <w:multiLevelType w:val="hybridMultilevel"/>
    <w:tmpl w:val="096CC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2BFA"/>
    <w:multiLevelType w:val="hybridMultilevel"/>
    <w:tmpl w:val="84CAB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4A77"/>
    <w:multiLevelType w:val="hybridMultilevel"/>
    <w:tmpl w:val="0D445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3071"/>
    <w:multiLevelType w:val="hybridMultilevel"/>
    <w:tmpl w:val="4E463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B3191"/>
    <w:multiLevelType w:val="hybridMultilevel"/>
    <w:tmpl w:val="8B48BC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944B2"/>
    <w:multiLevelType w:val="hybridMultilevel"/>
    <w:tmpl w:val="EFFE80FC"/>
    <w:lvl w:ilvl="0" w:tplc="93D82BC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563C1" w:themeColor="hyperlink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4D"/>
    <w:rsid w:val="0007198D"/>
    <w:rsid w:val="000D62C2"/>
    <w:rsid w:val="001666FA"/>
    <w:rsid w:val="00226396"/>
    <w:rsid w:val="00235E44"/>
    <w:rsid w:val="00321632"/>
    <w:rsid w:val="003451EB"/>
    <w:rsid w:val="0036139C"/>
    <w:rsid w:val="003B719B"/>
    <w:rsid w:val="0046263F"/>
    <w:rsid w:val="004A313C"/>
    <w:rsid w:val="004B1ECB"/>
    <w:rsid w:val="00596E12"/>
    <w:rsid w:val="005B31DE"/>
    <w:rsid w:val="005C3988"/>
    <w:rsid w:val="00606E12"/>
    <w:rsid w:val="0066333B"/>
    <w:rsid w:val="006D0E21"/>
    <w:rsid w:val="00736C97"/>
    <w:rsid w:val="007E64B6"/>
    <w:rsid w:val="008B44AB"/>
    <w:rsid w:val="008E3CD7"/>
    <w:rsid w:val="00A21A89"/>
    <w:rsid w:val="00A814B2"/>
    <w:rsid w:val="00AB724D"/>
    <w:rsid w:val="00BA7F96"/>
    <w:rsid w:val="00C026EF"/>
    <w:rsid w:val="00C279EB"/>
    <w:rsid w:val="00CB10CC"/>
    <w:rsid w:val="00CB3C80"/>
    <w:rsid w:val="00CD611F"/>
    <w:rsid w:val="00E035DC"/>
    <w:rsid w:val="00E46400"/>
    <w:rsid w:val="00E46723"/>
    <w:rsid w:val="00E94617"/>
    <w:rsid w:val="00EC4BB0"/>
    <w:rsid w:val="00F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311A"/>
  <w15:docId w15:val="{C67B1B28-8587-4749-8EAD-8EBAB2AA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6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ydasvic" TargetMode="External"/><Relationship Id="rId13" Type="http://schemas.openxmlformats.org/officeDocument/2006/relationships/hyperlink" Target="https://www.yacvic.org.au/blog/ndis-101-managing-your-ndis-plan/" TargetMode="External"/><Relationship Id="rId18" Type="http://schemas.openxmlformats.org/officeDocument/2006/relationships/hyperlink" Target="http://www.facebook.com/groups/2396312861541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dis.bsl.org.au/" TargetMode="External"/><Relationship Id="rId7" Type="http://schemas.openxmlformats.org/officeDocument/2006/relationships/hyperlink" Target="http://www.ydas.org.au/" TargetMode="External"/><Relationship Id="rId12" Type="http://schemas.openxmlformats.org/officeDocument/2006/relationships/hyperlink" Target="https://www.yacvic.org.au/blog/handy-hints-for-your-ndis-planning-meeting/" TargetMode="External"/><Relationship Id="rId17" Type="http://schemas.openxmlformats.org/officeDocument/2006/relationships/hyperlink" Target="https://www.disabilityloop.org.au/resource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cd.org.au/" TargetMode="External"/><Relationship Id="rId20" Type="http://schemas.openxmlformats.org/officeDocument/2006/relationships/hyperlink" Target="http://www.daru.org.au/find-an-advoca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dis.gov.au/" TargetMode="External"/><Relationship Id="rId11" Type="http://schemas.openxmlformats.org/officeDocument/2006/relationships/hyperlink" Target="https://www.yacvic.org.au/blog/joining-the-ndis-as-a-young-person-with-disability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eccv.org.au/" TargetMode="External"/><Relationship Id="rId23" Type="http://schemas.openxmlformats.org/officeDocument/2006/relationships/hyperlink" Target="http://www.intereach.com.au/support/disability/" TargetMode="External"/><Relationship Id="rId10" Type="http://schemas.openxmlformats.org/officeDocument/2006/relationships/hyperlink" Target="http://www.instagram.com/ydas_vic/" TargetMode="External"/><Relationship Id="rId19" Type="http://schemas.openxmlformats.org/officeDocument/2006/relationships/hyperlink" Target="https://providers.dhhs.vic.gov.au/disability-advocacy-organis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ydasvic" TargetMode="External"/><Relationship Id="rId14" Type="http://schemas.openxmlformats.org/officeDocument/2006/relationships/hyperlink" Target="https://www.vmiac.org.au/services/ndis/" TargetMode="External"/><Relationship Id="rId22" Type="http://schemas.openxmlformats.org/officeDocument/2006/relationships/hyperlink" Target="https://lchs.com.au/aged-disability-carers/national-disability-insurance-scheme-nd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YDASNDISready</dc:creator>
  <cp:lastModifiedBy>YDASNDISready</cp:lastModifiedBy>
  <cp:revision>5</cp:revision>
  <cp:lastPrinted>2018-03-26T23:28:00Z</cp:lastPrinted>
  <dcterms:created xsi:type="dcterms:W3CDTF">2018-06-24T23:46:00Z</dcterms:created>
  <dcterms:modified xsi:type="dcterms:W3CDTF">2018-09-24T00:16:00Z</dcterms:modified>
</cp:coreProperties>
</file>