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91162" w14:textId="3A81DD4F" w:rsidR="00320CDA" w:rsidRPr="00E842C9" w:rsidRDefault="00320CDA" w:rsidP="00320CDA">
      <w:pPr>
        <w:jc w:val="center"/>
        <w:rPr>
          <w:color w:val="014F32"/>
        </w:rPr>
      </w:pPr>
      <w:r w:rsidRPr="00E842C9">
        <w:rPr>
          <w:rFonts w:ascii="Merriweather" w:hAnsi="Merriweather"/>
          <w:color w:val="014F32"/>
          <w:sz w:val="56"/>
          <w:szCs w:val="56"/>
        </w:rPr>
        <w:t>Reshape Our Future</w:t>
      </w:r>
      <w:r w:rsidRPr="00E842C9">
        <w:rPr>
          <w:color w:val="014F32"/>
        </w:rPr>
        <w:br/>
      </w:r>
      <w:r w:rsidR="00BF140A">
        <w:rPr>
          <w:color w:val="014F32"/>
          <w:sz w:val="32"/>
          <w:szCs w:val="32"/>
        </w:rPr>
        <w:t>Online/Virtual Access Key</w:t>
      </w:r>
    </w:p>
    <w:p w14:paraId="3A45AEA0" w14:textId="77777777" w:rsidR="00320CDA" w:rsidRPr="0091411C" w:rsidRDefault="00320CDA" w:rsidP="00C142C3">
      <w:pPr>
        <w:pStyle w:val="paragraph"/>
        <w:spacing w:before="120" w:after="120" w:line="276" w:lineRule="auto"/>
        <w:textAlignment w:val="baseline"/>
        <w:rPr>
          <w:rStyle w:val="normaltextrun1"/>
          <w:rFonts w:ascii="Karla" w:hAnsi="Karla" w:cs="Arial"/>
          <w:b/>
          <w:bCs/>
          <w:color w:val="1F3864"/>
          <w:sz w:val="36"/>
          <w:szCs w:val="36"/>
          <w:u w:val="single"/>
        </w:rPr>
      </w:pPr>
    </w:p>
    <w:p w14:paraId="3AC8989A" w14:textId="77777777" w:rsidR="005A21D9" w:rsidRPr="00735B63" w:rsidRDefault="005A21D9" w:rsidP="00BC4EA6">
      <w:pPr>
        <w:pStyle w:val="paragraph"/>
        <w:spacing w:before="120" w:after="120" w:line="312" w:lineRule="auto"/>
        <w:textAlignment w:val="baseline"/>
        <w:rPr>
          <w:rStyle w:val="normaltextrun"/>
          <w:rFonts w:ascii="Merriweather" w:hAnsi="Merriweather" w:cs="Merriweather"/>
          <w:b/>
          <w:bCs/>
          <w:color w:val="014F32"/>
          <w:sz w:val="36"/>
          <w:szCs w:val="36"/>
          <w:lang w:val="en-US"/>
        </w:rPr>
      </w:pPr>
      <w:r w:rsidRPr="00735B63">
        <w:rPr>
          <w:rStyle w:val="normaltextrun1"/>
          <w:rFonts w:ascii="Merriweather" w:hAnsi="Merriweather" w:cs="Merriweather"/>
          <w:b/>
          <w:bCs/>
          <w:color w:val="014F32"/>
          <w:sz w:val="36"/>
          <w:szCs w:val="36"/>
          <w:u w:val="single"/>
        </w:rPr>
        <w:t>How to attend</w:t>
      </w:r>
      <w:r w:rsidRPr="00735B63">
        <w:rPr>
          <w:rStyle w:val="eop"/>
          <w:rFonts w:ascii="Merriweather" w:hAnsi="Merriweather" w:cs="Merriweather"/>
          <w:b/>
          <w:bCs/>
          <w:color w:val="014F32"/>
          <w:sz w:val="36"/>
          <w:szCs w:val="36"/>
          <w:lang w:val="en-US"/>
        </w:rPr>
        <w:t> </w:t>
      </w:r>
    </w:p>
    <w:p w14:paraId="3AC8989B" w14:textId="77777777" w:rsidR="005A21D9" w:rsidRPr="00735B63" w:rsidRDefault="005A21D9" w:rsidP="00BC4EA6">
      <w:pPr>
        <w:pStyle w:val="paragraph"/>
        <w:spacing w:before="120" w:after="120" w:line="312" w:lineRule="auto"/>
        <w:textAlignment w:val="baseline"/>
        <w:rPr>
          <w:rStyle w:val="normaltextrun"/>
          <w:rFonts w:ascii="Karla" w:hAnsi="Karla" w:cstheme="minorHAnsi"/>
          <w:color w:val="000000"/>
          <w:lang w:val="en-US"/>
        </w:rPr>
      </w:pPr>
      <w:r w:rsidRPr="00735B63">
        <w:rPr>
          <w:rStyle w:val="normaltextrun"/>
          <w:rFonts w:ascii="Karla" w:hAnsi="Karla" w:cstheme="minorHAnsi"/>
          <w:color w:val="000000"/>
          <w:lang w:val="en-US"/>
        </w:rPr>
        <w:t>Tickets work for the whole day.</w:t>
      </w:r>
    </w:p>
    <w:p w14:paraId="3AC8989C" w14:textId="77777777" w:rsidR="005A21D9" w:rsidRPr="00735B63" w:rsidRDefault="005A21D9" w:rsidP="00BC4EA6">
      <w:pPr>
        <w:pStyle w:val="paragraph"/>
        <w:spacing w:before="120" w:after="120" w:line="312" w:lineRule="auto"/>
        <w:textAlignment w:val="baseline"/>
        <w:rPr>
          <w:rStyle w:val="normaltextrun"/>
          <w:rFonts w:ascii="Karla" w:hAnsi="Karla" w:cstheme="minorHAnsi"/>
          <w:color w:val="000000"/>
          <w:lang w:val="en-US"/>
        </w:rPr>
      </w:pPr>
      <w:r w:rsidRPr="00735B63">
        <w:rPr>
          <w:rStyle w:val="normaltextrun"/>
          <w:rFonts w:ascii="Karla" w:hAnsi="Karla" w:cstheme="minorHAnsi"/>
          <w:color w:val="000000"/>
          <w:lang w:val="en-US"/>
        </w:rPr>
        <w:t>You can join and leave as you like.</w:t>
      </w:r>
    </w:p>
    <w:p w14:paraId="3AC8989D" w14:textId="77777777" w:rsidR="005A21D9" w:rsidRPr="00735B63" w:rsidRDefault="005A21D9" w:rsidP="00BC4EA6">
      <w:pPr>
        <w:pStyle w:val="paragraph"/>
        <w:spacing w:before="120" w:after="120" w:line="312" w:lineRule="auto"/>
        <w:textAlignment w:val="baseline"/>
        <w:rPr>
          <w:rStyle w:val="normaltextrun"/>
          <w:rFonts w:ascii="Karla" w:hAnsi="Karla" w:cstheme="minorHAnsi"/>
          <w:color w:val="000000"/>
          <w:lang w:val="en-US"/>
        </w:rPr>
      </w:pPr>
      <w:r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You may like to check </w:t>
      </w:r>
      <w:hyperlink r:id="rId10" w:anchor="block-12" w:history="1">
        <w:r w:rsidRPr="00735B63">
          <w:rPr>
            <w:rStyle w:val="Hyperlink"/>
            <w:rFonts w:ascii="Karla" w:hAnsi="Karla" w:cstheme="minorHAnsi"/>
            <w:lang w:val="en-US"/>
          </w:rPr>
          <w:t>the Program</w:t>
        </w:r>
      </w:hyperlink>
      <w:r w:rsidRPr="00735B63">
        <w:rPr>
          <w:rStyle w:val="normaltextrun"/>
          <w:rFonts w:ascii="Karla" w:hAnsi="Karla" w:cstheme="minorHAnsi"/>
          <w:color w:val="000000"/>
          <w:lang w:val="en-US"/>
        </w:rPr>
        <w:t>, to make sure you don’t miss out on anything.</w:t>
      </w:r>
    </w:p>
    <w:p w14:paraId="3AC8989E" w14:textId="77777777" w:rsidR="00200B9E" w:rsidRPr="00735B63" w:rsidRDefault="00200B9E" w:rsidP="00BC4EA6">
      <w:pPr>
        <w:pStyle w:val="paragraph"/>
        <w:spacing w:before="120" w:after="120" w:line="312" w:lineRule="auto"/>
        <w:textAlignment w:val="baseline"/>
        <w:rPr>
          <w:rFonts w:ascii="Karla" w:hAnsi="Karla" w:cstheme="minorHAnsi"/>
          <w:b/>
          <w:bCs/>
          <w:color w:val="1F3864"/>
          <w:lang w:val="en-US"/>
        </w:rPr>
      </w:pPr>
      <w:r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You do not need to have your video </w:t>
      </w:r>
      <w:proofErr w:type="gramStart"/>
      <w:r w:rsidRPr="00735B63">
        <w:rPr>
          <w:rStyle w:val="normaltextrun"/>
          <w:rFonts w:ascii="Karla" w:hAnsi="Karla" w:cstheme="minorHAnsi"/>
          <w:color w:val="000000"/>
          <w:lang w:val="en-US"/>
        </w:rPr>
        <w:t>on, unless</w:t>
      </w:r>
      <w:proofErr w:type="gramEnd"/>
      <w:r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 you are a presenter.</w:t>
      </w:r>
    </w:p>
    <w:p w14:paraId="3AC8989F" w14:textId="77777777" w:rsidR="00BC4EA6" w:rsidRPr="00735B63" w:rsidRDefault="00BC4EA6" w:rsidP="00BC4EA6">
      <w:pPr>
        <w:pStyle w:val="paragraph"/>
        <w:spacing w:before="120" w:after="120" w:line="312" w:lineRule="auto"/>
        <w:textAlignment w:val="baseline"/>
        <w:rPr>
          <w:rStyle w:val="normaltextrun1"/>
          <w:rFonts w:ascii="Karla" w:hAnsi="Karla" w:cstheme="minorHAnsi"/>
          <w:b/>
          <w:bCs/>
          <w:color w:val="1F3864"/>
          <w:u w:val="single"/>
        </w:rPr>
      </w:pPr>
    </w:p>
    <w:p w14:paraId="3AC898A0" w14:textId="77777777" w:rsidR="00C142C3" w:rsidRPr="00A044F2" w:rsidRDefault="00D55A16" w:rsidP="00BC4EA6">
      <w:pPr>
        <w:pStyle w:val="paragraph"/>
        <w:spacing w:before="120" w:after="120" w:line="312" w:lineRule="auto"/>
        <w:textAlignment w:val="baseline"/>
        <w:rPr>
          <w:rStyle w:val="eop"/>
          <w:rFonts w:ascii="Merriweather" w:hAnsi="Merriweather" w:cs="Merriweather"/>
          <w:b/>
          <w:bCs/>
          <w:color w:val="014F32"/>
          <w:sz w:val="36"/>
          <w:szCs w:val="36"/>
          <w:u w:val="single"/>
          <w:lang w:val="en-US"/>
        </w:rPr>
      </w:pPr>
      <w:r w:rsidRPr="00A044F2">
        <w:rPr>
          <w:rStyle w:val="normaltextrun1"/>
          <w:rFonts w:ascii="Merriweather" w:hAnsi="Merriweather" w:cs="Merriweather"/>
          <w:b/>
          <w:bCs/>
          <w:color w:val="014F32"/>
          <w:sz w:val="36"/>
          <w:szCs w:val="36"/>
          <w:u w:val="single"/>
        </w:rPr>
        <w:t xml:space="preserve">Online platform - </w:t>
      </w:r>
      <w:proofErr w:type="spellStart"/>
      <w:r w:rsidRPr="00A044F2">
        <w:rPr>
          <w:rStyle w:val="normaltextrun1"/>
          <w:rFonts w:ascii="Merriweather" w:hAnsi="Merriweather" w:cs="Merriweather"/>
          <w:b/>
          <w:bCs/>
          <w:color w:val="014F32"/>
          <w:sz w:val="36"/>
          <w:szCs w:val="36"/>
          <w:u w:val="single"/>
        </w:rPr>
        <w:t>Hopin</w:t>
      </w:r>
      <w:proofErr w:type="spellEnd"/>
    </w:p>
    <w:p w14:paraId="3AC898A1" w14:textId="77777777" w:rsidR="00AC571C" w:rsidRPr="009354FB" w:rsidRDefault="00C142C3" w:rsidP="00BC4EA6">
      <w:pPr>
        <w:pStyle w:val="paragraph"/>
        <w:spacing w:before="120" w:after="120" w:line="312" w:lineRule="auto"/>
        <w:textAlignment w:val="baseline"/>
        <w:rPr>
          <w:rStyle w:val="eop"/>
          <w:rFonts w:ascii="Merriweather" w:hAnsi="Merriweather" w:cs="Merriweather"/>
          <w:color w:val="014F32"/>
          <w:sz w:val="28"/>
          <w:szCs w:val="28"/>
          <w:lang w:val="en-US"/>
        </w:rPr>
      </w:pPr>
      <w:r w:rsidRPr="009354FB">
        <w:rPr>
          <w:rStyle w:val="eop"/>
          <w:rFonts w:ascii="Merriweather" w:hAnsi="Merriweather" w:cs="Merriweather"/>
          <w:color w:val="014F32"/>
          <w:sz w:val="28"/>
          <w:szCs w:val="28"/>
          <w:lang w:val="en-US"/>
        </w:rPr>
        <w:t>What online platform will be used?</w:t>
      </w:r>
    </w:p>
    <w:p w14:paraId="3AC898A2" w14:textId="77777777" w:rsidR="0050741B" w:rsidRPr="00735B63" w:rsidRDefault="005B293A" w:rsidP="00BC4EA6">
      <w:pPr>
        <w:pStyle w:val="paragraph"/>
        <w:spacing w:before="120" w:after="120" w:line="312" w:lineRule="auto"/>
        <w:textAlignment w:val="baseline"/>
        <w:rPr>
          <w:rStyle w:val="normaltextrun"/>
          <w:rFonts w:ascii="Karla" w:hAnsi="Karla" w:cstheme="minorHAnsi"/>
          <w:i/>
          <w:color w:val="000000"/>
          <w:lang w:val="en-US"/>
        </w:rPr>
      </w:pPr>
      <w:r w:rsidRPr="00735B63">
        <w:rPr>
          <w:rFonts w:ascii="Karla" w:hAnsi="Karla" w:cstheme="minorHAnsi"/>
          <w:noProof/>
        </w:rPr>
        <w:drawing>
          <wp:anchor distT="0" distB="0" distL="114300" distR="114300" simplePos="0" relativeHeight="251658240" behindDoc="0" locked="0" layoutInCell="1" allowOverlap="1" wp14:anchorId="3AC89902" wp14:editId="3AC89903">
            <wp:simplePos x="0" y="0"/>
            <wp:positionH relativeFrom="margin">
              <wp:posOffset>152400</wp:posOffset>
            </wp:positionH>
            <wp:positionV relativeFrom="paragraph">
              <wp:posOffset>339725</wp:posOffset>
            </wp:positionV>
            <wp:extent cx="1070522" cy="4381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522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62C7"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For our online sessions, we will be using the online platform </w:t>
      </w:r>
      <w:proofErr w:type="spellStart"/>
      <w:r w:rsidR="004262C7" w:rsidRPr="00735B63">
        <w:rPr>
          <w:rStyle w:val="normaltextrun"/>
          <w:rFonts w:ascii="Karla" w:hAnsi="Karla" w:cstheme="minorHAnsi"/>
          <w:i/>
          <w:color w:val="000000"/>
          <w:lang w:val="en-US"/>
        </w:rPr>
        <w:t>Hopin</w:t>
      </w:r>
      <w:proofErr w:type="spellEnd"/>
      <w:r w:rsidR="004262C7" w:rsidRPr="00735B63">
        <w:rPr>
          <w:rStyle w:val="normaltextrun"/>
          <w:rFonts w:ascii="Karla" w:hAnsi="Karla" w:cstheme="minorHAnsi"/>
          <w:i/>
          <w:color w:val="000000"/>
          <w:lang w:val="en-US"/>
        </w:rPr>
        <w:t>.</w:t>
      </w:r>
      <w:r w:rsidR="0050741B" w:rsidRPr="00735B63">
        <w:rPr>
          <w:rStyle w:val="normaltextrun"/>
          <w:rFonts w:ascii="Karla" w:hAnsi="Karla" w:cstheme="minorHAnsi"/>
          <w:i/>
          <w:color w:val="000000"/>
          <w:lang w:val="en-US"/>
        </w:rPr>
        <w:t xml:space="preserve"> </w:t>
      </w:r>
    </w:p>
    <w:p w14:paraId="3AC898A3" w14:textId="77777777" w:rsidR="005B293A" w:rsidRPr="00735B63" w:rsidRDefault="005B293A" w:rsidP="005B293A">
      <w:pPr>
        <w:pStyle w:val="paragraph"/>
        <w:spacing w:before="120" w:after="120" w:line="312" w:lineRule="auto"/>
        <w:ind w:left="2268"/>
        <w:textAlignment w:val="baseline"/>
        <w:rPr>
          <w:rStyle w:val="normaltextrun"/>
          <w:rFonts w:ascii="Karla" w:hAnsi="Karla" w:cstheme="minorHAnsi"/>
          <w:color w:val="000000"/>
          <w:lang w:val="en-US"/>
        </w:rPr>
      </w:pPr>
      <w:r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(Image description: Blue and white </w:t>
      </w:r>
      <w:proofErr w:type="spellStart"/>
      <w:r w:rsidRPr="00735B63">
        <w:rPr>
          <w:rStyle w:val="normaltextrun"/>
          <w:rFonts w:ascii="Karla" w:hAnsi="Karla" w:cstheme="minorHAnsi"/>
          <w:color w:val="000000"/>
          <w:lang w:val="en-US"/>
        </w:rPr>
        <w:t>Hopin</w:t>
      </w:r>
      <w:proofErr w:type="spellEnd"/>
      <w:r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 logo) </w:t>
      </w:r>
    </w:p>
    <w:p w14:paraId="3AC898A4" w14:textId="77777777" w:rsidR="00351AA6" w:rsidRPr="00735B63" w:rsidRDefault="00351AA6" w:rsidP="00BC4EA6">
      <w:pPr>
        <w:pStyle w:val="paragraph"/>
        <w:spacing w:before="120" w:after="120" w:line="312" w:lineRule="auto"/>
        <w:textAlignment w:val="baseline"/>
        <w:rPr>
          <w:rStyle w:val="normaltextrun"/>
          <w:rFonts w:ascii="Karla" w:hAnsi="Karla" w:cstheme="minorHAnsi"/>
          <w:color w:val="000000"/>
          <w:lang w:val="en-US"/>
        </w:rPr>
      </w:pPr>
    </w:p>
    <w:p w14:paraId="3AC898A5" w14:textId="77777777" w:rsidR="00AE3F33" w:rsidRPr="00735B63" w:rsidRDefault="00AE3F33" w:rsidP="00BC4EA6">
      <w:pPr>
        <w:pStyle w:val="paragraph"/>
        <w:spacing w:before="120" w:after="120" w:line="312" w:lineRule="auto"/>
        <w:textAlignment w:val="baseline"/>
        <w:rPr>
          <w:rStyle w:val="normaltextrun"/>
          <w:rFonts w:ascii="Karla" w:hAnsi="Karla" w:cstheme="minorHAnsi"/>
          <w:color w:val="000000"/>
          <w:lang w:val="en-US"/>
        </w:rPr>
      </w:pPr>
      <w:r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You can use </w:t>
      </w:r>
      <w:proofErr w:type="spellStart"/>
      <w:r w:rsidRPr="00735B63">
        <w:rPr>
          <w:rStyle w:val="normaltextrun"/>
          <w:rFonts w:ascii="Karla" w:hAnsi="Karla" w:cstheme="minorHAnsi"/>
          <w:color w:val="000000"/>
          <w:lang w:val="en-US"/>
        </w:rPr>
        <w:t>Hopin</w:t>
      </w:r>
      <w:proofErr w:type="spellEnd"/>
      <w:r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 with a computer, mobile phone or tablet.</w:t>
      </w:r>
      <w:r w:rsidRPr="00735B63">
        <w:rPr>
          <w:rStyle w:val="normaltextrun"/>
          <w:rFonts w:ascii="Karla" w:hAnsi="Karla" w:cstheme="minorHAnsi"/>
          <w:noProof/>
          <w:color w:val="000000"/>
        </w:rPr>
        <w:t xml:space="preserve"> </w:t>
      </w:r>
    </w:p>
    <w:p w14:paraId="3AC898A6" w14:textId="77777777" w:rsidR="00BC4EA6" w:rsidRPr="00735B63" w:rsidRDefault="00BC4EA6" w:rsidP="00BC4EA6">
      <w:pPr>
        <w:pStyle w:val="paragraph"/>
        <w:spacing w:before="120" w:after="120" w:line="312" w:lineRule="auto"/>
        <w:ind w:firstLine="720"/>
        <w:textAlignment w:val="baseline"/>
        <w:rPr>
          <w:rStyle w:val="normaltextrun"/>
          <w:rFonts w:ascii="Karla" w:hAnsi="Karla" w:cstheme="minorHAnsi"/>
          <w:color w:val="000000"/>
          <w:lang w:val="en-US"/>
        </w:rPr>
      </w:pPr>
    </w:p>
    <w:p w14:paraId="3AC898A7" w14:textId="77777777" w:rsidR="00BC4EA6" w:rsidRPr="00735B63" w:rsidRDefault="00BC4EA6" w:rsidP="00BC4EA6">
      <w:pPr>
        <w:pStyle w:val="paragraph"/>
        <w:spacing w:before="120" w:after="120" w:line="312" w:lineRule="auto"/>
        <w:textAlignment w:val="baseline"/>
        <w:rPr>
          <w:rStyle w:val="normaltextrun"/>
          <w:rFonts w:ascii="Karla" w:hAnsi="Karla" w:cstheme="minorHAnsi"/>
          <w:color w:val="000000"/>
          <w:lang w:val="en-US"/>
        </w:rPr>
      </w:pPr>
      <w:r w:rsidRPr="00735B63">
        <w:rPr>
          <w:rStyle w:val="normaltextrun"/>
          <w:rFonts w:ascii="Karla" w:hAnsi="Karla" w:cstheme="minorHAnsi"/>
          <w:noProof/>
          <w:color w:val="000000"/>
        </w:rPr>
        <w:drawing>
          <wp:anchor distT="0" distB="0" distL="114300" distR="114300" simplePos="0" relativeHeight="251660288" behindDoc="0" locked="0" layoutInCell="1" allowOverlap="1" wp14:anchorId="3AC89904" wp14:editId="3AC89905">
            <wp:simplePos x="0" y="0"/>
            <wp:positionH relativeFrom="margin">
              <wp:posOffset>2300605</wp:posOffset>
            </wp:positionH>
            <wp:positionV relativeFrom="paragraph">
              <wp:posOffset>314960</wp:posOffset>
            </wp:positionV>
            <wp:extent cx="414020" cy="414020"/>
            <wp:effectExtent l="0" t="0" r="5080" b="508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idget\AppData\Local\Microsoft\Windows\INetCache\Content.MSO\50B410BF.t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3F33"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You may like to download the </w:t>
      </w:r>
      <w:proofErr w:type="spellStart"/>
      <w:r w:rsidRPr="00735B63">
        <w:rPr>
          <w:rStyle w:val="normaltextrun"/>
          <w:rFonts w:ascii="Karla" w:hAnsi="Karla" w:cstheme="minorHAnsi"/>
          <w:color w:val="000000"/>
          <w:lang w:val="en-US"/>
        </w:rPr>
        <w:t>Hopin</w:t>
      </w:r>
      <w:proofErr w:type="spellEnd"/>
      <w:r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 app on your phone or tablet.</w:t>
      </w:r>
    </w:p>
    <w:p w14:paraId="3AC898A8" w14:textId="77777777" w:rsidR="00AE3F33" w:rsidRPr="00735B63" w:rsidRDefault="00BC4EA6" w:rsidP="00BC4EA6">
      <w:pPr>
        <w:pStyle w:val="paragraph"/>
        <w:spacing w:before="120" w:after="120" w:line="312" w:lineRule="auto"/>
        <w:textAlignment w:val="baseline"/>
        <w:rPr>
          <w:rStyle w:val="normaltextrun"/>
          <w:rFonts w:ascii="Karla" w:hAnsi="Karla" w:cstheme="minorHAnsi"/>
          <w:color w:val="000000"/>
          <w:lang w:val="en-US"/>
        </w:rPr>
      </w:pPr>
      <w:r w:rsidRPr="00735B63">
        <w:rPr>
          <w:rStyle w:val="normaltextrun"/>
          <w:rFonts w:ascii="Karla" w:hAnsi="Karla" w:cstheme="minorHAnsi"/>
          <w:color w:val="000000"/>
          <w:lang w:val="en-US"/>
        </w:rPr>
        <w:t>The App logo looks like this</w:t>
      </w:r>
      <w:r w:rsidR="005B293A" w:rsidRPr="00735B63">
        <w:rPr>
          <w:rStyle w:val="normaltextrun"/>
          <w:rFonts w:ascii="Karla" w:hAnsi="Karla" w:cstheme="minorHAnsi"/>
          <w:color w:val="000000"/>
          <w:lang w:val="en-US"/>
        </w:rPr>
        <w:tab/>
        <w:t xml:space="preserve"> </w:t>
      </w:r>
      <w:r w:rsidR="005B293A" w:rsidRPr="00735B63">
        <w:rPr>
          <w:rStyle w:val="normaltextrun"/>
          <w:rFonts w:ascii="Karla" w:hAnsi="Karla" w:cstheme="minorHAnsi"/>
          <w:color w:val="000000"/>
          <w:lang w:val="en-US"/>
        </w:rPr>
        <w:tab/>
      </w:r>
      <w:r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(Image description: </w:t>
      </w:r>
      <w:proofErr w:type="spellStart"/>
      <w:r w:rsidRPr="00735B63">
        <w:rPr>
          <w:rStyle w:val="normaltextrun"/>
          <w:rFonts w:ascii="Karla" w:hAnsi="Karla" w:cstheme="minorHAnsi"/>
          <w:color w:val="000000"/>
          <w:lang w:val="en-US"/>
        </w:rPr>
        <w:t>Hopin</w:t>
      </w:r>
      <w:proofErr w:type="spellEnd"/>
      <w:r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 app logo)</w:t>
      </w:r>
    </w:p>
    <w:p w14:paraId="3AC898A9" w14:textId="77777777" w:rsidR="00477B24" w:rsidRPr="00735B63" w:rsidRDefault="00477B24" w:rsidP="00BC4EA6">
      <w:pPr>
        <w:pStyle w:val="paragraph"/>
        <w:spacing w:before="120" w:after="120" w:line="312" w:lineRule="auto"/>
        <w:textAlignment w:val="baseline"/>
        <w:rPr>
          <w:rStyle w:val="normaltextrun"/>
          <w:rFonts w:ascii="Karla" w:hAnsi="Karla" w:cstheme="minorHAnsi"/>
          <w:color w:val="000000"/>
          <w:lang w:val="en-US"/>
        </w:rPr>
      </w:pPr>
    </w:p>
    <w:p w14:paraId="3AC898AA" w14:textId="77777777" w:rsidR="00AE3F33" w:rsidRPr="00735B63" w:rsidRDefault="00AE3F33" w:rsidP="00BC4EA6">
      <w:pPr>
        <w:pStyle w:val="paragraph"/>
        <w:spacing w:before="120" w:after="120" w:line="312" w:lineRule="auto"/>
        <w:textAlignment w:val="baseline"/>
        <w:rPr>
          <w:rStyle w:val="normaltextrun"/>
          <w:rFonts w:ascii="Karla" w:hAnsi="Karla" w:cstheme="minorHAnsi"/>
          <w:color w:val="000000"/>
          <w:lang w:val="en-US"/>
        </w:rPr>
      </w:pPr>
      <w:r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Some of the below information </w:t>
      </w:r>
      <w:r w:rsidR="00BC4EA6"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about </w:t>
      </w:r>
      <w:proofErr w:type="spellStart"/>
      <w:r w:rsidR="00BC4EA6" w:rsidRPr="00735B63">
        <w:rPr>
          <w:rStyle w:val="normaltextrun"/>
          <w:rFonts w:ascii="Karla" w:hAnsi="Karla" w:cstheme="minorHAnsi"/>
          <w:color w:val="000000"/>
          <w:lang w:val="en-US"/>
        </w:rPr>
        <w:t>Hopin</w:t>
      </w:r>
      <w:proofErr w:type="spellEnd"/>
      <w:r w:rsidR="00BC4EA6"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 </w:t>
      </w:r>
      <w:r w:rsidR="005B293A" w:rsidRPr="00735B63">
        <w:rPr>
          <w:rStyle w:val="normaltextrun"/>
          <w:rFonts w:ascii="Karla" w:hAnsi="Karla" w:cstheme="minorHAnsi"/>
          <w:color w:val="000000"/>
          <w:lang w:val="en-US"/>
        </w:rPr>
        <w:t>may be a little different</w:t>
      </w:r>
      <w:r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 depending on whether you are using a computer, phone, or tablet.</w:t>
      </w:r>
    </w:p>
    <w:p w14:paraId="3AC898AB" w14:textId="77777777" w:rsidR="00AE3F33" w:rsidRPr="00735B63" w:rsidRDefault="00AE3F33" w:rsidP="00BC4EA6">
      <w:pPr>
        <w:pStyle w:val="paragraph"/>
        <w:spacing w:before="120" w:after="120" w:line="312" w:lineRule="auto"/>
        <w:textAlignment w:val="baseline"/>
        <w:rPr>
          <w:rStyle w:val="normaltextrun"/>
          <w:rFonts w:ascii="Karla" w:hAnsi="Karla" w:cstheme="minorHAnsi"/>
          <w:color w:val="000000"/>
          <w:lang w:val="en-US"/>
        </w:rPr>
      </w:pPr>
    </w:p>
    <w:p w14:paraId="3AC898AC" w14:textId="77777777" w:rsidR="00C142C3" w:rsidRPr="00735B63" w:rsidRDefault="00DF5240" w:rsidP="00BC4EA6">
      <w:pPr>
        <w:pStyle w:val="paragraph"/>
        <w:spacing w:before="120" w:after="120" w:line="312" w:lineRule="auto"/>
        <w:textAlignment w:val="baseline"/>
        <w:rPr>
          <w:rStyle w:val="normaltextrun"/>
          <w:rFonts w:ascii="Karla" w:hAnsi="Karla" w:cstheme="minorHAnsi"/>
          <w:color w:val="000000"/>
          <w:lang w:val="en-US"/>
        </w:rPr>
      </w:pPr>
      <w:r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You can learn more about </w:t>
      </w:r>
      <w:proofErr w:type="spellStart"/>
      <w:r w:rsidRPr="00735B63">
        <w:rPr>
          <w:rStyle w:val="normaltextrun"/>
          <w:rFonts w:ascii="Karla" w:hAnsi="Karla" w:cstheme="minorHAnsi"/>
          <w:color w:val="000000"/>
          <w:lang w:val="en-US"/>
        </w:rPr>
        <w:t>Hopin</w:t>
      </w:r>
      <w:proofErr w:type="spellEnd"/>
      <w:r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 </w:t>
      </w:r>
      <w:hyperlink r:id="rId13" w:history="1">
        <w:r w:rsidRPr="00735B63">
          <w:rPr>
            <w:rStyle w:val="Hyperlink"/>
            <w:rFonts w:ascii="Karla" w:hAnsi="Karla" w:cstheme="minorHAnsi"/>
            <w:color w:val="00A17B"/>
            <w:lang w:val="en-US"/>
          </w:rPr>
          <w:t>here</w:t>
        </w:r>
      </w:hyperlink>
      <w:r w:rsidRPr="00735B63">
        <w:rPr>
          <w:rStyle w:val="normaltextrun"/>
          <w:rFonts w:ascii="Karla" w:hAnsi="Karla" w:cstheme="minorHAnsi"/>
          <w:color w:val="000000"/>
          <w:lang w:val="en-US"/>
        </w:rPr>
        <w:t>, or watch this</w:t>
      </w:r>
      <w:r w:rsidR="00351AA6"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 </w:t>
      </w:r>
      <w:r w:rsidR="00351AA6" w:rsidRPr="00735B63">
        <w:rPr>
          <w:rStyle w:val="normaltextrun"/>
          <w:rFonts w:ascii="Karla" w:hAnsi="Karla" w:cstheme="minorHAnsi"/>
          <w:color w:val="00A17B"/>
          <w:lang w:val="en-US"/>
        </w:rPr>
        <w:t xml:space="preserve">video </w:t>
      </w:r>
      <w:hyperlink r:id="rId14" w:history="1">
        <w:r w:rsidR="00BC4EA6" w:rsidRPr="00735B63">
          <w:rPr>
            <w:rStyle w:val="Hyperlink"/>
            <w:rFonts w:ascii="Karla" w:hAnsi="Karla" w:cstheme="minorHAnsi"/>
            <w:color w:val="00A17B"/>
            <w:lang w:val="en-US"/>
          </w:rPr>
          <w:t>s</w:t>
        </w:r>
        <w:r w:rsidR="00351AA6" w:rsidRPr="00735B63">
          <w:rPr>
            <w:rStyle w:val="Hyperlink"/>
            <w:rFonts w:ascii="Karla" w:hAnsi="Karla" w:cstheme="minorHAnsi"/>
            <w:color w:val="00A17B"/>
            <w:lang w:val="en-US"/>
          </w:rPr>
          <w:t xml:space="preserve">howing the features of </w:t>
        </w:r>
        <w:proofErr w:type="spellStart"/>
        <w:r w:rsidR="00351AA6" w:rsidRPr="00735B63">
          <w:rPr>
            <w:rStyle w:val="Hyperlink"/>
            <w:rFonts w:ascii="Karla" w:hAnsi="Karla" w:cstheme="minorHAnsi"/>
            <w:color w:val="00A17B"/>
            <w:lang w:val="en-US"/>
          </w:rPr>
          <w:t>Hopin</w:t>
        </w:r>
        <w:proofErr w:type="spellEnd"/>
        <w:r w:rsidR="00351AA6" w:rsidRPr="00735B63">
          <w:rPr>
            <w:rStyle w:val="Hyperlink"/>
            <w:rFonts w:ascii="Karla" w:hAnsi="Karla" w:cstheme="minorHAnsi"/>
            <w:color w:val="00A17B"/>
            <w:lang w:val="en-US"/>
          </w:rPr>
          <w:t xml:space="preserve"> for attendees.</w:t>
        </w:r>
      </w:hyperlink>
      <w:r w:rsidR="00351AA6" w:rsidRPr="00735B63">
        <w:rPr>
          <w:rStyle w:val="normaltextrun"/>
          <w:rFonts w:ascii="Karla" w:hAnsi="Karla" w:cstheme="minorHAnsi"/>
          <w:i/>
          <w:color w:val="000000"/>
          <w:lang w:val="en-US"/>
        </w:rPr>
        <w:t xml:space="preserve"> </w:t>
      </w:r>
    </w:p>
    <w:p w14:paraId="3AC898AD" w14:textId="77777777" w:rsidR="00917E24" w:rsidRPr="00735B63" w:rsidRDefault="00351AA6" w:rsidP="00BC4EA6">
      <w:pPr>
        <w:pStyle w:val="paragraph"/>
        <w:spacing w:before="120" w:after="120" w:line="312" w:lineRule="auto"/>
        <w:textAlignment w:val="baseline"/>
        <w:rPr>
          <w:rStyle w:val="normaltextrun"/>
          <w:rFonts w:ascii="Karla" w:hAnsi="Karla" w:cstheme="minorHAnsi"/>
          <w:color w:val="000000"/>
          <w:lang w:val="en-US"/>
        </w:rPr>
      </w:pPr>
      <w:r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Please note we may not be using </w:t>
      </w:r>
      <w:proofErr w:type="gramStart"/>
      <w:r w:rsidRPr="00735B63">
        <w:rPr>
          <w:rStyle w:val="normaltextrun"/>
          <w:rFonts w:ascii="Karla" w:hAnsi="Karla" w:cstheme="minorHAnsi"/>
          <w:color w:val="000000"/>
          <w:lang w:val="en-US"/>
        </w:rPr>
        <w:t>all of</w:t>
      </w:r>
      <w:proofErr w:type="gramEnd"/>
      <w:r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 the features mentioned.</w:t>
      </w:r>
    </w:p>
    <w:p w14:paraId="3AC898AE" w14:textId="77777777" w:rsidR="00BC4EA6" w:rsidRPr="00735B63" w:rsidRDefault="00BC4EA6" w:rsidP="00BC4EA6">
      <w:pPr>
        <w:pStyle w:val="paragraph"/>
        <w:spacing w:before="120" w:after="120" w:line="312" w:lineRule="auto"/>
        <w:textAlignment w:val="baseline"/>
        <w:rPr>
          <w:rStyle w:val="normaltextrun"/>
          <w:rFonts w:ascii="Karla" w:hAnsi="Karla" w:cstheme="minorHAnsi"/>
          <w:color w:val="000000"/>
          <w:lang w:val="en-US"/>
        </w:rPr>
      </w:pPr>
    </w:p>
    <w:p w14:paraId="3AC898AF" w14:textId="1FD38014" w:rsidR="00D636F3" w:rsidRPr="009354FB" w:rsidRDefault="00E110D6" w:rsidP="00BC4EA6">
      <w:pPr>
        <w:pStyle w:val="paragraph"/>
        <w:spacing w:before="120" w:after="120" w:line="312" w:lineRule="auto"/>
        <w:textAlignment w:val="baseline"/>
        <w:rPr>
          <w:rStyle w:val="normaltextrun"/>
          <w:rFonts w:ascii="Merriweather" w:hAnsi="Merriweather" w:cs="Merriweather"/>
          <w:color w:val="014F32"/>
          <w:sz w:val="28"/>
          <w:szCs w:val="28"/>
          <w:lang w:val="en-US"/>
        </w:rPr>
      </w:pPr>
      <w:r w:rsidRPr="009354FB">
        <w:rPr>
          <w:rStyle w:val="eop"/>
          <w:rFonts w:ascii="Merriweather" w:hAnsi="Merriweather" w:cs="Merriweather"/>
          <w:color w:val="014F32"/>
          <w:sz w:val="28"/>
          <w:szCs w:val="28"/>
          <w:lang w:val="en-US"/>
        </w:rPr>
        <w:t xml:space="preserve">How do I </w:t>
      </w:r>
      <w:r w:rsidR="00D636F3" w:rsidRPr="009354FB">
        <w:rPr>
          <w:rStyle w:val="eop"/>
          <w:rFonts w:ascii="Merriweather" w:hAnsi="Merriweather" w:cs="Merriweather"/>
          <w:color w:val="014F32"/>
          <w:sz w:val="28"/>
          <w:szCs w:val="28"/>
          <w:lang w:val="en-US"/>
        </w:rPr>
        <w:t>join different sessions</w:t>
      </w:r>
      <w:r w:rsidR="00735B63" w:rsidRPr="009354FB">
        <w:rPr>
          <w:rStyle w:val="eop"/>
          <w:rFonts w:ascii="Merriweather" w:hAnsi="Merriweather" w:cs="Merriweather"/>
          <w:color w:val="014F32"/>
          <w:sz w:val="28"/>
          <w:szCs w:val="28"/>
          <w:lang w:val="en-US"/>
        </w:rPr>
        <w:t>?</w:t>
      </w:r>
    </w:p>
    <w:p w14:paraId="3AC898B0" w14:textId="77777777" w:rsidR="00D636F3" w:rsidRPr="00735B63" w:rsidRDefault="00D636F3" w:rsidP="00BC4EA6">
      <w:pPr>
        <w:pStyle w:val="paragraph"/>
        <w:spacing w:before="120" w:after="120" w:line="312" w:lineRule="auto"/>
        <w:textAlignment w:val="baseline"/>
        <w:rPr>
          <w:rStyle w:val="normaltextrun"/>
          <w:rFonts w:ascii="Karla" w:hAnsi="Karla" w:cstheme="minorHAnsi"/>
          <w:color w:val="000000"/>
          <w:lang w:val="en-US"/>
        </w:rPr>
      </w:pPr>
      <w:r w:rsidRPr="00735B63">
        <w:rPr>
          <w:rStyle w:val="normaltextrun"/>
          <w:rFonts w:ascii="Karla" w:hAnsi="Karla" w:cstheme="minorHAnsi"/>
          <w:color w:val="000000"/>
          <w:lang w:val="en-US"/>
        </w:rPr>
        <w:lastRenderedPageBreak/>
        <w:t xml:space="preserve">You can access online sessions through </w:t>
      </w:r>
      <w:proofErr w:type="spellStart"/>
      <w:r w:rsidRPr="00735B63">
        <w:rPr>
          <w:rStyle w:val="normaltextrun"/>
          <w:rFonts w:ascii="Karla" w:hAnsi="Karla" w:cstheme="minorHAnsi"/>
          <w:color w:val="000000"/>
          <w:lang w:val="en-US"/>
        </w:rPr>
        <w:t>Hopin</w:t>
      </w:r>
      <w:proofErr w:type="spellEnd"/>
      <w:r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 in one of two ways</w:t>
      </w:r>
    </w:p>
    <w:p w14:paraId="3AC898B1" w14:textId="77777777" w:rsidR="00D636F3" w:rsidRPr="00735B63" w:rsidRDefault="00D636F3" w:rsidP="00BC4EA6">
      <w:pPr>
        <w:pStyle w:val="paragraph"/>
        <w:numPr>
          <w:ilvl w:val="0"/>
          <w:numId w:val="5"/>
        </w:numPr>
        <w:spacing w:before="120" w:after="120" w:line="312" w:lineRule="auto"/>
        <w:textAlignment w:val="baseline"/>
        <w:rPr>
          <w:rStyle w:val="normaltextrun"/>
          <w:rFonts w:ascii="Karla" w:hAnsi="Karla" w:cstheme="minorHAnsi"/>
          <w:color w:val="000000"/>
          <w:lang w:val="en-US"/>
        </w:rPr>
      </w:pPr>
      <w:r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YACVic will send all registered attendees a </w:t>
      </w:r>
      <w:r w:rsidRPr="00735B63">
        <w:rPr>
          <w:rStyle w:val="normaltextrun"/>
          <w:rFonts w:ascii="Karla" w:hAnsi="Karla" w:cstheme="minorHAnsi"/>
          <w:i/>
          <w:color w:val="000000"/>
          <w:lang w:val="en-US"/>
        </w:rPr>
        <w:t>Magic</w:t>
      </w:r>
      <w:r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 </w:t>
      </w:r>
      <w:r w:rsidRPr="00735B63">
        <w:rPr>
          <w:rStyle w:val="normaltextrun"/>
          <w:rFonts w:ascii="Karla" w:hAnsi="Karla" w:cstheme="minorHAnsi"/>
          <w:i/>
          <w:color w:val="000000"/>
          <w:lang w:val="en-US"/>
        </w:rPr>
        <w:t>Link</w:t>
      </w:r>
      <w:r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. Clicking on the provided link will take you through to the event. </w:t>
      </w:r>
    </w:p>
    <w:p w14:paraId="3AC898B2" w14:textId="77777777" w:rsidR="00D636F3" w:rsidRPr="00735B63" w:rsidRDefault="00D636F3" w:rsidP="00BC4EA6">
      <w:pPr>
        <w:pStyle w:val="paragraph"/>
        <w:spacing w:before="120" w:after="120" w:line="312" w:lineRule="auto"/>
        <w:ind w:left="1080"/>
        <w:textAlignment w:val="baseline"/>
        <w:rPr>
          <w:rStyle w:val="normaltextrun"/>
          <w:rFonts w:ascii="Karla" w:hAnsi="Karla" w:cstheme="minorHAnsi"/>
          <w:color w:val="000000"/>
          <w:lang w:val="en-US"/>
        </w:rPr>
      </w:pPr>
      <w:r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For more information about Magic Links </w:t>
      </w:r>
      <w:hyperlink r:id="rId15" w:history="1">
        <w:r w:rsidRPr="00735B63">
          <w:rPr>
            <w:rStyle w:val="Hyperlink"/>
            <w:rFonts w:ascii="Karla" w:hAnsi="Karla" w:cstheme="minorHAnsi"/>
            <w:lang w:val="en-US"/>
          </w:rPr>
          <w:t xml:space="preserve">click here. </w:t>
        </w:r>
      </w:hyperlink>
      <w:r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 </w:t>
      </w:r>
    </w:p>
    <w:p w14:paraId="3AC898B3" w14:textId="77777777" w:rsidR="00D636F3" w:rsidRPr="00735B63" w:rsidRDefault="00D636F3" w:rsidP="00BC4EA6">
      <w:pPr>
        <w:pStyle w:val="paragraph"/>
        <w:numPr>
          <w:ilvl w:val="0"/>
          <w:numId w:val="5"/>
        </w:numPr>
        <w:spacing w:before="120" w:after="120" w:line="312" w:lineRule="auto"/>
        <w:textAlignment w:val="baseline"/>
        <w:rPr>
          <w:rStyle w:val="normaltextrun"/>
          <w:rFonts w:ascii="Karla" w:hAnsi="Karla" w:cstheme="minorHAnsi"/>
          <w:color w:val="000000"/>
          <w:lang w:val="en-US"/>
        </w:rPr>
      </w:pPr>
      <w:r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If you already have a </w:t>
      </w:r>
      <w:proofErr w:type="spellStart"/>
      <w:r w:rsidRPr="00735B63">
        <w:rPr>
          <w:rStyle w:val="normaltextrun"/>
          <w:rFonts w:ascii="Karla" w:hAnsi="Karla" w:cstheme="minorHAnsi"/>
          <w:color w:val="000000"/>
          <w:lang w:val="en-US"/>
        </w:rPr>
        <w:t>Hopin</w:t>
      </w:r>
      <w:proofErr w:type="spellEnd"/>
      <w:r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 account, you may like to join directly through </w:t>
      </w:r>
      <w:proofErr w:type="spellStart"/>
      <w:r w:rsidRPr="00735B63">
        <w:rPr>
          <w:rStyle w:val="normaltextrun"/>
          <w:rFonts w:ascii="Karla" w:hAnsi="Karla" w:cstheme="minorHAnsi"/>
          <w:color w:val="000000"/>
          <w:lang w:val="en-US"/>
        </w:rPr>
        <w:t>Hopin’s</w:t>
      </w:r>
      <w:proofErr w:type="spellEnd"/>
      <w:r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 Home page. </w:t>
      </w:r>
    </w:p>
    <w:p w14:paraId="3AC898B4" w14:textId="77777777" w:rsidR="00D636F3" w:rsidRPr="00735B63" w:rsidRDefault="00D636F3" w:rsidP="00BC4EA6">
      <w:pPr>
        <w:pStyle w:val="paragraph"/>
        <w:spacing w:before="120" w:after="120" w:line="312" w:lineRule="auto"/>
        <w:ind w:left="1080"/>
        <w:textAlignment w:val="baseline"/>
        <w:rPr>
          <w:rStyle w:val="normaltextrun"/>
          <w:rFonts w:ascii="Karla" w:hAnsi="Karla" w:cstheme="minorHAnsi"/>
          <w:color w:val="000000"/>
          <w:lang w:val="en-US"/>
        </w:rPr>
      </w:pPr>
      <w:r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You will need to login. </w:t>
      </w:r>
    </w:p>
    <w:p w14:paraId="3AC898B5" w14:textId="77777777" w:rsidR="00D636F3" w:rsidRPr="00735B63" w:rsidRDefault="00D636F3" w:rsidP="00BC4EA6">
      <w:pPr>
        <w:pStyle w:val="paragraph"/>
        <w:spacing w:before="120" w:after="120" w:line="312" w:lineRule="auto"/>
        <w:ind w:left="1080"/>
        <w:textAlignment w:val="baseline"/>
        <w:rPr>
          <w:rStyle w:val="normaltextrun"/>
          <w:rFonts w:ascii="Karla" w:hAnsi="Karla" w:cstheme="minorHAnsi"/>
          <w:color w:val="000000"/>
          <w:lang w:val="en-US"/>
        </w:rPr>
      </w:pPr>
      <w:r w:rsidRPr="00735B63">
        <w:rPr>
          <w:rStyle w:val="normaltextrun"/>
          <w:rFonts w:ascii="Karla" w:hAnsi="Karla" w:cstheme="minorHAnsi"/>
          <w:color w:val="000000"/>
          <w:lang w:val="en-US"/>
        </w:rPr>
        <w:t>You can then find the event in the list of your registered events.</w:t>
      </w:r>
    </w:p>
    <w:p w14:paraId="3AC898B6" w14:textId="77777777" w:rsidR="00D636F3" w:rsidRPr="00735B63" w:rsidRDefault="00D636F3" w:rsidP="00BC4EA6">
      <w:pPr>
        <w:pStyle w:val="paragraph"/>
        <w:spacing w:before="120" w:after="120" w:line="312" w:lineRule="auto"/>
        <w:ind w:left="1080"/>
        <w:textAlignment w:val="baseline"/>
        <w:rPr>
          <w:rStyle w:val="normaltextrun"/>
          <w:rFonts w:ascii="Karla" w:hAnsi="Karla" w:cstheme="minorHAnsi"/>
          <w:color w:val="000000"/>
          <w:lang w:val="en-US"/>
        </w:rPr>
      </w:pPr>
      <w:r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For more information about how to go directly through </w:t>
      </w:r>
      <w:proofErr w:type="spellStart"/>
      <w:r w:rsidRPr="00735B63">
        <w:rPr>
          <w:rStyle w:val="normaltextrun"/>
          <w:rFonts w:ascii="Karla" w:hAnsi="Karla" w:cstheme="minorHAnsi"/>
          <w:color w:val="000000"/>
          <w:lang w:val="en-US"/>
        </w:rPr>
        <w:t>Hopin</w:t>
      </w:r>
      <w:proofErr w:type="spellEnd"/>
      <w:r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 </w:t>
      </w:r>
      <w:hyperlink r:id="rId16" w:history="1">
        <w:r w:rsidRPr="00735B63">
          <w:rPr>
            <w:rStyle w:val="Hyperlink"/>
            <w:rFonts w:ascii="Karla" w:hAnsi="Karla" w:cstheme="minorHAnsi"/>
            <w:lang w:val="en-US"/>
          </w:rPr>
          <w:t>click here.</w:t>
        </w:r>
      </w:hyperlink>
    </w:p>
    <w:p w14:paraId="3AC898B7" w14:textId="77777777" w:rsidR="00D636F3" w:rsidRPr="00735B63" w:rsidRDefault="00D636F3" w:rsidP="00BC4EA6">
      <w:pPr>
        <w:pStyle w:val="paragraph"/>
        <w:spacing w:before="120" w:after="120" w:line="312" w:lineRule="auto"/>
        <w:textAlignment w:val="baseline"/>
        <w:rPr>
          <w:rStyle w:val="normaltextrun"/>
          <w:rFonts w:ascii="Karla" w:hAnsi="Karla" w:cstheme="minorHAnsi"/>
          <w:color w:val="000000"/>
          <w:lang w:val="en-US"/>
        </w:rPr>
      </w:pPr>
    </w:p>
    <w:p w14:paraId="3AC898B8" w14:textId="77777777" w:rsidR="00E110D6" w:rsidRPr="00735B63" w:rsidRDefault="00E110D6" w:rsidP="00BC4EA6">
      <w:pPr>
        <w:pStyle w:val="paragraph"/>
        <w:spacing w:before="120" w:after="120" w:line="312" w:lineRule="auto"/>
        <w:textAlignment w:val="baseline"/>
        <w:rPr>
          <w:rStyle w:val="normaltextrun"/>
          <w:rFonts w:ascii="Karla" w:hAnsi="Karla" w:cstheme="minorHAnsi"/>
          <w:color w:val="000000"/>
          <w:lang w:val="en-US"/>
        </w:rPr>
      </w:pPr>
      <w:r w:rsidRPr="00735B63">
        <w:rPr>
          <w:rStyle w:val="normaltextrun"/>
          <w:rFonts w:ascii="Karla" w:hAnsi="Karla" w:cstheme="minorHAnsi"/>
          <w:color w:val="000000"/>
          <w:lang w:val="en-US"/>
        </w:rPr>
        <w:t>You will not need to join different meetings/calls to attend different sessions.</w:t>
      </w:r>
    </w:p>
    <w:p w14:paraId="3AC898B9" w14:textId="77777777" w:rsidR="005B1047" w:rsidRPr="00735B63" w:rsidRDefault="005B1047" w:rsidP="00BC4EA6">
      <w:pPr>
        <w:pStyle w:val="paragraph"/>
        <w:spacing w:before="120" w:after="120" w:line="312" w:lineRule="auto"/>
        <w:textAlignment w:val="baseline"/>
        <w:rPr>
          <w:rStyle w:val="normaltextrun"/>
          <w:rFonts w:ascii="Karla" w:hAnsi="Karla" w:cstheme="minorHAnsi"/>
          <w:color w:val="000000"/>
          <w:lang w:val="en-US"/>
        </w:rPr>
      </w:pPr>
      <w:r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You only need to join the one </w:t>
      </w:r>
      <w:proofErr w:type="spellStart"/>
      <w:r w:rsidRPr="00735B63">
        <w:rPr>
          <w:rStyle w:val="normaltextrun"/>
          <w:rFonts w:ascii="Karla" w:hAnsi="Karla" w:cstheme="minorHAnsi"/>
          <w:color w:val="000000"/>
          <w:lang w:val="en-US"/>
        </w:rPr>
        <w:t>Hopin</w:t>
      </w:r>
      <w:proofErr w:type="spellEnd"/>
      <w:r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 event.</w:t>
      </w:r>
    </w:p>
    <w:p w14:paraId="3AC898BA" w14:textId="77777777" w:rsidR="00EF7B82" w:rsidRPr="00735B63" w:rsidRDefault="00EF7B82" w:rsidP="00BC4EA6">
      <w:pPr>
        <w:pStyle w:val="paragraph"/>
        <w:spacing w:before="120" w:after="120" w:line="312" w:lineRule="auto"/>
        <w:textAlignment w:val="baseline"/>
        <w:rPr>
          <w:rStyle w:val="normaltextrun"/>
          <w:rFonts w:ascii="Karla" w:hAnsi="Karla" w:cstheme="minorHAnsi"/>
          <w:color w:val="000000"/>
          <w:lang w:val="en-US"/>
        </w:rPr>
      </w:pPr>
      <w:r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As an online attendee, you will have a limited number of options to join. </w:t>
      </w:r>
    </w:p>
    <w:p w14:paraId="3AC898BB" w14:textId="77777777" w:rsidR="00EF7B82" w:rsidRPr="00735B63" w:rsidRDefault="00EF7B82" w:rsidP="00BC4EA6">
      <w:pPr>
        <w:pStyle w:val="paragraph"/>
        <w:spacing w:before="120" w:after="120" w:line="312" w:lineRule="auto"/>
        <w:textAlignment w:val="baseline"/>
        <w:rPr>
          <w:rStyle w:val="normaltextrun"/>
          <w:rFonts w:ascii="Karla" w:hAnsi="Karla" w:cstheme="minorHAnsi"/>
          <w:color w:val="000000"/>
          <w:lang w:val="en-US"/>
        </w:rPr>
      </w:pPr>
      <w:r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Every hour or so, you will see what session/s are open to join. </w:t>
      </w:r>
    </w:p>
    <w:p w14:paraId="3AC898BC" w14:textId="77777777" w:rsidR="00EF7B82" w:rsidRPr="00735B63" w:rsidRDefault="00EF7B82" w:rsidP="00BC4EA6">
      <w:pPr>
        <w:pStyle w:val="paragraph"/>
        <w:spacing w:before="120" w:after="120" w:line="312" w:lineRule="auto"/>
        <w:textAlignment w:val="baseline"/>
        <w:rPr>
          <w:rStyle w:val="normaltextrun"/>
          <w:rFonts w:ascii="Karla" w:hAnsi="Karla" w:cstheme="minorHAnsi"/>
          <w:color w:val="000000"/>
          <w:lang w:val="en-US"/>
        </w:rPr>
      </w:pPr>
    </w:p>
    <w:p w14:paraId="3AC898BD" w14:textId="77777777" w:rsidR="00477B24" w:rsidRPr="00735B63" w:rsidRDefault="00D55A16" w:rsidP="00BC4EA6">
      <w:pPr>
        <w:pStyle w:val="paragraph"/>
        <w:spacing w:before="120" w:after="120" w:line="312" w:lineRule="auto"/>
        <w:textAlignment w:val="baseline"/>
        <w:rPr>
          <w:rStyle w:val="normaltextrun"/>
          <w:rFonts w:ascii="Karla" w:hAnsi="Karla" w:cstheme="minorHAnsi"/>
          <w:color w:val="000000"/>
          <w:lang w:val="en-US"/>
        </w:rPr>
      </w:pPr>
      <w:r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Within the </w:t>
      </w:r>
      <w:proofErr w:type="spellStart"/>
      <w:r w:rsidRPr="00735B63">
        <w:rPr>
          <w:rStyle w:val="normaltextrun"/>
          <w:rFonts w:ascii="Karla" w:hAnsi="Karla" w:cstheme="minorHAnsi"/>
          <w:color w:val="000000"/>
          <w:lang w:val="en-US"/>
        </w:rPr>
        <w:t>Hopin</w:t>
      </w:r>
      <w:proofErr w:type="spellEnd"/>
      <w:r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 site, you</w:t>
      </w:r>
      <w:r w:rsidR="00C142C3"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 can </w:t>
      </w:r>
      <w:r w:rsidR="005B293A" w:rsidRPr="00735B63">
        <w:rPr>
          <w:rStyle w:val="normaltextrun"/>
          <w:rFonts w:ascii="Karla" w:hAnsi="Karla" w:cstheme="minorHAnsi"/>
          <w:color w:val="000000"/>
          <w:lang w:val="en-US"/>
        </w:rPr>
        <w:t>learn</w:t>
      </w:r>
      <w:r w:rsidR="00EF7B82"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 what sessions there are by using</w:t>
      </w:r>
      <w:r w:rsidR="00C142C3"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 the menu on the left to navigate between different areas</w:t>
      </w:r>
      <w:r w:rsidR="00EF7B82"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 </w:t>
      </w:r>
    </w:p>
    <w:p w14:paraId="3AC898BE" w14:textId="77777777" w:rsidR="00477B24" w:rsidRPr="00735B63" w:rsidRDefault="00477B24" w:rsidP="00477B24">
      <w:pPr>
        <w:pStyle w:val="paragraph"/>
        <w:spacing w:before="120" w:after="120" w:line="312" w:lineRule="auto"/>
        <w:textAlignment w:val="baseline"/>
        <w:rPr>
          <w:rStyle w:val="normaltextrun"/>
          <w:rFonts w:ascii="Karla" w:hAnsi="Karla" w:cstheme="minorHAnsi"/>
          <w:color w:val="000000"/>
          <w:lang w:val="en-US"/>
        </w:rPr>
      </w:pPr>
      <w:r w:rsidRPr="00735B63">
        <w:rPr>
          <w:rFonts w:ascii="Karla" w:hAnsi="Karla" w:cstheme="minorHAnsi"/>
          <w:noProof/>
        </w:rPr>
        <w:drawing>
          <wp:inline distT="0" distB="0" distL="0" distR="0" wp14:anchorId="3AC89906" wp14:editId="3AC89907">
            <wp:extent cx="3685815" cy="1900052"/>
            <wp:effectExtent l="0" t="0" r="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r="28540"/>
                    <a:stretch/>
                  </pic:blipFill>
                  <pic:spPr bwMode="auto">
                    <a:xfrm>
                      <a:off x="0" y="0"/>
                      <a:ext cx="3697608" cy="19061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C898BF" w14:textId="77777777" w:rsidR="00477B24" w:rsidRPr="00735B63" w:rsidRDefault="00477B24" w:rsidP="00477B24">
      <w:pPr>
        <w:pStyle w:val="paragraph"/>
        <w:spacing w:before="120" w:after="120" w:line="312" w:lineRule="auto"/>
        <w:textAlignment w:val="baseline"/>
        <w:rPr>
          <w:rStyle w:val="normaltextrun"/>
          <w:rFonts w:ascii="Karla" w:hAnsi="Karla" w:cstheme="minorHAnsi"/>
          <w:color w:val="000000"/>
          <w:lang w:val="en-US"/>
        </w:rPr>
      </w:pPr>
      <w:r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(Image description: Screenshot of </w:t>
      </w:r>
      <w:proofErr w:type="spellStart"/>
      <w:r w:rsidRPr="00735B63">
        <w:rPr>
          <w:rStyle w:val="normaltextrun"/>
          <w:rFonts w:ascii="Karla" w:hAnsi="Karla" w:cstheme="minorHAnsi"/>
          <w:color w:val="000000"/>
          <w:lang w:val="en-US"/>
        </w:rPr>
        <w:t>Hopin</w:t>
      </w:r>
      <w:proofErr w:type="spellEnd"/>
      <w:r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 site, with menu options ‘Reception’, ‘Stage’ and ‘Sessions’ highlighted.)</w:t>
      </w:r>
    </w:p>
    <w:p w14:paraId="3AC898C0" w14:textId="77777777" w:rsidR="00477B24" w:rsidRPr="00735B63" w:rsidRDefault="00477B24" w:rsidP="00BC4EA6">
      <w:pPr>
        <w:pStyle w:val="paragraph"/>
        <w:spacing w:before="120" w:after="120" w:line="312" w:lineRule="auto"/>
        <w:textAlignment w:val="baseline"/>
        <w:rPr>
          <w:rStyle w:val="normaltextrun"/>
          <w:rFonts w:ascii="Karla" w:hAnsi="Karla" w:cstheme="minorHAnsi"/>
          <w:color w:val="000000"/>
          <w:lang w:val="en-US"/>
        </w:rPr>
      </w:pPr>
    </w:p>
    <w:p w14:paraId="3AC898C1" w14:textId="77777777" w:rsidR="00C142C3" w:rsidRPr="00735B63" w:rsidRDefault="00477B24" w:rsidP="00BC4EA6">
      <w:pPr>
        <w:pStyle w:val="paragraph"/>
        <w:spacing w:before="120" w:after="120" w:line="312" w:lineRule="auto"/>
        <w:textAlignment w:val="baseline"/>
        <w:rPr>
          <w:rStyle w:val="normaltextrun"/>
          <w:rFonts w:ascii="Karla" w:hAnsi="Karla" w:cstheme="minorHAnsi"/>
          <w:color w:val="000000"/>
          <w:lang w:val="en-US"/>
        </w:rPr>
      </w:pPr>
      <w:r w:rsidRPr="00735B63">
        <w:rPr>
          <w:rStyle w:val="normaltextrun"/>
          <w:rFonts w:ascii="Karla" w:hAnsi="Karla" w:cstheme="minorHAnsi"/>
          <w:color w:val="000000"/>
          <w:lang w:val="en-US"/>
        </w:rPr>
        <w:t>These</w:t>
      </w:r>
      <w:r w:rsidR="005B293A"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 areas</w:t>
      </w:r>
      <w:r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 include</w:t>
      </w:r>
      <w:r w:rsidR="00EF7B82" w:rsidRPr="00735B63">
        <w:rPr>
          <w:rStyle w:val="normaltextrun"/>
          <w:rFonts w:ascii="Karla" w:hAnsi="Karla" w:cstheme="minorHAnsi"/>
          <w:color w:val="000000"/>
          <w:lang w:val="en-US"/>
        </w:rPr>
        <w:t>:</w:t>
      </w:r>
    </w:p>
    <w:p w14:paraId="3AC898C2" w14:textId="77777777" w:rsidR="00C142C3" w:rsidRPr="00735B63" w:rsidRDefault="00C142C3" w:rsidP="00477B24">
      <w:pPr>
        <w:pStyle w:val="paragraph"/>
        <w:spacing w:before="120" w:after="120" w:line="312" w:lineRule="auto"/>
        <w:textAlignment w:val="baseline"/>
        <w:rPr>
          <w:rStyle w:val="normaltextrun"/>
          <w:rFonts w:ascii="Karla" w:hAnsi="Karla" w:cstheme="minorHAnsi"/>
          <w:color w:val="000000"/>
          <w:lang w:val="en-US"/>
        </w:rPr>
      </w:pPr>
      <w:r w:rsidRPr="00A044F2">
        <w:rPr>
          <w:rStyle w:val="normaltextrun"/>
          <w:rFonts w:ascii="Karla" w:hAnsi="Karla" w:cstheme="minorHAnsi"/>
          <w:b/>
          <w:color w:val="014F32"/>
          <w:lang w:val="en-US"/>
        </w:rPr>
        <w:t>Reception</w:t>
      </w:r>
      <w:r w:rsidRPr="00A044F2">
        <w:rPr>
          <w:rStyle w:val="normaltextrun"/>
          <w:rFonts w:ascii="Karla" w:hAnsi="Karla" w:cstheme="minorHAnsi"/>
          <w:color w:val="014F32"/>
          <w:lang w:val="en-US"/>
        </w:rPr>
        <w:t xml:space="preserve"> </w:t>
      </w:r>
      <w:r w:rsidRPr="00735B63">
        <w:rPr>
          <w:rStyle w:val="normaltextrun"/>
          <w:rFonts w:ascii="Karla" w:hAnsi="Karla" w:cstheme="minorHAnsi"/>
          <w:color w:val="000000"/>
          <w:lang w:val="en-US"/>
        </w:rPr>
        <w:t>– which will show the agenda and upcoming sessions</w:t>
      </w:r>
    </w:p>
    <w:p w14:paraId="3AC898C3" w14:textId="77777777" w:rsidR="00C142C3" w:rsidRPr="00735B63" w:rsidRDefault="00C142C3" w:rsidP="00477B24">
      <w:pPr>
        <w:pStyle w:val="paragraph"/>
        <w:spacing w:before="120" w:after="120" w:line="312" w:lineRule="auto"/>
        <w:textAlignment w:val="baseline"/>
        <w:rPr>
          <w:rStyle w:val="normaltextrun"/>
          <w:rFonts w:ascii="Karla" w:hAnsi="Karla" w:cstheme="minorHAnsi"/>
          <w:color w:val="000000"/>
          <w:lang w:val="en-US"/>
        </w:rPr>
      </w:pPr>
      <w:r w:rsidRPr="00A044F2">
        <w:rPr>
          <w:rStyle w:val="normaltextrun"/>
          <w:rFonts w:ascii="Karla" w:hAnsi="Karla" w:cstheme="minorHAnsi"/>
          <w:b/>
          <w:color w:val="014F32"/>
          <w:lang w:val="en-US"/>
        </w:rPr>
        <w:t>Stage</w:t>
      </w:r>
      <w:r w:rsidRPr="00A044F2">
        <w:rPr>
          <w:rStyle w:val="normaltextrun"/>
          <w:rFonts w:ascii="Karla" w:hAnsi="Karla" w:cstheme="minorHAnsi"/>
          <w:color w:val="014F32"/>
          <w:lang w:val="en-US"/>
        </w:rPr>
        <w:t xml:space="preserve"> </w:t>
      </w:r>
      <w:r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– where you can find main events and sessions </w:t>
      </w:r>
    </w:p>
    <w:p w14:paraId="3AC898C4" w14:textId="77777777" w:rsidR="005B1047" w:rsidRPr="00735B63" w:rsidRDefault="00EF7B82" w:rsidP="00477B24">
      <w:pPr>
        <w:pStyle w:val="paragraph"/>
        <w:spacing w:before="120" w:after="120" w:line="312" w:lineRule="auto"/>
        <w:textAlignment w:val="baseline"/>
        <w:rPr>
          <w:rStyle w:val="normaltextrun"/>
          <w:rFonts w:ascii="Karla" w:hAnsi="Karla" w:cstheme="minorHAnsi"/>
          <w:color w:val="000000"/>
          <w:lang w:val="en-US"/>
        </w:rPr>
      </w:pPr>
      <w:r w:rsidRPr="00A044F2">
        <w:rPr>
          <w:rFonts w:ascii="Karla" w:hAnsi="Karla" w:cstheme="minorHAnsi"/>
          <w:noProof/>
          <w:color w:val="014F32"/>
        </w:rPr>
        <w:lastRenderedPageBreak/>
        <w:drawing>
          <wp:anchor distT="0" distB="0" distL="114300" distR="114300" simplePos="0" relativeHeight="251659264" behindDoc="0" locked="0" layoutInCell="1" allowOverlap="1" wp14:anchorId="3AC89908" wp14:editId="3AC89909">
            <wp:simplePos x="0" y="0"/>
            <wp:positionH relativeFrom="margin">
              <wp:align>left</wp:align>
            </wp:positionH>
            <wp:positionV relativeFrom="paragraph">
              <wp:posOffset>683895</wp:posOffset>
            </wp:positionV>
            <wp:extent cx="3823335" cy="1891030"/>
            <wp:effectExtent l="0" t="0" r="571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482"/>
                    <a:stretch/>
                  </pic:blipFill>
                  <pic:spPr bwMode="auto">
                    <a:xfrm>
                      <a:off x="0" y="0"/>
                      <a:ext cx="3823335" cy="1891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42C3" w:rsidRPr="00A044F2">
        <w:rPr>
          <w:rStyle w:val="normaltextrun"/>
          <w:rFonts w:ascii="Karla" w:hAnsi="Karla" w:cstheme="minorHAnsi"/>
          <w:b/>
          <w:color w:val="014F32"/>
          <w:lang w:val="en-US"/>
        </w:rPr>
        <w:t>Sessions</w:t>
      </w:r>
      <w:r w:rsidR="00C142C3" w:rsidRPr="00A044F2">
        <w:rPr>
          <w:rStyle w:val="normaltextrun"/>
          <w:rFonts w:ascii="Karla" w:hAnsi="Karla" w:cstheme="minorHAnsi"/>
          <w:color w:val="014F32"/>
          <w:lang w:val="en-US"/>
        </w:rPr>
        <w:t xml:space="preserve"> </w:t>
      </w:r>
      <w:r w:rsidR="00C142C3"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– Breakout sessions can be found here. You will need to click on the </w:t>
      </w:r>
      <w:proofErr w:type="gramStart"/>
      <w:r w:rsidR="00C142C3" w:rsidRPr="00735B63">
        <w:rPr>
          <w:rStyle w:val="normaltextrun"/>
          <w:rFonts w:ascii="Karla" w:hAnsi="Karla" w:cstheme="minorHAnsi"/>
          <w:color w:val="000000"/>
          <w:lang w:val="en-US"/>
        </w:rPr>
        <w:t>particular session</w:t>
      </w:r>
      <w:proofErr w:type="gramEnd"/>
      <w:r w:rsidR="00C142C3"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 you want to attend.</w:t>
      </w:r>
      <w:r w:rsidR="005B293A"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 </w:t>
      </w:r>
    </w:p>
    <w:p w14:paraId="3AC898C5" w14:textId="53E2F55A" w:rsidR="00E82FE2" w:rsidRDefault="00E110D6" w:rsidP="00477B24">
      <w:pPr>
        <w:pStyle w:val="paragraph"/>
        <w:spacing w:before="120" w:after="120" w:line="312" w:lineRule="auto"/>
        <w:textAlignment w:val="baseline"/>
        <w:rPr>
          <w:rStyle w:val="normaltextrun"/>
          <w:rFonts w:ascii="Karla" w:hAnsi="Karla" w:cstheme="minorHAnsi"/>
          <w:color w:val="000000"/>
          <w:lang w:val="en-US"/>
        </w:rPr>
      </w:pPr>
      <w:r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(Image description: Screenshot of Sessions section, with mouse </w:t>
      </w:r>
      <w:r w:rsidR="00EF7B82"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icon hovering over a </w:t>
      </w:r>
      <w:r w:rsidR="005B293A" w:rsidRPr="00735B63">
        <w:rPr>
          <w:rStyle w:val="normaltextrun"/>
          <w:rFonts w:ascii="Karla" w:hAnsi="Karla" w:cstheme="minorHAnsi"/>
          <w:color w:val="000000"/>
          <w:lang w:val="en-US"/>
        </w:rPr>
        <w:t>Breakout Session option</w:t>
      </w:r>
      <w:r w:rsidR="00EF7B82" w:rsidRPr="00735B63">
        <w:rPr>
          <w:rStyle w:val="normaltextrun"/>
          <w:rFonts w:ascii="Karla" w:hAnsi="Karla" w:cstheme="minorHAnsi"/>
          <w:color w:val="000000"/>
          <w:lang w:val="en-US"/>
        </w:rPr>
        <w:t>)</w:t>
      </w:r>
    </w:p>
    <w:p w14:paraId="44EB6C70" w14:textId="77777777" w:rsidR="00E82FE2" w:rsidRDefault="00E82FE2">
      <w:pPr>
        <w:rPr>
          <w:rStyle w:val="normaltextrun"/>
          <w:rFonts w:ascii="Karla" w:eastAsia="Times New Roman" w:hAnsi="Karla" w:cstheme="minorHAnsi"/>
          <w:color w:val="000000"/>
          <w:sz w:val="24"/>
          <w:szCs w:val="24"/>
          <w:lang w:val="en-US" w:eastAsia="en-AU"/>
        </w:rPr>
      </w:pPr>
      <w:r>
        <w:rPr>
          <w:rStyle w:val="normaltextrun"/>
          <w:rFonts w:ascii="Karla" w:hAnsi="Karla" w:cstheme="minorHAnsi"/>
          <w:color w:val="000000"/>
          <w:lang w:val="en-US"/>
        </w:rPr>
        <w:br w:type="page"/>
      </w:r>
    </w:p>
    <w:p w14:paraId="3AC898C6" w14:textId="77777777" w:rsidR="00D636F3" w:rsidRPr="00A044F2" w:rsidRDefault="00D636F3" w:rsidP="00BC4EA6">
      <w:pPr>
        <w:pStyle w:val="paragraph"/>
        <w:spacing w:before="120" w:after="120" w:line="312" w:lineRule="auto"/>
        <w:textAlignment w:val="baseline"/>
        <w:rPr>
          <w:rStyle w:val="eop"/>
          <w:rFonts w:ascii="Merriweather" w:hAnsi="Merriweather" w:cs="Merriweather"/>
          <w:b/>
          <w:bCs/>
          <w:color w:val="014F32"/>
          <w:sz w:val="36"/>
          <w:szCs w:val="36"/>
          <w:u w:val="single"/>
        </w:rPr>
      </w:pPr>
      <w:r w:rsidRPr="00A044F2">
        <w:rPr>
          <w:rStyle w:val="normaltextrun1"/>
          <w:rFonts w:ascii="Merriweather" w:hAnsi="Merriweather" w:cs="Merriweather"/>
          <w:b/>
          <w:bCs/>
          <w:color w:val="014F32"/>
          <w:sz w:val="36"/>
          <w:szCs w:val="36"/>
          <w:u w:val="single"/>
        </w:rPr>
        <w:lastRenderedPageBreak/>
        <w:t>What technology is needed to attend?</w:t>
      </w:r>
    </w:p>
    <w:p w14:paraId="3AC898C7" w14:textId="77777777" w:rsidR="00D636F3" w:rsidRPr="00735B63" w:rsidRDefault="00D636F3" w:rsidP="00BC4EA6">
      <w:pPr>
        <w:pStyle w:val="paragraph"/>
        <w:spacing w:before="120" w:after="120" w:line="312" w:lineRule="auto"/>
        <w:textAlignment w:val="baseline"/>
        <w:rPr>
          <w:rStyle w:val="normaltextrun"/>
          <w:rFonts w:ascii="Karla" w:hAnsi="Karla" w:cstheme="minorHAnsi"/>
          <w:color w:val="000000"/>
          <w:lang w:val="en-US"/>
        </w:rPr>
      </w:pPr>
      <w:r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To attend online </w:t>
      </w:r>
      <w:proofErr w:type="gramStart"/>
      <w:r w:rsidRPr="00735B63">
        <w:rPr>
          <w:rStyle w:val="normaltextrun"/>
          <w:rFonts w:ascii="Karla" w:hAnsi="Karla" w:cstheme="minorHAnsi"/>
          <w:color w:val="000000"/>
          <w:lang w:val="en-US"/>
        </w:rPr>
        <w:t>sessions</w:t>
      </w:r>
      <w:proofErr w:type="gramEnd"/>
      <w:r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 you will need:</w:t>
      </w:r>
    </w:p>
    <w:p w14:paraId="3AC898C8" w14:textId="77777777" w:rsidR="00D636F3" w:rsidRPr="00735B63" w:rsidRDefault="00D636F3" w:rsidP="00BC4EA6">
      <w:pPr>
        <w:pStyle w:val="paragraph"/>
        <w:numPr>
          <w:ilvl w:val="0"/>
          <w:numId w:val="14"/>
        </w:numPr>
        <w:spacing w:before="120" w:after="120" w:line="312" w:lineRule="auto"/>
        <w:textAlignment w:val="baseline"/>
        <w:rPr>
          <w:rStyle w:val="normaltextrun"/>
          <w:rFonts w:ascii="Karla" w:hAnsi="Karla" w:cstheme="minorHAnsi"/>
          <w:color w:val="000000"/>
          <w:lang w:val="en-US"/>
        </w:rPr>
      </w:pPr>
      <w:r w:rsidRPr="00735B63">
        <w:rPr>
          <w:rStyle w:val="normaltextrun"/>
          <w:rFonts w:ascii="Karla" w:hAnsi="Karla" w:cstheme="minorHAnsi"/>
          <w:color w:val="000000"/>
          <w:lang w:val="en-US"/>
        </w:rPr>
        <w:t>A device with a screen and internet connection (such as a laptop, tablet, or smartphone)</w:t>
      </w:r>
    </w:p>
    <w:p w14:paraId="3AC898C9" w14:textId="77777777" w:rsidR="00D636F3" w:rsidRPr="00735B63" w:rsidRDefault="00D636F3" w:rsidP="00BC4EA6">
      <w:pPr>
        <w:pStyle w:val="paragraph"/>
        <w:numPr>
          <w:ilvl w:val="0"/>
          <w:numId w:val="14"/>
        </w:numPr>
        <w:spacing w:before="120" w:after="120" w:line="312" w:lineRule="auto"/>
        <w:textAlignment w:val="baseline"/>
        <w:rPr>
          <w:rStyle w:val="eop"/>
          <w:rFonts w:ascii="Karla" w:hAnsi="Karla" w:cstheme="minorHAnsi"/>
          <w:color w:val="000000"/>
          <w:lang w:val="en-US"/>
        </w:rPr>
      </w:pPr>
      <w:r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An internet connection strong enough to handle video streaming. </w:t>
      </w:r>
      <w:hyperlink r:id="rId19" w:tgtFrame="_blank" w:history="1">
        <w:r w:rsidRPr="00735B63">
          <w:rPr>
            <w:rStyle w:val="normaltextrun"/>
            <w:rFonts w:ascii="Karla" w:hAnsi="Karla" w:cstheme="minorHAnsi"/>
            <w:color w:val="0563C1"/>
            <w:u w:val="single"/>
            <w:lang w:val="en-US"/>
          </w:rPr>
          <w:t>This is a link to an internet speed tester.</w:t>
        </w:r>
      </w:hyperlink>
      <w:r w:rsidRPr="00735B63">
        <w:rPr>
          <w:rStyle w:val="eop"/>
          <w:rFonts w:ascii="Karla" w:hAnsi="Karla" w:cstheme="minorHAnsi"/>
          <w:color w:val="000000"/>
        </w:rPr>
        <w:t> </w:t>
      </w:r>
    </w:p>
    <w:p w14:paraId="3AC898CA" w14:textId="77777777" w:rsidR="00D636F3" w:rsidRPr="00735B63" w:rsidRDefault="00D636F3" w:rsidP="00BC4EA6">
      <w:pPr>
        <w:pStyle w:val="paragraph"/>
        <w:numPr>
          <w:ilvl w:val="0"/>
          <w:numId w:val="14"/>
        </w:numPr>
        <w:spacing w:before="120" w:after="120" w:line="312" w:lineRule="auto"/>
        <w:textAlignment w:val="baseline"/>
        <w:rPr>
          <w:rStyle w:val="eop"/>
          <w:rFonts w:ascii="Karla" w:hAnsi="Karla" w:cstheme="minorHAnsi"/>
          <w:color w:val="000000"/>
          <w:lang w:val="en-US"/>
        </w:rPr>
      </w:pPr>
      <w:r w:rsidRPr="00735B63">
        <w:rPr>
          <w:rStyle w:val="eop"/>
          <w:rFonts w:ascii="Karla" w:hAnsi="Karla" w:cstheme="minorHAnsi"/>
          <w:color w:val="000000"/>
        </w:rPr>
        <w:t>An internet browser (such as Chrome, Firefox, Safari, Edge, etc.)</w:t>
      </w:r>
    </w:p>
    <w:p w14:paraId="3AC898CB" w14:textId="77777777" w:rsidR="00D636F3" w:rsidRPr="00735B63" w:rsidRDefault="00D636F3" w:rsidP="00BC4EA6">
      <w:pPr>
        <w:pStyle w:val="paragraph"/>
        <w:numPr>
          <w:ilvl w:val="0"/>
          <w:numId w:val="14"/>
        </w:numPr>
        <w:spacing w:before="120" w:after="120" w:line="312" w:lineRule="auto"/>
        <w:textAlignment w:val="baseline"/>
        <w:rPr>
          <w:rStyle w:val="eop"/>
          <w:rFonts w:ascii="Karla" w:hAnsi="Karla" w:cstheme="minorHAnsi"/>
          <w:color w:val="000000"/>
          <w:lang w:val="en-US"/>
        </w:rPr>
      </w:pPr>
      <w:r w:rsidRPr="00735B63">
        <w:rPr>
          <w:rStyle w:val="eop"/>
          <w:rFonts w:ascii="Karla" w:hAnsi="Karla" w:cstheme="minorHAnsi"/>
          <w:color w:val="000000"/>
        </w:rPr>
        <w:t>Earphones or headphones can be useful</w:t>
      </w:r>
      <w:r w:rsidR="006A1109" w:rsidRPr="00735B63">
        <w:rPr>
          <w:rStyle w:val="eop"/>
          <w:rFonts w:ascii="Karla" w:hAnsi="Karla" w:cstheme="minorHAnsi"/>
          <w:color w:val="000000"/>
        </w:rPr>
        <w:t>.</w:t>
      </w:r>
    </w:p>
    <w:p w14:paraId="3AC898CC" w14:textId="77777777" w:rsidR="00D636F3" w:rsidRPr="00735B63" w:rsidRDefault="00D636F3" w:rsidP="00BC4EA6">
      <w:pPr>
        <w:pStyle w:val="paragraph"/>
        <w:numPr>
          <w:ilvl w:val="0"/>
          <w:numId w:val="14"/>
        </w:numPr>
        <w:spacing w:before="120" w:after="120" w:line="312" w:lineRule="auto"/>
        <w:textAlignment w:val="baseline"/>
        <w:rPr>
          <w:rStyle w:val="normaltextrun1"/>
          <w:rFonts w:ascii="Karla" w:hAnsi="Karla" w:cstheme="minorHAnsi"/>
          <w:color w:val="000000"/>
          <w:lang w:val="en-US"/>
        </w:rPr>
      </w:pPr>
      <w:r w:rsidRPr="00735B63">
        <w:rPr>
          <w:rStyle w:val="eop"/>
          <w:rFonts w:ascii="Karla" w:hAnsi="Karla" w:cstheme="minorHAnsi"/>
          <w:color w:val="000000"/>
        </w:rPr>
        <w:t>You do not need a camera/</w:t>
      </w:r>
      <w:proofErr w:type="gramStart"/>
      <w:r w:rsidRPr="00735B63">
        <w:rPr>
          <w:rStyle w:val="eop"/>
          <w:rFonts w:ascii="Karla" w:hAnsi="Karla" w:cstheme="minorHAnsi"/>
          <w:color w:val="000000"/>
        </w:rPr>
        <w:t>webcam, unless</w:t>
      </w:r>
      <w:proofErr w:type="gramEnd"/>
      <w:r w:rsidRPr="00735B63">
        <w:rPr>
          <w:rStyle w:val="eop"/>
          <w:rFonts w:ascii="Karla" w:hAnsi="Karla" w:cstheme="minorHAnsi"/>
          <w:color w:val="000000"/>
        </w:rPr>
        <w:t xml:space="preserve"> you are a presenter or speaker.</w:t>
      </w:r>
    </w:p>
    <w:p w14:paraId="3AC898CD" w14:textId="77777777" w:rsidR="00D636F3" w:rsidRPr="00735B63" w:rsidRDefault="00D636F3" w:rsidP="00BC4EA6">
      <w:pPr>
        <w:pStyle w:val="paragraph"/>
        <w:spacing w:before="120" w:after="120" w:line="312" w:lineRule="auto"/>
        <w:textAlignment w:val="baseline"/>
        <w:rPr>
          <w:rStyle w:val="normaltextrun"/>
          <w:rFonts w:ascii="Karla" w:hAnsi="Karla" w:cstheme="minorHAnsi"/>
          <w:color w:val="000000"/>
          <w:lang w:val="en-US"/>
        </w:rPr>
      </w:pPr>
    </w:p>
    <w:p w14:paraId="3AC898CE" w14:textId="77777777" w:rsidR="00AE3F33" w:rsidRPr="0030268E" w:rsidRDefault="00AE3F33" w:rsidP="00BC4EA6">
      <w:pPr>
        <w:pStyle w:val="paragraph"/>
        <w:spacing w:before="120" w:after="120" w:line="312" w:lineRule="auto"/>
        <w:textAlignment w:val="baseline"/>
        <w:rPr>
          <w:rStyle w:val="normaltextrun"/>
          <w:rFonts w:ascii="Merriweather" w:hAnsi="Merriweather" w:cs="Merriweather"/>
          <w:color w:val="014F32"/>
          <w:sz w:val="28"/>
          <w:szCs w:val="28"/>
          <w:lang w:val="en-US"/>
        </w:rPr>
      </w:pPr>
      <w:r w:rsidRPr="0030268E">
        <w:rPr>
          <w:rStyle w:val="eop"/>
          <w:rFonts w:ascii="Merriweather" w:hAnsi="Merriweather" w:cs="Merriweather"/>
          <w:color w:val="014F32"/>
          <w:sz w:val="28"/>
          <w:szCs w:val="28"/>
          <w:lang w:val="en-US"/>
        </w:rPr>
        <w:t xml:space="preserve">How can I </w:t>
      </w:r>
      <w:r w:rsidR="00D636F3" w:rsidRPr="0030268E">
        <w:rPr>
          <w:rStyle w:val="eop"/>
          <w:rFonts w:ascii="Merriweather" w:hAnsi="Merriweather" w:cs="Merriweather"/>
          <w:color w:val="014F32"/>
          <w:sz w:val="28"/>
          <w:szCs w:val="28"/>
          <w:lang w:val="en-US"/>
        </w:rPr>
        <w:t>ask questions or make comments?</w:t>
      </w:r>
    </w:p>
    <w:p w14:paraId="3AC898CF" w14:textId="77777777" w:rsidR="00477B24" w:rsidRPr="00735B63" w:rsidRDefault="00D636F3" w:rsidP="00BC4EA6">
      <w:pPr>
        <w:pStyle w:val="paragraph"/>
        <w:spacing w:before="120" w:after="120" w:line="312" w:lineRule="auto"/>
        <w:textAlignment w:val="baseline"/>
        <w:rPr>
          <w:rStyle w:val="normaltextrun"/>
          <w:rFonts w:ascii="Karla" w:hAnsi="Karla" w:cstheme="minorHAnsi"/>
          <w:color w:val="000000"/>
          <w:lang w:val="en-US"/>
        </w:rPr>
      </w:pPr>
      <w:r w:rsidRPr="00735B63">
        <w:rPr>
          <w:rStyle w:val="normaltextrun"/>
          <w:rFonts w:ascii="Karla" w:hAnsi="Karla" w:cstheme="minorHAnsi"/>
          <w:color w:val="000000"/>
          <w:lang w:val="en-US"/>
        </w:rPr>
        <w:t>There is a text chat available throughout the conference.</w:t>
      </w:r>
    </w:p>
    <w:p w14:paraId="3AC898D0" w14:textId="77777777" w:rsidR="005B293A" w:rsidRPr="00735B63" w:rsidRDefault="00D636F3" w:rsidP="00BC4EA6">
      <w:pPr>
        <w:pStyle w:val="paragraph"/>
        <w:spacing w:before="120" w:after="120" w:line="312" w:lineRule="auto"/>
        <w:textAlignment w:val="baseline"/>
        <w:rPr>
          <w:rStyle w:val="normaltextrun"/>
          <w:rFonts w:ascii="Karla" w:hAnsi="Karla" w:cstheme="minorHAnsi"/>
          <w:color w:val="000000"/>
          <w:lang w:val="en-US"/>
        </w:rPr>
      </w:pPr>
      <w:r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You can ask questions or make comments in the </w:t>
      </w:r>
      <w:r w:rsidR="00DF5240"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text </w:t>
      </w:r>
      <w:r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chat. </w:t>
      </w:r>
    </w:p>
    <w:p w14:paraId="3AC898D1" w14:textId="77777777" w:rsidR="00D636F3" w:rsidRPr="00735B63" w:rsidRDefault="00DF5240" w:rsidP="00BC4EA6">
      <w:pPr>
        <w:pStyle w:val="paragraph"/>
        <w:spacing w:before="120" w:after="120" w:line="312" w:lineRule="auto"/>
        <w:textAlignment w:val="baseline"/>
        <w:rPr>
          <w:rStyle w:val="normaltextrun"/>
          <w:rFonts w:ascii="Karla" w:hAnsi="Karla" w:cstheme="minorHAnsi"/>
          <w:color w:val="000000"/>
          <w:lang w:val="en-US"/>
        </w:rPr>
      </w:pPr>
      <w:r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Please note there are different Chat channels, depending on what section you are in - </w:t>
      </w:r>
      <w:r w:rsidR="00477B24" w:rsidRPr="00735B63">
        <w:rPr>
          <w:rStyle w:val="normaltextrun"/>
          <w:rFonts w:ascii="Karla" w:hAnsi="Karla" w:cstheme="minorHAnsi"/>
          <w:color w:val="000000"/>
          <w:lang w:val="en-US"/>
        </w:rPr>
        <w:t>Registration</w:t>
      </w:r>
      <w:r w:rsidRPr="00735B63">
        <w:rPr>
          <w:rStyle w:val="normaltextrun"/>
          <w:rFonts w:ascii="Karla" w:hAnsi="Karla" w:cstheme="minorHAnsi"/>
          <w:color w:val="000000"/>
          <w:lang w:val="en-US"/>
        </w:rPr>
        <w:t>, Stage, or Sessions.</w:t>
      </w:r>
    </w:p>
    <w:p w14:paraId="3AC898D2" w14:textId="77777777" w:rsidR="00D636F3" w:rsidRPr="00735B63" w:rsidRDefault="005B293A" w:rsidP="00BC4EA6">
      <w:pPr>
        <w:pStyle w:val="paragraph"/>
        <w:spacing w:before="120" w:after="120" w:line="312" w:lineRule="auto"/>
        <w:textAlignment w:val="baseline"/>
        <w:rPr>
          <w:rStyle w:val="normaltextrun"/>
          <w:rFonts w:ascii="Karla" w:hAnsi="Karla" w:cstheme="minorHAnsi"/>
          <w:color w:val="000000"/>
          <w:lang w:val="en-US"/>
        </w:rPr>
      </w:pPr>
      <w:r w:rsidRPr="00735B63">
        <w:rPr>
          <w:rFonts w:ascii="Karla" w:hAnsi="Karla" w:cstheme="minorHAnsi"/>
          <w:noProof/>
        </w:rPr>
        <w:drawing>
          <wp:anchor distT="0" distB="0" distL="114300" distR="114300" simplePos="0" relativeHeight="251661312" behindDoc="0" locked="0" layoutInCell="1" allowOverlap="1" wp14:anchorId="3AC8990A" wp14:editId="3AC8990B">
            <wp:simplePos x="0" y="0"/>
            <wp:positionH relativeFrom="margin">
              <wp:posOffset>-635</wp:posOffset>
            </wp:positionH>
            <wp:positionV relativeFrom="paragraph">
              <wp:posOffset>32385</wp:posOffset>
            </wp:positionV>
            <wp:extent cx="2405380" cy="204025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5380" cy="2040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C898D3" w14:textId="77777777" w:rsidR="00D636F3" w:rsidRPr="00735B63" w:rsidRDefault="00D636F3" w:rsidP="00477B24">
      <w:pPr>
        <w:pStyle w:val="paragraph"/>
        <w:spacing w:before="120" w:after="120" w:line="312" w:lineRule="auto"/>
        <w:ind w:left="4253"/>
        <w:textAlignment w:val="baseline"/>
        <w:rPr>
          <w:rStyle w:val="normaltextrun"/>
          <w:rFonts w:ascii="Karla" w:hAnsi="Karla" w:cstheme="minorHAnsi"/>
          <w:color w:val="000000"/>
          <w:lang w:val="en-US"/>
        </w:rPr>
      </w:pPr>
      <w:r w:rsidRPr="00735B63">
        <w:rPr>
          <w:rStyle w:val="normaltextrun"/>
          <w:rFonts w:ascii="Karla" w:hAnsi="Karla" w:cstheme="minorHAnsi"/>
          <w:color w:val="000000"/>
          <w:lang w:val="en-US"/>
        </w:rPr>
        <w:t>(Image description: screenshot showing chat function)</w:t>
      </w:r>
    </w:p>
    <w:p w14:paraId="3AC898D4" w14:textId="77777777" w:rsidR="00D636F3" w:rsidRPr="00735B63" w:rsidRDefault="00D636F3" w:rsidP="00BC4EA6">
      <w:pPr>
        <w:pStyle w:val="paragraph"/>
        <w:spacing w:before="120" w:after="120" w:line="312" w:lineRule="auto"/>
        <w:textAlignment w:val="baseline"/>
        <w:rPr>
          <w:rStyle w:val="normaltextrun"/>
          <w:rFonts w:ascii="Karla" w:hAnsi="Karla" w:cstheme="minorHAnsi"/>
          <w:color w:val="000000"/>
          <w:lang w:val="en-US"/>
        </w:rPr>
      </w:pPr>
    </w:p>
    <w:p w14:paraId="3AC898D5" w14:textId="77777777" w:rsidR="00D636F3" w:rsidRPr="00735B63" w:rsidRDefault="00D636F3" w:rsidP="00BC4EA6">
      <w:pPr>
        <w:pStyle w:val="paragraph"/>
        <w:spacing w:before="120" w:after="120" w:line="312" w:lineRule="auto"/>
        <w:textAlignment w:val="baseline"/>
        <w:rPr>
          <w:rStyle w:val="normaltextrun1"/>
          <w:rFonts w:ascii="Karla" w:hAnsi="Karla" w:cstheme="minorHAnsi"/>
          <w:color w:val="000000"/>
          <w:lang w:val="en-US"/>
        </w:rPr>
      </w:pPr>
      <w:r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Sometimes the MC or host may </w:t>
      </w:r>
      <w:r w:rsidR="00477B24" w:rsidRPr="00735B63">
        <w:rPr>
          <w:rStyle w:val="normaltextrun"/>
          <w:rFonts w:ascii="Karla" w:hAnsi="Karla" w:cstheme="minorHAnsi"/>
          <w:color w:val="000000"/>
          <w:lang w:val="en-US"/>
        </w:rPr>
        <w:t>invite people to</w:t>
      </w:r>
      <w:r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 ask questions or be part a discussion through the voice / video chat.</w:t>
      </w:r>
    </w:p>
    <w:p w14:paraId="3AC898D6" w14:textId="77777777" w:rsidR="00D55A16" w:rsidRPr="00735B63" w:rsidRDefault="00D636F3" w:rsidP="00BC4EA6">
      <w:pPr>
        <w:pStyle w:val="paragraph"/>
        <w:spacing w:before="120" w:after="120" w:line="312" w:lineRule="auto"/>
        <w:textAlignment w:val="baseline"/>
        <w:rPr>
          <w:rStyle w:val="normaltextrun"/>
          <w:rFonts w:ascii="Karla" w:hAnsi="Karla" w:cstheme="minorHAnsi"/>
          <w:b/>
          <w:bCs/>
          <w:color w:val="1F3864"/>
          <w:u w:val="single"/>
        </w:rPr>
      </w:pPr>
      <w:r w:rsidRPr="00735B63">
        <w:rPr>
          <w:rFonts w:ascii="Karla" w:hAnsi="Karla" w:cstheme="minorHAnsi"/>
          <w:noProof/>
        </w:rPr>
        <w:drawing>
          <wp:inline distT="0" distB="0" distL="0" distR="0" wp14:anchorId="3AC8990C" wp14:editId="3AC8990D">
            <wp:extent cx="2571750" cy="15430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"/>
                    <a:srcRect l="18683" t="29984" r="19045" b="11669"/>
                    <a:stretch/>
                  </pic:blipFill>
                  <pic:spPr bwMode="auto">
                    <a:xfrm>
                      <a:off x="0" y="0"/>
                      <a:ext cx="2572352" cy="15434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C898D7" w14:textId="77777777" w:rsidR="00D55A16" w:rsidRPr="00735B63" w:rsidRDefault="00D636F3" w:rsidP="00BC4EA6">
      <w:pPr>
        <w:pStyle w:val="paragraph"/>
        <w:spacing w:before="120" w:after="120" w:line="312" w:lineRule="auto"/>
        <w:textAlignment w:val="baseline"/>
        <w:rPr>
          <w:rStyle w:val="normaltextrun"/>
          <w:rFonts w:ascii="Karla" w:hAnsi="Karla" w:cstheme="minorHAnsi"/>
          <w:color w:val="000000"/>
          <w:lang w:val="en-US"/>
        </w:rPr>
      </w:pPr>
      <w:r w:rsidRPr="00735B63">
        <w:rPr>
          <w:rStyle w:val="normaltextrun"/>
          <w:rFonts w:ascii="Karla" w:hAnsi="Karla" w:cstheme="minorHAnsi"/>
          <w:color w:val="000000"/>
          <w:lang w:val="en-US"/>
        </w:rPr>
        <w:t>(Image description: Screenshot with welcome message, and option to click on 'Share audio and video')</w:t>
      </w:r>
    </w:p>
    <w:p w14:paraId="3AC898D8" w14:textId="25915CDB" w:rsidR="00B12C3C" w:rsidRDefault="00B12C3C">
      <w:pPr>
        <w:rPr>
          <w:rStyle w:val="normaltextrun"/>
          <w:rFonts w:ascii="Karla" w:eastAsia="Times New Roman" w:hAnsi="Karla" w:cstheme="minorHAnsi"/>
          <w:color w:val="000000"/>
          <w:sz w:val="24"/>
          <w:szCs w:val="24"/>
          <w:lang w:val="en-US" w:eastAsia="en-AU"/>
        </w:rPr>
      </w:pPr>
      <w:r>
        <w:rPr>
          <w:rStyle w:val="normaltextrun"/>
          <w:rFonts w:ascii="Karla" w:hAnsi="Karla" w:cstheme="minorHAnsi"/>
          <w:color w:val="000000"/>
          <w:lang w:val="en-US"/>
        </w:rPr>
        <w:br w:type="page"/>
      </w:r>
    </w:p>
    <w:p w14:paraId="3AC898D9" w14:textId="77777777" w:rsidR="00532768" w:rsidRPr="0030268E" w:rsidRDefault="00532768" w:rsidP="00532768">
      <w:pPr>
        <w:pStyle w:val="paragraph"/>
        <w:spacing w:before="120" w:after="120" w:line="312" w:lineRule="auto"/>
        <w:textAlignment w:val="baseline"/>
        <w:rPr>
          <w:rStyle w:val="normaltextrun1"/>
          <w:rFonts w:ascii="Merriweather" w:hAnsi="Merriweather" w:cs="Merriweather"/>
          <w:b/>
          <w:bCs/>
          <w:color w:val="014F32"/>
          <w:sz w:val="36"/>
          <w:szCs w:val="36"/>
          <w:u w:val="single"/>
        </w:rPr>
      </w:pPr>
      <w:r w:rsidRPr="0030268E">
        <w:rPr>
          <w:rStyle w:val="normaltextrun1"/>
          <w:rFonts w:ascii="Merriweather" w:hAnsi="Merriweather" w:cs="Merriweather"/>
          <w:b/>
          <w:bCs/>
          <w:color w:val="014F32"/>
          <w:sz w:val="36"/>
          <w:szCs w:val="36"/>
          <w:u w:val="single"/>
        </w:rPr>
        <w:lastRenderedPageBreak/>
        <w:t>Information and help</w:t>
      </w:r>
    </w:p>
    <w:p w14:paraId="3AC898DA" w14:textId="77777777" w:rsidR="00260C59" w:rsidRPr="00735B63" w:rsidRDefault="005B293A" w:rsidP="00532768">
      <w:pPr>
        <w:pStyle w:val="paragraph"/>
        <w:spacing w:before="120" w:after="120" w:line="312" w:lineRule="auto"/>
        <w:textAlignment w:val="baseline"/>
        <w:rPr>
          <w:rStyle w:val="normaltextrun"/>
          <w:rFonts w:ascii="Karla" w:hAnsi="Karla" w:cstheme="minorHAnsi"/>
          <w:color w:val="000000"/>
          <w:lang w:val="en-US"/>
        </w:rPr>
      </w:pPr>
      <w:r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If you are </w:t>
      </w:r>
      <w:r w:rsidR="00260C59" w:rsidRPr="00735B63">
        <w:rPr>
          <w:rStyle w:val="normaltextrun"/>
          <w:rFonts w:ascii="Karla" w:hAnsi="Karla" w:cstheme="minorHAnsi"/>
          <w:color w:val="000000"/>
          <w:lang w:val="en-US"/>
        </w:rPr>
        <w:t>having technical issues or</w:t>
      </w:r>
      <w:r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 need support</w:t>
      </w:r>
      <w:r w:rsidR="00260C59"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 during the forum/</w:t>
      </w:r>
      <w:proofErr w:type="gramStart"/>
      <w:r w:rsidR="00260C59" w:rsidRPr="00735B63">
        <w:rPr>
          <w:rStyle w:val="normaltextrun"/>
          <w:rFonts w:ascii="Karla" w:hAnsi="Karla" w:cstheme="minorHAnsi"/>
          <w:color w:val="000000"/>
          <w:lang w:val="en-US"/>
        </w:rPr>
        <w:t>conference</w:t>
      </w:r>
      <w:proofErr w:type="gramEnd"/>
      <w:r w:rsidR="00260C59"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 please email </w:t>
      </w:r>
      <w:hyperlink r:id="rId22" w:history="1">
        <w:r w:rsidR="00260C59" w:rsidRPr="00735B63">
          <w:rPr>
            <w:rStyle w:val="Hyperlink"/>
            <w:rFonts w:ascii="Karla" w:hAnsi="Karla" w:cstheme="minorHAnsi"/>
            <w:lang w:val="en-US"/>
          </w:rPr>
          <w:t>support@yacvic.org.au</w:t>
        </w:r>
      </w:hyperlink>
      <w:r w:rsidR="00260C59" w:rsidRPr="00735B63">
        <w:rPr>
          <w:rStyle w:val="normaltextrun"/>
          <w:rFonts w:ascii="Karla" w:hAnsi="Karla" w:cstheme="minorHAnsi"/>
          <w:color w:val="000000"/>
          <w:lang w:val="en-US"/>
        </w:rPr>
        <w:t>.</w:t>
      </w:r>
    </w:p>
    <w:p w14:paraId="3AC898DB" w14:textId="77777777" w:rsidR="00532768" w:rsidRPr="00735B63" w:rsidRDefault="00260C59" w:rsidP="00532768">
      <w:pPr>
        <w:pStyle w:val="paragraph"/>
        <w:spacing w:before="120" w:after="120" w:line="312" w:lineRule="auto"/>
        <w:textAlignment w:val="baseline"/>
        <w:rPr>
          <w:rStyle w:val="normaltextrun"/>
          <w:rFonts w:ascii="Karla" w:hAnsi="Karla" w:cstheme="minorHAnsi"/>
          <w:color w:val="000000"/>
          <w:lang w:val="en-US"/>
        </w:rPr>
      </w:pPr>
      <w:r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For other information please email </w:t>
      </w:r>
      <w:hyperlink r:id="rId23" w:history="1">
        <w:r w:rsidRPr="00735B63">
          <w:rPr>
            <w:rStyle w:val="Hyperlink"/>
            <w:rFonts w:ascii="Karla" w:hAnsi="Karla" w:cstheme="minorHAnsi"/>
            <w:lang w:val="en-US"/>
          </w:rPr>
          <w:t>info@yacvic.org.au</w:t>
        </w:r>
      </w:hyperlink>
      <w:r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. </w:t>
      </w:r>
    </w:p>
    <w:p w14:paraId="3AC898DC" w14:textId="77777777" w:rsidR="00532768" w:rsidRPr="00735B63" w:rsidRDefault="00532768" w:rsidP="00BC4EA6">
      <w:pPr>
        <w:pStyle w:val="paragraph"/>
        <w:spacing w:before="120" w:after="120" w:line="312" w:lineRule="auto"/>
        <w:textAlignment w:val="baseline"/>
        <w:rPr>
          <w:rStyle w:val="normaltextrun"/>
          <w:rFonts w:ascii="Karla" w:hAnsi="Karla" w:cstheme="minorHAnsi"/>
          <w:color w:val="000000"/>
          <w:lang w:val="en-US"/>
        </w:rPr>
      </w:pPr>
    </w:p>
    <w:p w14:paraId="3AC898DD" w14:textId="77777777" w:rsidR="0050741B" w:rsidRPr="0030268E" w:rsidRDefault="00477B24" w:rsidP="00BC4EA6">
      <w:pPr>
        <w:pStyle w:val="paragraph"/>
        <w:spacing w:before="120" w:after="120" w:line="312" w:lineRule="auto"/>
        <w:textAlignment w:val="baseline"/>
        <w:rPr>
          <w:rStyle w:val="normaltextrun1"/>
          <w:rFonts w:ascii="Merriweather" w:hAnsi="Merriweather" w:cs="Merriweather"/>
          <w:b/>
          <w:bCs/>
          <w:color w:val="014F32"/>
          <w:sz w:val="36"/>
          <w:szCs w:val="36"/>
          <w:u w:val="single"/>
        </w:rPr>
      </w:pPr>
      <w:r w:rsidRPr="0030268E">
        <w:rPr>
          <w:rStyle w:val="normaltextrun1"/>
          <w:rFonts w:ascii="Merriweather" w:hAnsi="Merriweather" w:cs="Merriweather"/>
          <w:b/>
          <w:bCs/>
          <w:color w:val="014F32"/>
          <w:sz w:val="36"/>
          <w:szCs w:val="36"/>
          <w:u w:val="single"/>
        </w:rPr>
        <w:t>Access Supports</w:t>
      </w:r>
    </w:p>
    <w:p w14:paraId="3AC898DE" w14:textId="77777777" w:rsidR="0050741B" w:rsidRPr="0030268E" w:rsidRDefault="005A21D9" w:rsidP="00BC4EA6">
      <w:pPr>
        <w:pStyle w:val="paragraph"/>
        <w:spacing w:before="120" w:after="120" w:line="312" w:lineRule="auto"/>
        <w:textAlignment w:val="baseline"/>
        <w:rPr>
          <w:rStyle w:val="normaltextrun1"/>
          <w:rFonts w:ascii="Merriweather" w:hAnsi="Merriweather" w:cs="Merriweather"/>
          <w:color w:val="014F32"/>
          <w:sz w:val="28"/>
          <w:szCs w:val="28"/>
        </w:rPr>
      </w:pPr>
      <w:proofErr w:type="spellStart"/>
      <w:r w:rsidRPr="0030268E">
        <w:rPr>
          <w:rStyle w:val="normaltextrun1"/>
          <w:rFonts w:ascii="Merriweather" w:hAnsi="Merriweather" w:cs="Merriweather"/>
          <w:color w:val="014F32"/>
          <w:sz w:val="28"/>
          <w:szCs w:val="28"/>
        </w:rPr>
        <w:t>Auslan</w:t>
      </w:r>
      <w:proofErr w:type="spellEnd"/>
      <w:r w:rsidRPr="0030268E">
        <w:rPr>
          <w:rStyle w:val="normaltextrun1"/>
          <w:rFonts w:ascii="Merriweather" w:hAnsi="Merriweather" w:cs="Merriweather"/>
          <w:color w:val="014F32"/>
          <w:sz w:val="28"/>
          <w:szCs w:val="28"/>
        </w:rPr>
        <w:t xml:space="preserve"> interpreters</w:t>
      </w:r>
    </w:p>
    <w:p w14:paraId="3AC898DF" w14:textId="77777777" w:rsidR="00B05120" w:rsidRPr="00735B63" w:rsidRDefault="00B05120" w:rsidP="00BC4EA6">
      <w:pPr>
        <w:pStyle w:val="paragraph"/>
        <w:spacing w:before="120" w:after="120" w:line="312" w:lineRule="auto"/>
        <w:textAlignment w:val="baseline"/>
        <w:rPr>
          <w:rStyle w:val="normaltextrun"/>
          <w:rFonts w:ascii="Karla" w:hAnsi="Karla" w:cstheme="minorHAnsi"/>
          <w:color w:val="000000"/>
          <w:lang w:val="en-US"/>
        </w:rPr>
      </w:pPr>
      <w:proofErr w:type="spellStart"/>
      <w:r w:rsidRPr="00735B63">
        <w:rPr>
          <w:rStyle w:val="normaltextrun"/>
          <w:rFonts w:ascii="Karla" w:hAnsi="Karla" w:cstheme="minorHAnsi"/>
          <w:color w:val="000000"/>
          <w:lang w:val="en-US"/>
        </w:rPr>
        <w:t>Auslan</w:t>
      </w:r>
      <w:proofErr w:type="spellEnd"/>
      <w:r w:rsidR="005A21D9" w:rsidRPr="00735B63">
        <w:rPr>
          <w:rStyle w:val="normaltextrun"/>
          <w:rFonts w:ascii="Karla" w:hAnsi="Karla" w:cstheme="minorHAnsi"/>
          <w:color w:val="000000"/>
          <w:lang w:val="en-US"/>
        </w:rPr>
        <w:t> interprete</w:t>
      </w:r>
      <w:r w:rsidR="00517B2E" w:rsidRPr="00735B63">
        <w:rPr>
          <w:rStyle w:val="normaltextrun"/>
          <w:rFonts w:ascii="Karla" w:hAnsi="Karla" w:cstheme="minorHAnsi"/>
          <w:color w:val="000000"/>
          <w:lang w:val="en-US"/>
        </w:rPr>
        <w:t>rs will be provided.</w:t>
      </w:r>
    </w:p>
    <w:p w14:paraId="3AC898E0" w14:textId="77777777" w:rsidR="00200B9E" w:rsidRPr="00735B63" w:rsidRDefault="00200B9E" w:rsidP="00BC4EA6">
      <w:pPr>
        <w:pStyle w:val="paragraph"/>
        <w:spacing w:before="120" w:after="120" w:line="312" w:lineRule="auto"/>
        <w:textAlignment w:val="baseline"/>
        <w:rPr>
          <w:rStyle w:val="normaltextrun"/>
          <w:rFonts w:ascii="Karla" w:hAnsi="Karla" w:cstheme="minorHAnsi"/>
          <w:color w:val="000000"/>
          <w:lang w:val="en-US"/>
        </w:rPr>
      </w:pPr>
      <w:r w:rsidRPr="00735B63">
        <w:rPr>
          <w:rStyle w:val="normaltextrun"/>
          <w:rFonts w:ascii="Karla" w:hAnsi="Karla" w:cstheme="minorHAnsi"/>
          <w:color w:val="000000"/>
          <w:lang w:val="en-US"/>
        </w:rPr>
        <w:t>During sessions, a</w:t>
      </w:r>
      <w:r w:rsidR="00B05120"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n interpreter will be in one of the video boxes </w:t>
      </w:r>
      <w:r w:rsidRPr="00735B63">
        <w:rPr>
          <w:rStyle w:val="normaltextrun"/>
          <w:rFonts w:ascii="Karla" w:hAnsi="Karla" w:cstheme="minorHAnsi"/>
          <w:color w:val="000000"/>
          <w:lang w:val="en-US"/>
        </w:rPr>
        <w:t>on screen.</w:t>
      </w:r>
    </w:p>
    <w:p w14:paraId="3AC898E1" w14:textId="77777777" w:rsidR="00B05120" w:rsidRPr="00735B63" w:rsidRDefault="00B05120" w:rsidP="00BC4EA6">
      <w:pPr>
        <w:pStyle w:val="paragraph"/>
        <w:spacing w:before="120" w:after="120" w:line="312" w:lineRule="auto"/>
        <w:textAlignment w:val="baseline"/>
        <w:rPr>
          <w:rFonts w:ascii="Karla" w:hAnsi="Karla" w:cstheme="minorHAnsi"/>
          <w:color w:val="000000"/>
          <w:lang w:val="en-US"/>
        </w:rPr>
      </w:pPr>
      <w:r w:rsidRPr="00735B63">
        <w:rPr>
          <w:rStyle w:val="normaltextrun"/>
          <w:rFonts w:ascii="Karla" w:hAnsi="Karla" w:cstheme="minorHAnsi"/>
          <w:color w:val="000000"/>
          <w:lang w:val="en-US"/>
        </w:rPr>
        <w:t>If you are an </w:t>
      </w:r>
      <w:proofErr w:type="spellStart"/>
      <w:r w:rsidRPr="00735B63">
        <w:rPr>
          <w:rStyle w:val="normaltextrun"/>
          <w:rFonts w:ascii="Karla" w:hAnsi="Karla" w:cstheme="minorHAnsi"/>
          <w:color w:val="000000"/>
          <w:lang w:val="en-US"/>
        </w:rPr>
        <w:t>Auslan</w:t>
      </w:r>
      <w:proofErr w:type="spellEnd"/>
      <w:r w:rsidRPr="00735B63">
        <w:rPr>
          <w:rStyle w:val="normaltextrun"/>
          <w:rFonts w:ascii="Karla" w:hAnsi="Karla" w:cstheme="minorHAnsi"/>
          <w:color w:val="000000"/>
          <w:lang w:val="en-US"/>
        </w:rPr>
        <w:t> user who requires an interpreter, it’s important you please notify the </w:t>
      </w:r>
      <w:proofErr w:type="spellStart"/>
      <w:r w:rsidRPr="00735B63">
        <w:rPr>
          <w:rStyle w:val="normaltextrun"/>
          <w:rFonts w:ascii="Karla" w:hAnsi="Karla" w:cstheme="minorHAnsi"/>
          <w:color w:val="000000"/>
          <w:lang w:val="en-US"/>
        </w:rPr>
        <w:t>organisers</w:t>
      </w:r>
      <w:proofErr w:type="spellEnd"/>
      <w:r w:rsidRPr="00735B63">
        <w:rPr>
          <w:rStyle w:val="normaltextrun"/>
          <w:rFonts w:ascii="Karla" w:hAnsi="Karla" w:cstheme="minorHAnsi"/>
          <w:color w:val="000000"/>
          <w:lang w:val="en-US"/>
        </w:rPr>
        <w:t> through your ticket</w:t>
      </w:r>
      <w:r w:rsidR="005A21D9"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 registration or by contacting </w:t>
      </w:r>
      <w:hyperlink r:id="rId24" w:history="1">
        <w:r w:rsidR="005A21D9" w:rsidRPr="00735B63">
          <w:rPr>
            <w:rStyle w:val="Hyperlink"/>
            <w:rFonts w:ascii="Karla" w:hAnsi="Karla" w:cstheme="minorHAnsi"/>
            <w:lang w:val="en-US"/>
          </w:rPr>
          <w:t>communications@yacvic.org.au</w:t>
        </w:r>
      </w:hyperlink>
      <w:r w:rsidR="005A21D9"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 </w:t>
      </w:r>
      <w:r w:rsidR="005A21D9" w:rsidRPr="00735B63">
        <w:rPr>
          <w:rFonts w:ascii="Karla" w:hAnsi="Karla" w:cstheme="minorHAnsi"/>
          <w:color w:val="000000"/>
        </w:rPr>
        <w:t> </w:t>
      </w:r>
    </w:p>
    <w:p w14:paraId="3AC898E2" w14:textId="77777777" w:rsidR="00532768" w:rsidRPr="00735B63" w:rsidRDefault="00532768" w:rsidP="00BC4EA6">
      <w:pPr>
        <w:pStyle w:val="paragraph"/>
        <w:spacing w:before="120" w:after="120" w:line="312" w:lineRule="auto"/>
        <w:textAlignment w:val="baseline"/>
        <w:rPr>
          <w:rStyle w:val="normaltextrun1"/>
          <w:rFonts w:ascii="Karla" w:hAnsi="Karla" w:cstheme="minorHAnsi"/>
          <w:b/>
          <w:bCs/>
          <w:color w:val="1F3864"/>
          <w:u w:val="single"/>
        </w:rPr>
      </w:pPr>
    </w:p>
    <w:p w14:paraId="3AC898E3" w14:textId="77777777" w:rsidR="00532768" w:rsidRPr="0030268E" w:rsidRDefault="00532768" w:rsidP="00532768">
      <w:pPr>
        <w:pStyle w:val="paragraph"/>
        <w:spacing w:before="120" w:after="120" w:line="312" w:lineRule="auto"/>
        <w:textAlignment w:val="baseline"/>
        <w:rPr>
          <w:rStyle w:val="normaltextrun1"/>
          <w:rFonts w:ascii="Merriweather" w:hAnsi="Merriweather" w:cs="Merriweather"/>
          <w:color w:val="014F32"/>
          <w:sz w:val="28"/>
          <w:szCs w:val="28"/>
        </w:rPr>
      </w:pPr>
      <w:r w:rsidRPr="0030268E">
        <w:rPr>
          <w:rStyle w:val="normaltextrun1"/>
          <w:rFonts w:ascii="Merriweather" w:hAnsi="Merriweather" w:cs="Merriweather"/>
          <w:color w:val="014F32"/>
          <w:sz w:val="28"/>
          <w:szCs w:val="28"/>
        </w:rPr>
        <w:t>Breaks</w:t>
      </w:r>
    </w:p>
    <w:p w14:paraId="3AC898E4" w14:textId="77777777" w:rsidR="00532768" w:rsidRPr="00735B63" w:rsidRDefault="00532768" w:rsidP="00532768">
      <w:pPr>
        <w:pStyle w:val="paragraph"/>
        <w:spacing w:before="120" w:after="120" w:line="312" w:lineRule="auto"/>
        <w:textAlignment w:val="baseline"/>
        <w:rPr>
          <w:rStyle w:val="normaltextrun"/>
          <w:rFonts w:ascii="Karla" w:hAnsi="Karla" w:cstheme="minorHAnsi"/>
          <w:color w:val="000000"/>
          <w:lang w:val="en-US"/>
        </w:rPr>
      </w:pPr>
      <w:r w:rsidRPr="00735B63">
        <w:rPr>
          <w:rStyle w:val="normaltextrun"/>
          <w:rFonts w:ascii="Karla" w:hAnsi="Karla" w:cstheme="minorHAnsi"/>
          <w:color w:val="000000"/>
          <w:lang w:val="en-US"/>
        </w:rPr>
        <w:t>You are welcome to participate as much or as little as you would like to.</w:t>
      </w:r>
    </w:p>
    <w:p w14:paraId="3AC898E5" w14:textId="77777777" w:rsidR="00532768" w:rsidRPr="00735B63" w:rsidRDefault="00532768" w:rsidP="00532768">
      <w:pPr>
        <w:pStyle w:val="paragraph"/>
        <w:spacing w:before="120" w:after="120" w:line="312" w:lineRule="auto"/>
        <w:textAlignment w:val="baseline"/>
        <w:rPr>
          <w:rStyle w:val="normaltextrun"/>
          <w:rFonts w:ascii="Karla" w:hAnsi="Karla" w:cstheme="minorHAnsi"/>
          <w:color w:val="000000"/>
          <w:lang w:val="en-US"/>
        </w:rPr>
      </w:pPr>
      <w:r w:rsidRPr="00735B63">
        <w:rPr>
          <w:rStyle w:val="normaltextrun"/>
          <w:rFonts w:ascii="Karla" w:hAnsi="Karla" w:cstheme="minorHAnsi"/>
          <w:color w:val="000000"/>
          <w:lang w:val="en-US"/>
        </w:rPr>
        <w:t>We will have orga</w:t>
      </w:r>
      <w:r w:rsidR="00260C59" w:rsidRPr="00735B63">
        <w:rPr>
          <w:rStyle w:val="normaltextrun"/>
          <w:rFonts w:ascii="Karla" w:hAnsi="Karla" w:cstheme="minorHAnsi"/>
          <w:color w:val="000000"/>
          <w:lang w:val="en-US"/>
        </w:rPr>
        <w:t>nized breaks throughout the day, but y</w:t>
      </w:r>
      <w:r w:rsidRPr="00735B63">
        <w:rPr>
          <w:rStyle w:val="normaltextrun"/>
          <w:rFonts w:ascii="Karla" w:hAnsi="Karla" w:cstheme="minorHAnsi"/>
          <w:color w:val="000000"/>
          <w:lang w:val="en-US"/>
        </w:rPr>
        <w:t>ou are welcome to join and leave as you would like to.</w:t>
      </w:r>
    </w:p>
    <w:p w14:paraId="3AC898E6" w14:textId="77777777" w:rsidR="00532768" w:rsidRPr="00735B63" w:rsidRDefault="00532768" w:rsidP="00BC4EA6">
      <w:pPr>
        <w:pStyle w:val="paragraph"/>
        <w:spacing w:before="120" w:after="120" w:line="312" w:lineRule="auto"/>
        <w:textAlignment w:val="baseline"/>
        <w:rPr>
          <w:rStyle w:val="normaltextrun1"/>
          <w:rFonts w:ascii="Karla" w:hAnsi="Karla" w:cstheme="minorHAnsi"/>
          <w:b/>
          <w:bCs/>
          <w:color w:val="1F3864"/>
          <w:u w:val="single"/>
        </w:rPr>
      </w:pPr>
    </w:p>
    <w:p w14:paraId="3AC898E7" w14:textId="77777777" w:rsidR="005A21D9" w:rsidRPr="00AE555D" w:rsidRDefault="005A21D9" w:rsidP="00BC4EA6">
      <w:pPr>
        <w:pStyle w:val="paragraph"/>
        <w:spacing w:before="120" w:after="120" w:line="312" w:lineRule="auto"/>
        <w:textAlignment w:val="baseline"/>
        <w:rPr>
          <w:rStyle w:val="normaltextrun1"/>
          <w:rFonts w:ascii="Merriweather" w:hAnsi="Merriweather" w:cs="Merriweather"/>
          <w:color w:val="014F32"/>
          <w:sz w:val="28"/>
          <w:szCs w:val="28"/>
        </w:rPr>
      </w:pPr>
      <w:r w:rsidRPr="00AE555D">
        <w:rPr>
          <w:rStyle w:val="normaltextrun1"/>
          <w:rFonts w:ascii="Merriweather" w:hAnsi="Merriweather" w:cs="Merriweather"/>
          <w:color w:val="014F32"/>
          <w:sz w:val="28"/>
          <w:szCs w:val="28"/>
        </w:rPr>
        <w:t>Captioning</w:t>
      </w:r>
    </w:p>
    <w:p w14:paraId="3AC898E8" w14:textId="77777777" w:rsidR="0050741B" w:rsidRPr="00735B63" w:rsidRDefault="0050741B" w:rsidP="00BC4EA6">
      <w:pPr>
        <w:pStyle w:val="paragraph"/>
        <w:spacing w:before="120" w:after="120" w:line="312" w:lineRule="auto"/>
        <w:textAlignment w:val="baseline"/>
        <w:rPr>
          <w:rStyle w:val="normaltextrun"/>
          <w:rFonts w:ascii="Karla" w:hAnsi="Karla" w:cstheme="minorHAnsi"/>
          <w:color w:val="000000"/>
          <w:lang w:val="en-US"/>
        </w:rPr>
      </w:pPr>
      <w:r w:rsidRPr="00735B63">
        <w:rPr>
          <w:rStyle w:val="normaltextrun"/>
          <w:rFonts w:ascii="Karla" w:hAnsi="Karla" w:cstheme="minorHAnsi"/>
          <w:color w:val="000000"/>
          <w:lang w:val="en-US"/>
        </w:rPr>
        <w:t>Live captions will be provided through AI Media.</w:t>
      </w:r>
    </w:p>
    <w:p w14:paraId="3AC898E9" w14:textId="77777777" w:rsidR="00B05120" w:rsidRPr="00735B63" w:rsidRDefault="0050741B" w:rsidP="00BC4EA6">
      <w:pPr>
        <w:pStyle w:val="paragraph"/>
        <w:spacing w:before="120" w:after="120" w:line="312" w:lineRule="auto"/>
        <w:textAlignment w:val="baseline"/>
        <w:rPr>
          <w:rStyle w:val="normaltextrun"/>
          <w:rFonts w:ascii="Karla" w:hAnsi="Karla" w:cstheme="minorHAnsi"/>
          <w:color w:val="000000"/>
          <w:lang w:val="en-US"/>
        </w:rPr>
      </w:pPr>
      <w:r w:rsidRPr="00735B63">
        <w:rPr>
          <w:rStyle w:val="normaltextrun"/>
          <w:rFonts w:ascii="Karla" w:hAnsi="Karla" w:cstheme="minorHAnsi"/>
          <w:color w:val="000000"/>
          <w:lang w:val="en-US"/>
        </w:rPr>
        <w:t>To access the captions, you</w:t>
      </w:r>
      <w:r w:rsidR="005A21D9"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 will</w:t>
      </w:r>
      <w:r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 need to click </w:t>
      </w:r>
      <w:r w:rsidR="005A21D9"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on </w:t>
      </w:r>
      <w:r w:rsidRPr="00735B63">
        <w:rPr>
          <w:rStyle w:val="normaltextrun"/>
          <w:rFonts w:ascii="Karla" w:hAnsi="Karla" w:cstheme="minorHAnsi"/>
          <w:color w:val="000000"/>
          <w:lang w:val="en-US"/>
        </w:rPr>
        <w:t>a link that will be provided</w:t>
      </w:r>
      <w:r w:rsidR="00B05120"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 in </w:t>
      </w:r>
      <w:proofErr w:type="spellStart"/>
      <w:r w:rsidR="00B05120" w:rsidRPr="00735B63">
        <w:rPr>
          <w:rStyle w:val="normaltextrun"/>
          <w:rFonts w:ascii="Karla" w:hAnsi="Karla" w:cstheme="minorHAnsi"/>
          <w:color w:val="000000"/>
          <w:lang w:val="en-US"/>
        </w:rPr>
        <w:t>Hopin</w:t>
      </w:r>
      <w:proofErr w:type="spellEnd"/>
      <w:r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 </w:t>
      </w:r>
      <w:r w:rsidR="00B05120" w:rsidRPr="00735B63">
        <w:rPr>
          <w:rStyle w:val="normaltextrun"/>
          <w:rFonts w:ascii="Karla" w:hAnsi="Karla" w:cstheme="minorHAnsi"/>
          <w:color w:val="000000"/>
          <w:lang w:val="en-US"/>
        </w:rPr>
        <w:t>on the day.</w:t>
      </w:r>
    </w:p>
    <w:p w14:paraId="3AC898EA" w14:textId="77777777" w:rsidR="00B05120" w:rsidRPr="00735B63" w:rsidRDefault="0050741B" w:rsidP="00BC4EA6">
      <w:pPr>
        <w:pStyle w:val="paragraph"/>
        <w:spacing w:before="120" w:after="120" w:line="312" w:lineRule="auto"/>
        <w:textAlignment w:val="baseline"/>
        <w:rPr>
          <w:rStyle w:val="normaltextrun"/>
          <w:rFonts w:ascii="Karla" w:hAnsi="Karla" w:cstheme="minorHAnsi"/>
          <w:color w:val="000000"/>
          <w:lang w:val="en-US"/>
        </w:rPr>
      </w:pPr>
      <w:r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A new window will open in your device’s web browser, and you will be able to read and scroll back through the captions. </w:t>
      </w:r>
    </w:p>
    <w:p w14:paraId="3AC898EB" w14:textId="77777777" w:rsidR="00B05120" w:rsidRPr="00735B63" w:rsidRDefault="0050741B" w:rsidP="00BC4EA6">
      <w:pPr>
        <w:pStyle w:val="paragraph"/>
        <w:spacing w:before="120" w:after="120" w:line="312" w:lineRule="auto"/>
        <w:textAlignment w:val="baseline"/>
        <w:rPr>
          <w:rStyle w:val="normaltextrun"/>
          <w:rFonts w:ascii="Karla" w:hAnsi="Karla" w:cstheme="minorHAnsi"/>
          <w:color w:val="000000"/>
          <w:lang w:val="en-US"/>
        </w:rPr>
      </w:pPr>
      <w:r w:rsidRPr="00735B63">
        <w:rPr>
          <w:rStyle w:val="normaltextrun"/>
          <w:rFonts w:ascii="Karla" w:hAnsi="Karla" w:cstheme="minorHAnsi"/>
          <w:color w:val="000000"/>
          <w:lang w:val="en-US"/>
        </w:rPr>
        <w:t>Please note, due to the nature of </w:t>
      </w:r>
      <w:proofErr w:type="gramStart"/>
      <w:r w:rsidRPr="00735B63">
        <w:rPr>
          <w:rStyle w:val="normaltextrun"/>
          <w:rFonts w:ascii="Karla" w:hAnsi="Karla" w:cstheme="minorHAnsi"/>
          <w:color w:val="000000"/>
          <w:lang w:val="en-US"/>
        </w:rPr>
        <w:t>live-captions</w:t>
      </w:r>
      <w:proofErr w:type="gramEnd"/>
      <w:r w:rsidRPr="00735B63">
        <w:rPr>
          <w:rStyle w:val="normaltextrun"/>
          <w:rFonts w:ascii="Karla" w:hAnsi="Karla" w:cstheme="minorHAnsi"/>
          <w:color w:val="000000"/>
          <w:lang w:val="en-US"/>
        </w:rPr>
        <w:t>, there is likely to be occasional errors with the transcription.</w:t>
      </w:r>
      <w:r w:rsidRPr="00735B63">
        <w:rPr>
          <w:rStyle w:val="scxw236547083"/>
          <w:rFonts w:ascii="Karla" w:hAnsi="Karla" w:cstheme="minorHAnsi"/>
          <w:color w:val="000000"/>
        </w:rPr>
        <w:t> </w:t>
      </w:r>
      <w:r w:rsidRPr="00735B63">
        <w:rPr>
          <w:rFonts w:ascii="Karla" w:hAnsi="Karla" w:cstheme="minorHAnsi"/>
          <w:color w:val="000000"/>
        </w:rPr>
        <w:br/>
      </w:r>
    </w:p>
    <w:p w14:paraId="3AC898EC" w14:textId="77777777" w:rsidR="00F72972" w:rsidRPr="00D130A7" w:rsidRDefault="00F72972" w:rsidP="00F72972">
      <w:pPr>
        <w:pStyle w:val="paragraph"/>
        <w:spacing w:before="120" w:after="120" w:line="312" w:lineRule="auto"/>
        <w:textAlignment w:val="baseline"/>
        <w:rPr>
          <w:rStyle w:val="normaltextrun1"/>
          <w:rFonts w:ascii="Merriweather" w:hAnsi="Merriweather" w:cs="Merriweather"/>
          <w:color w:val="014F32"/>
          <w:sz w:val="28"/>
          <w:szCs w:val="28"/>
        </w:rPr>
      </w:pPr>
      <w:r w:rsidRPr="00D130A7">
        <w:rPr>
          <w:rStyle w:val="normaltextrun1"/>
          <w:rFonts w:ascii="Merriweather" w:hAnsi="Merriweather" w:cs="Merriweather"/>
          <w:color w:val="014F32"/>
          <w:sz w:val="28"/>
          <w:szCs w:val="28"/>
        </w:rPr>
        <w:t>Epilepsy Trigger Warning</w:t>
      </w:r>
    </w:p>
    <w:p w14:paraId="3AC898ED" w14:textId="77777777" w:rsidR="00F72972" w:rsidRPr="00735B63" w:rsidRDefault="00F72972" w:rsidP="00F72972">
      <w:pPr>
        <w:pStyle w:val="paragraph"/>
        <w:spacing w:before="120" w:after="120" w:line="312" w:lineRule="auto"/>
        <w:textAlignment w:val="baseline"/>
        <w:rPr>
          <w:rStyle w:val="normaltextrun"/>
          <w:rFonts w:ascii="Karla" w:hAnsi="Karla" w:cstheme="minorHAnsi"/>
          <w:color w:val="000000"/>
          <w:lang w:val="en-US"/>
        </w:rPr>
      </w:pPr>
      <w:r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We will be using an online polling and presentation program called </w:t>
      </w:r>
      <w:proofErr w:type="spellStart"/>
      <w:r w:rsidRPr="00735B63">
        <w:rPr>
          <w:rStyle w:val="normaltextrun"/>
          <w:rFonts w:ascii="Karla" w:hAnsi="Karla" w:cstheme="minorHAnsi"/>
          <w:color w:val="000000"/>
          <w:lang w:val="en-US"/>
        </w:rPr>
        <w:t>Mentimeter</w:t>
      </w:r>
      <w:proofErr w:type="spellEnd"/>
      <w:r w:rsidRPr="00735B63">
        <w:rPr>
          <w:rStyle w:val="normaltextrun"/>
          <w:rFonts w:ascii="Karla" w:hAnsi="Karla" w:cstheme="minorHAnsi"/>
          <w:color w:val="000000"/>
          <w:lang w:val="en-US"/>
        </w:rPr>
        <w:t>.</w:t>
      </w:r>
    </w:p>
    <w:p w14:paraId="3AC898EE" w14:textId="77777777" w:rsidR="00F72972" w:rsidRPr="00735B63" w:rsidRDefault="00F72972" w:rsidP="00F72972">
      <w:pPr>
        <w:pStyle w:val="paragraph"/>
        <w:spacing w:before="120" w:after="120" w:line="312" w:lineRule="auto"/>
        <w:textAlignment w:val="baseline"/>
        <w:rPr>
          <w:rStyle w:val="normaltextrun"/>
          <w:rFonts w:ascii="Karla" w:hAnsi="Karla" w:cstheme="minorHAnsi"/>
          <w:color w:val="000000"/>
          <w:lang w:val="en-US"/>
        </w:rPr>
      </w:pPr>
      <w:r w:rsidRPr="00735B63">
        <w:rPr>
          <w:rStyle w:val="normaltextrun"/>
          <w:rFonts w:ascii="Karla" w:hAnsi="Karla" w:cstheme="minorHAnsi"/>
          <w:color w:val="000000"/>
          <w:lang w:val="en-US"/>
        </w:rPr>
        <w:lastRenderedPageBreak/>
        <w:t>In presentation mode, the screen may flicker with incoming information.</w:t>
      </w:r>
    </w:p>
    <w:p w14:paraId="3AC898EF" w14:textId="77777777" w:rsidR="00F72972" w:rsidRPr="00735B63" w:rsidRDefault="00F72972" w:rsidP="00F72972">
      <w:pPr>
        <w:pStyle w:val="paragraph"/>
        <w:spacing w:before="120" w:after="120" w:line="312" w:lineRule="auto"/>
        <w:textAlignment w:val="baseline"/>
        <w:rPr>
          <w:rStyle w:val="normaltextrun"/>
          <w:rFonts w:ascii="Karla" w:hAnsi="Karla" w:cstheme="minorHAnsi"/>
          <w:color w:val="000000"/>
          <w:lang w:val="en-US"/>
        </w:rPr>
      </w:pPr>
      <w:r w:rsidRPr="00735B63">
        <w:rPr>
          <w:rStyle w:val="normaltextrun"/>
          <w:rFonts w:ascii="Karla" w:hAnsi="Karla" w:cstheme="minorHAnsi"/>
          <w:color w:val="000000"/>
          <w:lang w:val="en-US"/>
        </w:rPr>
        <w:t>MCs and presenters will provide warnings prior to using presentation mode.</w:t>
      </w:r>
    </w:p>
    <w:p w14:paraId="3AC898F0" w14:textId="77777777" w:rsidR="00F72972" w:rsidRPr="00735B63" w:rsidRDefault="00F72972" w:rsidP="00F72972">
      <w:pPr>
        <w:pStyle w:val="paragraph"/>
        <w:spacing w:before="120" w:after="120" w:line="312" w:lineRule="auto"/>
        <w:textAlignment w:val="baseline"/>
        <w:rPr>
          <w:rStyle w:val="normaltextrun1"/>
          <w:rFonts w:ascii="Karla" w:hAnsi="Karla" w:cstheme="minorHAnsi"/>
          <w:b/>
          <w:bCs/>
          <w:color w:val="1F3864"/>
          <w:u w:val="single"/>
        </w:rPr>
      </w:pPr>
    </w:p>
    <w:p w14:paraId="3AC898F1" w14:textId="77777777" w:rsidR="00532768" w:rsidRPr="009E7EF5" w:rsidRDefault="00532768" w:rsidP="00532768">
      <w:pPr>
        <w:pStyle w:val="paragraph"/>
        <w:spacing w:before="120" w:after="120" w:line="312" w:lineRule="auto"/>
        <w:textAlignment w:val="baseline"/>
        <w:rPr>
          <w:rStyle w:val="normaltextrun1"/>
          <w:rFonts w:ascii="Merriweather" w:hAnsi="Merriweather" w:cs="Merriweather"/>
          <w:color w:val="014F32"/>
          <w:sz w:val="28"/>
          <w:szCs w:val="28"/>
        </w:rPr>
      </w:pPr>
      <w:r w:rsidRPr="009E7EF5">
        <w:rPr>
          <w:rStyle w:val="normaltextrun1"/>
          <w:rFonts w:ascii="Merriweather" w:hAnsi="Merriweather" w:cs="Merriweather"/>
          <w:color w:val="014F32"/>
          <w:sz w:val="28"/>
          <w:szCs w:val="28"/>
        </w:rPr>
        <w:t>Noise</w:t>
      </w:r>
    </w:p>
    <w:p w14:paraId="3AC898F2" w14:textId="77777777" w:rsidR="00532768" w:rsidRPr="00735B63" w:rsidRDefault="00532768" w:rsidP="00532768">
      <w:pPr>
        <w:pStyle w:val="paragraph"/>
        <w:spacing w:before="120" w:after="120" w:line="312" w:lineRule="auto"/>
        <w:textAlignment w:val="baseline"/>
        <w:rPr>
          <w:rStyle w:val="normaltextrun"/>
          <w:rFonts w:ascii="Karla" w:hAnsi="Karla" w:cstheme="minorHAnsi"/>
          <w:color w:val="000000"/>
          <w:lang w:val="en-US"/>
        </w:rPr>
      </w:pPr>
      <w:r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During interactive sessions, if you are eating or in a noisy environment, we ask </w:t>
      </w:r>
      <w:r w:rsidR="00260C59" w:rsidRPr="00735B63">
        <w:rPr>
          <w:rStyle w:val="normaltextrun"/>
          <w:rFonts w:ascii="Karla" w:hAnsi="Karla" w:cstheme="minorHAnsi"/>
          <w:color w:val="000000"/>
          <w:lang w:val="en-US"/>
        </w:rPr>
        <w:t>you to please keep your</w:t>
      </w:r>
      <w:r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 microphone</w:t>
      </w:r>
      <w:r w:rsidR="00260C59" w:rsidRPr="00735B63">
        <w:rPr>
          <w:rStyle w:val="normaltextrun"/>
          <w:rFonts w:ascii="Karla" w:hAnsi="Karla" w:cstheme="minorHAnsi"/>
          <w:color w:val="000000"/>
          <w:lang w:val="en-US"/>
        </w:rPr>
        <w:t>s</w:t>
      </w:r>
      <w:r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 off unless talking.</w:t>
      </w:r>
    </w:p>
    <w:p w14:paraId="3AC898F3" w14:textId="77777777" w:rsidR="00532768" w:rsidRPr="00735B63" w:rsidRDefault="00532768" w:rsidP="00BC4EA6">
      <w:pPr>
        <w:pStyle w:val="paragraph"/>
        <w:spacing w:before="120" w:after="120" w:line="312" w:lineRule="auto"/>
        <w:textAlignment w:val="baseline"/>
        <w:rPr>
          <w:rStyle w:val="normaltextrun"/>
          <w:rFonts w:ascii="Karla" w:hAnsi="Karla" w:cstheme="minorHAnsi"/>
          <w:color w:val="000000"/>
          <w:lang w:val="en-US"/>
        </w:rPr>
      </w:pPr>
    </w:p>
    <w:p w14:paraId="3AC898F4" w14:textId="77777777" w:rsidR="00200B9E" w:rsidRPr="009E7EF5" w:rsidRDefault="00200B9E" w:rsidP="00BC4EA6">
      <w:pPr>
        <w:pStyle w:val="paragraph"/>
        <w:spacing w:before="120" w:after="120" w:line="312" w:lineRule="auto"/>
        <w:textAlignment w:val="baseline"/>
        <w:rPr>
          <w:rStyle w:val="normaltextrun1"/>
          <w:rFonts w:ascii="Merriweather" w:hAnsi="Merriweather" w:cs="Merriweather"/>
          <w:color w:val="014F32"/>
          <w:sz w:val="28"/>
          <w:szCs w:val="28"/>
        </w:rPr>
      </w:pPr>
      <w:r w:rsidRPr="009E7EF5">
        <w:rPr>
          <w:rStyle w:val="normaltextrun1"/>
          <w:rFonts w:ascii="Merriweather" w:hAnsi="Merriweather" w:cs="Merriweather"/>
          <w:color w:val="014F32"/>
          <w:sz w:val="28"/>
          <w:szCs w:val="28"/>
        </w:rPr>
        <w:t xml:space="preserve">Screen readers and </w:t>
      </w:r>
      <w:proofErr w:type="spellStart"/>
      <w:r w:rsidRPr="009E7EF5">
        <w:rPr>
          <w:rStyle w:val="normaltextrun1"/>
          <w:rFonts w:ascii="Merriweather" w:hAnsi="Merriweather" w:cs="Merriweather"/>
          <w:color w:val="014F32"/>
          <w:sz w:val="28"/>
          <w:szCs w:val="28"/>
        </w:rPr>
        <w:t>Hopin</w:t>
      </w:r>
      <w:proofErr w:type="spellEnd"/>
    </w:p>
    <w:p w14:paraId="3AC898F5" w14:textId="77777777" w:rsidR="00B05120" w:rsidRPr="00735B63" w:rsidRDefault="00200B9E" w:rsidP="00BC4EA6">
      <w:pPr>
        <w:pStyle w:val="paragraph"/>
        <w:spacing w:before="120" w:after="120" w:line="312" w:lineRule="auto"/>
        <w:textAlignment w:val="baseline"/>
        <w:rPr>
          <w:rStyle w:val="normaltextrun"/>
          <w:rFonts w:ascii="Karla" w:hAnsi="Karla" w:cstheme="minorHAnsi"/>
          <w:color w:val="000000"/>
          <w:lang w:val="en-US"/>
        </w:rPr>
      </w:pPr>
      <w:r w:rsidRPr="00735B63">
        <w:rPr>
          <w:rStyle w:val="normaltextrun"/>
          <w:rFonts w:ascii="Karla" w:hAnsi="Karla" w:cstheme="minorHAnsi"/>
          <w:color w:val="000000"/>
          <w:lang w:val="en-US"/>
        </w:rPr>
        <w:t>Screen readers work with Windows and iOS. We do not have information about testing with a Mac.</w:t>
      </w:r>
    </w:p>
    <w:p w14:paraId="3AC898F6" w14:textId="77777777" w:rsidR="00200B9E" w:rsidRPr="00735B63" w:rsidRDefault="00200B9E" w:rsidP="00BC4EA6">
      <w:pPr>
        <w:pStyle w:val="paragraph"/>
        <w:spacing w:before="120" w:after="120" w:line="312" w:lineRule="auto"/>
        <w:textAlignment w:val="baseline"/>
        <w:rPr>
          <w:rStyle w:val="normaltextrun"/>
          <w:rFonts w:ascii="Karla" w:hAnsi="Karla" w:cstheme="minorHAnsi"/>
          <w:color w:val="000000"/>
          <w:lang w:val="en-US"/>
        </w:rPr>
      </w:pPr>
      <w:r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Testing has shown that using </w:t>
      </w:r>
      <w:proofErr w:type="spellStart"/>
      <w:r w:rsidRPr="00735B63">
        <w:rPr>
          <w:rStyle w:val="normaltextrun"/>
          <w:rFonts w:ascii="Karla" w:hAnsi="Karla" w:cstheme="minorHAnsi"/>
          <w:color w:val="000000"/>
          <w:lang w:val="en-US"/>
        </w:rPr>
        <w:t>Hopin</w:t>
      </w:r>
      <w:proofErr w:type="spellEnd"/>
      <w:r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 with iOS can be clunky, and we recommend using a PC if you have the option.</w:t>
      </w:r>
    </w:p>
    <w:p w14:paraId="3AC898F7" w14:textId="77777777" w:rsidR="00200B9E" w:rsidRPr="00735B63" w:rsidRDefault="00200B9E" w:rsidP="00BC4EA6">
      <w:pPr>
        <w:pStyle w:val="paragraph"/>
        <w:spacing w:before="120" w:after="120" w:line="312" w:lineRule="auto"/>
        <w:textAlignment w:val="baseline"/>
        <w:rPr>
          <w:rStyle w:val="normaltextrun"/>
          <w:rFonts w:ascii="Karla" w:hAnsi="Karla" w:cstheme="minorHAnsi"/>
          <w:color w:val="000000"/>
          <w:lang w:val="en-US"/>
        </w:rPr>
      </w:pPr>
      <w:r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If you can’t find </w:t>
      </w:r>
      <w:proofErr w:type="gramStart"/>
      <w:r w:rsidRPr="00735B63">
        <w:rPr>
          <w:rStyle w:val="normaltextrun"/>
          <w:rFonts w:ascii="Karla" w:hAnsi="Karla" w:cstheme="minorHAnsi"/>
          <w:color w:val="000000"/>
          <w:lang w:val="en-US"/>
        </w:rPr>
        <w:t>particular buttons</w:t>
      </w:r>
      <w:proofErr w:type="gramEnd"/>
      <w:r w:rsidRPr="00735B63">
        <w:rPr>
          <w:rStyle w:val="normaltextrun"/>
          <w:rFonts w:ascii="Karla" w:hAnsi="Karla" w:cstheme="minorHAnsi"/>
          <w:color w:val="000000"/>
          <w:lang w:val="en-US"/>
        </w:rPr>
        <w:t>, such as ‘join audio/video controls’, you may find them at the bottom of the page.</w:t>
      </w:r>
    </w:p>
    <w:p w14:paraId="3AC898F8" w14:textId="77777777" w:rsidR="00200B9E" w:rsidRPr="00735B63" w:rsidRDefault="00200B9E" w:rsidP="00BC4EA6">
      <w:pPr>
        <w:pStyle w:val="paragraph"/>
        <w:spacing w:before="120" w:after="120" w:line="312" w:lineRule="auto"/>
        <w:textAlignment w:val="baseline"/>
        <w:rPr>
          <w:rStyle w:val="normaltextrun"/>
          <w:rFonts w:ascii="Karla" w:hAnsi="Karla" w:cstheme="minorHAnsi"/>
          <w:color w:val="000000"/>
          <w:lang w:val="en-US"/>
        </w:rPr>
      </w:pPr>
      <w:r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In areas where you can </w:t>
      </w:r>
      <w:r w:rsidR="00260C59" w:rsidRPr="00735B63">
        <w:rPr>
          <w:rStyle w:val="normaltextrun"/>
          <w:rFonts w:ascii="Karla" w:hAnsi="Karla" w:cstheme="minorHAnsi"/>
          <w:color w:val="000000"/>
          <w:lang w:val="en-US"/>
        </w:rPr>
        <w:t>use</w:t>
      </w:r>
      <w:r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 video, there may be three unlabeled buttons in a row. These are</w:t>
      </w:r>
    </w:p>
    <w:p w14:paraId="3AC898F9" w14:textId="77777777" w:rsidR="00200B9E" w:rsidRPr="00735B63" w:rsidRDefault="00200B9E" w:rsidP="00BC4EA6">
      <w:pPr>
        <w:pStyle w:val="paragraph"/>
        <w:numPr>
          <w:ilvl w:val="0"/>
          <w:numId w:val="25"/>
        </w:numPr>
        <w:spacing w:before="120" w:after="120" w:line="312" w:lineRule="auto"/>
        <w:textAlignment w:val="baseline"/>
        <w:rPr>
          <w:rStyle w:val="normaltextrun"/>
          <w:rFonts w:ascii="Karla" w:hAnsi="Karla" w:cstheme="minorHAnsi"/>
          <w:color w:val="000000"/>
          <w:lang w:val="en-US"/>
        </w:rPr>
      </w:pPr>
      <w:r w:rsidRPr="00735B63">
        <w:rPr>
          <w:rStyle w:val="normaltextrun"/>
          <w:rFonts w:ascii="Karla" w:hAnsi="Karla" w:cstheme="minorHAnsi"/>
          <w:color w:val="000000"/>
          <w:lang w:val="en-US"/>
        </w:rPr>
        <w:t>Video on/off</w:t>
      </w:r>
    </w:p>
    <w:p w14:paraId="3AC898FA" w14:textId="77777777" w:rsidR="00200B9E" w:rsidRPr="00735B63" w:rsidRDefault="00200B9E" w:rsidP="00BC4EA6">
      <w:pPr>
        <w:pStyle w:val="paragraph"/>
        <w:numPr>
          <w:ilvl w:val="0"/>
          <w:numId w:val="25"/>
        </w:numPr>
        <w:spacing w:before="120" w:after="120" w:line="312" w:lineRule="auto"/>
        <w:textAlignment w:val="baseline"/>
        <w:rPr>
          <w:rStyle w:val="normaltextrun"/>
          <w:rFonts w:ascii="Karla" w:hAnsi="Karla" w:cstheme="minorHAnsi"/>
          <w:color w:val="000000"/>
          <w:lang w:val="en-US"/>
        </w:rPr>
      </w:pPr>
      <w:r w:rsidRPr="00735B63">
        <w:rPr>
          <w:rStyle w:val="normaltextrun"/>
          <w:rFonts w:ascii="Karla" w:hAnsi="Karla" w:cstheme="minorHAnsi"/>
          <w:color w:val="000000"/>
          <w:lang w:val="en-US"/>
        </w:rPr>
        <w:t>Microphone on/off</w:t>
      </w:r>
    </w:p>
    <w:p w14:paraId="3AC898FB" w14:textId="77777777" w:rsidR="00200B9E" w:rsidRPr="00735B63" w:rsidRDefault="00200B9E" w:rsidP="00BC4EA6">
      <w:pPr>
        <w:pStyle w:val="paragraph"/>
        <w:numPr>
          <w:ilvl w:val="0"/>
          <w:numId w:val="25"/>
        </w:numPr>
        <w:spacing w:before="120" w:after="120" w:line="312" w:lineRule="auto"/>
        <w:textAlignment w:val="baseline"/>
        <w:rPr>
          <w:rStyle w:val="normaltextrun"/>
          <w:rFonts w:ascii="Karla" w:hAnsi="Karla" w:cstheme="minorHAnsi"/>
          <w:color w:val="000000"/>
          <w:lang w:val="en-US"/>
        </w:rPr>
      </w:pPr>
      <w:r w:rsidRPr="00735B63">
        <w:rPr>
          <w:rStyle w:val="normaltextrun"/>
          <w:rFonts w:ascii="Karla" w:hAnsi="Karla" w:cstheme="minorHAnsi"/>
          <w:color w:val="000000"/>
          <w:lang w:val="en-US"/>
        </w:rPr>
        <w:t>Audio and video settings</w:t>
      </w:r>
    </w:p>
    <w:p w14:paraId="3AC898FC" w14:textId="77777777" w:rsidR="00200B9E" w:rsidRPr="00735B63" w:rsidRDefault="00200B9E" w:rsidP="00BC4EA6">
      <w:pPr>
        <w:pStyle w:val="paragraph"/>
        <w:spacing w:before="120" w:after="120" w:line="312" w:lineRule="auto"/>
        <w:ind w:left="720"/>
        <w:textAlignment w:val="baseline"/>
        <w:rPr>
          <w:rStyle w:val="normaltextrun"/>
          <w:rFonts w:ascii="Karla" w:hAnsi="Karla" w:cstheme="minorHAnsi"/>
        </w:rPr>
      </w:pPr>
    </w:p>
    <w:p w14:paraId="3AC898FD" w14:textId="77777777" w:rsidR="006A1109" w:rsidRPr="0027540E" w:rsidRDefault="006A1109" w:rsidP="00BC4EA6">
      <w:pPr>
        <w:pStyle w:val="paragraph"/>
        <w:spacing w:before="120" w:after="120" w:line="312" w:lineRule="auto"/>
        <w:textAlignment w:val="baseline"/>
        <w:rPr>
          <w:rStyle w:val="normaltextrun1"/>
          <w:rFonts w:ascii="Merriweather" w:hAnsi="Merriweather" w:cs="Merriweather"/>
          <w:color w:val="014F32"/>
          <w:sz w:val="28"/>
          <w:szCs w:val="28"/>
        </w:rPr>
      </w:pPr>
      <w:r w:rsidRPr="0027540E">
        <w:rPr>
          <w:rStyle w:val="normaltextrun1"/>
          <w:rFonts w:ascii="Merriweather" w:hAnsi="Merriweather" w:cs="Merriweather"/>
          <w:color w:val="014F32"/>
          <w:sz w:val="28"/>
          <w:szCs w:val="28"/>
        </w:rPr>
        <w:t>Support Person</w:t>
      </w:r>
    </w:p>
    <w:p w14:paraId="3AC898FE" w14:textId="77777777" w:rsidR="00200B9E" w:rsidRPr="00735B63" w:rsidRDefault="006A1109" w:rsidP="00BC4EA6">
      <w:pPr>
        <w:pStyle w:val="paragraph"/>
        <w:spacing w:before="120" w:after="120" w:line="312" w:lineRule="auto"/>
        <w:textAlignment w:val="baseline"/>
        <w:rPr>
          <w:rStyle w:val="normaltextrun"/>
          <w:rFonts w:ascii="Karla" w:hAnsi="Karla" w:cstheme="minorHAnsi"/>
          <w:color w:val="000000"/>
          <w:lang w:val="en-US"/>
        </w:rPr>
      </w:pPr>
      <w:r w:rsidRPr="00735B63">
        <w:rPr>
          <w:rStyle w:val="normaltextrun"/>
          <w:rFonts w:ascii="Karla" w:hAnsi="Karla" w:cstheme="minorHAnsi"/>
          <w:color w:val="000000"/>
          <w:lang w:val="en-US"/>
        </w:rPr>
        <w:t>You are more than welcome to par</w:t>
      </w:r>
      <w:r w:rsidR="00260C59" w:rsidRPr="00735B63">
        <w:rPr>
          <w:rStyle w:val="normaltextrun"/>
          <w:rFonts w:ascii="Karla" w:hAnsi="Karla" w:cstheme="minorHAnsi"/>
          <w:color w:val="000000"/>
          <w:lang w:val="en-US"/>
        </w:rPr>
        <w:t>ticipate with a support worker,</w:t>
      </w:r>
      <w:r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 family</w:t>
      </w:r>
      <w:r w:rsidR="00477B24"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 member</w:t>
      </w:r>
      <w:r w:rsidR="00260C59"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, or </w:t>
      </w:r>
      <w:r w:rsidRPr="00735B63">
        <w:rPr>
          <w:rStyle w:val="normaltextrun"/>
          <w:rFonts w:ascii="Karla" w:hAnsi="Karla" w:cstheme="minorHAnsi"/>
          <w:color w:val="000000"/>
          <w:lang w:val="en-US"/>
        </w:rPr>
        <w:t>friend</w:t>
      </w:r>
      <w:r w:rsidR="00260C59" w:rsidRPr="00735B63">
        <w:rPr>
          <w:rStyle w:val="normaltextrun"/>
          <w:rFonts w:ascii="Karla" w:hAnsi="Karla" w:cstheme="minorHAnsi"/>
          <w:color w:val="000000"/>
          <w:lang w:val="en-US"/>
        </w:rPr>
        <w:t>,</w:t>
      </w:r>
      <w:r w:rsidRPr="00735B63">
        <w:rPr>
          <w:rStyle w:val="normaltextrun"/>
          <w:rFonts w:ascii="Karla" w:hAnsi="Karla" w:cstheme="minorHAnsi"/>
          <w:color w:val="000000"/>
          <w:lang w:val="en-US"/>
        </w:rPr>
        <w:t xml:space="preserve"> </w:t>
      </w:r>
      <w:r w:rsidR="00260C59" w:rsidRPr="00735B63">
        <w:rPr>
          <w:rStyle w:val="normaltextrun"/>
          <w:rFonts w:ascii="Karla" w:hAnsi="Karla" w:cstheme="minorHAnsi"/>
          <w:color w:val="000000"/>
          <w:lang w:val="en-US"/>
        </w:rPr>
        <w:t>to provide you with support.</w:t>
      </w:r>
    </w:p>
    <w:p w14:paraId="3AC89901" w14:textId="03243A0C" w:rsidR="006A1109" w:rsidRPr="00735B63" w:rsidRDefault="006A1109" w:rsidP="00BC4EA6">
      <w:pPr>
        <w:pStyle w:val="paragraph"/>
        <w:spacing w:before="120" w:after="120" w:line="312" w:lineRule="auto"/>
        <w:textAlignment w:val="baseline"/>
        <w:rPr>
          <w:rStyle w:val="normaltextrun1"/>
          <w:rFonts w:ascii="Karla" w:hAnsi="Karla" w:cstheme="minorHAnsi"/>
        </w:rPr>
      </w:pPr>
      <w:r w:rsidRPr="00735B63">
        <w:rPr>
          <w:rStyle w:val="normaltextrun"/>
          <w:rFonts w:ascii="Karla" w:hAnsi="Karla" w:cstheme="minorHAnsi"/>
          <w:color w:val="000000"/>
          <w:lang w:val="en-US"/>
        </w:rPr>
        <w:t>A reminder that a support person’s role is to enable you to attend and participate yourself – they are not there to participate themselves.</w:t>
      </w:r>
    </w:p>
    <w:sectPr w:rsidR="006A1109" w:rsidRPr="00735B63" w:rsidSect="00326ACD">
      <w:footerReference w:type="default" r:id="rId25"/>
      <w:headerReference w:type="first" r:id="rId2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C89910" w14:textId="77777777" w:rsidR="000442CA" w:rsidRDefault="000442CA" w:rsidP="00326ACD">
      <w:pPr>
        <w:spacing w:after="0" w:line="240" w:lineRule="auto"/>
      </w:pPr>
      <w:r>
        <w:separator/>
      </w:r>
    </w:p>
  </w:endnote>
  <w:endnote w:type="continuationSeparator" w:id="0">
    <w:p w14:paraId="3AC89911" w14:textId="77777777" w:rsidR="000442CA" w:rsidRDefault="000442CA" w:rsidP="00326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">
    <w:altName w:val="﷽﷽﷽﷽﷽﷽﷽﷽New"/>
    <w:panose1 w:val="00000500000000000000"/>
    <w:charset w:val="00"/>
    <w:family w:val="auto"/>
    <w:pitch w:val="variable"/>
    <w:sig w:usb0="A00002BF" w:usb1="5000207B" w:usb2="00000008" w:usb3="00000000" w:csb0="00000197" w:csb1="00000000"/>
  </w:font>
  <w:font w:name="Karla">
    <w:altName w:val="Karla"/>
    <w:panose1 w:val="00000000000000000000"/>
    <w:charset w:val="00"/>
    <w:family w:val="auto"/>
    <w:pitch w:val="variable"/>
    <w:sig w:usb0="A00000E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8048CF" w14:textId="77777777" w:rsidR="008E5194" w:rsidRPr="003F1EAD" w:rsidRDefault="008E5194" w:rsidP="008E5194">
    <w:pPr>
      <w:pStyle w:val="Footer"/>
      <w:rPr>
        <w:color w:val="014F32"/>
      </w:rPr>
    </w:pPr>
    <w:r w:rsidRPr="003A73B7">
      <w:rPr>
        <w:color w:val="014F32"/>
      </w:rPr>
      <w:t xml:space="preserve">Access Key developed by </w:t>
    </w:r>
    <w:r>
      <w:rPr>
        <w:color w:val="014F32"/>
      </w:rPr>
      <w:t xml:space="preserve">Youth Disability Advocacy Service for </w:t>
    </w:r>
    <w:r w:rsidRPr="008E5194">
      <w:rPr>
        <w:rFonts w:ascii="Karla" w:hAnsi="Karla"/>
        <w:color w:val="014F32"/>
      </w:rPr>
      <w:t>Youth</w:t>
    </w:r>
    <w:r w:rsidRPr="003A73B7">
      <w:rPr>
        <w:color w:val="014F32"/>
      </w:rPr>
      <w:t xml:space="preserve"> Affairs Council Victoria</w:t>
    </w:r>
  </w:p>
  <w:p w14:paraId="3AC89912" w14:textId="35D4933F" w:rsidR="00326ACD" w:rsidRDefault="00326A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C8990E" w14:textId="77777777" w:rsidR="000442CA" w:rsidRDefault="000442CA" w:rsidP="00326ACD">
      <w:pPr>
        <w:spacing w:after="0" w:line="240" w:lineRule="auto"/>
      </w:pPr>
      <w:r>
        <w:separator/>
      </w:r>
    </w:p>
  </w:footnote>
  <w:footnote w:type="continuationSeparator" w:id="0">
    <w:p w14:paraId="3AC8990F" w14:textId="77777777" w:rsidR="000442CA" w:rsidRDefault="000442CA" w:rsidP="00326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C89913" w14:textId="5E491B67" w:rsidR="00326ACD" w:rsidRDefault="00787F89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740F9DB" wp14:editId="56FEEA61">
          <wp:simplePos x="0" y="0"/>
          <wp:positionH relativeFrom="column">
            <wp:posOffset>5114611</wp:posOffset>
          </wp:positionH>
          <wp:positionV relativeFrom="paragraph">
            <wp:posOffset>-78461</wp:posOffset>
          </wp:positionV>
          <wp:extent cx="852907" cy="400050"/>
          <wp:effectExtent l="0" t="0" r="4445" b="0"/>
          <wp:wrapTight wrapText="bothSides">
            <wp:wrapPolygon edited="0">
              <wp:start x="8685" y="0"/>
              <wp:lineTo x="965" y="0"/>
              <wp:lineTo x="0" y="2057"/>
              <wp:lineTo x="0" y="20571"/>
              <wp:lineTo x="13028" y="20571"/>
              <wp:lineTo x="21230" y="20571"/>
              <wp:lineTo x="21230" y="0"/>
              <wp:lineTo x="8685" y="0"/>
            </wp:wrapPolygon>
          </wp:wrapTight>
          <wp:docPr id="5" name="Picture 5" descr="Bottle green rectangle with text that reads: Reshape Our Fu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ottle green rectangle with text that reads: Reshape Our Futu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907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03C6">
      <w:rPr>
        <w:noProof/>
      </w:rPr>
      <w:drawing>
        <wp:inline distT="0" distB="0" distL="0" distR="0" wp14:anchorId="0BBE2A7E" wp14:editId="3E4B2619">
          <wp:extent cx="1774318" cy="361950"/>
          <wp:effectExtent l="0" t="0" r="0" b="0"/>
          <wp:docPr id="4" name="Picture 4" descr="The YACVic logo in bottle g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he YACVic logo in bottle gree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157" cy="370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91DAF"/>
    <w:multiLevelType w:val="hybridMultilevel"/>
    <w:tmpl w:val="3DAA30B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C180A"/>
    <w:multiLevelType w:val="multilevel"/>
    <w:tmpl w:val="D9841C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206C1A1B"/>
    <w:multiLevelType w:val="multilevel"/>
    <w:tmpl w:val="58FE92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27234C4"/>
    <w:multiLevelType w:val="hybridMultilevel"/>
    <w:tmpl w:val="C14E8614"/>
    <w:lvl w:ilvl="0" w:tplc="D73A6B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114DE4"/>
    <w:multiLevelType w:val="multilevel"/>
    <w:tmpl w:val="C75E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9D3EEA"/>
    <w:multiLevelType w:val="multilevel"/>
    <w:tmpl w:val="B6F8DE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A6550E"/>
    <w:multiLevelType w:val="multilevel"/>
    <w:tmpl w:val="6B5C2E8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1F4469"/>
    <w:multiLevelType w:val="multilevel"/>
    <w:tmpl w:val="89809C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2DC9254A"/>
    <w:multiLevelType w:val="multilevel"/>
    <w:tmpl w:val="8BEA2F3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BC0CEC"/>
    <w:multiLevelType w:val="multilevel"/>
    <w:tmpl w:val="ECE24DC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A84457"/>
    <w:multiLevelType w:val="multilevel"/>
    <w:tmpl w:val="E216E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8F5254"/>
    <w:multiLevelType w:val="multilevel"/>
    <w:tmpl w:val="2CB211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753B32"/>
    <w:multiLevelType w:val="multilevel"/>
    <w:tmpl w:val="4CD279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6351715"/>
    <w:multiLevelType w:val="multilevel"/>
    <w:tmpl w:val="7496440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585BEC"/>
    <w:multiLevelType w:val="multilevel"/>
    <w:tmpl w:val="8460D82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FF5D5C"/>
    <w:multiLevelType w:val="multilevel"/>
    <w:tmpl w:val="BE82343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9A2894"/>
    <w:multiLevelType w:val="multilevel"/>
    <w:tmpl w:val="E6585C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A91D2A"/>
    <w:multiLevelType w:val="multilevel"/>
    <w:tmpl w:val="17B029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335F81"/>
    <w:multiLevelType w:val="multilevel"/>
    <w:tmpl w:val="544421A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E95797"/>
    <w:multiLevelType w:val="multilevel"/>
    <w:tmpl w:val="1A466A7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1D7930"/>
    <w:multiLevelType w:val="hybridMultilevel"/>
    <w:tmpl w:val="C14E8614"/>
    <w:lvl w:ilvl="0" w:tplc="D73A6B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C88723A"/>
    <w:multiLevelType w:val="multilevel"/>
    <w:tmpl w:val="B42A4EE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806346"/>
    <w:multiLevelType w:val="hybridMultilevel"/>
    <w:tmpl w:val="C14E8614"/>
    <w:lvl w:ilvl="0" w:tplc="D73A6B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09A1320"/>
    <w:multiLevelType w:val="hybridMultilevel"/>
    <w:tmpl w:val="C14E8614"/>
    <w:lvl w:ilvl="0" w:tplc="D73A6B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2003A63"/>
    <w:multiLevelType w:val="hybridMultilevel"/>
    <w:tmpl w:val="F4D061B8"/>
    <w:lvl w:ilvl="0" w:tplc="3DDEC1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450173"/>
    <w:multiLevelType w:val="hybridMultilevel"/>
    <w:tmpl w:val="3DAA30B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2"/>
  </w:num>
  <w:num w:numId="4">
    <w:abstractNumId w:val="1"/>
  </w:num>
  <w:num w:numId="5">
    <w:abstractNumId w:val="22"/>
  </w:num>
  <w:num w:numId="6">
    <w:abstractNumId w:val="3"/>
  </w:num>
  <w:num w:numId="7">
    <w:abstractNumId w:val="23"/>
  </w:num>
  <w:num w:numId="8">
    <w:abstractNumId w:val="20"/>
  </w:num>
  <w:num w:numId="9">
    <w:abstractNumId w:val="11"/>
  </w:num>
  <w:num w:numId="10">
    <w:abstractNumId w:val="16"/>
  </w:num>
  <w:num w:numId="11">
    <w:abstractNumId w:val="5"/>
  </w:num>
  <w:num w:numId="12">
    <w:abstractNumId w:val="7"/>
  </w:num>
  <w:num w:numId="13">
    <w:abstractNumId w:val="12"/>
  </w:num>
  <w:num w:numId="14">
    <w:abstractNumId w:val="25"/>
  </w:num>
  <w:num w:numId="15">
    <w:abstractNumId w:val="8"/>
  </w:num>
  <w:num w:numId="16">
    <w:abstractNumId w:val="15"/>
  </w:num>
  <w:num w:numId="17">
    <w:abstractNumId w:val="13"/>
  </w:num>
  <w:num w:numId="18">
    <w:abstractNumId w:val="19"/>
  </w:num>
  <w:num w:numId="19">
    <w:abstractNumId w:val="6"/>
  </w:num>
  <w:num w:numId="20">
    <w:abstractNumId w:val="18"/>
  </w:num>
  <w:num w:numId="21">
    <w:abstractNumId w:val="21"/>
  </w:num>
  <w:num w:numId="22">
    <w:abstractNumId w:val="14"/>
  </w:num>
  <w:num w:numId="23">
    <w:abstractNumId w:val="0"/>
  </w:num>
  <w:num w:numId="24">
    <w:abstractNumId w:val="4"/>
  </w:num>
  <w:num w:numId="25">
    <w:abstractNumId w:val="24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213"/>
    <w:rsid w:val="000442CA"/>
    <w:rsid w:val="000E5B38"/>
    <w:rsid w:val="00154473"/>
    <w:rsid w:val="001F0599"/>
    <w:rsid w:val="00200B9E"/>
    <w:rsid w:val="00260C59"/>
    <w:rsid w:val="0027540E"/>
    <w:rsid w:val="0030268E"/>
    <w:rsid w:val="00320CDA"/>
    <w:rsid w:val="00326ACD"/>
    <w:rsid w:val="00351AA6"/>
    <w:rsid w:val="00392E50"/>
    <w:rsid w:val="003E5B98"/>
    <w:rsid w:val="004262C7"/>
    <w:rsid w:val="00476483"/>
    <w:rsid w:val="00477B24"/>
    <w:rsid w:val="004A37BF"/>
    <w:rsid w:val="0050741B"/>
    <w:rsid w:val="00517B2E"/>
    <w:rsid w:val="00532768"/>
    <w:rsid w:val="005A21D9"/>
    <w:rsid w:val="005B1047"/>
    <w:rsid w:val="005B293A"/>
    <w:rsid w:val="006A1109"/>
    <w:rsid w:val="00735B63"/>
    <w:rsid w:val="00787F89"/>
    <w:rsid w:val="008003C6"/>
    <w:rsid w:val="008E5194"/>
    <w:rsid w:val="008F4D39"/>
    <w:rsid w:val="0091411C"/>
    <w:rsid w:val="00917E24"/>
    <w:rsid w:val="009354FB"/>
    <w:rsid w:val="009E4B07"/>
    <w:rsid w:val="009E7EF5"/>
    <w:rsid w:val="00A044F2"/>
    <w:rsid w:val="00AC571C"/>
    <w:rsid w:val="00AE3F33"/>
    <w:rsid w:val="00AE555D"/>
    <w:rsid w:val="00B05120"/>
    <w:rsid w:val="00B12C3C"/>
    <w:rsid w:val="00B14A30"/>
    <w:rsid w:val="00BA4213"/>
    <w:rsid w:val="00BC4EA6"/>
    <w:rsid w:val="00BF140A"/>
    <w:rsid w:val="00C142C3"/>
    <w:rsid w:val="00C61D02"/>
    <w:rsid w:val="00D130A7"/>
    <w:rsid w:val="00D55A16"/>
    <w:rsid w:val="00D636F3"/>
    <w:rsid w:val="00DF5240"/>
    <w:rsid w:val="00E110D6"/>
    <w:rsid w:val="00E82FE2"/>
    <w:rsid w:val="00EF7B82"/>
    <w:rsid w:val="00F7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89898"/>
  <w15:chartTrackingRefBased/>
  <w15:docId w15:val="{C14976E5-D9B0-41E4-B1DD-31F3B1B45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A21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A42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1">
    <w:name w:val="normaltextrun1"/>
    <w:basedOn w:val="DefaultParagraphFont"/>
    <w:rsid w:val="00BA4213"/>
  </w:style>
  <w:style w:type="character" w:customStyle="1" w:styleId="scxw147626865">
    <w:name w:val="scxw147626865"/>
    <w:basedOn w:val="DefaultParagraphFont"/>
    <w:rsid w:val="00BA4213"/>
  </w:style>
  <w:style w:type="character" w:customStyle="1" w:styleId="eop">
    <w:name w:val="eop"/>
    <w:basedOn w:val="DefaultParagraphFont"/>
    <w:rsid w:val="00BA4213"/>
  </w:style>
  <w:style w:type="character" w:customStyle="1" w:styleId="pagebreaktextspan2">
    <w:name w:val="pagebreaktextspan2"/>
    <w:basedOn w:val="DefaultParagraphFont"/>
    <w:rsid w:val="00BA4213"/>
    <w:rPr>
      <w:shd w:val="clear" w:color="auto" w:fill="FFFFFF"/>
    </w:rPr>
  </w:style>
  <w:style w:type="character" w:customStyle="1" w:styleId="normaltextrun">
    <w:name w:val="normaltextrun"/>
    <w:basedOn w:val="DefaultParagraphFont"/>
    <w:rsid w:val="004262C7"/>
  </w:style>
  <w:style w:type="character" w:customStyle="1" w:styleId="scxw236547083">
    <w:name w:val="scxw236547083"/>
    <w:basedOn w:val="DefaultParagraphFont"/>
    <w:rsid w:val="004262C7"/>
  </w:style>
  <w:style w:type="character" w:styleId="Hyperlink">
    <w:name w:val="Hyperlink"/>
    <w:basedOn w:val="DefaultParagraphFont"/>
    <w:uiPriority w:val="99"/>
    <w:unhideWhenUsed/>
    <w:rsid w:val="00917E2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51A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1A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1A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1A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1A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AA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B1047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A21D9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unhideWhenUsed/>
    <w:rsid w:val="005A2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326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ACD"/>
  </w:style>
  <w:style w:type="paragraph" w:styleId="Footer">
    <w:name w:val="footer"/>
    <w:basedOn w:val="Normal"/>
    <w:link w:val="FooterChar"/>
    <w:uiPriority w:val="99"/>
    <w:unhideWhenUsed/>
    <w:rsid w:val="00326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1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1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8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7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54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37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8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47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150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97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208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7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836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882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770390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042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1914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335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1914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9043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73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772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75841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23765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09675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6600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57496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5794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7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7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8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745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90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53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170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2075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7073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3492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4697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0196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608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0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hopin.zendesk.com/hc/en-gb" TargetMode="External"/><Relationship Id="rId18" Type="http://schemas.openxmlformats.org/officeDocument/2006/relationships/image" Target="media/image4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3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hopin.zendesk.com/hc/en-gb/articles/360056078812-How-to-access-an-event-as-an-attendee" TargetMode="Externa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24" Type="http://schemas.openxmlformats.org/officeDocument/2006/relationships/hyperlink" Target="mailto:communications@yacvic.org.au" TargetMode="External"/><Relationship Id="rId5" Type="http://schemas.openxmlformats.org/officeDocument/2006/relationships/styles" Target="styles.xml"/><Relationship Id="rId15" Type="http://schemas.openxmlformats.org/officeDocument/2006/relationships/hyperlink" Target="https://hopin.zendesk.com/hc/en-gb/articles/360059590591" TargetMode="External"/><Relationship Id="rId23" Type="http://schemas.openxmlformats.org/officeDocument/2006/relationships/hyperlink" Target="mailto:info@yacvic.org.a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yacvic.org.au/get-involved/events/reshape-our-future/" TargetMode="External"/><Relationship Id="rId19" Type="http://schemas.openxmlformats.org/officeDocument/2006/relationships/hyperlink" Target="https://www.speedtest.ne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watch?app=desktop&amp;v=QRBVbUCNTTg&amp;feature=youtu.be" TargetMode="External"/><Relationship Id="rId22" Type="http://schemas.openxmlformats.org/officeDocument/2006/relationships/hyperlink" Target="mailto:support@yacvic.org.au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786C16EB966F47BDFC93BD484AFF9D" ma:contentTypeVersion="13" ma:contentTypeDescription="Create a new document." ma:contentTypeScope="" ma:versionID="15082e1e1377ae7d04f2792956416291">
  <xsd:schema xmlns:xsd="http://www.w3.org/2001/XMLSchema" xmlns:xs="http://www.w3.org/2001/XMLSchema" xmlns:p="http://schemas.microsoft.com/office/2006/metadata/properties" xmlns:ns2="5cde0772-3a60-4796-87d2-188a3b963878" xmlns:ns3="35eff307-e906-49b6-85c3-8a501d8fc18c" targetNamespace="http://schemas.microsoft.com/office/2006/metadata/properties" ma:root="true" ma:fieldsID="191b70d12d23e3d249df5ae88bf454a1" ns2:_="" ns3:_="">
    <xsd:import namespace="5cde0772-3a60-4796-87d2-188a3b963878"/>
    <xsd:import namespace="35eff307-e906-49b6-85c3-8a501d8fc1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e0772-3a60-4796-87d2-188a3b963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ff307-e906-49b6-85c3-8a501d8fc1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A5EA72-C6E1-4482-AB1D-78E9B13A36B1}"/>
</file>

<file path=customXml/itemProps2.xml><?xml version="1.0" encoding="utf-8"?>
<ds:datastoreItem xmlns:ds="http://schemas.openxmlformats.org/officeDocument/2006/customXml" ds:itemID="{A041C6A5-029C-470B-96F6-AC1C74474C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AC0A26-6954-4CDC-9336-C18D9B56EC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Jolley</dc:creator>
  <cp:keywords/>
  <dc:description/>
  <cp:lastModifiedBy>Katia Pellicciotta (She/Her)</cp:lastModifiedBy>
  <cp:revision>3</cp:revision>
  <dcterms:created xsi:type="dcterms:W3CDTF">2021-05-21T00:41:00Z</dcterms:created>
  <dcterms:modified xsi:type="dcterms:W3CDTF">2021-05-21T00:41:00Z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0x01010031786C16EB966F47BDFC93BD484AFF9D</vt:lpwstr>
  </property>
</Properties>
</file>