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77" w:rsidRPr="00AD68F5" w:rsidRDefault="000D5977" w:rsidP="000D5977">
      <w:pPr>
        <w:spacing w:after="0" w:line="240" w:lineRule="auto"/>
        <w:rPr>
          <w:rFonts w:ascii="Karla" w:hAnsi="Karla" w:cs="Arial"/>
          <w:sz w:val="24"/>
          <w:szCs w:val="24"/>
        </w:rPr>
      </w:pPr>
      <w:bookmarkStart w:id="0" w:name="_GoBack"/>
      <w:bookmarkEnd w:id="0"/>
      <w:r w:rsidRPr="00AD68F5">
        <w:rPr>
          <w:rFonts w:ascii="Karla" w:hAnsi="Karla" w:cs="Arial"/>
          <w:noProof/>
          <w:sz w:val="24"/>
          <w:szCs w:val="24"/>
          <w:lang w:eastAsia="en-AU"/>
        </w:rPr>
        <w:drawing>
          <wp:inline distT="0" distB="0" distL="0" distR="0" wp14:anchorId="3B169F03" wp14:editId="6DDEFFD1">
            <wp:extent cx="5731510" cy="13449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Word-optimis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344930"/>
                    </a:xfrm>
                    <a:prstGeom prst="rect">
                      <a:avLst/>
                    </a:prstGeom>
                  </pic:spPr>
                </pic:pic>
              </a:graphicData>
            </a:graphic>
          </wp:inline>
        </w:drawing>
      </w:r>
    </w:p>
    <w:p w:rsidR="000D5977" w:rsidRPr="00AD68F5" w:rsidRDefault="000D5977" w:rsidP="000D5977">
      <w:pPr>
        <w:tabs>
          <w:tab w:val="left" w:pos="2550"/>
        </w:tabs>
        <w:spacing w:after="0" w:line="240" w:lineRule="auto"/>
        <w:jc w:val="center"/>
        <w:rPr>
          <w:rFonts w:ascii="Karla" w:hAnsi="Karla" w:cs="Arial"/>
          <w:b/>
          <w:sz w:val="40"/>
          <w:szCs w:val="40"/>
        </w:rPr>
      </w:pPr>
      <w:r w:rsidRPr="00AD68F5">
        <w:rPr>
          <w:rFonts w:ascii="Karla" w:hAnsi="Karla" w:cs="Arial"/>
          <w:b/>
          <w:sz w:val="40"/>
          <w:szCs w:val="40"/>
        </w:rPr>
        <w:t>ANNUAL GENERAL MEETING MINUTES</w:t>
      </w:r>
    </w:p>
    <w:p w:rsidR="004F5BDF" w:rsidRPr="00D50A75" w:rsidRDefault="00D50A75" w:rsidP="000D5977">
      <w:pPr>
        <w:tabs>
          <w:tab w:val="left" w:pos="2550"/>
        </w:tabs>
        <w:spacing w:after="0" w:line="240" w:lineRule="auto"/>
        <w:jc w:val="center"/>
        <w:rPr>
          <w:rFonts w:ascii="Karla" w:hAnsi="Karla" w:cs="Arial"/>
          <w:b/>
          <w:sz w:val="32"/>
          <w:szCs w:val="32"/>
        </w:rPr>
      </w:pPr>
      <w:r w:rsidRPr="00D50A75">
        <w:rPr>
          <w:rFonts w:ascii="Karla" w:hAnsi="Karla" w:cs="Arial"/>
          <w:b/>
          <w:sz w:val="32"/>
          <w:szCs w:val="32"/>
        </w:rPr>
        <w:t>17 November 2016</w:t>
      </w:r>
    </w:p>
    <w:p w:rsidR="000D5977" w:rsidRPr="00D50A75" w:rsidRDefault="00D50A75" w:rsidP="000D5977">
      <w:pPr>
        <w:tabs>
          <w:tab w:val="left" w:pos="2550"/>
        </w:tabs>
        <w:spacing w:after="0" w:line="240" w:lineRule="auto"/>
        <w:jc w:val="center"/>
        <w:rPr>
          <w:rFonts w:ascii="Karla" w:hAnsi="Karla" w:cs="Arial"/>
          <w:b/>
          <w:sz w:val="32"/>
          <w:szCs w:val="32"/>
        </w:rPr>
      </w:pPr>
      <w:r w:rsidRPr="00D50A75">
        <w:rPr>
          <w:rFonts w:ascii="Karla" w:hAnsi="Karla" w:cs="Arial"/>
          <w:b/>
          <w:sz w:val="32"/>
          <w:szCs w:val="32"/>
        </w:rPr>
        <w:t>Jasper Hotel, Melbourne</w:t>
      </w:r>
    </w:p>
    <w:tbl>
      <w:tblPr>
        <w:tblW w:w="10505" w:type="dxa"/>
        <w:tblInd w:w="93" w:type="dxa"/>
        <w:tblLook w:val="04A0" w:firstRow="1" w:lastRow="0" w:firstColumn="1" w:lastColumn="0" w:noHBand="0" w:noVBand="1"/>
      </w:tblPr>
      <w:tblGrid>
        <w:gridCol w:w="1595"/>
        <w:gridCol w:w="1578"/>
        <w:gridCol w:w="2145"/>
        <w:gridCol w:w="253"/>
        <w:gridCol w:w="1570"/>
        <w:gridCol w:w="1418"/>
        <w:gridCol w:w="1946"/>
      </w:tblGrid>
      <w:tr w:rsidR="000D5977" w:rsidRPr="00AD68F5" w:rsidTr="00A42428">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D5977" w:rsidRPr="00AD68F5" w:rsidRDefault="000D5977" w:rsidP="00A42428">
            <w:pPr>
              <w:spacing w:after="0" w:line="240" w:lineRule="auto"/>
              <w:rPr>
                <w:rFonts w:ascii="Karla" w:eastAsia="Times New Roman" w:hAnsi="Karla" w:cs="Times New Roman"/>
                <w:b/>
                <w:bCs/>
                <w:i/>
                <w:iCs/>
                <w:color w:val="000000"/>
                <w:sz w:val="28"/>
                <w:szCs w:val="28"/>
                <w:lang w:eastAsia="en-AU"/>
              </w:rPr>
            </w:pPr>
            <w:r w:rsidRPr="00AD68F5">
              <w:rPr>
                <w:rFonts w:ascii="Karla" w:eastAsia="Times New Roman" w:hAnsi="Karla" w:cs="Times New Roman"/>
                <w:b/>
                <w:bCs/>
                <w:i/>
                <w:iCs/>
                <w:color w:val="000000"/>
                <w:sz w:val="28"/>
                <w:szCs w:val="28"/>
                <w:lang w:eastAsia="en-AU"/>
              </w:rPr>
              <w:t>Attendees</w:t>
            </w:r>
          </w:p>
        </w:tc>
        <w:tc>
          <w:tcPr>
            <w:tcW w:w="15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D5977" w:rsidRPr="00AD68F5" w:rsidRDefault="000D5977" w:rsidP="00A42428">
            <w:pPr>
              <w:spacing w:after="0" w:line="240" w:lineRule="auto"/>
              <w:rPr>
                <w:rFonts w:ascii="Karla" w:eastAsia="Times New Roman" w:hAnsi="Karla" w:cs="Times New Roman"/>
                <w:color w:val="000000"/>
                <w:lang w:eastAsia="en-AU"/>
              </w:rPr>
            </w:pPr>
          </w:p>
        </w:tc>
        <w:tc>
          <w:tcPr>
            <w:tcW w:w="2229"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0D5977" w:rsidRPr="00AD68F5" w:rsidRDefault="000D5977" w:rsidP="00A42428">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hideMark/>
          </w:tcPr>
          <w:p w:rsidR="000D5977" w:rsidRPr="00AD68F5" w:rsidRDefault="000D5977"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D5977" w:rsidRPr="00AD68F5" w:rsidRDefault="000D5977" w:rsidP="00A42428">
            <w:pPr>
              <w:spacing w:after="0" w:line="240" w:lineRule="auto"/>
              <w:rPr>
                <w:rFonts w:ascii="Karla" w:eastAsia="Times New Roman" w:hAnsi="Karla" w:cs="Times New Roman"/>
                <w:b/>
                <w:bCs/>
                <w:i/>
                <w:iCs/>
                <w:color w:val="000000"/>
                <w:sz w:val="28"/>
                <w:szCs w:val="28"/>
                <w:lang w:eastAsia="en-AU"/>
              </w:rPr>
            </w:pPr>
            <w:r w:rsidRPr="00AD68F5">
              <w:rPr>
                <w:rFonts w:ascii="Karla" w:eastAsia="Times New Roman" w:hAnsi="Karla" w:cs="Times New Roman"/>
                <w:b/>
                <w:bCs/>
                <w:i/>
                <w:iCs/>
                <w:color w:val="000000"/>
                <w:sz w:val="28"/>
                <w:szCs w:val="28"/>
                <w:lang w:eastAsia="en-AU"/>
              </w:rPr>
              <w:t>Apologies</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D5977" w:rsidRPr="00AD68F5" w:rsidRDefault="000D5977" w:rsidP="00A42428">
            <w:pPr>
              <w:spacing w:after="0" w:line="240" w:lineRule="auto"/>
              <w:rPr>
                <w:rFonts w:ascii="Karla" w:eastAsia="Times New Roman" w:hAnsi="Karla" w:cs="Times New Roman"/>
                <w:color w:val="000000"/>
                <w:lang w:eastAsia="en-AU"/>
              </w:rPr>
            </w:pPr>
          </w:p>
        </w:tc>
        <w:tc>
          <w:tcPr>
            <w:tcW w:w="2042"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0D5977" w:rsidRPr="00AD68F5" w:rsidRDefault="000D5977" w:rsidP="00A42428">
            <w:pPr>
              <w:spacing w:after="0" w:line="240" w:lineRule="auto"/>
              <w:rPr>
                <w:rFonts w:ascii="Karla" w:eastAsia="Times New Roman" w:hAnsi="Karla" w:cs="Times New Roman"/>
                <w:color w:val="000000"/>
                <w:lang w:eastAsia="en-AU"/>
              </w:rPr>
            </w:pPr>
          </w:p>
        </w:tc>
      </w:tr>
      <w:tr w:rsidR="000D5977" w:rsidRPr="00AD68F5" w:rsidTr="00A42428">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D5977" w:rsidRPr="00AD68F5" w:rsidRDefault="000D5977" w:rsidP="00A42428">
            <w:pPr>
              <w:spacing w:after="0" w:line="240" w:lineRule="auto"/>
              <w:rPr>
                <w:rFonts w:ascii="Karla" w:eastAsia="Times New Roman" w:hAnsi="Karla" w:cs="Times New Roman"/>
                <w:b/>
                <w:bCs/>
                <w:color w:val="000000"/>
                <w:lang w:eastAsia="en-AU"/>
              </w:rPr>
            </w:pPr>
            <w:r w:rsidRPr="00AD68F5">
              <w:rPr>
                <w:rFonts w:ascii="Karla" w:eastAsia="Times New Roman" w:hAnsi="Karla" w:cs="Times New Roman"/>
                <w:b/>
                <w:bCs/>
                <w:color w:val="000000"/>
                <w:lang w:eastAsia="en-AU"/>
              </w:rPr>
              <w:t>First Name</w:t>
            </w:r>
          </w:p>
        </w:tc>
        <w:tc>
          <w:tcPr>
            <w:tcW w:w="15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D5977" w:rsidRPr="00AD68F5" w:rsidRDefault="000D5977" w:rsidP="00A42428">
            <w:pPr>
              <w:spacing w:after="0" w:line="240" w:lineRule="auto"/>
              <w:rPr>
                <w:rFonts w:ascii="Karla" w:eastAsia="Times New Roman" w:hAnsi="Karla" w:cs="Times New Roman"/>
                <w:b/>
                <w:bCs/>
                <w:color w:val="000000"/>
                <w:lang w:eastAsia="en-AU"/>
              </w:rPr>
            </w:pPr>
            <w:r w:rsidRPr="00AD68F5">
              <w:rPr>
                <w:rFonts w:ascii="Karla" w:eastAsia="Times New Roman" w:hAnsi="Karla" w:cs="Times New Roman"/>
                <w:b/>
                <w:bCs/>
                <w:color w:val="000000"/>
                <w:lang w:eastAsia="en-AU"/>
              </w:rPr>
              <w:t>Surname</w:t>
            </w:r>
          </w:p>
        </w:tc>
        <w:tc>
          <w:tcPr>
            <w:tcW w:w="2229"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0D5977" w:rsidRPr="00AD68F5" w:rsidRDefault="000D5977" w:rsidP="00A42428">
            <w:pPr>
              <w:spacing w:after="0" w:line="240" w:lineRule="auto"/>
              <w:rPr>
                <w:rFonts w:ascii="Karla" w:eastAsia="Times New Roman" w:hAnsi="Karla" w:cs="Times New Roman"/>
                <w:b/>
                <w:bCs/>
                <w:color w:val="000000"/>
                <w:lang w:eastAsia="en-AU"/>
              </w:rPr>
            </w:pPr>
            <w:r w:rsidRPr="00AD68F5">
              <w:rPr>
                <w:rFonts w:ascii="Karla" w:eastAsia="Times New Roman" w:hAnsi="Karla" w:cs="Times New Roman"/>
                <w:b/>
                <w:bCs/>
                <w:color w:val="000000"/>
                <w:lang w:eastAsia="en-AU"/>
              </w:rPr>
              <w:t xml:space="preserve">Organisation </w:t>
            </w:r>
          </w:p>
        </w:tc>
        <w:tc>
          <w:tcPr>
            <w:tcW w:w="253" w:type="dxa"/>
            <w:tcBorders>
              <w:top w:val="nil"/>
              <w:left w:val="single" w:sz="4" w:space="0" w:color="auto"/>
              <w:bottom w:val="nil"/>
              <w:right w:val="single" w:sz="4" w:space="0" w:color="auto"/>
            </w:tcBorders>
            <w:shd w:val="clear" w:color="auto" w:fill="auto"/>
            <w:noWrap/>
            <w:vAlign w:val="bottom"/>
            <w:hideMark/>
          </w:tcPr>
          <w:p w:rsidR="000D5977" w:rsidRPr="00AD68F5" w:rsidRDefault="000D5977"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D5977" w:rsidRPr="00AD68F5" w:rsidRDefault="000D5977" w:rsidP="00A42428">
            <w:pPr>
              <w:spacing w:after="0" w:line="240" w:lineRule="auto"/>
              <w:rPr>
                <w:rFonts w:ascii="Karla" w:eastAsia="Times New Roman" w:hAnsi="Karla" w:cs="Times New Roman"/>
                <w:b/>
                <w:bCs/>
                <w:color w:val="000000"/>
                <w:lang w:eastAsia="en-AU"/>
              </w:rPr>
            </w:pPr>
            <w:r w:rsidRPr="00AD68F5">
              <w:rPr>
                <w:rFonts w:ascii="Karla" w:eastAsia="Times New Roman" w:hAnsi="Karla" w:cs="Times New Roman"/>
                <w:b/>
                <w:bCs/>
                <w:color w:val="000000"/>
                <w:lang w:eastAsia="en-AU"/>
              </w:rPr>
              <w:t>First Name</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D5977" w:rsidRPr="00AD68F5" w:rsidRDefault="000D5977" w:rsidP="00A42428">
            <w:pPr>
              <w:spacing w:after="0" w:line="240" w:lineRule="auto"/>
              <w:rPr>
                <w:rFonts w:ascii="Karla" w:eastAsia="Times New Roman" w:hAnsi="Karla" w:cs="Times New Roman"/>
                <w:b/>
                <w:bCs/>
                <w:color w:val="000000"/>
                <w:lang w:eastAsia="en-AU"/>
              </w:rPr>
            </w:pPr>
            <w:r w:rsidRPr="00AD68F5">
              <w:rPr>
                <w:rFonts w:ascii="Karla" w:eastAsia="Times New Roman" w:hAnsi="Karla" w:cs="Times New Roman"/>
                <w:b/>
                <w:bCs/>
                <w:color w:val="000000"/>
                <w:lang w:eastAsia="en-AU"/>
              </w:rPr>
              <w:t>Surname</w:t>
            </w:r>
          </w:p>
        </w:tc>
        <w:tc>
          <w:tcPr>
            <w:tcW w:w="2042"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0D5977" w:rsidRPr="00AD68F5" w:rsidRDefault="000D5977" w:rsidP="00A42428">
            <w:pPr>
              <w:spacing w:after="0" w:line="240" w:lineRule="auto"/>
              <w:rPr>
                <w:rFonts w:ascii="Karla" w:eastAsia="Times New Roman" w:hAnsi="Karla" w:cs="Times New Roman"/>
                <w:b/>
                <w:bCs/>
                <w:color w:val="000000"/>
                <w:lang w:eastAsia="en-AU"/>
              </w:rPr>
            </w:pPr>
            <w:r w:rsidRPr="00AD68F5">
              <w:rPr>
                <w:rFonts w:ascii="Karla" w:eastAsia="Times New Roman" w:hAnsi="Karla" w:cs="Times New Roman"/>
                <w:b/>
                <w:bCs/>
                <w:color w:val="000000"/>
                <w:lang w:eastAsia="en-AU"/>
              </w:rPr>
              <w:t>Company</w:t>
            </w:r>
          </w:p>
        </w:tc>
      </w:tr>
      <w:tr w:rsidR="00F11C65" w:rsidRPr="00AD68F5" w:rsidTr="007D1839">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C65" w:rsidRPr="00AD68F5" w:rsidRDefault="003700B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Leigh</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C65" w:rsidRPr="00AD68F5" w:rsidRDefault="003700B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Bartlett</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F11C65" w:rsidRPr="00AD68F5" w:rsidRDefault="003700B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Barwon Adolescent Task Force</w:t>
            </w:r>
          </w:p>
        </w:tc>
        <w:tc>
          <w:tcPr>
            <w:tcW w:w="253" w:type="dxa"/>
            <w:tcBorders>
              <w:top w:val="nil"/>
              <w:left w:val="single" w:sz="4" w:space="0" w:color="auto"/>
              <w:bottom w:val="nil"/>
              <w:right w:val="single" w:sz="4" w:space="0" w:color="auto"/>
            </w:tcBorders>
            <w:shd w:val="clear" w:color="auto" w:fill="auto"/>
            <w:noWrap/>
            <w:vAlign w:val="bottom"/>
            <w:hideMark/>
          </w:tcPr>
          <w:p w:rsidR="00F11C65" w:rsidRPr="00AD68F5" w:rsidRDefault="00F11C65"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839" w:rsidRPr="00AD68F5" w:rsidRDefault="007D183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Richard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C65" w:rsidRPr="00AD68F5" w:rsidRDefault="007D183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Hill</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F11C65" w:rsidRPr="00AD68F5" w:rsidRDefault="007D183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Richard Hill Consulting</w:t>
            </w:r>
          </w:p>
        </w:tc>
      </w:tr>
      <w:tr w:rsidR="00F82AA5"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AA5" w:rsidRPr="00AD68F5" w:rsidRDefault="003700B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Khan</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AA5" w:rsidRPr="00AD68F5" w:rsidRDefault="003700B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Churchill</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F82AA5" w:rsidRPr="00AD68F5" w:rsidRDefault="003700B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City of Whittlesea – Baseline for Young People</w:t>
            </w:r>
          </w:p>
        </w:tc>
        <w:tc>
          <w:tcPr>
            <w:tcW w:w="253" w:type="dxa"/>
            <w:tcBorders>
              <w:top w:val="nil"/>
              <w:left w:val="single" w:sz="4" w:space="0" w:color="auto"/>
              <w:bottom w:val="nil"/>
              <w:right w:val="single" w:sz="4" w:space="0" w:color="auto"/>
            </w:tcBorders>
            <w:shd w:val="clear" w:color="auto" w:fill="auto"/>
            <w:noWrap/>
            <w:vAlign w:val="bottom"/>
          </w:tcPr>
          <w:p w:rsidR="00F82AA5" w:rsidRPr="00AD68F5" w:rsidRDefault="00F82AA5"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AA5" w:rsidRDefault="007D183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Jerri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AA5" w:rsidRDefault="007D183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Nelson</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F82AA5" w:rsidRDefault="007D183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North Central LLEN</w:t>
            </w:r>
          </w:p>
        </w:tc>
      </w:tr>
      <w:tr w:rsidR="00F82AA5"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AA5" w:rsidRPr="00AD68F5" w:rsidRDefault="003700B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Rowena</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AA5" w:rsidRPr="00AD68F5" w:rsidRDefault="003700B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Allen</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F82AA5" w:rsidRPr="00AD68F5" w:rsidRDefault="003700B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Commissioner for Gender and Sexuality</w:t>
            </w:r>
          </w:p>
        </w:tc>
        <w:tc>
          <w:tcPr>
            <w:tcW w:w="253" w:type="dxa"/>
            <w:tcBorders>
              <w:top w:val="nil"/>
              <w:left w:val="single" w:sz="4" w:space="0" w:color="auto"/>
              <w:bottom w:val="nil"/>
              <w:right w:val="single" w:sz="4" w:space="0" w:color="auto"/>
            </w:tcBorders>
            <w:shd w:val="clear" w:color="auto" w:fill="auto"/>
            <w:noWrap/>
            <w:vAlign w:val="bottom"/>
          </w:tcPr>
          <w:p w:rsidR="00F82AA5" w:rsidRPr="00AD68F5" w:rsidRDefault="00F82AA5"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AA5" w:rsidRDefault="007D183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Gary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AA5" w:rsidRDefault="007D183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Green</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F82AA5" w:rsidRDefault="007D183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Mildura Rural City Council</w:t>
            </w:r>
          </w:p>
        </w:tc>
      </w:tr>
      <w:tr w:rsidR="003700B9"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0B9" w:rsidRDefault="003700B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Roger</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0B9" w:rsidRDefault="003700B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Holdsworth</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3700B9" w:rsidRDefault="003700B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Connect</w:t>
            </w:r>
          </w:p>
        </w:tc>
        <w:tc>
          <w:tcPr>
            <w:tcW w:w="253" w:type="dxa"/>
            <w:tcBorders>
              <w:top w:val="nil"/>
              <w:left w:val="single" w:sz="4" w:space="0" w:color="auto"/>
              <w:bottom w:val="nil"/>
              <w:right w:val="single" w:sz="4" w:space="0" w:color="auto"/>
            </w:tcBorders>
            <w:shd w:val="clear" w:color="auto" w:fill="auto"/>
            <w:noWrap/>
            <w:vAlign w:val="bottom"/>
          </w:tcPr>
          <w:p w:rsidR="003700B9" w:rsidRPr="00AD68F5" w:rsidRDefault="003700B9"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0B9"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Michael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0B9"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Ford</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3700B9" w:rsidRDefault="003700B9" w:rsidP="00A42428">
            <w:pPr>
              <w:spacing w:after="0" w:line="240" w:lineRule="auto"/>
              <w:rPr>
                <w:rFonts w:ascii="Karla" w:eastAsia="Times New Roman" w:hAnsi="Karla" w:cs="Times New Roman"/>
                <w:color w:val="000000"/>
                <w:lang w:eastAsia="en-AU"/>
              </w:rPr>
            </w:pPr>
          </w:p>
        </w:tc>
      </w:tr>
      <w:tr w:rsidR="00F82AA5"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AA5" w:rsidRPr="00AD68F5" w:rsidRDefault="003700B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Jessica</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AA5" w:rsidRPr="00AD68F5" w:rsidRDefault="003700B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Bengtsson</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F82AA5" w:rsidRPr="00AD68F5" w:rsidRDefault="003700B9"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KYC</w:t>
            </w:r>
          </w:p>
        </w:tc>
        <w:tc>
          <w:tcPr>
            <w:tcW w:w="253" w:type="dxa"/>
            <w:tcBorders>
              <w:top w:val="nil"/>
              <w:left w:val="single" w:sz="4" w:space="0" w:color="auto"/>
              <w:bottom w:val="nil"/>
              <w:right w:val="single" w:sz="4" w:space="0" w:color="auto"/>
            </w:tcBorders>
            <w:shd w:val="clear" w:color="auto" w:fill="auto"/>
            <w:noWrap/>
            <w:vAlign w:val="bottom"/>
          </w:tcPr>
          <w:p w:rsidR="00F82AA5" w:rsidRPr="00AD68F5" w:rsidRDefault="00F82AA5"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AA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Jessica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AA5" w:rsidRDefault="00924DF8" w:rsidP="00A42428">
            <w:pPr>
              <w:spacing w:after="0" w:line="240" w:lineRule="auto"/>
              <w:rPr>
                <w:rFonts w:ascii="Karla" w:eastAsia="Times New Roman" w:hAnsi="Karla" w:cs="Times New Roman"/>
                <w:color w:val="000000"/>
                <w:lang w:eastAsia="en-AU"/>
              </w:rPr>
            </w:pPr>
            <w:proofErr w:type="spellStart"/>
            <w:r>
              <w:rPr>
                <w:rFonts w:ascii="Karla" w:eastAsia="Times New Roman" w:hAnsi="Karla" w:cs="Times New Roman"/>
                <w:color w:val="000000"/>
                <w:lang w:eastAsia="en-AU"/>
              </w:rPr>
              <w:t>Twigg</w:t>
            </w:r>
            <w:proofErr w:type="spellEnd"/>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F82AA5" w:rsidRDefault="00F82AA5" w:rsidP="00A42428">
            <w:pPr>
              <w:spacing w:after="0" w:line="240" w:lineRule="auto"/>
              <w:rPr>
                <w:rFonts w:ascii="Karla" w:eastAsia="Times New Roman" w:hAnsi="Karla" w:cs="Times New Roman"/>
                <w:color w:val="000000"/>
                <w:lang w:eastAsia="en-AU"/>
              </w:rPr>
            </w:pP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Lindsay</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Round</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Nillumbik Shire Council</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Pauline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Neil</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Macedon Ranges Shire Council</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Annie</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Asquith</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Scouts Victoria</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Jessica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A42428">
            <w:pPr>
              <w:spacing w:after="0" w:line="240" w:lineRule="auto"/>
              <w:rPr>
                <w:rFonts w:ascii="Karla" w:eastAsia="Times New Roman" w:hAnsi="Karla" w:cs="Times New Roman"/>
                <w:color w:val="000000"/>
                <w:lang w:eastAsia="en-AU"/>
              </w:rPr>
            </w:pPr>
            <w:proofErr w:type="spellStart"/>
            <w:r>
              <w:rPr>
                <w:rFonts w:ascii="Karla" w:eastAsia="Times New Roman" w:hAnsi="Karla" w:cs="Times New Roman"/>
                <w:color w:val="000000"/>
                <w:lang w:eastAsia="en-AU"/>
              </w:rPr>
              <w:t>Twigg</w:t>
            </w:r>
            <w:proofErr w:type="spellEnd"/>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A42428">
            <w:pPr>
              <w:spacing w:after="0" w:line="240" w:lineRule="auto"/>
              <w:rPr>
                <w:rFonts w:ascii="Karla" w:eastAsia="Times New Roman" w:hAnsi="Karla" w:cs="Times New Roman"/>
                <w:color w:val="000000"/>
                <w:lang w:eastAsia="en-AU"/>
              </w:rPr>
            </w:pPr>
            <w:proofErr w:type="spellStart"/>
            <w:r>
              <w:rPr>
                <w:rFonts w:ascii="Karla" w:eastAsia="Times New Roman" w:hAnsi="Karla" w:cs="Times New Roman"/>
                <w:color w:val="000000"/>
                <w:lang w:eastAsia="en-AU"/>
              </w:rPr>
              <w:t>YoKonnect</w:t>
            </w:r>
            <w:proofErr w:type="spellEnd"/>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Cassandra</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roofErr w:type="spellStart"/>
            <w:r>
              <w:rPr>
                <w:rFonts w:ascii="Karla" w:eastAsia="Times New Roman" w:hAnsi="Karla" w:cs="Times New Roman"/>
                <w:color w:val="000000"/>
                <w:lang w:eastAsia="en-AU"/>
              </w:rPr>
              <w:t>Prigg</w:t>
            </w:r>
            <w:proofErr w:type="spellEnd"/>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UMSU</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Carmen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A42428">
            <w:pPr>
              <w:spacing w:after="0" w:line="240" w:lineRule="auto"/>
              <w:rPr>
                <w:rFonts w:ascii="Karla" w:eastAsia="Times New Roman" w:hAnsi="Karla" w:cs="Times New Roman"/>
                <w:color w:val="000000"/>
                <w:lang w:eastAsia="en-AU"/>
              </w:rPr>
            </w:pPr>
            <w:proofErr w:type="spellStart"/>
            <w:r>
              <w:rPr>
                <w:rFonts w:ascii="Karla" w:eastAsia="Times New Roman" w:hAnsi="Karla" w:cs="Times New Roman"/>
                <w:color w:val="000000"/>
                <w:lang w:eastAsia="en-AU"/>
              </w:rPr>
              <w:t>Faelis</w:t>
            </w:r>
            <w:proofErr w:type="spellEnd"/>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Crossroads Youth and Family Services</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Krista</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Seddon</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proofErr w:type="spellStart"/>
            <w:r>
              <w:rPr>
                <w:rFonts w:ascii="Karla" w:eastAsia="Times New Roman" w:hAnsi="Karla" w:cs="Times New Roman"/>
                <w:color w:val="000000"/>
                <w:lang w:eastAsia="en-AU"/>
              </w:rPr>
              <w:t>VicSRC</w:t>
            </w:r>
            <w:proofErr w:type="spellEnd"/>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Hayden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Collins</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Swan Hill District Health</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Taylor</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Garner</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proofErr w:type="spellStart"/>
            <w:r>
              <w:rPr>
                <w:rFonts w:ascii="Karla" w:eastAsia="Times New Roman" w:hAnsi="Karla" w:cs="Times New Roman"/>
                <w:color w:val="000000"/>
                <w:lang w:eastAsia="en-AU"/>
              </w:rPr>
              <w:t>Westgrove</w:t>
            </w:r>
            <w:proofErr w:type="spellEnd"/>
            <w:r>
              <w:rPr>
                <w:rFonts w:ascii="Karla" w:eastAsia="Times New Roman" w:hAnsi="Karla" w:cs="Times New Roman"/>
                <w:color w:val="000000"/>
                <w:lang w:eastAsia="en-AU"/>
              </w:rPr>
              <w:t xml:space="preserve"> Primary School</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David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Lyons</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Trafalgar High School</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 xml:space="preserve">Georgie </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Ferrari</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Leonie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Farrell</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Banyule City Council</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Leo</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Fieldgrass</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Bev</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Hoffman</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North East LLEN</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Desney</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Millen</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Sophie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Moore</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proofErr w:type="spellStart"/>
            <w:r>
              <w:rPr>
                <w:rFonts w:ascii="Karla" w:eastAsia="Times New Roman" w:hAnsi="Karla" w:cs="Times New Roman"/>
                <w:color w:val="000000"/>
                <w:lang w:eastAsia="en-AU"/>
              </w:rPr>
              <w:t>VicSRC</w:t>
            </w:r>
            <w:proofErr w:type="spellEnd"/>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Jessie</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Mitchell</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Fiona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Downing</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YDAS</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Jess</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Orr</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Deb</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Ellis</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Strathbogie Shire Council</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Dermot</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Ryan</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Susanne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Prosser</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City of Greater Geelong</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Catalina</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Sinclair</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Ana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924DF8">
            <w:pPr>
              <w:spacing w:after="0" w:line="240" w:lineRule="auto"/>
              <w:rPr>
                <w:rFonts w:ascii="Karla" w:eastAsia="Times New Roman" w:hAnsi="Karla" w:cs="Times New Roman"/>
                <w:color w:val="000000"/>
                <w:lang w:eastAsia="en-AU"/>
              </w:rPr>
            </w:pPr>
            <w:proofErr w:type="spellStart"/>
            <w:r>
              <w:rPr>
                <w:rFonts w:ascii="Karla" w:eastAsia="Times New Roman" w:hAnsi="Karla" w:cs="Times New Roman"/>
                <w:color w:val="000000"/>
                <w:lang w:eastAsia="en-AU"/>
              </w:rPr>
              <w:t>Radovic</w:t>
            </w:r>
            <w:proofErr w:type="spellEnd"/>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Australian Red Cross</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Jo</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Stanlake</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Ian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Johnson</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Karen</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Walsh</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Wayne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Merritt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Melbourne City Mission</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James</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Campbell</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 Board</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Brendan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Eager</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A42428">
            <w:pPr>
              <w:spacing w:after="0" w:line="240" w:lineRule="auto"/>
              <w:rPr>
                <w:rFonts w:ascii="Karla" w:eastAsia="Times New Roman" w:hAnsi="Karla" w:cs="Times New Roman"/>
                <w:color w:val="000000"/>
                <w:lang w:eastAsia="en-AU"/>
              </w:rPr>
            </w:pP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Katerina</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Dandanis</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 Board</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Elizabeth</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Thorne</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High Resolves</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Louisa</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Ellum</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 Board</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Andrew</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proofErr w:type="spellStart"/>
            <w:r>
              <w:rPr>
                <w:rFonts w:ascii="Karla" w:eastAsia="Times New Roman" w:hAnsi="Karla" w:cs="Times New Roman"/>
                <w:color w:val="000000"/>
                <w:lang w:eastAsia="en-AU"/>
              </w:rPr>
              <w:t>Bruun</w:t>
            </w:r>
            <w:proofErr w:type="spellEnd"/>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Youth Support and Advocacy Service (YSAS)</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Kerrie</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Loveless</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 Board</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Lauren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Henley</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813FE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YDAS</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3700B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 xml:space="preserve">David </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Anderson</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 Board</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Steph</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Ryan</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Member for Euroa</w:t>
            </w: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lastRenderedPageBreak/>
              <w:t>Jan</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Farrell</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Pr="00AD68F5"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 Board</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FE7E27">
            <w:pPr>
              <w:spacing w:after="0" w:line="240" w:lineRule="auto"/>
              <w:rPr>
                <w:rFonts w:ascii="Karla" w:eastAsia="Times New Roman" w:hAnsi="Karla" w:cs="Times New Roman"/>
                <w:color w:val="000000"/>
                <w:lang w:eastAsia="en-A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A42428">
            <w:pPr>
              <w:spacing w:after="0" w:line="240" w:lineRule="auto"/>
              <w:rPr>
                <w:rFonts w:ascii="Karla" w:eastAsia="Times New Roman" w:hAnsi="Karla" w:cs="Times New Roman"/>
                <w:color w:val="000000"/>
                <w:lang w:eastAsia="en-AU"/>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FE7E27">
            <w:pPr>
              <w:spacing w:after="0" w:line="240" w:lineRule="auto"/>
              <w:rPr>
                <w:rFonts w:ascii="Karla" w:eastAsia="Times New Roman" w:hAnsi="Karla" w:cs="Times New Roman"/>
                <w:color w:val="000000"/>
                <w:lang w:eastAsia="en-AU"/>
              </w:rPr>
            </w:pPr>
          </w:p>
        </w:tc>
      </w:tr>
      <w:tr w:rsidR="00924DF8" w:rsidRPr="00AD68F5" w:rsidTr="00866FB5">
        <w:trPr>
          <w:trHeight w:val="288"/>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Paul</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Turner</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A424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 Board</w:t>
            </w:r>
          </w:p>
        </w:tc>
        <w:tc>
          <w:tcPr>
            <w:tcW w:w="253" w:type="dxa"/>
            <w:tcBorders>
              <w:top w:val="nil"/>
              <w:left w:val="single" w:sz="4" w:space="0" w:color="auto"/>
              <w:bottom w:val="nil"/>
              <w:right w:val="single" w:sz="4" w:space="0" w:color="auto"/>
            </w:tcBorders>
            <w:shd w:val="clear" w:color="auto" w:fill="auto"/>
            <w:noWrap/>
            <w:vAlign w:val="bottom"/>
          </w:tcPr>
          <w:p w:rsidR="00924DF8" w:rsidRPr="00AD68F5" w:rsidRDefault="00924DF8" w:rsidP="00A42428">
            <w:pPr>
              <w:spacing w:after="0" w:line="240" w:lineRule="auto"/>
              <w:rPr>
                <w:rFonts w:ascii="Karla" w:eastAsia="Times New Roman" w:hAnsi="Karla" w:cs="Times New Roman"/>
                <w:color w:val="000000"/>
                <w:lang w:eastAsia="en-A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FE7E27">
            <w:pPr>
              <w:spacing w:after="0" w:line="240" w:lineRule="auto"/>
              <w:rPr>
                <w:rFonts w:ascii="Karla" w:eastAsia="Times New Roman" w:hAnsi="Karla" w:cs="Times New Roman"/>
                <w:color w:val="000000"/>
                <w:lang w:eastAsia="en-A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DF8" w:rsidRDefault="00924DF8" w:rsidP="00A42428">
            <w:pPr>
              <w:spacing w:after="0" w:line="240" w:lineRule="auto"/>
              <w:rPr>
                <w:rFonts w:ascii="Karla" w:eastAsia="Times New Roman" w:hAnsi="Karla" w:cs="Times New Roman"/>
                <w:color w:val="000000"/>
                <w:lang w:eastAsia="en-AU"/>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rsidR="00924DF8" w:rsidRDefault="00924DF8" w:rsidP="00FE7E27">
            <w:pPr>
              <w:spacing w:after="0" w:line="240" w:lineRule="auto"/>
              <w:rPr>
                <w:rFonts w:ascii="Karla" w:eastAsia="Times New Roman" w:hAnsi="Karla" w:cs="Times New Roman"/>
                <w:color w:val="000000"/>
                <w:lang w:eastAsia="en-AU"/>
              </w:rPr>
            </w:pPr>
          </w:p>
        </w:tc>
      </w:tr>
    </w:tbl>
    <w:p w:rsidR="000D5977" w:rsidRDefault="000D5977" w:rsidP="000D5977">
      <w:pPr>
        <w:pStyle w:val="Heading4"/>
        <w:spacing w:after="0"/>
        <w:rPr>
          <w:rFonts w:ascii="Karla" w:eastAsiaTheme="minorHAnsi" w:hAnsi="Karla" w:cs="Arial"/>
          <w:bCs w:val="0"/>
          <w:sz w:val="28"/>
          <w:szCs w:val="28"/>
        </w:rPr>
      </w:pPr>
    </w:p>
    <w:p w:rsidR="000D5977" w:rsidRPr="00AD68F5" w:rsidRDefault="000D5977" w:rsidP="000D5977">
      <w:pPr>
        <w:pStyle w:val="Heading4"/>
        <w:spacing w:after="0"/>
        <w:rPr>
          <w:rFonts w:ascii="Karla" w:hAnsi="Karla" w:cs="Arial"/>
          <w:u w:val="single"/>
        </w:rPr>
      </w:pPr>
    </w:p>
    <w:p w:rsidR="000D5977" w:rsidRPr="00AD68F5" w:rsidRDefault="000D5977" w:rsidP="000D5977">
      <w:pPr>
        <w:pStyle w:val="Heading4"/>
        <w:spacing w:after="0"/>
        <w:rPr>
          <w:rFonts w:ascii="Karla" w:hAnsi="Karla" w:cs="Arial"/>
          <w:u w:val="single"/>
        </w:rPr>
      </w:pPr>
      <w:r w:rsidRPr="00AD68F5">
        <w:rPr>
          <w:rFonts w:ascii="Karla" w:hAnsi="Karla" w:cs="Arial"/>
          <w:u w:val="single"/>
        </w:rPr>
        <w:t>1. Welcome and apologies</w:t>
      </w:r>
    </w:p>
    <w:p w:rsidR="000D5977" w:rsidRDefault="000D5977" w:rsidP="000D5977">
      <w:pPr>
        <w:spacing w:after="0" w:line="240" w:lineRule="auto"/>
        <w:rPr>
          <w:rFonts w:ascii="Karla" w:hAnsi="Karla" w:cs="Arial"/>
          <w:sz w:val="24"/>
          <w:szCs w:val="24"/>
        </w:rPr>
      </w:pPr>
    </w:p>
    <w:p w:rsidR="00F11C65" w:rsidRPr="005B2B99" w:rsidRDefault="00F11C65" w:rsidP="000D5977">
      <w:pPr>
        <w:spacing w:after="0" w:line="240" w:lineRule="auto"/>
        <w:rPr>
          <w:rFonts w:ascii="Karla" w:hAnsi="Karla" w:cs="Arial"/>
          <w:sz w:val="24"/>
          <w:szCs w:val="24"/>
        </w:rPr>
      </w:pPr>
    </w:p>
    <w:p w:rsidR="000D5977" w:rsidRPr="003F75C5" w:rsidRDefault="000D5977" w:rsidP="000D5977">
      <w:pPr>
        <w:pStyle w:val="Heading4"/>
        <w:spacing w:after="0"/>
        <w:rPr>
          <w:rFonts w:ascii="Karla" w:hAnsi="Karla" w:cs="Arial"/>
        </w:rPr>
      </w:pPr>
      <w:r w:rsidRPr="00AD68F5">
        <w:rPr>
          <w:rFonts w:ascii="Karla" w:hAnsi="Karla" w:cs="Arial"/>
          <w:u w:val="single"/>
        </w:rPr>
        <w:t xml:space="preserve">2.  Approval of the </w:t>
      </w:r>
      <w:r w:rsidRPr="003F75C5">
        <w:rPr>
          <w:rFonts w:ascii="Karla" w:hAnsi="Karla" w:cs="Arial"/>
          <w:u w:val="single"/>
        </w:rPr>
        <w:t>20</w:t>
      </w:r>
      <w:r w:rsidR="00D50A75" w:rsidRPr="003F75C5">
        <w:rPr>
          <w:rFonts w:ascii="Karla" w:hAnsi="Karla" w:cs="Arial"/>
          <w:u w:val="single"/>
        </w:rPr>
        <w:t>15</w:t>
      </w:r>
      <w:r w:rsidRPr="003F75C5">
        <w:rPr>
          <w:rFonts w:ascii="Karla" w:hAnsi="Karla" w:cs="Arial"/>
          <w:u w:val="single"/>
        </w:rPr>
        <w:t xml:space="preserve"> AGM minutes</w:t>
      </w:r>
    </w:p>
    <w:p w:rsidR="000D5977" w:rsidRPr="00AD68F5" w:rsidRDefault="000D5977" w:rsidP="000D5977">
      <w:pPr>
        <w:spacing w:after="0" w:line="240" w:lineRule="auto"/>
        <w:rPr>
          <w:rFonts w:ascii="Karla" w:hAnsi="Karla" w:cs="Arial"/>
          <w:sz w:val="24"/>
          <w:szCs w:val="24"/>
        </w:rPr>
      </w:pPr>
      <w:r w:rsidRPr="003F75C5">
        <w:rPr>
          <w:rFonts w:ascii="Karla" w:hAnsi="Karla" w:cs="Arial"/>
          <w:b/>
          <w:bCs/>
          <w:sz w:val="24"/>
          <w:szCs w:val="24"/>
        </w:rPr>
        <w:t xml:space="preserve">Motion: </w:t>
      </w:r>
      <w:r w:rsidRPr="003F75C5">
        <w:rPr>
          <w:rFonts w:ascii="Karla" w:hAnsi="Karla" w:cs="Arial"/>
          <w:sz w:val="24"/>
          <w:szCs w:val="24"/>
        </w:rPr>
        <w:t>That the minutes of the 20</w:t>
      </w:r>
      <w:r w:rsidR="00D50A75" w:rsidRPr="003F75C5">
        <w:rPr>
          <w:rFonts w:ascii="Karla" w:hAnsi="Karla" w:cs="Arial"/>
          <w:sz w:val="24"/>
          <w:szCs w:val="24"/>
        </w:rPr>
        <w:t>15</w:t>
      </w:r>
      <w:r w:rsidRPr="003F75C5">
        <w:rPr>
          <w:rFonts w:ascii="Karla" w:hAnsi="Karla" w:cs="Arial"/>
          <w:sz w:val="24"/>
          <w:szCs w:val="24"/>
        </w:rPr>
        <w:t xml:space="preserve"> </w:t>
      </w:r>
      <w:r w:rsidRPr="00AD68F5">
        <w:rPr>
          <w:rFonts w:ascii="Karla" w:hAnsi="Karla" w:cs="Arial"/>
          <w:sz w:val="24"/>
          <w:szCs w:val="24"/>
        </w:rPr>
        <w:t xml:space="preserve">AGM, are a true and accurate record of events and be received and adopted. </w:t>
      </w:r>
    </w:p>
    <w:p w:rsidR="000D5977" w:rsidRPr="008E1E17" w:rsidRDefault="000D5977" w:rsidP="000D5977">
      <w:pPr>
        <w:spacing w:after="0" w:line="240" w:lineRule="auto"/>
        <w:rPr>
          <w:rFonts w:ascii="Karla" w:hAnsi="Karla" w:cs="Arial"/>
          <w:sz w:val="24"/>
          <w:szCs w:val="24"/>
        </w:rPr>
      </w:pPr>
      <w:r w:rsidRPr="00AD68F5">
        <w:rPr>
          <w:rFonts w:ascii="Karla" w:hAnsi="Karla" w:cs="Arial"/>
          <w:b/>
          <w:bCs/>
          <w:sz w:val="24"/>
          <w:szCs w:val="24"/>
        </w:rPr>
        <w:t xml:space="preserve">Moved: </w:t>
      </w:r>
      <w:r w:rsidR="001D3E44" w:rsidRPr="008E1E17">
        <w:rPr>
          <w:rFonts w:ascii="Karla" w:hAnsi="Karla" w:cs="Arial"/>
          <w:bCs/>
          <w:sz w:val="24"/>
          <w:szCs w:val="24"/>
        </w:rPr>
        <w:t>Kerrie Loveless</w:t>
      </w:r>
    </w:p>
    <w:p w:rsidR="000D5977" w:rsidRPr="00AD68F5" w:rsidRDefault="000D5977" w:rsidP="000D5977">
      <w:pPr>
        <w:spacing w:after="0" w:line="240" w:lineRule="auto"/>
        <w:rPr>
          <w:rFonts w:ascii="Karla" w:hAnsi="Karla" w:cs="Arial"/>
          <w:bCs/>
          <w:sz w:val="24"/>
          <w:szCs w:val="24"/>
        </w:rPr>
      </w:pPr>
      <w:r w:rsidRPr="00AD68F5">
        <w:rPr>
          <w:rFonts w:ascii="Karla" w:hAnsi="Karla" w:cs="Arial"/>
          <w:b/>
          <w:bCs/>
          <w:sz w:val="24"/>
          <w:szCs w:val="24"/>
        </w:rPr>
        <w:t xml:space="preserve">Seconded: </w:t>
      </w:r>
      <w:r w:rsidR="001D3E44" w:rsidRPr="008E1E17">
        <w:rPr>
          <w:rFonts w:ascii="Karla" w:hAnsi="Karla" w:cs="Arial"/>
          <w:bCs/>
          <w:sz w:val="24"/>
          <w:szCs w:val="24"/>
        </w:rPr>
        <w:t>K</w:t>
      </w:r>
      <w:r w:rsidR="008E1E17" w:rsidRPr="008E1E17">
        <w:rPr>
          <w:rFonts w:ascii="Karla" w:hAnsi="Karla" w:cs="Arial"/>
          <w:bCs/>
          <w:sz w:val="24"/>
          <w:szCs w:val="24"/>
        </w:rPr>
        <w:t>han Churchill</w:t>
      </w:r>
    </w:p>
    <w:p w:rsidR="000D5977" w:rsidRPr="005B2B99" w:rsidRDefault="000D5977" w:rsidP="000D5977">
      <w:pPr>
        <w:spacing w:after="0" w:line="240" w:lineRule="auto"/>
        <w:rPr>
          <w:rFonts w:ascii="Karla" w:hAnsi="Karla" w:cs="Arial"/>
          <w:bCs/>
          <w:sz w:val="24"/>
          <w:szCs w:val="24"/>
        </w:rPr>
      </w:pPr>
      <w:r w:rsidRPr="00AD68F5">
        <w:rPr>
          <w:rFonts w:ascii="Karla" w:hAnsi="Karla" w:cs="Arial"/>
          <w:bCs/>
          <w:sz w:val="24"/>
          <w:szCs w:val="24"/>
        </w:rPr>
        <w:t>Carried.</w:t>
      </w:r>
    </w:p>
    <w:p w:rsidR="000D5977" w:rsidRPr="00AD68F5" w:rsidRDefault="000D5977" w:rsidP="000D5977">
      <w:pPr>
        <w:spacing w:after="0" w:line="240" w:lineRule="auto"/>
        <w:rPr>
          <w:rFonts w:ascii="Karla" w:hAnsi="Karla" w:cs="Arial"/>
          <w:sz w:val="24"/>
          <w:szCs w:val="24"/>
          <w:u w:val="single"/>
        </w:rPr>
      </w:pPr>
    </w:p>
    <w:p w:rsidR="000D5977" w:rsidRPr="00AD68F5" w:rsidRDefault="000D5977" w:rsidP="000D5977">
      <w:pPr>
        <w:pStyle w:val="Heading4"/>
        <w:spacing w:after="0"/>
        <w:rPr>
          <w:rFonts w:ascii="Karla" w:hAnsi="Karla" w:cs="Arial"/>
        </w:rPr>
      </w:pPr>
      <w:r w:rsidRPr="00AD68F5">
        <w:rPr>
          <w:rFonts w:ascii="Karla" w:hAnsi="Karla" w:cs="Arial"/>
          <w:u w:val="single"/>
        </w:rPr>
        <w:t>3. Reports</w:t>
      </w:r>
    </w:p>
    <w:p w:rsidR="000D5977" w:rsidRPr="00AD68F5" w:rsidRDefault="000D5977" w:rsidP="00BF78D0">
      <w:pPr>
        <w:pStyle w:val="Heading4"/>
        <w:spacing w:after="0"/>
        <w:rPr>
          <w:rFonts w:ascii="Karla" w:hAnsi="Karla" w:cs="Arial"/>
        </w:rPr>
      </w:pPr>
      <w:r>
        <w:rPr>
          <w:rFonts w:ascii="Karla" w:hAnsi="Karla" w:cs="Arial"/>
        </w:rPr>
        <w:t xml:space="preserve">Chairperson </w:t>
      </w:r>
    </w:p>
    <w:p w:rsidR="000D5977" w:rsidRDefault="000D5977" w:rsidP="00BF78D0">
      <w:pPr>
        <w:spacing w:after="0" w:line="240" w:lineRule="auto"/>
        <w:rPr>
          <w:rFonts w:ascii="Karla" w:hAnsi="Karla" w:cs="Arial"/>
          <w:sz w:val="24"/>
          <w:szCs w:val="24"/>
        </w:rPr>
      </w:pPr>
    </w:p>
    <w:p w:rsidR="00E1106A" w:rsidRPr="002B77A1" w:rsidRDefault="00E1106A" w:rsidP="00BF78D0">
      <w:pPr>
        <w:autoSpaceDE w:val="0"/>
        <w:autoSpaceDN w:val="0"/>
        <w:adjustRightInd w:val="0"/>
        <w:spacing w:after="0" w:line="240" w:lineRule="auto"/>
        <w:rPr>
          <w:rFonts w:ascii="Karla" w:hAnsi="Karla" w:cstheme="minorHAnsi"/>
          <w:sz w:val="24"/>
          <w:szCs w:val="24"/>
        </w:rPr>
      </w:pPr>
      <w:r w:rsidRPr="002B77A1">
        <w:rPr>
          <w:rFonts w:ascii="Karla" w:hAnsi="Karla" w:cstheme="minorHAnsi"/>
          <w:sz w:val="24"/>
          <w:szCs w:val="24"/>
        </w:rPr>
        <w:t xml:space="preserve">This last year at YACVic has gone amazingly quickly and as you will read in the Annual Report and from the ongoing newsletters, social media posts and general updates from the organisation, YACVic has grown, strengthened and developed momentum. As Chair of the Board, I have felt incredible pride in its work and achievements over the past twelve months. </w:t>
      </w:r>
    </w:p>
    <w:p w:rsidR="00E1106A" w:rsidRPr="002B77A1" w:rsidRDefault="00E1106A" w:rsidP="00BF78D0">
      <w:pPr>
        <w:autoSpaceDE w:val="0"/>
        <w:autoSpaceDN w:val="0"/>
        <w:adjustRightInd w:val="0"/>
        <w:spacing w:after="0" w:line="240" w:lineRule="auto"/>
        <w:rPr>
          <w:rFonts w:ascii="Karla" w:hAnsi="Karla" w:cstheme="minorHAnsi"/>
          <w:sz w:val="24"/>
          <w:szCs w:val="24"/>
        </w:rPr>
      </w:pPr>
    </w:p>
    <w:p w:rsidR="00E1106A" w:rsidRPr="002B77A1" w:rsidRDefault="00E1106A" w:rsidP="00BF78D0">
      <w:pPr>
        <w:autoSpaceDE w:val="0"/>
        <w:autoSpaceDN w:val="0"/>
        <w:adjustRightInd w:val="0"/>
        <w:spacing w:after="0" w:line="240" w:lineRule="auto"/>
        <w:rPr>
          <w:rFonts w:ascii="Karla" w:hAnsi="Karla" w:cstheme="minorHAnsi"/>
          <w:sz w:val="24"/>
          <w:szCs w:val="24"/>
        </w:rPr>
      </w:pPr>
      <w:r w:rsidRPr="002B77A1">
        <w:rPr>
          <w:rFonts w:ascii="Karla" w:hAnsi="Karla" w:cstheme="minorHAnsi"/>
          <w:sz w:val="24"/>
          <w:szCs w:val="24"/>
        </w:rPr>
        <w:t xml:space="preserve">A strong peak body is critical to the strength and success of the youth sector and a Victorian community in which young people are engaged in community, education and employment, are respected as valued, and have opportunities to lead and succeed. What the Board has witnessed and supported this financial year is an organisation that has listened to its members, worked with and for its young people and led many significant strategic initiatives with and on behalf of its youth sector. This has been a year of opportunity, thinking differently and establishing new linkages and collaborations for future work. </w:t>
      </w:r>
    </w:p>
    <w:p w:rsidR="00E1106A" w:rsidRPr="002B77A1" w:rsidRDefault="00E1106A" w:rsidP="00BF78D0">
      <w:pPr>
        <w:autoSpaceDE w:val="0"/>
        <w:autoSpaceDN w:val="0"/>
        <w:adjustRightInd w:val="0"/>
        <w:spacing w:after="0" w:line="240" w:lineRule="auto"/>
        <w:rPr>
          <w:rFonts w:ascii="Karla" w:hAnsi="Karla" w:cstheme="minorHAnsi"/>
          <w:sz w:val="24"/>
          <w:szCs w:val="24"/>
        </w:rPr>
      </w:pPr>
    </w:p>
    <w:p w:rsidR="00E1106A" w:rsidRPr="002B77A1" w:rsidRDefault="00E1106A" w:rsidP="00BF78D0">
      <w:pPr>
        <w:autoSpaceDE w:val="0"/>
        <w:autoSpaceDN w:val="0"/>
        <w:adjustRightInd w:val="0"/>
        <w:spacing w:after="0" w:line="240" w:lineRule="auto"/>
        <w:rPr>
          <w:rFonts w:ascii="Karla" w:hAnsi="Karla" w:cstheme="minorHAnsi"/>
          <w:sz w:val="24"/>
          <w:szCs w:val="24"/>
        </w:rPr>
      </w:pPr>
      <w:r w:rsidRPr="002B77A1">
        <w:rPr>
          <w:rFonts w:ascii="Karla" w:hAnsi="Karla" w:cstheme="minorHAnsi"/>
          <w:sz w:val="24"/>
          <w:szCs w:val="24"/>
        </w:rPr>
        <w:t xml:space="preserve">YACVic has launched its Strategic Plan (2016-2019) and continues to be at the forefront of innovation in the realm of youth participation by beginning a process of reimagining and activating what youth participation will mean to this organisation in the future. Growth is occurring in many facets of </w:t>
      </w:r>
      <w:proofErr w:type="spellStart"/>
      <w:r w:rsidRPr="002B77A1">
        <w:rPr>
          <w:rFonts w:ascii="Karla" w:hAnsi="Karla" w:cstheme="minorHAnsi"/>
          <w:sz w:val="24"/>
          <w:szCs w:val="24"/>
        </w:rPr>
        <w:t>YACVic’s</w:t>
      </w:r>
      <w:proofErr w:type="spellEnd"/>
      <w:r w:rsidRPr="002B77A1">
        <w:rPr>
          <w:rFonts w:ascii="Karla" w:hAnsi="Karla" w:cstheme="minorHAnsi"/>
          <w:sz w:val="24"/>
          <w:szCs w:val="24"/>
        </w:rPr>
        <w:t xml:space="preserve"> work including Rural, YDAS and KYC. The team have moved one floor upstairs in the current office complex to cater for their significant growth and future strategic work. </w:t>
      </w:r>
    </w:p>
    <w:p w:rsidR="00E1106A" w:rsidRPr="002B77A1" w:rsidRDefault="00E1106A" w:rsidP="00BF78D0">
      <w:pPr>
        <w:autoSpaceDE w:val="0"/>
        <w:autoSpaceDN w:val="0"/>
        <w:adjustRightInd w:val="0"/>
        <w:spacing w:after="0" w:line="240" w:lineRule="auto"/>
        <w:rPr>
          <w:rFonts w:ascii="Karla" w:hAnsi="Karla" w:cstheme="minorHAnsi"/>
          <w:sz w:val="24"/>
          <w:szCs w:val="24"/>
        </w:rPr>
      </w:pPr>
    </w:p>
    <w:p w:rsidR="00E1106A" w:rsidRPr="002B77A1" w:rsidRDefault="00E1106A" w:rsidP="00BF78D0">
      <w:pPr>
        <w:autoSpaceDE w:val="0"/>
        <w:autoSpaceDN w:val="0"/>
        <w:adjustRightInd w:val="0"/>
        <w:spacing w:after="0" w:line="240" w:lineRule="auto"/>
        <w:rPr>
          <w:rFonts w:ascii="Karla" w:hAnsi="Karla" w:cstheme="minorHAnsi"/>
          <w:sz w:val="24"/>
          <w:szCs w:val="24"/>
        </w:rPr>
      </w:pPr>
      <w:r w:rsidRPr="002B77A1">
        <w:rPr>
          <w:rFonts w:ascii="Karla" w:hAnsi="Karla" w:cstheme="minorHAnsi"/>
          <w:sz w:val="24"/>
          <w:szCs w:val="24"/>
        </w:rPr>
        <w:t xml:space="preserve">YACVic has an incredibly dynamic, skilled and passionate team of professionals, led by the CEO, Georgie Ferrari. On behalf of the Board of Governance, we would like to thank and applaud Georgie and her team for their tireless work over the past twelve months and for positioning the organisation as one of strength, capacity and leadership as a peak body. </w:t>
      </w:r>
    </w:p>
    <w:p w:rsidR="00E1106A" w:rsidRPr="002B77A1" w:rsidRDefault="00E1106A" w:rsidP="00BF78D0">
      <w:pPr>
        <w:autoSpaceDE w:val="0"/>
        <w:autoSpaceDN w:val="0"/>
        <w:adjustRightInd w:val="0"/>
        <w:spacing w:after="0" w:line="240" w:lineRule="auto"/>
        <w:rPr>
          <w:rFonts w:ascii="Karla" w:hAnsi="Karla" w:cstheme="minorHAnsi"/>
          <w:sz w:val="24"/>
          <w:szCs w:val="24"/>
        </w:rPr>
      </w:pPr>
    </w:p>
    <w:p w:rsidR="00E1106A" w:rsidRPr="002B77A1" w:rsidRDefault="00E1106A" w:rsidP="00BF78D0">
      <w:pPr>
        <w:autoSpaceDE w:val="0"/>
        <w:autoSpaceDN w:val="0"/>
        <w:adjustRightInd w:val="0"/>
        <w:spacing w:after="0" w:line="240" w:lineRule="auto"/>
        <w:rPr>
          <w:rFonts w:ascii="Karla" w:hAnsi="Karla" w:cstheme="minorHAnsi"/>
          <w:sz w:val="24"/>
          <w:szCs w:val="24"/>
        </w:rPr>
      </w:pPr>
      <w:r w:rsidRPr="002B77A1">
        <w:rPr>
          <w:rFonts w:ascii="Karla" w:hAnsi="Karla" w:cstheme="minorHAnsi"/>
          <w:sz w:val="24"/>
          <w:szCs w:val="24"/>
        </w:rPr>
        <w:t xml:space="preserve">Underpinning this work are </w:t>
      </w:r>
      <w:proofErr w:type="spellStart"/>
      <w:r w:rsidRPr="002B77A1">
        <w:rPr>
          <w:rFonts w:ascii="Karla" w:hAnsi="Karla" w:cstheme="minorHAnsi"/>
          <w:sz w:val="24"/>
          <w:szCs w:val="24"/>
        </w:rPr>
        <w:t>YACVic’s</w:t>
      </w:r>
      <w:proofErr w:type="spellEnd"/>
      <w:r w:rsidRPr="002B77A1">
        <w:rPr>
          <w:rFonts w:ascii="Karla" w:hAnsi="Karla" w:cstheme="minorHAnsi"/>
          <w:sz w:val="24"/>
          <w:szCs w:val="24"/>
        </w:rPr>
        <w:t xml:space="preserve"> countless volunteers, who give so generously of their time to support YACVic and its members and without whom so much of our success would not have been possible. </w:t>
      </w:r>
    </w:p>
    <w:p w:rsidR="00E1106A" w:rsidRPr="002B77A1" w:rsidRDefault="00E1106A" w:rsidP="00BF78D0">
      <w:pPr>
        <w:autoSpaceDE w:val="0"/>
        <w:autoSpaceDN w:val="0"/>
        <w:adjustRightInd w:val="0"/>
        <w:spacing w:after="0" w:line="240" w:lineRule="auto"/>
        <w:rPr>
          <w:rFonts w:ascii="Karla" w:hAnsi="Karla" w:cstheme="minorHAnsi"/>
          <w:sz w:val="24"/>
          <w:szCs w:val="24"/>
        </w:rPr>
      </w:pPr>
    </w:p>
    <w:p w:rsidR="00E1106A" w:rsidRPr="002B77A1" w:rsidRDefault="00E1106A" w:rsidP="00BF78D0">
      <w:pPr>
        <w:spacing w:after="0" w:line="240" w:lineRule="auto"/>
        <w:rPr>
          <w:rFonts w:ascii="Karla" w:hAnsi="Karla" w:cstheme="minorHAnsi"/>
          <w:sz w:val="24"/>
          <w:szCs w:val="24"/>
        </w:rPr>
      </w:pPr>
      <w:r w:rsidRPr="002B77A1">
        <w:rPr>
          <w:rFonts w:ascii="Karla" w:hAnsi="Karla" w:cstheme="minorHAnsi"/>
          <w:sz w:val="24"/>
          <w:szCs w:val="24"/>
        </w:rPr>
        <w:t>We look toward the next twelve months with great anticipation for the growth of advocacy, research, policy, youth participation and youth sector development across our State of Victoria.</w:t>
      </w:r>
    </w:p>
    <w:p w:rsidR="00E1106A" w:rsidRPr="002B77A1" w:rsidRDefault="00E1106A" w:rsidP="00BF78D0">
      <w:pPr>
        <w:spacing w:after="0" w:line="240" w:lineRule="auto"/>
        <w:rPr>
          <w:rFonts w:ascii="Karla" w:hAnsi="Karla" w:cs="Arial"/>
          <w:sz w:val="24"/>
          <w:szCs w:val="24"/>
        </w:rPr>
      </w:pPr>
    </w:p>
    <w:p w:rsidR="003F75C5" w:rsidRPr="002B77A1" w:rsidRDefault="003F75C5" w:rsidP="00BF78D0">
      <w:pPr>
        <w:spacing w:after="0" w:line="240" w:lineRule="auto"/>
        <w:rPr>
          <w:rFonts w:ascii="Karla" w:hAnsi="Karla" w:cs="Arial"/>
          <w:b/>
          <w:sz w:val="24"/>
          <w:szCs w:val="24"/>
        </w:rPr>
      </w:pPr>
      <w:r w:rsidRPr="002B77A1">
        <w:rPr>
          <w:rFonts w:ascii="Karla" w:hAnsi="Karla" w:cs="Arial"/>
          <w:b/>
          <w:sz w:val="24"/>
          <w:szCs w:val="24"/>
        </w:rPr>
        <w:t>Treasurer</w:t>
      </w:r>
    </w:p>
    <w:p w:rsidR="003F75C5" w:rsidRPr="002B77A1" w:rsidRDefault="003F75C5" w:rsidP="00BF78D0">
      <w:pPr>
        <w:spacing w:after="0" w:line="240" w:lineRule="auto"/>
        <w:rPr>
          <w:rFonts w:ascii="Karla" w:hAnsi="Karla" w:cs="Arial"/>
          <w:sz w:val="24"/>
          <w:szCs w:val="24"/>
        </w:rPr>
      </w:pPr>
    </w:p>
    <w:p w:rsidR="00BF78D0" w:rsidRPr="002B77A1" w:rsidRDefault="00BF78D0" w:rsidP="00BF78D0">
      <w:pPr>
        <w:spacing w:after="0" w:line="240" w:lineRule="auto"/>
        <w:rPr>
          <w:rFonts w:ascii="Karla" w:hAnsi="Karla"/>
          <w:sz w:val="24"/>
          <w:szCs w:val="24"/>
        </w:rPr>
      </w:pPr>
      <w:r w:rsidRPr="002B77A1">
        <w:rPr>
          <w:rFonts w:ascii="Karla" w:hAnsi="Karla"/>
          <w:sz w:val="24"/>
          <w:szCs w:val="24"/>
        </w:rPr>
        <w:t xml:space="preserve">The 2015-16 year was a good year financially for YACVic with additional providing additional funding to support the expansion of our services to rural Victoria, YDAS, KYC and the </w:t>
      </w:r>
      <w:proofErr w:type="spellStart"/>
      <w:proofErr w:type="gramStart"/>
      <w:r w:rsidRPr="002B77A1">
        <w:rPr>
          <w:rFonts w:ascii="Karla" w:hAnsi="Karla"/>
          <w:sz w:val="24"/>
          <w:szCs w:val="24"/>
        </w:rPr>
        <w:t>VicSRC</w:t>
      </w:r>
      <w:proofErr w:type="spellEnd"/>
      <w:r w:rsidRPr="002B77A1">
        <w:rPr>
          <w:rFonts w:ascii="Karla" w:hAnsi="Karla"/>
          <w:sz w:val="24"/>
          <w:szCs w:val="24"/>
        </w:rPr>
        <w:t xml:space="preserve">  For</w:t>
      </w:r>
      <w:proofErr w:type="gramEnd"/>
      <w:r w:rsidRPr="002B77A1">
        <w:rPr>
          <w:rFonts w:ascii="Karla" w:hAnsi="Karla"/>
          <w:sz w:val="24"/>
          <w:szCs w:val="24"/>
        </w:rPr>
        <w:t xml:space="preserve"> the 2015-16 financial year, YACVic returned an operating surplus of $125,817 (2015: $72,255), increasing net assets to $693,083 (2015: $567,266). YACVic remains in a strong financial position due to the diligent use of the organisation’s resources. </w:t>
      </w:r>
    </w:p>
    <w:p w:rsidR="00BF78D0" w:rsidRPr="002B77A1" w:rsidRDefault="00BF78D0" w:rsidP="00BF78D0">
      <w:pPr>
        <w:spacing w:after="0" w:line="240" w:lineRule="auto"/>
        <w:rPr>
          <w:rFonts w:ascii="Karla" w:hAnsi="Karla"/>
          <w:sz w:val="24"/>
          <w:szCs w:val="24"/>
        </w:rPr>
      </w:pPr>
    </w:p>
    <w:p w:rsidR="00BF78D0" w:rsidRPr="002B77A1" w:rsidRDefault="00BF78D0" w:rsidP="00BF78D0">
      <w:pPr>
        <w:spacing w:after="0" w:line="240" w:lineRule="auto"/>
        <w:rPr>
          <w:rFonts w:ascii="Karla" w:hAnsi="Karla"/>
          <w:sz w:val="24"/>
          <w:szCs w:val="24"/>
        </w:rPr>
      </w:pPr>
      <w:r w:rsidRPr="002B77A1">
        <w:rPr>
          <w:rFonts w:ascii="Karla" w:hAnsi="Karla"/>
          <w:sz w:val="24"/>
          <w:szCs w:val="24"/>
        </w:rPr>
        <w:t>Income and expenses increased by just over 30% as result of the additional funding to expand our services and the costs (in particular salary and wages) required deliver the additional services to the sector.</w:t>
      </w:r>
    </w:p>
    <w:p w:rsidR="00BF78D0" w:rsidRPr="002B77A1" w:rsidRDefault="00BF78D0" w:rsidP="00BF78D0">
      <w:pPr>
        <w:spacing w:after="0" w:line="240" w:lineRule="auto"/>
        <w:rPr>
          <w:rFonts w:ascii="Karla" w:hAnsi="Karla"/>
          <w:sz w:val="24"/>
          <w:szCs w:val="24"/>
        </w:rPr>
      </w:pPr>
    </w:p>
    <w:p w:rsidR="00BF78D0" w:rsidRPr="002B77A1" w:rsidRDefault="00BF78D0" w:rsidP="00BF78D0">
      <w:pPr>
        <w:spacing w:after="0" w:line="240" w:lineRule="auto"/>
        <w:rPr>
          <w:rFonts w:ascii="Karla" w:hAnsi="Karla"/>
          <w:sz w:val="24"/>
          <w:szCs w:val="24"/>
        </w:rPr>
      </w:pPr>
      <w:r w:rsidRPr="002B77A1">
        <w:rPr>
          <w:rFonts w:ascii="Karla" w:hAnsi="Karla"/>
          <w:sz w:val="24"/>
          <w:szCs w:val="24"/>
        </w:rPr>
        <w:t>As at 30 June 2016, YACVic had cash reserves of $1,526,615 (2015: $1,287,236) including term deposits to fund its operations. Our current Assets at $1,681,653 are 1.49 times higher than current liabilities. This ratio is lower than the prior year (1.78 times) due to funding received in advance for our expanded activities.</w:t>
      </w:r>
    </w:p>
    <w:p w:rsidR="00BF78D0" w:rsidRPr="002B77A1" w:rsidRDefault="00BF78D0" w:rsidP="00BF78D0">
      <w:pPr>
        <w:spacing w:after="0" w:line="240" w:lineRule="auto"/>
        <w:rPr>
          <w:rFonts w:ascii="Karla" w:hAnsi="Karla"/>
          <w:sz w:val="24"/>
          <w:szCs w:val="24"/>
        </w:rPr>
      </w:pPr>
    </w:p>
    <w:p w:rsidR="00BF78D0" w:rsidRPr="002B77A1" w:rsidRDefault="00BF78D0" w:rsidP="00BF78D0">
      <w:pPr>
        <w:spacing w:after="0" w:line="240" w:lineRule="auto"/>
        <w:rPr>
          <w:rFonts w:ascii="Karla" w:hAnsi="Karla"/>
          <w:sz w:val="24"/>
          <w:szCs w:val="24"/>
        </w:rPr>
      </w:pPr>
      <w:r w:rsidRPr="002B77A1">
        <w:rPr>
          <w:rFonts w:ascii="Karla" w:hAnsi="Karla"/>
          <w:sz w:val="24"/>
          <w:szCs w:val="24"/>
        </w:rPr>
        <w:t xml:space="preserve">Many thanks to the Board, Georgie and the staff and volunteers over the past year for their efforts to in executing on the strategy of </w:t>
      </w:r>
      <w:proofErr w:type="spellStart"/>
      <w:r w:rsidRPr="002B77A1">
        <w:rPr>
          <w:rFonts w:ascii="Karla" w:hAnsi="Karla"/>
          <w:sz w:val="24"/>
          <w:szCs w:val="24"/>
        </w:rPr>
        <w:t>YacVic</w:t>
      </w:r>
      <w:proofErr w:type="spellEnd"/>
      <w:r w:rsidRPr="002B77A1">
        <w:rPr>
          <w:rFonts w:ascii="Karla" w:hAnsi="Karla"/>
          <w:sz w:val="24"/>
          <w:szCs w:val="24"/>
        </w:rPr>
        <w:t xml:space="preserve"> and ensuring we have a strong financial base.</w:t>
      </w:r>
    </w:p>
    <w:p w:rsidR="00BF78D0" w:rsidRPr="00AD68F5" w:rsidRDefault="00BF78D0" w:rsidP="000D5977">
      <w:pPr>
        <w:spacing w:after="0" w:line="240" w:lineRule="auto"/>
        <w:rPr>
          <w:rFonts w:ascii="Karla" w:hAnsi="Karla" w:cs="Arial"/>
          <w:sz w:val="24"/>
          <w:szCs w:val="24"/>
        </w:rPr>
      </w:pPr>
    </w:p>
    <w:p w:rsidR="000D5977" w:rsidRPr="00AD68F5" w:rsidRDefault="00F11C65" w:rsidP="000D5977">
      <w:pPr>
        <w:spacing w:after="0" w:line="240" w:lineRule="auto"/>
        <w:rPr>
          <w:rFonts w:ascii="Karla" w:hAnsi="Karla" w:cs="Arial"/>
          <w:b/>
          <w:sz w:val="24"/>
          <w:szCs w:val="24"/>
        </w:rPr>
      </w:pPr>
      <w:r>
        <w:rPr>
          <w:rFonts w:ascii="Karla" w:hAnsi="Karla" w:cs="Arial"/>
          <w:b/>
          <w:sz w:val="24"/>
          <w:szCs w:val="24"/>
        </w:rPr>
        <w:t>Chief Executive Officer</w:t>
      </w:r>
    </w:p>
    <w:p w:rsidR="000D5977" w:rsidRDefault="000D5977" w:rsidP="000D5977">
      <w:pPr>
        <w:spacing w:after="0" w:line="240" w:lineRule="auto"/>
        <w:rPr>
          <w:rFonts w:ascii="Karla" w:hAnsi="Karla" w:cs="Arial"/>
          <w:sz w:val="24"/>
          <w:szCs w:val="24"/>
        </w:rPr>
      </w:pPr>
    </w:p>
    <w:p w:rsidR="006B35A1" w:rsidRDefault="00610840" w:rsidP="006B35A1">
      <w:pPr>
        <w:spacing w:after="0" w:line="240" w:lineRule="auto"/>
        <w:rPr>
          <w:rFonts w:ascii="Karla" w:hAnsi="Karla"/>
          <w:sz w:val="24"/>
          <w:szCs w:val="24"/>
        </w:rPr>
      </w:pPr>
      <w:r w:rsidRPr="00610840">
        <w:rPr>
          <w:rFonts w:ascii="Karla" w:hAnsi="Karla"/>
          <w:sz w:val="24"/>
          <w:szCs w:val="24"/>
        </w:rPr>
        <w:t xml:space="preserve">I’ve been </w:t>
      </w:r>
      <w:proofErr w:type="spellStart"/>
      <w:r w:rsidRPr="00610840">
        <w:rPr>
          <w:rFonts w:ascii="Karla" w:hAnsi="Karla"/>
          <w:sz w:val="24"/>
          <w:szCs w:val="24"/>
        </w:rPr>
        <w:t>YACVic’s</w:t>
      </w:r>
      <w:proofErr w:type="spellEnd"/>
      <w:r w:rsidRPr="00610840">
        <w:rPr>
          <w:rFonts w:ascii="Karla" w:hAnsi="Karla"/>
          <w:sz w:val="24"/>
          <w:szCs w:val="24"/>
        </w:rPr>
        <w:t xml:space="preserve"> CEO for 13+ years now and I’ve never experienced as much positive change and growth at YACVic as I’ve seen in the last 12 months. Increased funding over several program areas has meant we have grown immensely from a staff of 16 full-time equivalents (FTE) to 26 FTE (once we’re all recruited); and we have literally moved up in the world, having relocated one floor up to a bigger and more accommodating office space.</w:t>
      </w:r>
    </w:p>
    <w:p w:rsidR="006B35A1" w:rsidRDefault="006B35A1" w:rsidP="006B35A1">
      <w:pPr>
        <w:spacing w:after="0" w:line="240" w:lineRule="auto"/>
        <w:rPr>
          <w:rFonts w:ascii="Karla" w:hAnsi="Karla"/>
          <w:sz w:val="24"/>
          <w:szCs w:val="24"/>
        </w:rPr>
      </w:pPr>
    </w:p>
    <w:p w:rsidR="00610840" w:rsidRDefault="00610840" w:rsidP="006B35A1">
      <w:pPr>
        <w:spacing w:after="0" w:line="240" w:lineRule="auto"/>
        <w:rPr>
          <w:rFonts w:ascii="Karla" w:hAnsi="Karla"/>
          <w:sz w:val="24"/>
          <w:szCs w:val="24"/>
        </w:rPr>
      </w:pPr>
      <w:r w:rsidRPr="00610840">
        <w:rPr>
          <w:rFonts w:ascii="Karla" w:hAnsi="Karla"/>
          <w:sz w:val="24"/>
          <w:szCs w:val="24"/>
        </w:rPr>
        <w:t>Our funding boost has allowed YACVic to introduce significant new programs and projects, most notably with the launch of YACVic Rural and the Youth Disability Advocacy Service NDIS Readiness project. The Victorian Government recognises that young people in rural and regional communities face particular challenges and has invested in YACVic to build on our work in these country areas. We now have a presence in two regional locations and are actively servicing the Southern Mallee and Great South Coast regions, which is very exciting.  The Government also recognises that young people with disabilities face particular challenges and vulnerabilities in the transition to the NDIS model and have resourced us to work intensively with them and their families to ensure they can fully access the scheme.</w:t>
      </w:r>
      <w:r w:rsidR="00093B45">
        <w:rPr>
          <w:rFonts w:ascii="Karla" w:hAnsi="Karla"/>
          <w:sz w:val="24"/>
          <w:szCs w:val="24"/>
        </w:rPr>
        <w:t xml:space="preserve"> YACVic has also been running YDAS for ten years this year!</w:t>
      </w:r>
    </w:p>
    <w:p w:rsidR="006B35A1" w:rsidRPr="00610840" w:rsidRDefault="006B35A1" w:rsidP="006B35A1">
      <w:pPr>
        <w:spacing w:after="0" w:line="240" w:lineRule="auto"/>
        <w:rPr>
          <w:rFonts w:ascii="Karla" w:hAnsi="Karla"/>
          <w:sz w:val="24"/>
          <w:szCs w:val="24"/>
        </w:rPr>
      </w:pPr>
    </w:p>
    <w:p w:rsidR="00610840" w:rsidRDefault="00610840" w:rsidP="006B35A1">
      <w:pPr>
        <w:spacing w:after="0" w:line="240" w:lineRule="auto"/>
        <w:rPr>
          <w:rFonts w:ascii="Karla" w:hAnsi="Karla"/>
          <w:sz w:val="24"/>
          <w:szCs w:val="24"/>
        </w:rPr>
      </w:pPr>
      <w:r w:rsidRPr="00610840">
        <w:rPr>
          <w:rFonts w:ascii="Karla" w:hAnsi="Karla"/>
          <w:sz w:val="24"/>
          <w:szCs w:val="24"/>
        </w:rPr>
        <w:t>I’m incredibly proud of our partner agencies, the Koorie Youth Council and Victorian Student Representative Council, which have flourished in the last 12 months and are now bigger and better than ever. Of course, the real winners are Victoria’s young people who are seeing increased supports and opportunities, as well as improved policy and engagement activities.</w:t>
      </w:r>
    </w:p>
    <w:p w:rsidR="006B35A1" w:rsidRPr="00610840" w:rsidRDefault="006B35A1" w:rsidP="006B35A1">
      <w:pPr>
        <w:spacing w:after="0" w:line="240" w:lineRule="auto"/>
        <w:rPr>
          <w:rFonts w:ascii="Karla" w:hAnsi="Karla"/>
          <w:sz w:val="24"/>
          <w:szCs w:val="24"/>
        </w:rPr>
      </w:pPr>
    </w:p>
    <w:p w:rsidR="00610840" w:rsidRDefault="00610840" w:rsidP="006B35A1">
      <w:pPr>
        <w:spacing w:after="0" w:line="240" w:lineRule="auto"/>
        <w:rPr>
          <w:rFonts w:ascii="Karla" w:hAnsi="Karla"/>
          <w:sz w:val="24"/>
          <w:szCs w:val="24"/>
        </w:rPr>
      </w:pPr>
      <w:r w:rsidRPr="00610840">
        <w:rPr>
          <w:rFonts w:ascii="Karla" w:hAnsi="Karla"/>
          <w:sz w:val="24"/>
          <w:szCs w:val="24"/>
        </w:rPr>
        <w:t xml:space="preserve">YACVic has continued to support and coordinate the HEY (Healthy Equal Youth) Project, which promotes the mental health and wellbeing of same sex attracted and sex and gender diverse (SSASGD) young people in Victoria.  The HEY Project has also benefited from a funding boost and the number of partner agencies engaged in supporting SSASGD young people in Victoria has grown.  As part of the HEY Project, YACVic administers an annual small grant round on behalf of the State Government—now in its sixth year—and we have distributed over $1m to assist organisations to work with SSASGD young people.  </w:t>
      </w:r>
    </w:p>
    <w:p w:rsidR="006B35A1" w:rsidRPr="00610840" w:rsidRDefault="006B35A1" w:rsidP="006B35A1">
      <w:pPr>
        <w:spacing w:after="0" w:line="240" w:lineRule="auto"/>
        <w:rPr>
          <w:rFonts w:ascii="Karla" w:hAnsi="Karla"/>
          <w:sz w:val="24"/>
          <w:szCs w:val="24"/>
        </w:rPr>
      </w:pPr>
    </w:p>
    <w:p w:rsidR="00610840" w:rsidRDefault="00610840" w:rsidP="006B35A1">
      <w:pPr>
        <w:spacing w:after="0" w:line="240" w:lineRule="auto"/>
        <w:rPr>
          <w:rFonts w:ascii="Karla" w:hAnsi="Karla"/>
          <w:sz w:val="24"/>
          <w:szCs w:val="24"/>
        </w:rPr>
      </w:pPr>
      <w:r w:rsidRPr="00610840">
        <w:rPr>
          <w:rFonts w:ascii="Karla" w:hAnsi="Karla"/>
          <w:sz w:val="24"/>
          <w:szCs w:val="24"/>
        </w:rPr>
        <w:t xml:space="preserve">These developments have all coincided with the formulation of our new strategic plan, which maintains our focus on ensuring young Victorians have their rights upheld and are valued as active participants in their communities. </w:t>
      </w:r>
    </w:p>
    <w:p w:rsidR="006B35A1" w:rsidRPr="00610840" w:rsidRDefault="006B35A1" w:rsidP="006B35A1">
      <w:pPr>
        <w:spacing w:after="0" w:line="240" w:lineRule="auto"/>
        <w:rPr>
          <w:rFonts w:ascii="Karla" w:hAnsi="Karla"/>
          <w:sz w:val="24"/>
          <w:szCs w:val="24"/>
        </w:rPr>
      </w:pPr>
    </w:p>
    <w:p w:rsidR="00610840" w:rsidRDefault="00610840" w:rsidP="006B35A1">
      <w:pPr>
        <w:spacing w:after="0" w:line="240" w:lineRule="auto"/>
        <w:rPr>
          <w:rFonts w:ascii="Karla" w:hAnsi="Karla"/>
          <w:sz w:val="24"/>
          <w:szCs w:val="24"/>
        </w:rPr>
      </w:pPr>
      <w:r w:rsidRPr="00610840">
        <w:rPr>
          <w:rFonts w:ascii="Karla" w:hAnsi="Karla"/>
          <w:sz w:val="24"/>
          <w:szCs w:val="24"/>
        </w:rPr>
        <w:t xml:space="preserve">I’d like to thank the YACVic Board for their advice and support throughout this time; most importantly, for their encouragement and bold vision for our organisation as we embark on the great challenges that change and growth always bring. In particular, I’d like to acknowledge the leadership of Louisa Ellum, </w:t>
      </w:r>
      <w:proofErr w:type="spellStart"/>
      <w:r w:rsidRPr="00610840">
        <w:rPr>
          <w:rFonts w:ascii="Karla" w:hAnsi="Karla"/>
          <w:sz w:val="24"/>
          <w:szCs w:val="24"/>
        </w:rPr>
        <w:t>YACVic’s</w:t>
      </w:r>
      <w:proofErr w:type="spellEnd"/>
      <w:r w:rsidRPr="00610840">
        <w:rPr>
          <w:rFonts w:ascii="Karla" w:hAnsi="Karla"/>
          <w:sz w:val="24"/>
          <w:szCs w:val="24"/>
        </w:rPr>
        <w:t xml:space="preserve"> Chair, who is a great source of support and guidance to me.  Louisa is ably assisted by Kerrie Loveless as Deputy Chair. Both Louisa and Kerrie have been always available, ready to listen, reflect and provide much-needed advice and guidance.  I’m very </w:t>
      </w:r>
      <w:r w:rsidRPr="00610840">
        <w:rPr>
          <w:rFonts w:ascii="Karla" w:hAnsi="Karla"/>
          <w:sz w:val="24"/>
          <w:szCs w:val="24"/>
        </w:rPr>
        <w:lastRenderedPageBreak/>
        <w:t xml:space="preserve">grateful to them both. Rounding out </w:t>
      </w:r>
      <w:proofErr w:type="spellStart"/>
      <w:r w:rsidRPr="00610840">
        <w:rPr>
          <w:rFonts w:ascii="Karla" w:hAnsi="Karla"/>
          <w:sz w:val="24"/>
          <w:szCs w:val="24"/>
        </w:rPr>
        <w:t>YACVic’s</w:t>
      </w:r>
      <w:proofErr w:type="spellEnd"/>
      <w:r w:rsidRPr="00610840">
        <w:rPr>
          <w:rFonts w:ascii="Karla" w:hAnsi="Karla"/>
          <w:sz w:val="24"/>
          <w:szCs w:val="24"/>
        </w:rPr>
        <w:t xml:space="preserve"> executive governance team is David Anderson, our diligent Treasurer. I’m indebted to David for his careful eye and his considered approach to </w:t>
      </w:r>
      <w:proofErr w:type="spellStart"/>
      <w:r w:rsidRPr="00610840">
        <w:rPr>
          <w:rFonts w:ascii="Karla" w:hAnsi="Karla"/>
          <w:sz w:val="24"/>
          <w:szCs w:val="24"/>
        </w:rPr>
        <w:t>YACVic’s</w:t>
      </w:r>
      <w:proofErr w:type="spellEnd"/>
      <w:r w:rsidRPr="00610840">
        <w:rPr>
          <w:rFonts w:ascii="Karla" w:hAnsi="Karla"/>
          <w:sz w:val="24"/>
          <w:szCs w:val="24"/>
        </w:rPr>
        <w:t xml:space="preserve"> finances; a task that, at times this year—with a relocation and office fit-out—required quite a bit of his attention.</w:t>
      </w:r>
    </w:p>
    <w:p w:rsidR="006B35A1" w:rsidRPr="00610840" w:rsidRDefault="006B35A1" w:rsidP="006B35A1">
      <w:pPr>
        <w:spacing w:after="0" w:line="240" w:lineRule="auto"/>
        <w:rPr>
          <w:rFonts w:ascii="Karla" w:hAnsi="Karla"/>
          <w:sz w:val="24"/>
          <w:szCs w:val="24"/>
        </w:rPr>
      </w:pPr>
    </w:p>
    <w:p w:rsidR="00610840" w:rsidRDefault="00610840" w:rsidP="006B35A1">
      <w:pPr>
        <w:spacing w:after="0" w:line="240" w:lineRule="auto"/>
        <w:rPr>
          <w:rFonts w:ascii="Karla" w:hAnsi="Karla"/>
          <w:sz w:val="24"/>
          <w:szCs w:val="24"/>
        </w:rPr>
      </w:pPr>
      <w:r w:rsidRPr="00610840">
        <w:rPr>
          <w:rFonts w:ascii="Karla" w:hAnsi="Karla"/>
          <w:sz w:val="24"/>
          <w:szCs w:val="24"/>
        </w:rPr>
        <w:t xml:space="preserve">Thank you to our members whose collective voice brings us the volume we need to make a difference—without you we couldn’t be the strong, effective and vocal peak body that we are. </w:t>
      </w:r>
    </w:p>
    <w:p w:rsidR="006B35A1" w:rsidRPr="00610840" w:rsidRDefault="006B35A1" w:rsidP="006B35A1">
      <w:pPr>
        <w:spacing w:after="0" w:line="240" w:lineRule="auto"/>
        <w:rPr>
          <w:rFonts w:ascii="Karla" w:hAnsi="Karla"/>
          <w:sz w:val="24"/>
          <w:szCs w:val="24"/>
        </w:rPr>
      </w:pPr>
    </w:p>
    <w:p w:rsidR="00610840" w:rsidRDefault="00610840" w:rsidP="006B35A1">
      <w:pPr>
        <w:spacing w:after="0" w:line="240" w:lineRule="auto"/>
        <w:rPr>
          <w:rFonts w:ascii="Karla" w:hAnsi="Karla"/>
          <w:sz w:val="24"/>
          <w:szCs w:val="24"/>
        </w:rPr>
      </w:pPr>
      <w:r w:rsidRPr="00610840">
        <w:rPr>
          <w:rFonts w:ascii="Karla" w:hAnsi="Karla"/>
          <w:sz w:val="24"/>
          <w:szCs w:val="24"/>
        </w:rPr>
        <w:t>Finally, to the YACVic staff who are awesome—I feel so lucky to be leading a team of such dedicated, motivated and genuinely brilliant individuals who all work so hard for young people and the sector that supports them in Victoria. Thank you for another great year!</w:t>
      </w:r>
    </w:p>
    <w:p w:rsidR="00AA0298" w:rsidRDefault="00AA0298" w:rsidP="006B35A1">
      <w:pPr>
        <w:spacing w:after="0" w:line="240" w:lineRule="auto"/>
        <w:rPr>
          <w:rFonts w:ascii="Karla" w:hAnsi="Karla"/>
          <w:sz w:val="24"/>
          <w:szCs w:val="24"/>
        </w:rPr>
      </w:pPr>
    </w:p>
    <w:p w:rsidR="00610840" w:rsidRDefault="00610840" w:rsidP="006B35A1">
      <w:pPr>
        <w:spacing w:after="0" w:line="240" w:lineRule="auto"/>
      </w:pPr>
      <w:r w:rsidRPr="00610840">
        <w:rPr>
          <w:rFonts w:ascii="Karla" w:hAnsi="Karla"/>
          <w:sz w:val="24"/>
          <w:szCs w:val="24"/>
        </w:rPr>
        <w:t>We’re always looking forward to the next 12 months but it’s great for us to pause a while here and reflect on what a successful year it’s been for YACVic and the youth sector.</w:t>
      </w:r>
    </w:p>
    <w:p w:rsidR="00610840" w:rsidRPr="00AD68F5" w:rsidRDefault="00610840" w:rsidP="00610840">
      <w:pPr>
        <w:spacing w:after="0" w:line="240" w:lineRule="auto"/>
        <w:rPr>
          <w:rFonts w:ascii="Karla" w:hAnsi="Karla" w:cs="Arial"/>
          <w:sz w:val="24"/>
          <w:szCs w:val="24"/>
        </w:rPr>
      </w:pPr>
    </w:p>
    <w:p w:rsidR="000D5977" w:rsidRPr="00AD68F5" w:rsidRDefault="000D5977" w:rsidP="000D5977">
      <w:pPr>
        <w:spacing w:after="0" w:line="240" w:lineRule="auto"/>
        <w:rPr>
          <w:rFonts w:ascii="Karla" w:hAnsi="Karla" w:cs="Arial"/>
          <w:sz w:val="24"/>
          <w:szCs w:val="24"/>
        </w:rPr>
      </w:pPr>
      <w:r w:rsidRPr="00AD68F5">
        <w:rPr>
          <w:rFonts w:ascii="Karla" w:hAnsi="Karla" w:cs="Arial"/>
          <w:b/>
          <w:sz w:val="24"/>
          <w:szCs w:val="24"/>
        </w:rPr>
        <w:t xml:space="preserve">Motion: </w:t>
      </w:r>
      <w:r w:rsidRPr="00AD68F5">
        <w:rPr>
          <w:rFonts w:ascii="Karla" w:hAnsi="Karla" w:cs="Arial"/>
          <w:sz w:val="24"/>
          <w:szCs w:val="24"/>
        </w:rPr>
        <w:t>That the reports be accepted.</w:t>
      </w:r>
    </w:p>
    <w:p w:rsidR="000D5977" w:rsidRPr="00AD68F5" w:rsidRDefault="000D5977" w:rsidP="000D5977">
      <w:pPr>
        <w:spacing w:after="0" w:line="240" w:lineRule="auto"/>
        <w:rPr>
          <w:rFonts w:ascii="Karla" w:hAnsi="Karla" w:cs="Arial"/>
          <w:b/>
          <w:sz w:val="24"/>
          <w:szCs w:val="24"/>
        </w:rPr>
      </w:pPr>
      <w:r w:rsidRPr="00AD68F5">
        <w:rPr>
          <w:rFonts w:ascii="Karla" w:hAnsi="Karla" w:cs="Arial"/>
          <w:b/>
          <w:sz w:val="24"/>
          <w:szCs w:val="24"/>
        </w:rPr>
        <w:t xml:space="preserve">Moved:  </w:t>
      </w:r>
      <w:r w:rsidR="006174B3" w:rsidRPr="00F56EF9">
        <w:rPr>
          <w:rFonts w:ascii="Karla" w:hAnsi="Karla" w:cs="Arial"/>
          <w:sz w:val="24"/>
          <w:szCs w:val="24"/>
        </w:rPr>
        <w:t>Cassandra</w:t>
      </w:r>
      <w:r w:rsidR="006174B3">
        <w:rPr>
          <w:rFonts w:ascii="Karla" w:hAnsi="Karla" w:cs="Arial"/>
          <w:b/>
          <w:sz w:val="24"/>
          <w:szCs w:val="24"/>
        </w:rPr>
        <w:t xml:space="preserve"> </w:t>
      </w:r>
      <w:proofErr w:type="spellStart"/>
      <w:r w:rsidR="006174B3" w:rsidRPr="00F56EF9">
        <w:rPr>
          <w:rFonts w:ascii="Karla" w:hAnsi="Karla" w:cs="Arial"/>
          <w:sz w:val="24"/>
          <w:szCs w:val="24"/>
        </w:rPr>
        <w:t>Prigg</w:t>
      </w:r>
      <w:proofErr w:type="spellEnd"/>
    </w:p>
    <w:p w:rsidR="000D5977" w:rsidRPr="00AD68F5" w:rsidRDefault="000D5977" w:rsidP="000D5977">
      <w:pPr>
        <w:spacing w:after="0" w:line="240" w:lineRule="auto"/>
        <w:rPr>
          <w:rFonts w:ascii="Karla" w:hAnsi="Karla" w:cs="Arial"/>
          <w:b/>
          <w:sz w:val="24"/>
          <w:szCs w:val="24"/>
        </w:rPr>
      </w:pPr>
      <w:r w:rsidRPr="00AD68F5">
        <w:rPr>
          <w:rFonts w:ascii="Karla" w:hAnsi="Karla" w:cs="Arial"/>
          <w:b/>
          <w:sz w:val="24"/>
          <w:szCs w:val="24"/>
        </w:rPr>
        <w:t xml:space="preserve">Seconded: </w:t>
      </w:r>
      <w:r w:rsidR="006174B3" w:rsidRPr="00F56EF9">
        <w:rPr>
          <w:rFonts w:ascii="Karla" w:hAnsi="Karla" w:cs="Arial"/>
          <w:sz w:val="24"/>
          <w:szCs w:val="24"/>
        </w:rPr>
        <w:t>Paul Turner</w:t>
      </w:r>
    </w:p>
    <w:p w:rsidR="000D5977" w:rsidRPr="00AD68F5" w:rsidRDefault="000D5977" w:rsidP="000D5977">
      <w:pPr>
        <w:spacing w:after="0" w:line="240" w:lineRule="auto"/>
        <w:rPr>
          <w:rFonts w:ascii="Karla" w:hAnsi="Karla" w:cs="Arial"/>
          <w:sz w:val="24"/>
          <w:szCs w:val="24"/>
        </w:rPr>
      </w:pPr>
      <w:r w:rsidRPr="00AD68F5">
        <w:rPr>
          <w:rFonts w:ascii="Karla" w:hAnsi="Karla" w:cs="Arial"/>
          <w:sz w:val="24"/>
          <w:szCs w:val="24"/>
        </w:rPr>
        <w:t>Carried.</w:t>
      </w:r>
    </w:p>
    <w:p w:rsidR="000D5977" w:rsidRPr="00AD68F5" w:rsidRDefault="000D5977" w:rsidP="000D5977">
      <w:pPr>
        <w:spacing w:after="0" w:line="240" w:lineRule="auto"/>
        <w:rPr>
          <w:rFonts w:ascii="Karla" w:hAnsi="Karla" w:cs="Arial"/>
          <w:b/>
          <w:sz w:val="24"/>
          <w:szCs w:val="24"/>
        </w:rPr>
      </w:pPr>
    </w:p>
    <w:p w:rsidR="000D5977" w:rsidRPr="00AD68F5" w:rsidRDefault="000D5977" w:rsidP="000D5977">
      <w:pPr>
        <w:pStyle w:val="Heading4"/>
        <w:spacing w:after="0"/>
        <w:rPr>
          <w:rFonts w:ascii="Karla" w:hAnsi="Karla" w:cs="Arial"/>
          <w:u w:val="single"/>
        </w:rPr>
      </w:pPr>
      <w:r w:rsidRPr="00AD68F5">
        <w:rPr>
          <w:rFonts w:ascii="Karla" w:hAnsi="Karla" w:cs="Arial"/>
          <w:u w:val="single"/>
        </w:rPr>
        <w:t>4.  Appointment of Auditor and Public Officer</w:t>
      </w:r>
    </w:p>
    <w:p w:rsidR="00F11C65" w:rsidRDefault="000D5977" w:rsidP="000D5977">
      <w:pPr>
        <w:spacing w:after="0" w:line="240" w:lineRule="auto"/>
        <w:rPr>
          <w:rFonts w:ascii="Karla" w:hAnsi="Karla" w:cs="Arial"/>
          <w:bCs/>
          <w:sz w:val="24"/>
          <w:szCs w:val="24"/>
        </w:rPr>
      </w:pPr>
      <w:r w:rsidRPr="00AD68F5">
        <w:rPr>
          <w:rFonts w:ascii="Karla" w:hAnsi="Karla" w:cs="Arial"/>
          <w:b/>
          <w:bCs/>
          <w:sz w:val="24"/>
          <w:szCs w:val="24"/>
        </w:rPr>
        <w:t xml:space="preserve">Motion: </w:t>
      </w:r>
      <w:r w:rsidR="0082757D" w:rsidRPr="0082757D">
        <w:rPr>
          <w:rFonts w:ascii="Karla" w:hAnsi="Karla" w:cs="Arial"/>
          <w:bCs/>
          <w:sz w:val="24"/>
          <w:szCs w:val="24"/>
        </w:rPr>
        <w:t xml:space="preserve">That AFS and Associates be reappointed as </w:t>
      </w:r>
      <w:proofErr w:type="spellStart"/>
      <w:r w:rsidR="0082757D" w:rsidRPr="0082757D">
        <w:rPr>
          <w:rFonts w:ascii="Karla" w:hAnsi="Karla" w:cs="Arial"/>
          <w:bCs/>
          <w:sz w:val="24"/>
          <w:szCs w:val="24"/>
        </w:rPr>
        <w:t>YACVic’s</w:t>
      </w:r>
      <w:proofErr w:type="spellEnd"/>
      <w:r w:rsidR="0082757D" w:rsidRPr="0082757D">
        <w:rPr>
          <w:rFonts w:ascii="Karla" w:hAnsi="Karla" w:cs="Arial"/>
          <w:bCs/>
          <w:sz w:val="24"/>
          <w:szCs w:val="24"/>
        </w:rPr>
        <w:t xml:space="preserve"> auditors for the 2016 – 2017 financial year</w:t>
      </w:r>
    </w:p>
    <w:p w:rsidR="000D5977" w:rsidRPr="00AD68F5" w:rsidRDefault="000D5977" w:rsidP="000D5977">
      <w:pPr>
        <w:spacing w:after="0" w:line="240" w:lineRule="auto"/>
        <w:rPr>
          <w:rFonts w:ascii="Karla" w:hAnsi="Karla" w:cs="Arial"/>
          <w:sz w:val="24"/>
          <w:szCs w:val="24"/>
        </w:rPr>
      </w:pPr>
      <w:r w:rsidRPr="00AD68F5">
        <w:rPr>
          <w:rFonts w:ascii="Karla" w:hAnsi="Karla" w:cs="Arial"/>
          <w:b/>
          <w:bCs/>
          <w:sz w:val="24"/>
          <w:szCs w:val="24"/>
        </w:rPr>
        <w:t xml:space="preserve">Moved: </w:t>
      </w:r>
      <w:r w:rsidR="00F56EF9" w:rsidRPr="002007FC">
        <w:rPr>
          <w:rFonts w:ascii="Karla" w:hAnsi="Karla" w:cs="Arial"/>
          <w:bCs/>
          <w:sz w:val="24"/>
          <w:szCs w:val="24"/>
        </w:rPr>
        <w:t>Kerrie Loveless</w:t>
      </w:r>
    </w:p>
    <w:p w:rsidR="000D5977" w:rsidRPr="00AD68F5" w:rsidRDefault="000D5977" w:rsidP="000D5977">
      <w:pPr>
        <w:spacing w:after="0" w:line="240" w:lineRule="auto"/>
        <w:rPr>
          <w:rFonts w:ascii="Karla" w:hAnsi="Karla" w:cs="Arial"/>
          <w:bCs/>
          <w:sz w:val="24"/>
          <w:szCs w:val="24"/>
        </w:rPr>
      </w:pPr>
      <w:r w:rsidRPr="00AD68F5">
        <w:rPr>
          <w:rFonts w:ascii="Karla" w:hAnsi="Karla" w:cs="Arial"/>
          <w:b/>
          <w:bCs/>
          <w:sz w:val="24"/>
          <w:szCs w:val="24"/>
        </w:rPr>
        <w:t xml:space="preserve">Seconded: </w:t>
      </w:r>
      <w:r w:rsidR="00F56EF9" w:rsidRPr="002007FC">
        <w:rPr>
          <w:rFonts w:ascii="Karla" w:hAnsi="Karla" w:cs="Arial"/>
          <w:bCs/>
          <w:sz w:val="24"/>
          <w:szCs w:val="24"/>
        </w:rPr>
        <w:t>Paul Turner</w:t>
      </w:r>
    </w:p>
    <w:p w:rsidR="000D5977" w:rsidRPr="00AD68F5" w:rsidRDefault="000D5977" w:rsidP="000D5977">
      <w:pPr>
        <w:spacing w:after="0" w:line="240" w:lineRule="auto"/>
        <w:rPr>
          <w:rFonts w:ascii="Karla" w:hAnsi="Karla" w:cs="Arial"/>
          <w:bCs/>
          <w:sz w:val="24"/>
          <w:szCs w:val="24"/>
        </w:rPr>
      </w:pPr>
      <w:r w:rsidRPr="00AD68F5">
        <w:rPr>
          <w:rFonts w:ascii="Karla" w:hAnsi="Karla" w:cs="Arial"/>
          <w:bCs/>
          <w:sz w:val="24"/>
          <w:szCs w:val="24"/>
        </w:rPr>
        <w:t>Carried.</w:t>
      </w:r>
    </w:p>
    <w:p w:rsidR="000D5977" w:rsidRPr="00AD68F5" w:rsidRDefault="000D5977" w:rsidP="000D5977">
      <w:pPr>
        <w:pStyle w:val="Header"/>
        <w:tabs>
          <w:tab w:val="clear" w:pos="4513"/>
          <w:tab w:val="clear" w:pos="9026"/>
        </w:tabs>
        <w:rPr>
          <w:rFonts w:ascii="Karla" w:hAnsi="Karla" w:cs="Arial"/>
        </w:rPr>
      </w:pPr>
    </w:p>
    <w:p w:rsidR="000D5977" w:rsidRPr="00AD68F5" w:rsidRDefault="000D5977" w:rsidP="000D5977">
      <w:pPr>
        <w:spacing w:after="0" w:line="240" w:lineRule="auto"/>
        <w:rPr>
          <w:rFonts w:ascii="Karla" w:hAnsi="Karla" w:cs="Arial"/>
          <w:sz w:val="24"/>
          <w:szCs w:val="24"/>
        </w:rPr>
      </w:pPr>
      <w:r w:rsidRPr="00AD68F5">
        <w:rPr>
          <w:rFonts w:ascii="Karla" w:hAnsi="Karla" w:cs="Arial"/>
          <w:b/>
          <w:bCs/>
          <w:sz w:val="24"/>
          <w:szCs w:val="24"/>
        </w:rPr>
        <w:t xml:space="preserve">Motion: </w:t>
      </w:r>
      <w:r w:rsidRPr="00F56EF9">
        <w:rPr>
          <w:rFonts w:ascii="Karla" w:hAnsi="Karla" w:cs="Arial"/>
          <w:bCs/>
          <w:sz w:val="24"/>
          <w:szCs w:val="24"/>
        </w:rPr>
        <w:t xml:space="preserve">That </w:t>
      </w:r>
      <w:r w:rsidR="00F56EF9" w:rsidRPr="00F56EF9">
        <w:rPr>
          <w:rFonts w:ascii="Karla" w:hAnsi="Karla" w:cs="Arial"/>
          <w:bCs/>
          <w:sz w:val="24"/>
          <w:szCs w:val="24"/>
        </w:rPr>
        <w:t>Georgie Ferrari</w:t>
      </w:r>
      <w:r w:rsidR="00F11C65" w:rsidRPr="00F56EF9">
        <w:rPr>
          <w:rFonts w:ascii="Karla" w:hAnsi="Karla" w:cs="Arial"/>
          <w:bCs/>
          <w:sz w:val="24"/>
          <w:szCs w:val="24"/>
        </w:rPr>
        <w:t xml:space="preserve"> </w:t>
      </w:r>
      <w:r w:rsidRPr="00AD68F5">
        <w:rPr>
          <w:rFonts w:ascii="Karla" w:hAnsi="Karla" w:cs="Arial"/>
          <w:bCs/>
          <w:sz w:val="24"/>
          <w:szCs w:val="24"/>
        </w:rPr>
        <w:t>be appointed as</w:t>
      </w:r>
      <w:r w:rsidRPr="00AD68F5">
        <w:rPr>
          <w:rFonts w:ascii="Karla" w:hAnsi="Karla" w:cs="Arial"/>
          <w:b/>
          <w:bCs/>
          <w:sz w:val="24"/>
          <w:szCs w:val="24"/>
        </w:rPr>
        <w:t xml:space="preserve"> </w:t>
      </w:r>
      <w:r w:rsidRPr="00AD68F5">
        <w:rPr>
          <w:rFonts w:ascii="Karla" w:hAnsi="Karla" w:cs="Arial"/>
          <w:sz w:val="24"/>
          <w:szCs w:val="24"/>
        </w:rPr>
        <w:t>the Public Officer</w:t>
      </w:r>
    </w:p>
    <w:p w:rsidR="000D5977" w:rsidRPr="00AD68F5" w:rsidRDefault="000D5977" w:rsidP="000D5977">
      <w:pPr>
        <w:spacing w:after="0" w:line="240" w:lineRule="auto"/>
        <w:rPr>
          <w:rFonts w:ascii="Karla" w:hAnsi="Karla" w:cs="Arial"/>
          <w:sz w:val="24"/>
          <w:szCs w:val="24"/>
        </w:rPr>
      </w:pPr>
      <w:r w:rsidRPr="00AD68F5">
        <w:rPr>
          <w:rFonts w:ascii="Karla" w:hAnsi="Karla" w:cs="Arial"/>
          <w:b/>
          <w:bCs/>
          <w:sz w:val="24"/>
          <w:szCs w:val="24"/>
        </w:rPr>
        <w:t xml:space="preserve">Moved: </w:t>
      </w:r>
      <w:r w:rsidR="00F56EF9" w:rsidRPr="00F56EF9">
        <w:rPr>
          <w:rFonts w:ascii="Karla" w:hAnsi="Karla" w:cs="Arial"/>
          <w:bCs/>
          <w:sz w:val="24"/>
          <w:szCs w:val="24"/>
        </w:rPr>
        <w:t>K</w:t>
      </w:r>
      <w:r w:rsidR="008E1E17">
        <w:rPr>
          <w:rFonts w:ascii="Karla" w:hAnsi="Karla" w:cs="Arial"/>
          <w:bCs/>
          <w:sz w:val="24"/>
          <w:szCs w:val="24"/>
        </w:rPr>
        <w:t>han Churchill</w:t>
      </w:r>
    </w:p>
    <w:p w:rsidR="000D5977" w:rsidRPr="00AD68F5" w:rsidRDefault="000D5977" w:rsidP="000D5977">
      <w:pPr>
        <w:spacing w:after="0" w:line="240" w:lineRule="auto"/>
        <w:rPr>
          <w:rFonts w:ascii="Karla" w:hAnsi="Karla" w:cs="Arial"/>
          <w:sz w:val="24"/>
          <w:szCs w:val="24"/>
        </w:rPr>
      </w:pPr>
      <w:r w:rsidRPr="00AD68F5">
        <w:rPr>
          <w:rFonts w:ascii="Karla" w:hAnsi="Karla" w:cs="Arial"/>
          <w:b/>
          <w:bCs/>
          <w:sz w:val="24"/>
          <w:szCs w:val="24"/>
        </w:rPr>
        <w:t>Seconded:</w:t>
      </w:r>
      <w:r w:rsidRPr="00AD68F5">
        <w:rPr>
          <w:rFonts w:ascii="Karla" w:hAnsi="Karla" w:cs="Arial"/>
          <w:sz w:val="24"/>
          <w:szCs w:val="24"/>
        </w:rPr>
        <w:t xml:space="preserve"> </w:t>
      </w:r>
      <w:r w:rsidR="00F56EF9">
        <w:rPr>
          <w:rFonts w:ascii="Karla" w:hAnsi="Karla" w:cs="Arial"/>
          <w:sz w:val="24"/>
          <w:szCs w:val="24"/>
        </w:rPr>
        <w:t xml:space="preserve">Cassandra </w:t>
      </w:r>
      <w:proofErr w:type="spellStart"/>
      <w:r w:rsidR="00F56EF9">
        <w:rPr>
          <w:rFonts w:ascii="Karla" w:hAnsi="Karla" w:cs="Arial"/>
          <w:sz w:val="24"/>
          <w:szCs w:val="24"/>
        </w:rPr>
        <w:t>Prigg</w:t>
      </w:r>
      <w:proofErr w:type="spellEnd"/>
    </w:p>
    <w:p w:rsidR="000D5977" w:rsidRPr="00AD68F5" w:rsidRDefault="000D5977" w:rsidP="000D5977">
      <w:pPr>
        <w:pStyle w:val="Heading4"/>
        <w:spacing w:after="0"/>
        <w:rPr>
          <w:rFonts w:ascii="Karla" w:hAnsi="Karla" w:cs="Arial"/>
        </w:rPr>
      </w:pPr>
    </w:p>
    <w:p w:rsidR="000D5977" w:rsidRPr="00AD68F5" w:rsidRDefault="000D5977" w:rsidP="000D5977">
      <w:pPr>
        <w:spacing w:after="0" w:line="240" w:lineRule="auto"/>
        <w:rPr>
          <w:rFonts w:ascii="Karla" w:hAnsi="Karla" w:cs="Arial"/>
          <w:bCs/>
          <w:sz w:val="24"/>
          <w:szCs w:val="24"/>
        </w:rPr>
      </w:pPr>
      <w:r w:rsidRPr="00AD68F5">
        <w:rPr>
          <w:rFonts w:ascii="Karla" w:hAnsi="Karla" w:cs="Arial"/>
          <w:bCs/>
          <w:sz w:val="24"/>
          <w:szCs w:val="24"/>
        </w:rPr>
        <w:t>Carried.</w:t>
      </w:r>
    </w:p>
    <w:p w:rsidR="000D5977" w:rsidRPr="00AD68F5" w:rsidRDefault="000D5977" w:rsidP="000D5977">
      <w:pPr>
        <w:spacing w:after="0" w:line="240" w:lineRule="auto"/>
        <w:rPr>
          <w:rFonts w:ascii="Karla" w:hAnsi="Karla" w:cs="Arial"/>
          <w:bCs/>
          <w:sz w:val="24"/>
          <w:szCs w:val="24"/>
        </w:rPr>
      </w:pPr>
    </w:p>
    <w:p w:rsidR="000D5977" w:rsidRPr="00AD68F5" w:rsidRDefault="000D5977" w:rsidP="000D5977">
      <w:pPr>
        <w:pStyle w:val="Heading4"/>
        <w:spacing w:after="0"/>
        <w:rPr>
          <w:rFonts w:ascii="Karla" w:hAnsi="Karla" w:cs="Arial"/>
          <w:u w:val="single"/>
        </w:rPr>
      </w:pPr>
      <w:r w:rsidRPr="00AD68F5">
        <w:rPr>
          <w:rFonts w:ascii="Karla" w:hAnsi="Karla" w:cs="Arial"/>
          <w:u w:val="single"/>
        </w:rPr>
        <w:t>5. Election results declared</w:t>
      </w:r>
    </w:p>
    <w:p w:rsidR="000D5977" w:rsidRPr="00AD68F5" w:rsidRDefault="000D5977" w:rsidP="000D5977">
      <w:pPr>
        <w:pStyle w:val="Heading4"/>
        <w:tabs>
          <w:tab w:val="clear" w:pos="15049"/>
          <w:tab w:val="left" w:pos="6804"/>
        </w:tabs>
        <w:spacing w:after="0"/>
        <w:rPr>
          <w:rFonts w:ascii="Karla" w:hAnsi="Karla" w:cs="Arial"/>
        </w:rPr>
      </w:pPr>
      <w:r w:rsidRPr="00AD68F5">
        <w:rPr>
          <w:rFonts w:ascii="Karla" w:hAnsi="Karla" w:cs="Arial"/>
        </w:rPr>
        <w:tab/>
      </w:r>
    </w:p>
    <w:p w:rsidR="004169ED" w:rsidRPr="004169ED" w:rsidRDefault="000D5977" w:rsidP="004169ED">
      <w:pPr>
        <w:pStyle w:val="Heading4"/>
        <w:spacing w:after="0"/>
        <w:rPr>
          <w:rFonts w:ascii="Karla" w:hAnsi="Karla" w:cs="Arial"/>
        </w:rPr>
      </w:pPr>
      <w:r w:rsidRPr="00AD68F5">
        <w:rPr>
          <w:rFonts w:ascii="Karla" w:hAnsi="Karla" w:cs="Arial"/>
        </w:rPr>
        <w:t xml:space="preserve">Board of Governance – </w:t>
      </w:r>
      <w:r w:rsidR="002D02FA">
        <w:rPr>
          <w:rFonts w:ascii="Karla" w:hAnsi="Karla" w:cs="Arial"/>
        </w:rPr>
        <w:t>over 25</w:t>
      </w:r>
    </w:p>
    <w:p w:rsidR="000D5977" w:rsidRDefault="002D02FA" w:rsidP="000D5977">
      <w:pPr>
        <w:spacing w:after="0" w:line="240" w:lineRule="auto"/>
        <w:rPr>
          <w:rFonts w:ascii="Karla" w:hAnsi="Karla" w:cs="Arial"/>
          <w:sz w:val="24"/>
          <w:szCs w:val="24"/>
        </w:rPr>
      </w:pPr>
      <w:r>
        <w:rPr>
          <w:rFonts w:ascii="Karla" w:hAnsi="Karla" w:cs="Arial"/>
          <w:sz w:val="24"/>
          <w:szCs w:val="24"/>
        </w:rPr>
        <w:t>Louisa Ellum</w:t>
      </w:r>
    </w:p>
    <w:p w:rsidR="004169ED" w:rsidRPr="00AD68F5" w:rsidRDefault="004169ED" w:rsidP="000D5977">
      <w:pPr>
        <w:spacing w:after="0" w:line="240" w:lineRule="auto"/>
        <w:rPr>
          <w:rFonts w:ascii="Karla" w:hAnsi="Karla" w:cs="Arial"/>
          <w:sz w:val="24"/>
          <w:szCs w:val="24"/>
        </w:rPr>
      </w:pPr>
    </w:p>
    <w:p w:rsidR="004169ED" w:rsidRPr="004169ED" w:rsidRDefault="002D02FA" w:rsidP="004169ED">
      <w:pPr>
        <w:pStyle w:val="Heading4"/>
        <w:spacing w:after="0"/>
        <w:rPr>
          <w:rFonts w:ascii="Karla" w:hAnsi="Karla" w:cs="Arial"/>
        </w:rPr>
      </w:pPr>
      <w:r>
        <w:rPr>
          <w:rFonts w:ascii="Karla" w:hAnsi="Karla" w:cs="Arial"/>
        </w:rPr>
        <w:t>Board of Governance – under 25</w:t>
      </w:r>
    </w:p>
    <w:p w:rsidR="000D5977" w:rsidRDefault="002D02FA" w:rsidP="000D5977">
      <w:pPr>
        <w:spacing w:after="0" w:line="240" w:lineRule="auto"/>
        <w:rPr>
          <w:rFonts w:ascii="Karla" w:hAnsi="Karla" w:cs="Arial"/>
          <w:sz w:val="24"/>
          <w:szCs w:val="24"/>
        </w:rPr>
      </w:pPr>
      <w:r>
        <w:rPr>
          <w:rFonts w:ascii="Karla" w:hAnsi="Karla" w:cs="Arial"/>
          <w:sz w:val="24"/>
          <w:szCs w:val="24"/>
        </w:rPr>
        <w:t>James Campbell</w:t>
      </w:r>
    </w:p>
    <w:p w:rsidR="002D02FA" w:rsidRPr="004169ED" w:rsidRDefault="002D02FA" w:rsidP="000D5977">
      <w:pPr>
        <w:spacing w:after="0" w:line="240" w:lineRule="auto"/>
        <w:rPr>
          <w:rFonts w:ascii="Karla" w:hAnsi="Karla" w:cs="Arial"/>
          <w:sz w:val="24"/>
          <w:szCs w:val="24"/>
        </w:rPr>
      </w:pPr>
      <w:r>
        <w:rPr>
          <w:rFonts w:ascii="Karla" w:hAnsi="Karla" w:cs="Arial"/>
          <w:sz w:val="24"/>
          <w:szCs w:val="24"/>
        </w:rPr>
        <w:t>Katerina Dandanis</w:t>
      </w:r>
    </w:p>
    <w:p w:rsidR="004169ED" w:rsidRPr="004169ED" w:rsidRDefault="004169ED" w:rsidP="000D5977">
      <w:pPr>
        <w:spacing w:after="0" w:line="240" w:lineRule="auto"/>
        <w:rPr>
          <w:rFonts w:ascii="Karla" w:hAnsi="Karla" w:cs="Arial"/>
          <w:sz w:val="24"/>
          <w:szCs w:val="24"/>
        </w:rPr>
      </w:pPr>
    </w:p>
    <w:p w:rsidR="00F11C65" w:rsidRDefault="00F11C65" w:rsidP="000D5977">
      <w:pPr>
        <w:spacing w:after="0" w:line="240" w:lineRule="auto"/>
        <w:rPr>
          <w:rFonts w:ascii="Karla" w:hAnsi="Karla" w:cs="Arial"/>
          <w:b/>
          <w:sz w:val="24"/>
          <w:szCs w:val="24"/>
        </w:rPr>
      </w:pPr>
      <w:r w:rsidRPr="00F11C65">
        <w:rPr>
          <w:rFonts w:ascii="Karla" w:hAnsi="Karla" w:cs="Arial"/>
          <w:b/>
          <w:sz w:val="24"/>
          <w:szCs w:val="24"/>
        </w:rPr>
        <w:t xml:space="preserve">Rural </w:t>
      </w:r>
      <w:r w:rsidR="002D02FA">
        <w:rPr>
          <w:rFonts w:ascii="Karla" w:hAnsi="Karla" w:cs="Arial"/>
          <w:b/>
          <w:sz w:val="24"/>
          <w:szCs w:val="24"/>
        </w:rPr>
        <w:t>member</w:t>
      </w:r>
    </w:p>
    <w:p w:rsidR="004169ED" w:rsidRPr="004169ED" w:rsidRDefault="002D02FA" w:rsidP="004169ED">
      <w:pPr>
        <w:spacing w:after="0" w:line="240" w:lineRule="auto"/>
        <w:rPr>
          <w:rFonts w:ascii="Karla" w:hAnsi="Karla" w:cs="Arial"/>
          <w:sz w:val="24"/>
          <w:szCs w:val="24"/>
        </w:rPr>
      </w:pPr>
      <w:r>
        <w:rPr>
          <w:rFonts w:ascii="Karla" w:hAnsi="Karla" w:cs="Arial"/>
          <w:sz w:val="24"/>
          <w:szCs w:val="24"/>
        </w:rPr>
        <w:t>Bev Hoffman</w:t>
      </w:r>
    </w:p>
    <w:p w:rsidR="00F11C65" w:rsidRPr="00AD68F5" w:rsidRDefault="00F11C65" w:rsidP="000D5977">
      <w:pPr>
        <w:spacing w:after="0" w:line="240" w:lineRule="auto"/>
        <w:rPr>
          <w:rFonts w:ascii="Karla" w:hAnsi="Karla" w:cs="Arial"/>
          <w:sz w:val="24"/>
          <w:szCs w:val="24"/>
        </w:rPr>
      </w:pPr>
    </w:p>
    <w:p w:rsidR="000D5977" w:rsidRPr="00AD68F5" w:rsidRDefault="000D5977" w:rsidP="000D5977">
      <w:pPr>
        <w:spacing w:after="0" w:line="240" w:lineRule="auto"/>
        <w:rPr>
          <w:rFonts w:ascii="Karla" w:hAnsi="Karla" w:cs="Arial"/>
          <w:b/>
          <w:sz w:val="24"/>
          <w:szCs w:val="24"/>
          <w:u w:val="single"/>
        </w:rPr>
      </w:pPr>
      <w:r w:rsidRPr="00AD68F5">
        <w:rPr>
          <w:rFonts w:ascii="Karla" w:hAnsi="Karla" w:cs="Arial"/>
          <w:b/>
          <w:sz w:val="24"/>
          <w:szCs w:val="24"/>
          <w:u w:val="single"/>
        </w:rPr>
        <w:t xml:space="preserve">6. </w:t>
      </w:r>
      <w:r>
        <w:rPr>
          <w:rFonts w:ascii="Karla" w:hAnsi="Karla" w:cs="Arial"/>
          <w:b/>
          <w:sz w:val="24"/>
          <w:szCs w:val="24"/>
          <w:u w:val="single"/>
        </w:rPr>
        <w:t xml:space="preserve">Other business </w:t>
      </w:r>
    </w:p>
    <w:p w:rsidR="000D5977" w:rsidRDefault="000D5977" w:rsidP="000D5977">
      <w:pPr>
        <w:spacing w:after="0" w:line="240" w:lineRule="auto"/>
        <w:rPr>
          <w:rFonts w:ascii="Karla" w:hAnsi="Karla" w:cs="Arial"/>
          <w:sz w:val="24"/>
          <w:szCs w:val="24"/>
        </w:rPr>
      </w:pPr>
    </w:p>
    <w:p w:rsidR="000D5977" w:rsidRPr="00AD68F5" w:rsidRDefault="000D5977" w:rsidP="000D5977">
      <w:pPr>
        <w:spacing w:after="0" w:line="240" w:lineRule="auto"/>
        <w:rPr>
          <w:rFonts w:ascii="Karla" w:hAnsi="Karla" w:cs="Arial"/>
          <w:sz w:val="24"/>
          <w:szCs w:val="24"/>
        </w:rPr>
      </w:pPr>
      <w:r>
        <w:rPr>
          <w:rFonts w:ascii="Karla" w:hAnsi="Karla" w:cs="Arial"/>
          <w:sz w:val="24"/>
          <w:szCs w:val="24"/>
        </w:rPr>
        <w:t xml:space="preserve">The </w:t>
      </w:r>
      <w:r w:rsidR="00F11C65">
        <w:rPr>
          <w:rFonts w:ascii="Karla" w:hAnsi="Karla" w:cs="Arial"/>
          <w:sz w:val="24"/>
          <w:szCs w:val="24"/>
        </w:rPr>
        <w:t xml:space="preserve">AGM closed at </w:t>
      </w:r>
      <w:r w:rsidR="000F0B85" w:rsidRPr="000F0B85">
        <w:rPr>
          <w:rFonts w:ascii="Karla" w:hAnsi="Karla" w:cs="Arial"/>
          <w:sz w:val="24"/>
          <w:szCs w:val="24"/>
        </w:rPr>
        <w:t>4.42</w:t>
      </w:r>
      <w:r w:rsidR="00F11C65" w:rsidRPr="000F0B85">
        <w:rPr>
          <w:rFonts w:ascii="Karla" w:hAnsi="Karla" w:cs="Arial"/>
          <w:sz w:val="24"/>
          <w:szCs w:val="24"/>
        </w:rPr>
        <w:t xml:space="preserve"> </w:t>
      </w:r>
      <w:r w:rsidRPr="000F0B85">
        <w:rPr>
          <w:rFonts w:ascii="Karla" w:hAnsi="Karla" w:cs="Arial"/>
          <w:sz w:val="24"/>
          <w:szCs w:val="24"/>
        </w:rPr>
        <w:t>pm</w:t>
      </w:r>
      <w:r>
        <w:rPr>
          <w:rFonts w:ascii="Karla" w:hAnsi="Karla" w:cs="Arial"/>
          <w:sz w:val="24"/>
          <w:szCs w:val="24"/>
        </w:rPr>
        <w:t>.</w:t>
      </w:r>
    </w:p>
    <w:p w:rsidR="000D5977" w:rsidRPr="00AD68F5" w:rsidRDefault="000D5977" w:rsidP="000D5977">
      <w:pPr>
        <w:spacing w:after="0" w:line="240" w:lineRule="auto"/>
        <w:rPr>
          <w:rFonts w:ascii="Karla" w:hAnsi="Karla" w:cs="Arial"/>
          <w:sz w:val="24"/>
          <w:szCs w:val="24"/>
        </w:rPr>
      </w:pPr>
    </w:p>
    <w:p w:rsidR="00825CD9" w:rsidRDefault="00883E1A"/>
    <w:sectPr w:rsidR="00825CD9" w:rsidSect="008868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0A4"/>
    <w:multiLevelType w:val="hybridMultilevel"/>
    <w:tmpl w:val="F482A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2D6EEA"/>
    <w:multiLevelType w:val="hybridMultilevel"/>
    <w:tmpl w:val="C976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630E0F"/>
    <w:multiLevelType w:val="hybridMultilevel"/>
    <w:tmpl w:val="1EB0CA2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301E99"/>
    <w:multiLevelType w:val="hybridMultilevel"/>
    <w:tmpl w:val="2AC2B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B33E68"/>
    <w:multiLevelType w:val="hybridMultilevel"/>
    <w:tmpl w:val="DD14D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77"/>
    <w:rsid w:val="00093B45"/>
    <w:rsid w:val="000D5977"/>
    <w:rsid w:val="000F0B85"/>
    <w:rsid w:val="001D3E44"/>
    <w:rsid w:val="002007FC"/>
    <w:rsid w:val="00235CA9"/>
    <w:rsid w:val="002A3C6F"/>
    <w:rsid w:val="002B77A1"/>
    <w:rsid w:val="002C7555"/>
    <w:rsid w:val="002D02FA"/>
    <w:rsid w:val="003700B9"/>
    <w:rsid w:val="003F75C5"/>
    <w:rsid w:val="004169ED"/>
    <w:rsid w:val="004C1B63"/>
    <w:rsid w:val="004F5BDF"/>
    <w:rsid w:val="00610840"/>
    <w:rsid w:val="006174B3"/>
    <w:rsid w:val="006B35A1"/>
    <w:rsid w:val="007D1839"/>
    <w:rsid w:val="0082757D"/>
    <w:rsid w:val="00883E1A"/>
    <w:rsid w:val="008E1E17"/>
    <w:rsid w:val="00924DF8"/>
    <w:rsid w:val="00AA0298"/>
    <w:rsid w:val="00B83706"/>
    <w:rsid w:val="00BF502C"/>
    <w:rsid w:val="00BF78D0"/>
    <w:rsid w:val="00D47D53"/>
    <w:rsid w:val="00D50A75"/>
    <w:rsid w:val="00DD4341"/>
    <w:rsid w:val="00E1106A"/>
    <w:rsid w:val="00F11C65"/>
    <w:rsid w:val="00F548D1"/>
    <w:rsid w:val="00F56EF9"/>
    <w:rsid w:val="00F82AA5"/>
    <w:rsid w:val="00F865B4"/>
    <w:rsid w:val="00FE7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7927A-F9D4-4E4C-9268-F74CE247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77"/>
  </w:style>
  <w:style w:type="paragraph" w:styleId="Heading4">
    <w:name w:val="heading 4"/>
    <w:basedOn w:val="Normal"/>
    <w:next w:val="Normal"/>
    <w:link w:val="Heading4Char"/>
    <w:qFormat/>
    <w:rsid w:val="000D5977"/>
    <w:pPr>
      <w:keepNext/>
      <w:tabs>
        <w:tab w:val="right" w:pos="15049"/>
      </w:tabs>
      <w:spacing w:after="60" w:line="240" w:lineRule="auto"/>
      <w:outlineLvl w:val="3"/>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D5977"/>
    <w:rPr>
      <w:rFonts w:ascii="Arial" w:eastAsia="Times New Roman" w:hAnsi="Arial" w:cs="Times New Roman"/>
      <w:b/>
      <w:bCs/>
      <w:sz w:val="24"/>
      <w:szCs w:val="24"/>
    </w:rPr>
  </w:style>
  <w:style w:type="paragraph" w:styleId="Header">
    <w:name w:val="header"/>
    <w:basedOn w:val="Normal"/>
    <w:link w:val="HeaderChar"/>
    <w:unhideWhenUsed/>
    <w:rsid w:val="000D5977"/>
    <w:pPr>
      <w:tabs>
        <w:tab w:val="center" w:pos="4513"/>
        <w:tab w:val="right" w:pos="902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0D5977"/>
    <w:rPr>
      <w:rFonts w:ascii="Arial" w:eastAsia="Times New Roman" w:hAnsi="Arial" w:cs="Times New Roman"/>
      <w:sz w:val="24"/>
      <w:szCs w:val="24"/>
    </w:rPr>
  </w:style>
  <w:style w:type="paragraph" w:styleId="ListParagraph">
    <w:name w:val="List Paragraph"/>
    <w:basedOn w:val="Normal"/>
    <w:uiPriority w:val="34"/>
    <w:qFormat/>
    <w:rsid w:val="000D5977"/>
    <w:pPr>
      <w:ind w:left="720"/>
      <w:contextualSpacing/>
    </w:pPr>
  </w:style>
  <w:style w:type="paragraph" w:styleId="BalloonText">
    <w:name w:val="Balloon Text"/>
    <w:basedOn w:val="Normal"/>
    <w:link w:val="BalloonTextChar"/>
    <w:uiPriority w:val="99"/>
    <w:semiHidden/>
    <w:unhideWhenUsed/>
    <w:rsid w:val="000D5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84279">
      <w:bodyDiv w:val="1"/>
      <w:marLeft w:val="0"/>
      <w:marRight w:val="0"/>
      <w:marTop w:val="0"/>
      <w:marBottom w:val="0"/>
      <w:divBdr>
        <w:top w:val="none" w:sz="0" w:space="0" w:color="auto"/>
        <w:left w:val="none" w:sz="0" w:space="0" w:color="auto"/>
        <w:bottom w:val="none" w:sz="0" w:space="0" w:color="auto"/>
        <w:right w:val="none" w:sz="0" w:space="0" w:color="auto"/>
      </w:divBdr>
    </w:div>
    <w:div w:id="1999726599">
      <w:bodyDiv w:val="1"/>
      <w:marLeft w:val="0"/>
      <w:marRight w:val="0"/>
      <w:marTop w:val="0"/>
      <w:marBottom w:val="0"/>
      <w:divBdr>
        <w:top w:val="none" w:sz="0" w:space="0" w:color="auto"/>
        <w:left w:val="none" w:sz="0" w:space="0" w:color="auto"/>
        <w:bottom w:val="none" w:sz="0" w:space="0" w:color="auto"/>
        <w:right w:val="none" w:sz="0" w:space="0" w:color="auto"/>
      </w:divBdr>
    </w:div>
    <w:div w:id="2010717092">
      <w:bodyDiv w:val="1"/>
      <w:marLeft w:val="0"/>
      <w:marRight w:val="0"/>
      <w:marTop w:val="0"/>
      <w:marBottom w:val="0"/>
      <w:divBdr>
        <w:top w:val="none" w:sz="0" w:space="0" w:color="auto"/>
        <w:left w:val="none" w:sz="0" w:space="0" w:color="auto"/>
        <w:bottom w:val="none" w:sz="0" w:space="0" w:color="auto"/>
        <w:right w:val="none" w:sz="0" w:space="0" w:color="auto"/>
      </w:divBdr>
    </w:div>
    <w:div w:id="20672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1C88-1D22-4C04-920B-F59AC688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Leahy</dc:creator>
  <cp:lastModifiedBy>Desney Millen</cp:lastModifiedBy>
  <cp:revision>2</cp:revision>
  <dcterms:created xsi:type="dcterms:W3CDTF">2017-10-09T00:56:00Z</dcterms:created>
  <dcterms:modified xsi:type="dcterms:W3CDTF">2017-10-09T00:56:00Z</dcterms:modified>
</cp:coreProperties>
</file>