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B0B95" w14:textId="77777777" w:rsidR="004D2E9D" w:rsidRDefault="00835CCA" w:rsidP="00835CCA">
      <w:pPr>
        <w:tabs>
          <w:tab w:val="left" w:pos="567"/>
        </w:tabs>
        <w:autoSpaceDE w:val="0"/>
        <w:autoSpaceDN w:val="0"/>
        <w:adjustRightInd w:val="0"/>
        <w:spacing w:after="120"/>
        <w:outlineLvl w:val="0"/>
        <w:rPr>
          <w:rFonts w:ascii="Karla" w:hAnsi="Karla" w:cs="Arial"/>
          <w:b/>
          <w:bCs/>
          <w:color w:val="F36522"/>
          <w:sz w:val="40"/>
          <w:szCs w:val="40"/>
        </w:rPr>
      </w:pPr>
      <w:r>
        <w:rPr>
          <w:noProof/>
        </w:rPr>
        <w:drawing>
          <wp:anchor distT="0" distB="0" distL="114300" distR="114300" simplePos="0" relativeHeight="251658240" behindDoc="1" locked="0" layoutInCell="1" allowOverlap="1" wp14:anchorId="2C057A1E" wp14:editId="6409DB10">
            <wp:simplePos x="0" y="0"/>
            <wp:positionH relativeFrom="margin">
              <wp:posOffset>4001135</wp:posOffset>
            </wp:positionH>
            <wp:positionV relativeFrom="paragraph">
              <wp:posOffset>333375</wp:posOffset>
            </wp:positionV>
            <wp:extent cx="2178685" cy="1323975"/>
            <wp:effectExtent l="0" t="0" r="0" b="9525"/>
            <wp:wrapTight wrapText="bothSides">
              <wp:wrapPolygon edited="0">
                <wp:start x="189" y="311"/>
                <wp:lineTo x="189" y="21445"/>
                <wp:lineTo x="20775" y="21445"/>
                <wp:lineTo x="20586" y="18337"/>
                <wp:lineTo x="19831" y="15850"/>
                <wp:lineTo x="20586" y="13986"/>
                <wp:lineTo x="20398" y="11810"/>
                <wp:lineTo x="19831" y="10878"/>
                <wp:lineTo x="20964" y="7148"/>
                <wp:lineTo x="21342" y="4973"/>
                <wp:lineTo x="19642" y="3729"/>
                <wp:lineTo x="14354" y="311"/>
                <wp:lineTo x="189" y="31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178685" cy="1323975"/>
                    </a:xfrm>
                    <a:prstGeom prst="rect">
                      <a:avLst/>
                    </a:prstGeom>
                    <a:noFill/>
                  </pic:spPr>
                </pic:pic>
              </a:graphicData>
            </a:graphic>
            <wp14:sizeRelH relativeFrom="page">
              <wp14:pctWidth>0</wp14:pctWidth>
            </wp14:sizeRelH>
            <wp14:sizeRelV relativeFrom="page">
              <wp14:pctHeight>0</wp14:pctHeight>
            </wp14:sizeRelV>
          </wp:anchor>
        </w:drawing>
      </w:r>
      <w:r>
        <w:rPr>
          <w:rFonts w:ascii="Karla" w:hAnsi="Karla" w:cs="Arial"/>
          <w:b/>
          <w:bCs/>
          <w:color w:val="F36522"/>
          <w:sz w:val="40"/>
          <w:szCs w:val="40"/>
        </w:rPr>
        <w:t>HEY Grants Round 1</w:t>
      </w:r>
      <w:r w:rsidR="00ED528A">
        <w:rPr>
          <w:rFonts w:ascii="Karla" w:hAnsi="Karla" w:cs="Arial"/>
          <w:b/>
          <w:bCs/>
          <w:color w:val="F36522"/>
          <w:sz w:val="40"/>
          <w:szCs w:val="40"/>
        </w:rPr>
        <w:t>1</w:t>
      </w:r>
      <w:r>
        <w:rPr>
          <w:rFonts w:ascii="Karla" w:hAnsi="Karla" w:cs="Arial"/>
          <w:b/>
          <w:bCs/>
          <w:color w:val="F36522"/>
          <w:sz w:val="40"/>
          <w:szCs w:val="40"/>
        </w:rPr>
        <w:t xml:space="preserve"> </w:t>
      </w:r>
    </w:p>
    <w:p w14:paraId="692A9BF9" w14:textId="598CECF3" w:rsidR="00835CCA" w:rsidRPr="004D2E9D" w:rsidRDefault="004D2E9D" w:rsidP="00835CCA">
      <w:pPr>
        <w:tabs>
          <w:tab w:val="left" w:pos="567"/>
        </w:tabs>
        <w:autoSpaceDE w:val="0"/>
        <w:autoSpaceDN w:val="0"/>
        <w:adjustRightInd w:val="0"/>
        <w:spacing w:after="120"/>
        <w:outlineLvl w:val="0"/>
        <w:rPr>
          <w:rFonts w:ascii="Karla" w:hAnsi="Karla" w:cs="Arial"/>
          <w:b/>
          <w:bCs/>
          <w:i/>
          <w:iCs/>
          <w:color w:val="F36522"/>
          <w:sz w:val="40"/>
          <w:szCs w:val="40"/>
        </w:rPr>
      </w:pPr>
      <w:r w:rsidRPr="004D2E9D">
        <w:rPr>
          <w:rFonts w:ascii="Karla" w:hAnsi="Karla" w:cs="Arial"/>
          <w:b/>
          <w:bCs/>
          <w:i/>
          <w:iCs/>
          <w:color w:val="F36522"/>
          <w:sz w:val="40"/>
          <w:szCs w:val="40"/>
        </w:rPr>
        <w:t>Frequently Asked Questions</w:t>
      </w:r>
    </w:p>
    <w:p w14:paraId="22AE9FD0" w14:textId="00F47645" w:rsidR="00835CCA" w:rsidRDefault="008B78E7" w:rsidP="00835CCA">
      <w:pPr>
        <w:rPr>
          <w:rFonts w:ascii="Karla" w:hAnsi="Karla" w:cs="Arial"/>
          <w:b/>
          <w:noProof/>
          <w:color w:val="FF9900"/>
          <w:sz w:val="28"/>
          <w:szCs w:val="28"/>
        </w:rPr>
      </w:pPr>
      <w:r>
        <w:rPr>
          <w:rFonts w:ascii="Karla" w:hAnsi="Karla" w:cs="Arial"/>
          <w:b/>
          <w:noProof/>
          <w:color w:val="FF9900"/>
          <w:sz w:val="28"/>
          <w:szCs w:val="28"/>
        </w:rPr>
        <w:t xml:space="preserve">Victorian </w:t>
      </w:r>
      <w:r w:rsidR="00835CCA">
        <w:rPr>
          <w:rFonts w:ascii="Karla" w:hAnsi="Karla" w:cs="Arial"/>
          <w:b/>
          <w:noProof/>
          <w:color w:val="FF9900"/>
          <w:sz w:val="28"/>
          <w:szCs w:val="28"/>
        </w:rPr>
        <w:t xml:space="preserve">LGBTIQA+ </w:t>
      </w:r>
      <w:r>
        <w:rPr>
          <w:rFonts w:ascii="Karla" w:hAnsi="Karla" w:cs="Arial"/>
          <w:b/>
          <w:noProof/>
          <w:color w:val="FF9900"/>
          <w:sz w:val="28"/>
          <w:szCs w:val="28"/>
        </w:rPr>
        <w:t xml:space="preserve">youth </w:t>
      </w:r>
      <w:r w:rsidR="00835CCA">
        <w:rPr>
          <w:rFonts w:ascii="Karla" w:hAnsi="Karla" w:cs="Arial"/>
          <w:b/>
          <w:noProof/>
          <w:color w:val="FF9900"/>
          <w:sz w:val="28"/>
          <w:szCs w:val="28"/>
        </w:rPr>
        <w:t>mental health and wellbeing small grants</w:t>
      </w:r>
    </w:p>
    <w:p w14:paraId="2035A7CF" w14:textId="3130956A" w:rsidR="00835CCA" w:rsidRDefault="00835CCA" w:rsidP="00835CCA">
      <w:pPr>
        <w:pStyle w:val="HEYGrantsSub2"/>
        <w:rPr>
          <w:rFonts w:ascii="Karla" w:hAnsi="Karla"/>
        </w:rPr>
      </w:pPr>
      <w:r>
        <w:rPr>
          <w:rFonts w:ascii="Karla" w:hAnsi="Karla"/>
        </w:rPr>
        <w:t xml:space="preserve">Submissions </w:t>
      </w:r>
      <w:bookmarkStart w:id="0" w:name="_Hlk49438343"/>
      <w:r>
        <w:rPr>
          <w:rFonts w:ascii="Karla" w:hAnsi="Karla"/>
        </w:rPr>
        <w:t xml:space="preserve">close 11:59pm </w:t>
      </w:r>
      <w:r w:rsidR="00245EF3">
        <w:rPr>
          <w:rFonts w:ascii="Karla" w:hAnsi="Karla"/>
        </w:rPr>
        <w:t>Sunday</w:t>
      </w:r>
      <w:r w:rsidR="00262823">
        <w:rPr>
          <w:rFonts w:ascii="Karla" w:hAnsi="Karla"/>
        </w:rPr>
        <w:t xml:space="preserve"> 15 </w:t>
      </w:r>
      <w:r w:rsidR="00146CDF">
        <w:rPr>
          <w:rFonts w:ascii="Karla" w:hAnsi="Karla"/>
        </w:rPr>
        <w:t>August</w:t>
      </w:r>
      <w:r>
        <w:rPr>
          <w:rFonts w:ascii="Karla" w:hAnsi="Karla"/>
        </w:rPr>
        <w:t xml:space="preserve"> 202</w:t>
      </w:r>
      <w:bookmarkEnd w:id="0"/>
      <w:r w:rsidR="00146CDF">
        <w:rPr>
          <w:rFonts w:ascii="Karla" w:hAnsi="Karla"/>
        </w:rPr>
        <w:t>1</w:t>
      </w:r>
    </w:p>
    <w:p w14:paraId="39715736" w14:textId="6D62A39B" w:rsidR="007A0D8F" w:rsidRDefault="00433A75" w:rsidP="002510C3">
      <w:pPr>
        <w:autoSpaceDE w:val="0"/>
        <w:autoSpaceDN w:val="0"/>
        <w:adjustRightInd w:val="0"/>
        <w:spacing w:after="120"/>
        <w:rPr>
          <w:rFonts w:ascii="Karla" w:hAnsi="Karla" w:cs="Arial"/>
          <w:color w:val="000000"/>
          <w:sz w:val="24"/>
          <w:szCs w:val="24"/>
        </w:rPr>
      </w:pPr>
      <w:r>
        <w:rPr>
          <w:rFonts w:ascii="Karla" w:hAnsi="Karla" w:cs="Arial"/>
          <w:color w:val="000000"/>
          <w:sz w:val="24"/>
          <w:szCs w:val="24"/>
        </w:rPr>
        <w:t xml:space="preserve"> </w:t>
      </w:r>
    </w:p>
    <w:p w14:paraId="042710DB" w14:textId="7E95CE18" w:rsidR="007A0D8F" w:rsidRPr="007A0D8F" w:rsidRDefault="007A0D8F" w:rsidP="002510C3">
      <w:pPr>
        <w:autoSpaceDE w:val="0"/>
        <w:autoSpaceDN w:val="0"/>
        <w:adjustRightInd w:val="0"/>
        <w:spacing w:after="120"/>
        <w:outlineLvl w:val="0"/>
        <w:rPr>
          <w:rFonts w:ascii="Karla" w:hAnsi="Karla" w:cs="Arial"/>
          <w:b/>
          <w:bCs/>
          <w:color w:val="F36522"/>
          <w:sz w:val="30"/>
          <w:szCs w:val="30"/>
        </w:rPr>
      </w:pPr>
      <w:r w:rsidRPr="004277D8">
        <w:rPr>
          <w:rFonts w:ascii="Karla" w:hAnsi="Karla" w:cs="Arial"/>
          <w:b/>
          <w:bCs/>
          <w:color w:val="F36522"/>
          <w:sz w:val="30"/>
          <w:szCs w:val="30"/>
        </w:rPr>
        <w:t xml:space="preserve">What </w:t>
      </w:r>
      <w:r w:rsidR="00EB4692">
        <w:rPr>
          <w:rFonts w:ascii="Karla" w:hAnsi="Karla" w:cs="Arial"/>
          <w:b/>
          <w:bCs/>
          <w:color w:val="F36522"/>
          <w:sz w:val="30"/>
          <w:szCs w:val="30"/>
        </w:rPr>
        <w:t>is</w:t>
      </w:r>
      <w:r w:rsidRPr="004277D8">
        <w:rPr>
          <w:rFonts w:ascii="Karla" w:hAnsi="Karla" w:cs="Arial"/>
          <w:b/>
          <w:bCs/>
          <w:color w:val="F36522"/>
          <w:sz w:val="30"/>
          <w:szCs w:val="30"/>
        </w:rPr>
        <w:t xml:space="preserve"> </w:t>
      </w:r>
      <w:r w:rsidR="00EB4692">
        <w:rPr>
          <w:rFonts w:ascii="Karla" w:hAnsi="Karla" w:cs="Arial"/>
          <w:b/>
          <w:bCs/>
          <w:color w:val="F36522"/>
          <w:sz w:val="30"/>
          <w:szCs w:val="30"/>
        </w:rPr>
        <w:t>HEY</w:t>
      </w:r>
      <w:r w:rsidRPr="004277D8">
        <w:rPr>
          <w:rFonts w:ascii="Karla" w:hAnsi="Karla" w:cs="Arial"/>
          <w:b/>
          <w:bCs/>
          <w:color w:val="F36522"/>
          <w:sz w:val="30"/>
          <w:szCs w:val="30"/>
        </w:rPr>
        <w:t>?</w:t>
      </w:r>
    </w:p>
    <w:p w14:paraId="7314CB52" w14:textId="77777777" w:rsidR="002600AA" w:rsidRPr="002600AA" w:rsidRDefault="002600AA" w:rsidP="002600AA">
      <w:pPr>
        <w:autoSpaceDE w:val="0"/>
        <w:autoSpaceDN w:val="0"/>
        <w:adjustRightInd w:val="0"/>
        <w:spacing w:after="120"/>
        <w:rPr>
          <w:rFonts w:ascii="Karla" w:hAnsi="Karla" w:cs="Arial"/>
          <w:color w:val="000000"/>
          <w:sz w:val="24"/>
          <w:szCs w:val="24"/>
          <w:lang w:val="en-GB"/>
        </w:rPr>
      </w:pPr>
      <w:r w:rsidRPr="002600AA">
        <w:rPr>
          <w:rFonts w:ascii="Karla" w:hAnsi="Karla" w:cs="Arial"/>
          <w:color w:val="000000"/>
          <w:sz w:val="24"/>
          <w:szCs w:val="24"/>
          <w:lang w:val="en-GB"/>
        </w:rPr>
        <w:t>Healthy Equal Youth (HEY) is about supporting the health and wellbeing of LGBTQIA+ young Victorians. The first of its kind in Australia, HEY brings together a network of partner organisations specialising in support and services for LGBTQIA+ young people.</w:t>
      </w:r>
    </w:p>
    <w:p w14:paraId="7FC90A7D" w14:textId="77777777" w:rsidR="002600AA" w:rsidRPr="002600AA" w:rsidRDefault="002600AA" w:rsidP="002600AA">
      <w:pPr>
        <w:autoSpaceDE w:val="0"/>
        <w:autoSpaceDN w:val="0"/>
        <w:adjustRightInd w:val="0"/>
        <w:spacing w:after="120"/>
        <w:rPr>
          <w:rFonts w:ascii="Karla" w:hAnsi="Karla" w:cs="Arial"/>
          <w:color w:val="000000"/>
          <w:sz w:val="24"/>
          <w:szCs w:val="24"/>
          <w:lang w:val="en-GB"/>
        </w:rPr>
      </w:pPr>
      <w:r w:rsidRPr="002600AA">
        <w:rPr>
          <w:rFonts w:ascii="Karla" w:hAnsi="Karla" w:cs="Arial"/>
          <w:color w:val="000000"/>
          <w:sz w:val="24"/>
          <w:szCs w:val="24"/>
          <w:lang w:val="en-GB"/>
        </w:rPr>
        <w:t>HEY partners provide peer support, referral, community visibility, celebration and education.  The vision of the HEY partners is that LGBTQIA+ young people in Victoria have their rights upheld, and are safe, empowered and celebrated.</w:t>
      </w:r>
    </w:p>
    <w:p w14:paraId="5EA4476F" w14:textId="19123A59" w:rsidR="002600AA" w:rsidRPr="002600AA" w:rsidRDefault="002600AA" w:rsidP="002600AA">
      <w:pPr>
        <w:autoSpaceDE w:val="0"/>
        <w:autoSpaceDN w:val="0"/>
        <w:adjustRightInd w:val="0"/>
        <w:spacing w:after="120"/>
        <w:rPr>
          <w:rFonts w:ascii="Karla" w:hAnsi="Karla" w:cs="Arial"/>
          <w:color w:val="000000"/>
          <w:sz w:val="24"/>
          <w:szCs w:val="24"/>
          <w:lang w:val="en-GB"/>
        </w:rPr>
      </w:pPr>
      <w:r w:rsidRPr="002600AA">
        <w:rPr>
          <w:rFonts w:ascii="Karla" w:hAnsi="Karla" w:cs="Arial"/>
          <w:color w:val="000000"/>
          <w:sz w:val="24"/>
          <w:szCs w:val="24"/>
          <w:lang w:val="en-GB"/>
        </w:rPr>
        <w:t xml:space="preserve">Every year, Youth Affairs Council Victoria (YACVic), in partnership with the Victorian Government, run the Healthy Equal Youth (HEY) Grants. Over 10 years, HEY Grants have supported over 111 organisations with </w:t>
      </w:r>
      <w:r w:rsidR="000E7063">
        <w:rPr>
          <w:rFonts w:ascii="Karla" w:hAnsi="Karla" w:cs="Arial"/>
          <w:color w:val="000000"/>
          <w:sz w:val="24"/>
          <w:szCs w:val="24"/>
          <w:lang w:val="en-GB"/>
        </w:rPr>
        <w:t xml:space="preserve">more than </w:t>
      </w:r>
      <w:r w:rsidRPr="002600AA">
        <w:rPr>
          <w:rFonts w:ascii="Karla" w:hAnsi="Karla" w:cs="Arial"/>
          <w:color w:val="000000"/>
          <w:sz w:val="24"/>
          <w:szCs w:val="24"/>
          <w:lang w:val="en-GB"/>
        </w:rPr>
        <w:t>$1 million of funding to improve LGBTQIA+ young people's mental health and well-being.</w:t>
      </w:r>
    </w:p>
    <w:p w14:paraId="0B09831D" w14:textId="77777777" w:rsidR="00801ECC" w:rsidRPr="00801ECC" w:rsidRDefault="00801ECC" w:rsidP="00801ECC">
      <w:pPr>
        <w:autoSpaceDE w:val="0"/>
        <w:autoSpaceDN w:val="0"/>
        <w:adjustRightInd w:val="0"/>
        <w:spacing w:after="120"/>
        <w:rPr>
          <w:rFonts w:ascii="Karla" w:hAnsi="Karla" w:cs="Arial"/>
          <w:color w:val="000000"/>
          <w:sz w:val="24"/>
          <w:szCs w:val="24"/>
          <w:lang w:val="en-GB"/>
        </w:rPr>
      </w:pPr>
      <w:r w:rsidRPr="00801ECC">
        <w:rPr>
          <w:rFonts w:ascii="Karla" w:hAnsi="Karla" w:cs="Arial"/>
          <w:color w:val="000000"/>
          <w:sz w:val="24"/>
          <w:szCs w:val="24"/>
          <w:lang w:val="en-GB"/>
        </w:rPr>
        <w:t>With years of lived experience, expertise, and evidence-based practice, the HEY Partners and Grants are supporting more LGBTIQA+ young people than ever. We are committed to supporting young people in their self-discovery and pride, to connecting them with each other and their community, and to improving their overall mental health and wellbeing.</w:t>
      </w:r>
    </w:p>
    <w:p w14:paraId="06F79BBF" w14:textId="77777777" w:rsidR="00801ECC" w:rsidRPr="00801ECC" w:rsidRDefault="00801ECC" w:rsidP="00801ECC">
      <w:pPr>
        <w:autoSpaceDE w:val="0"/>
        <w:autoSpaceDN w:val="0"/>
        <w:adjustRightInd w:val="0"/>
        <w:spacing w:after="120"/>
        <w:rPr>
          <w:rFonts w:ascii="Karla" w:hAnsi="Karla" w:cs="Arial"/>
          <w:color w:val="000000"/>
          <w:sz w:val="24"/>
          <w:szCs w:val="24"/>
          <w:lang w:val="en-GB"/>
        </w:rPr>
      </w:pPr>
      <w:r w:rsidRPr="00801ECC">
        <w:rPr>
          <w:rFonts w:ascii="Karla" w:hAnsi="Karla" w:cs="Arial"/>
          <w:color w:val="000000"/>
          <w:sz w:val="24"/>
          <w:szCs w:val="24"/>
          <w:lang w:val="en-GB"/>
        </w:rPr>
        <w:t>HEY is proudly funded and supported by the Victorian Government.</w:t>
      </w:r>
    </w:p>
    <w:p w14:paraId="2AAFCFA7" w14:textId="77777777" w:rsidR="00C713AA" w:rsidRPr="004277D8" w:rsidRDefault="00C713AA" w:rsidP="002510C3">
      <w:pPr>
        <w:autoSpaceDE w:val="0"/>
        <w:autoSpaceDN w:val="0"/>
        <w:adjustRightInd w:val="0"/>
        <w:spacing w:after="120"/>
        <w:rPr>
          <w:rFonts w:ascii="Karla" w:hAnsi="Karla" w:cs="Arial"/>
          <w:color w:val="000000"/>
          <w:sz w:val="24"/>
          <w:szCs w:val="24"/>
        </w:rPr>
      </w:pPr>
    </w:p>
    <w:p w14:paraId="35BE15FB" w14:textId="1C71C150" w:rsidR="00226994" w:rsidRPr="004277D8" w:rsidRDefault="00226994" w:rsidP="002510C3">
      <w:pPr>
        <w:autoSpaceDE w:val="0"/>
        <w:autoSpaceDN w:val="0"/>
        <w:adjustRightInd w:val="0"/>
        <w:spacing w:after="120"/>
        <w:outlineLvl w:val="0"/>
        <w:rPr>
          <w:rFonts w:ascii="Karla" w:hAnsi="Karla" w:cs="Arial"/>
          <w:b/>
          <w:bCs/>
          <w:color w:val="F36522"/>
          <w:sz w:val="30"/>
          <w:szCs w:val="30"/>
        </w:rPr>
      </w:pPr>
      <w:r w:rsidRPr="004277D8">
        <w:rPr>
          <w:rFonts w:ascii="Karla" w:hAnsi="Karla" w:cs="Arial"/>
          <w:b/>
          <w:bCs/>
          <w:color w:val="F36522"/>
          <w:sz w:val="30"/>
          <w:szCs w:val="30"/>
        </w:rPr>
        <w:t>Wh</w:t>
      </w:r>
      <w:r w:rsidR="007A0D8F">
        <w:rPr>
          <w:rFonts w:ascii="Karla" w:hAnsi="Karla" w:cs="Arial"/>
          <w:b/>
          <w:bCs/>
          <w:color w:val="F36522"/>
          <w:sz w:val="30"/>
          <w:szCs w:val="30"/>
        </w:rPr>
        <w:t>o</w:t>
      </w:r>
      <w:r w:rsidRPr="004277D8">
        <w:rPr>
          <w:rFonts w:ascii="Karla" w:hAnsi="Karla" w:cs="Arial"/>
          <w:b/>
          <w:bCs/>
          <w:color w:val="F36522"/>
          <w:sz w:val="30"/>
          <w:szCs w:val="30"/>
        </w:rPr>
        <w:t xml:space="preserve"> are the HEY Grants for?</w:t>
      </w:r>
    </w:p>
    <w:p w14:paraId="57F5CEF3" w14:textId="77777777" w:rsidR="00BA4295" w:rsidRDefault="00226994" w:rsidP="002510C3">
      <w:pPr>
        <w:autoSpaceDE w:val="0"/>
        <w:autoSpaceDN w:val="0"/>
        <w:adjustRightInd w:val="0"/>
        <w:spacing w:after="120"/>
        <w:rPr>
          <w:rFonts w:ascii="Karla" w:hAnsi="Karla" w:cs="Arial"/>
          <w:color w:val="000000"/>
          <w:sz w:val="24"/>
          <w:szCs w:val="24"/>
        </w:rPr>
      </w:pPr>
      <w:r w:rsidRPr="004277D8">
        <w:rPr>
          <w:rFonts w:ascii="Karla" w:hAnsi="Karla" w:cs="Arial"/>
          <w:color w:val="000000"/>
          <w:sz w:val="24"/>
          <w:szCs w:val="24"/>
        </w:rPr>
        <w:t xml:space="preserve">The HEY Grants support </w:t>
      </w:r>
      <w:r w:rsidR="00493A13">
        <w:rPr>
          <w:rFonts w:ascii="Karla" w:hAnsi="Karla" w:cs="Arial"/>
          <w:color w:val="000000"/>
          <w:sz w:val="24"/>
          <w:szCs w:val="24"/>
        </w:rPr>
        <w:t>projects that are designed to improve the mental health and wellbeing of LGBTIQA+ young people.</w:t>
      </w:r>
      <w:r w:rsidR="00CC5BA5">
        <w:rPr>
          <w:rFonts w:ascii="Karla" w:hAnsi="Karla" w:cs="Arial"/>
          <w:color w:val="000000"/>
          <w:sz w:val="24"/>
          <w:szCs w:val="24"/>
        </w:rPr>
        <w:t xml:space="preserve"> </w:t>
      </w:r>
    </w:p>
    <w:p w14:paraId="39208A3A" w14:textId="77777777" w:rsidR="00DD4CAB" w:rsidRDefault="00DD4CAB" w:rsidP="002510C3">
      <w:pPr>
        <w:autoSpaceDE w:val="0"/>
        <w:autoSpaceDN w:val="0"/>
        <w:adjustRightInd w:val="0"/>
        <w:spacing w:after="120"/>
        <w:rPr>
          <w:rFonts w:ascii="Karla" w:hAnsi="Karla" w:cs="Arial"/>
          <w:color w:val="000000"/>
          <w:sz w:val="24"/>
          <w:szCs w:val="24"/>
        </w:rPr>
      </w:pPr>
    </w:p>
    <w:p w14:paraId="545D5408" w14:textId="78D9084E" w:rsidR="00CC5BA5" w:rsidRDefault="00DC6B11" w:rsidP="002510C3">
      <w:pPr>
        <w:autoSpaceDE w:val="0"/>
        <w:autoSpaceDN w:val="0"/>
        <w:adjustRightInd w:val="0"/>
        <w:spacing w:after="120"/>
        <w:rPr>
          <w:rFonts w:ascii="Karla" w:hAnsi="Karla" w:cs="Arial"/>
          <w:color w:val="000000"/>
          <w:sz w:val="24"/>
          <w:szCs w:val="24"/>
        </w:rPr>
      </w:pPr>
      <w:r>
        <w:rPr>
          <w:rFonts w:ascii="Karla" w:hAnsi="Karla" w:cs="Arial"/>
          <w:color w:val="000000"/>
          <w:sz w:val="24"/>
          <w:szCs w:val="24"/>
        </w:rPr>
        <w:t>There are two categories of HEY Grants.</w:t>
      </w:r>
    </w:p>
    <w:p w14:paraId="7E2670C6" w14:textId="23C168F2" w:rsidR="00DC6B11" w:rsidRDefault="00DC6B11" w:rsidP="002510C3">
      <w:pPr>
        <w:autoSpaceDE w:val="0"/>
        <w:autoSpaceDN w:val="0"/>
        <w:adjustRightInd w:val="0"/>
        <w:spacing w:after="120"/>
        <w:rPr>
          <w:rFonts w:ascii="Karla" w:hAnsi="Karla" w:cs="Arial"/>
          <w:color w:val="000000"/>
          <w:sz w:val="24"/>
          <w:szCs w:val="24"/>
        </w:rPr>
      </w:pPr>
    </w:p>
    <w:p w14:paraId="0E0CE015" w14:textId="3E6FF9C2" w:rsidR="00DC6B11" w:rsidRPr="00DC6B11" w:rsidRDefault="00DC6B11" w:rsidP="00DC6B11">
      <w:pPr>
        <w:numPr>
          <w:ilvl w:val="0"/>
          <w:numId w:val="15"/>
        </w:numPr>
        <w:autoSpaceDE w:val="0"/>
        <w:autoSpaceDN w:val="0"/>
        <w:adjustRightInd w:val="0"/>
        <w:spacing w:after="120"/>
        <w:rPr>
          <w:rFonts w:ascii="Karla" w:hAnsi="Karla" w:cs="Arial"/>
          <w:color w:val="000000"/>
          <w:sz w:val="24"/>
          <w:szCs w:val="24"/>
          <w:lang w:val="en-GB"/>
        </w:rPr>
      </w:pPr>
      <w:r w:rsidRPr="00DC6B11">
        <w:rPr>
          <w:rFonts w:ascii="Karla" w:hAnsi="Karla" w:cs="Arial"/>
          <w:b/>
          <w:bCs/>
          <w:color w:val="000000"/>
          <w:sz w:val="24"/>
          <w:szCs w:val="24"/>
          <w:lang w:val="en-GB"/>
        </w:rPr>
        <w:lastRenderedPageBreak/>
        <w:t>Youth led projects</w:t>
      </w:r>
      <w:r>
        <w:rPr>
          <w:rFonts w:ascii="Karla" w:hAnsi="Karla" w:cs="Arial"/>
          <w:color w:val="000000"/>
          <w:sz w:val="24"/>
          <w:szCs w:val="24"/>
          <w:lang w:val="en-GB"/>
        </w:rPr>
        <w:t xml:space="preserve"> are</w:t>
      </w:r>
      <w:r w:rsidRPr="00DC6B11">
        <w:rPr>
          <w:rFonts w:ascii="Karla" w:hAnsi="Karla" w:cs="Arial"/>
          <w:color w:val="000000"/>
          <w:sz w:val="24"/>
          <w:szCs w:val="24"/>
          <w:lang w:val="en-GB"/>
        </w:rPr>
        <w:t xml:space="preserve"> for LGBTIQA+ young people with innovative projects </w:t>
      </w:r>
      <w:r w:rsidR="005702E1">
        <w:rPr>
          <w:rFonts w:ascii="Karla" w:hAnsi="Karla" w:cs="Arial"/>
          <w:color w:val="000000"/>
          <w:sz w:val="24"/>
          <w:szCs w:val="24"/>
          <w:lang w:val="en-GB"/>
        </w:rPr>
        <w:t xml:space="preserve">designed to support </w:t>
      </w:r>
      <w:r w:rsidRPr="00DC6B11">
        <w:rPr>
          <w:rFonts w:ascii="Karla" w:hAnsi="Karla" w:cs="Arial"/>
          <w:color w:val="000000"/>
          <w:sz w:val="24"/>
          <w:szCs w:val="24"/>
          <w:lang w:val="en-GB"/>
        </w:rPr>
        <w:t>the</w:t>
      </w:r>
      <w:r w:rsidR="005702E1">
        <w:rPr>
          <w:rFonts w:ascii="Karla" w:hAnsi="Karla" w:cs="Arial"/>
          <w:color w:val="000000"/>
          <w:sz w:val="24"/>
          <w:szCs w:val="24"/>
          <w:lang w:val="en-GB"/>
        </w:rPr>
        <w:t xml:space="preserve"> mental health and wellbeing of their </w:t>
      </w:r>
      <w:r w:rsidRPr="00DC6B11">
        <w:rPr>
          <w:rFonts w:ascii="Karla" w:hAnsi="Karla" w:cs="Arial"/>
          <w:color w:val="000000"/>
          <w:sz w:val="24"/>
          <w:szCs w:val="24"/>
          <w:lang w:val="en-GB"/>
        </w:rPr>
        <w:t xml:space="preserve">LGBTIQA+ peers. A youth led application </w:t>
      </w:r>
      <w:r w:rsidRPr="00DC6B11">
        <w:rPr>
          <w:rFonts w:ascii="Karla" w:hAnsi="Karla" w:cs="Arial"/>
          <w:b/>
          <w:bCs/>
          <w:color w:val="000000"/>
          <w:sz w:val="24"/>
          <w:szCs w:val="24"/>
          <w:lang w:val="en-GB"/>
        </w:rPr>
        <w:t>must</w:t>
      </w:r>
      <w:r w:rsidRPr="00DC6B11">
        <w:rPr>
          <w:rFonts w:ascii="Karla" w:hAnsi="Karla" w:cs="Arial"/>
          <w:color w:val="000000"/>
          <w:sz w:val="24"/>
          <w:szCs w:val="24"/>
          <w:lang w:val="en-GB"/>
        </w:rPr>
        <w:t xml:space="preserve"> </w:t>
      </w:r>
      <w:r w:rsidRPr="00DC6B11">
        <w:rPr>
          <w:rFonts w:ascii="Karla" w:hAnsi="Karla" w:cs="Arial"/>
          <w:b/>
          <w:bCs/>
          <w:color w:val="000000"/>
          <w:sz w:val="24"/>
          <w:szCs w:val="24"/>
          <w:lang w:val="en-GB"/>
        </w:rPr>
        <w:t>be proposed and led by people who are under 25!</w:t>
      </w:r>
      <w:r w:rsidRPr="00DC6B11">
        <w:rPr>
          <w:rFonts w:ascii="Karla" w:hAnsi="Karla" w:cs="Arial"/>
          <w:color w:val="000000"/>
          <w:sz w:val="24"/>
          <w:szCs w:val="24"/>
          <w:lang w:val="en-GB"/>
        </w:rPr>
        <w:t xml:space="preserve"> They can get people older than that to proofread and assist them</w:t>
      </w:r>
      <w:r>
        <w:rPr>
          <w:rFonts w:ascii="Karla" w:hAnsi="Karla" w:cs="Arial"/>
          <w:color w:val="000000"/>
          <w:sz w:val="24"/>
          <w:szCs w:val="24"/>
          <w:lang w:val="en-GB"/>
        </w:rPr>
        <w:t>.</w:t>
      </w:r>
    </w:p>
    <w:p w14:paraId="070ABA6C" w14:textId="58BC3C88" w:rsidR="00841C2A" w:rsidRDefault="00DC6B11" w:rsidP="002510C3">
      <w:pPr>
        <w:numPr>
          <w:ilvl w:val="0"/>
          <w:numId w:val="15"/>
        </w:numPr>
        <w:autoSpaceDE w:val="0"/>
        <w:autoSpaceDN w:val="0"/>
        <w:adjustRightInd w:val="0"/>
        <w:spacing w:after="120"/>
        <w:rPr>
          <w:rFonts w:ascii="Karla" w:hAnsi="Karla" w:cs="Arial"/>
          <w:color w:val="000000"/>
          <w:sz w:val="24"/>
          <w:szCs w:val="24"/>
          <w:lang w:val="en-GB"/>
        </w:rPr>
      </w:pPr>
      <w:r w:rsidRPr="00DC6B11">
        <w:rPr>
          <w:rFonts w:ascii="Karla" w:hAnsi="Karla" w:cs="Arial"/>
          <w:color w:val="000000"/>
          <w:sz w:val="24"/>
          <w:szCs w:val="24"/>
          <w:lang w:val="en-GB"/>
        </w:rPr>
        <w:t xml:space="preserve"> </w:t>
      </w:r>
      <w:r w:rsidRPr="00DC6B11">
        <w:rPr>
          <w:rFonts w:ascii="Karla" w:hAnsi="Karla" w:cs="Arial"/>
          <w:b/>
          <w:bCs/>
          <w:color w:val="000000"/>
          <w:sz w:val="24"/>
          <w:szCs w:val="24"/>
          <w:lang w:val="en-GB"/>
        </w:rPr>
        <w:t xml:space="preserve">Social </w:t>
      </w:r>
      <w:r>
        <w:rPr>
          <w:rFonts w:ascii="Karla" w:hAnsi="Karla" w:cs="Arial"/>
          <w:b/>
          <w:bCs/>
          <w:color w:val="000000"/>
          <w:sz w:val="24"/>
          <w:szCs w:val="24"/>
          <w:lang w:val="en-GB"/>
        </w:rPr>
        <w:t>c</w:t>
      </w:r>
      <w:r w:rsidRPr="00DC6B11">
        <w:rPr>
          <w:rFonts w:ascii="Karla" w:hAnsi="Karla" w:cs="Arial"/>
          <w:b/>
          <w:bCs/>
          <w:color w:val="000000"/>
          <w:sz w:val="24"/>
          <w:szCs w:val="24"/>
          <w:lang w:val="en-GB"/>
        </w:rPr>
        <w:t>onnectedness</w:t>
      </w:r>
      <w:r w:rsidRPr="00DC6B11">
        <w:rPr>
          <w:rFonts w:ascii="Karla" w:hAnsi="Karla" w:cs="Arial"/>
          <w:color w:val="000000"/>
          <w:sz w:val="24"/>
          <w:szCs w:val="24"/>
          <w:lang w:val="en-GB"/>
        </w:rPr>
        <w:t xml:space="preserve"> </w:t>
      </w:r>
      <w:r w:rsidRPr="00DC6B11">
        <w:rPr>
          <w:rFonts w:ascii="Karla" w:hAnsi="Karla" w:cs="Arial"/>
          <w:b/>
          <w:bCs/>
          <w:color w:val="000000"/>
          <w:sz w:val="24"/>
          <w:szCs w:val="24"/>
          <w:lang w:val="en-GB"/>
        </w:rPr>
        <w:t>projects</w:t>
      </w:r>
      <w:r w:rsidRPr="00DC6B11">
        <w:rPr>
          <w:rFonts w:ascii="Karla" w:hAnsi="Karla" w:cs="Arial"/>
          <w:color w:val="000000"/>
          <w:sz w:val="24"/>
          <w:szCs w:val="24"/>
          <w:lang w:val="en-GB"/>
        </w:rPr>
        <w:t xml:space="preserve">, </w:t>
      </w:r>
      <w:r>
        <w:rPr>
          <w:rFonts w:ascii="Karla" w:hAnsi="Karla" w:cs="Arial"/>
          <w:color w:val="000000"/>
          <w:sz w:val="24"/>
          <w:szCs w:val="24"/>
          <w:lang w:val="en-GB"/>
        </w:rPr>
        <w:t xml:space="preserve">are </w:t>
      </w:r>
      <w:r w:rsidRPr="00DC6B11">
        <w:rPr>
          <w:rFonts w:ascii="Karla" w:hAnsi="Karla" w:cs="Arial"/>
          <w:color w:val="000000"/>
          <w:sz w:val="24"/>
          <w:szCs w:val="24"/>
          <w:lang w:val="en-GB"/>
        </w:rPr>
        <w:t xml:space="preserve">for </w:t>
      </w:r>
      <w:r>
        <w:rPr>
          <w:rFonts w:ascii="Karla" w:hAnsi="Karla" w:cs="Arial"/>
          <w:color w:val="000000"/>
          <w:sz w:val="24"/>
          <w:szCs w:val="24"/>
          <w:lang w:val="en-GB"/>
        </w:rPr>
        <w:t xml:space="preserve">organisations and </w:t>
      </w:r>
      <w:r w:rsidRPr="00DC6B11">
        <w:rPr>
          <w:rFonts w:ascii="Karla" w:hAnsi="Karla" w:cs="Arial"/>
          <w:color w:val="000000"/>
          <w:sz w:val="24"/>
          <w:szCs w:val="24"/>
          <w:lang w:val="en-GB"/>
        </w:rPr>
        <w:t xml:space="preserve">services to expand or improve their support for LGBTIQA+ young people, </w:t>
      </w:r>
      <w:r>
        <w:rPr>
          <w:rFonts w:ascii="Karla" w:hAnsi="Karla" w:cs="Arial"/>
          <w:color w:val="000000"/>
          <w:sz w:val="24"/>
          <w:szCs w:val="24"/>
          <w:lang w:val="en-GB"/>
        </w:rPr>
        <w:t>or to run</w:t>
      </w:r>
      <w:r w:rsidRPr="00DC6B11">
        <w:rPr>
          <w:rFonts w:ascii="Karla" w:hAnsi="Karla" w:cs="Arial"/>
          <w:color w:val="000000"/>
          <w:sz w:val="24"/>
          <w:szCs w:val="24"/>
          <w:lang w:val="en-GB"/>
        </w:rPr>
        <w:t xml:space="preserve"> targeted projects for LGBTIQA+ young people that will improve their mental health and wellbeing.</w:t>
      </w:r>
    </w:p>
    <w:p w14:paraId="486B0945" w14:textId="77777777" w:rsidR="000A5806" w:rsidRPr="000A5806" w:rsidRDefault="000A5806" w:rsidP="000A5806">
      <w:pPr>
        <w:autoSpaceDE w:val="0"/>
        <w:autoSpaceDN w:val="0"/>
        <w:adjustRightInd w:val="0"/>
        <w:spacing w:after="120"/>
        <w:ind w:left="720"/>
        <w:rPr>
          <w:rFonts w:ascii="Karla" w:hAnsi="Karla" w:cs="Arial"/>
          <w:color w:val="000000"/>
          <w:sz w:val="24"/>
          <w:szCs w:val="24"/>
          <w:lang w:val="en-GB"/>
        </w:rPr>
      </w:pPr>
    </w:p>
    <w:p w14:paraId="419E71B7" w14:textId="6E6F57AE" w:rsidR="00841C2A" w:rsidRPr="004277D8" w:rsidRDefault="00841C2A" w:rsidP="002510C3">
      <w:pPr>
        <w:autoSpaceDE w:val="0"/>
        <w:autoSpaceDN w:val="0"/>
        <w:adjustRightInd w:val="0"/>
        <w:spacing w:after="120"/>
        <w:outlineLvl w:val="0"/>
        <w:rPr>
          <w:rFonts w:ascii="Karla" w:hAnsi="Karla" w:cs="Arial"/>
          <w:b/>
          <w:bCs/>
          <w:color w:val="F36522"/>
          <w:sz w:val="30"/>
          <w:szCs w:val="30"/>
        </w:rPr>
      </w:pPr>
      <w:r w:rsidRPr="004277D8">
        <w:rPr>
          <w:rFonts w:ascii="Karla" w:hAnsi="Karla" w:cs="Arial"/>
          <w:b/>
          <w:bCs/>
          <w:color w:val="F36522"/>
          <w:sz w:val="30"/>
          <w:szCs w:val="30"/>
        </w:rPr>
        <w:t xml:space="preserve">How much can </w:t>
      </w:r>
      <w:r w:rsidR="00397011">
        <w:rPr>
          <w:rFonts w:ascii="Karla" w:hAnsi="Karla" w:cs="Arial"/>
          <w:b/>
          <w:bCs/>
          <w:color w:val="F36522"/>
          <w:sz w:val="30"/>
          <w:szCs w:val="30"/>
        </w:rPr>
        <w:t>I</w:t>
      </w:r>
      <w:r w:rsidRPr="004277D8">
        <w:rPr>
          <w:rFonts w:ascii="Karla" w:hAnsi="Karla" w:cs="Arial"/>
          <w:b/>
          <w:bCs/>
          <w:color w:val="F36522"/>
          <w:sz w:val="30"/>
          <w:szCs w:val="30"/>
        </w:rPr>
        <w:t xml:space="preserve"> apply for?</w:t>
      </w:r>
    </w:p>
    <w:p w14:paraId="6C480A64" w14:textId="4E9BBC28" w:rsidR="00841C2A" w:rsidRDefault="0090365E" w:rsidP="005122BC">
      <w:pPr>
        <w:rPr>
          <w:rFonts w:ascii="Karla" w:hAnsi="Karla" w:cs="Arial"/>
          <w:color w:val="000000"/>
          <w:sz w:val="24"/>
          <w:szCs w:val="24"/>
        </w:rPr>
      </w:pPr>
      <w:r w:rsidRPr="00636FBE">
        <w:rPr>
          <w:rFonts w:ascii="Karla" w:hAnsi="Karla" w:cs="Arial"/>
          <w:bCs/>
          <w:sz w:val="24"/>
          <w:szCs w:val="24"/>
        </w:rPr>
        <w:t>Two types of grants are available in Round 10 of the HEY Grants. Both categories are for up to $10,000.</w:t>
      </w:r>
      <w:r w:rsidRPr="0090365E">
        <w:rPr>
          <w:rFonts w:ascii="Karla" w:hAnsi="Karla" w:cs="Arial"/>
          <w:color w:val="000000"/>
          <w:sz w:val="24"/>
          <w:szCs w:val="24"/>
        </w:rPr>
        <w:t xml:space="preserve"> </w:t>
      </w:r>
    </w:p>
    <w:p w14:paraId="65159AFC" w14:textId="77777777" w:rsidR="005122BC" w:rsidRPr="005122BC" w:rsidRDefault="005122BC" w:rsidP="005122BC">
      <w:pPr>
        <w:rPr>
          <w:rFonts w:ascii="Karla" w:hAnsi="Karla" w:cs="Arial"/>
          <w:color w:val="000000"/>
          <w:sz w:val="24"/>
          <w:szCs w:val="24"/>
        </w:rPr>
      </w:pPr>
    </w:p>
    <w:p w14:paraId="6D6F0C26" w14:textId="77777777" w:rsidR="002510C3" w:rsidRPr="004277D8" w:rsidRDefault="002510C3" w:rsidP="002510C3">
      <w:pPr>
        <w:autoSpaceDE w:val="0"/>
        <w:autoSpaceDN w:val="0"/>
        <w:adjustRightInd w:val="0"/>
        <w:spacing w:after="120"/>
        <w:outlineLvl w:val="0"/>
        <w:rPr>
          <w:rFonts w:ascii="Karla" w:hAnsi="Karla" w:cs="Arial"/>
          <w:b/>
          <w:bCs/>
          <w:color w:val="F36522"/>
          <w:sz w:val="30"/>
          <w:szCs w:val="30"/>
        </w:rPr>
      </w:pPr>
      <w:r>
        <w:rPr>
          <w:rFonts w:ascii="Karla" w:hAnsi="Karla" w:cs="Arial"/>
          <w:b/>
          <w:bCs/>
          <w:color w:val="F36522"/>
          <w:sz w:val="30"/>
          <w:szCs w:val="30"/>
        </w:rPr>
        <w:t>What about COVID-19?</w:t>
      </w:r>
    </w:p>
    <w:p w14:paraId="5831F701" w14:textId="66C9D397" w:rsidR="002510C3" w:rsidRDefault="002510C3" w:rsidP="002510C3">
      <w:pPr>
        <w:autoSpaceDE w:val="0"/>
        <w:autoSpaceDN w:val="0"/>
        <w:adjustRightInd w:val="0"/>
        <w:spacing w:after="120"/>
        <w:rPr>
          <w:rFonts w:ascii="Karla" w:hAnsi="Karla" w:cs="Arial"/>
          <w:color w:val="000000"/>
          <w:sz w:val="24"/>
          <w:szCs w:val="24"/>
        </w:rPr>
      </w:pPr>
      <w:r>
        <w:rPr>
          <w:rFonts w:ascii="Karla" w:hAnsi="Karla" w:cs="Arial"/>
          <w:color w:val="000000"/>
          <w:sz w:val="24"/>
          <w:szCs w:val="24"/>
        </w:rPr>
        <w:t>We know young people across Victoria, especially LGBTIQA+ young people, are experiencing extremely poor mental health as a result of the pandemic, especially where it has cut them off from LGBTIQA+ community, support, and social groups.</w:t>
      </w:r>
    </w:p>
    <w:p w14:paraId="67C73E77" w14:textId="77777777" w:rsidR="001F5B99" w:rsidRDefault="001F5B99" w:rsidP="002510C3">
      <w:pPr>
        <w:autoSpaceDE w:val="0"/>
        <w:autoSpaceDN w:val="0"/>
        <w:adjustRightInd w:val="0"/>
        <w:spacing w:after="120"/>
        <w:rPr>
          <w:rFonts w:ascii="Karla" w:hAnsi="Karla" w:cs="Arial"/>
          <w:color w:val="000000"/>
          <w:sz w:val="24"/>
          <w:szCs w:val="24"/>
        </w:rPr>
      </w:pPr>
    </w:p>
    <w:p w14:paraId="197BABAC" w14:textId="7C171D27" w:rsidR="002510C3" w:rsidRPr="002510C3" w:rsidRDefault="002510C3" w:rsidP="002510C3">
      <w:pPr>
        <w:autoSpaceDE w:val="0"/>
        <w:autoSpaceDN w:val="0"/>
        <w:adjustRightInd w:val="0"/>
        <w:spacing w:after="120"/>
        <w:rPr>
          <w:rFonts w:ascii="Karla" w:hAnsi="Karla" w:cs="Arial"/>
          <w:color w:val="000000"/>
          <w:sz w:val="24"/>
          <w:szCs w:val="24"/>
        </w:rPr>
      </w:pPr>
      <w:r>
        <w:rPr>
          <w:rFonts w:ascii="Karla" w:hAnsi="Karla" w:cs="Arial"/>
          <w:color w:val="000000"/>
          <w:sz w:val="24"/>
          <w:szCs w:val="24"/>
        </w:rPr>
        <w:t xml:space="preserve">HEY Grant applications should be adaptable to changing COVID-19 restrictions. Your application should be for the best case scenario, but </w:t>
      </w:r>
      <w:r w:rsidR="001F5B99">
        <w:rPr>
          <w:rFonts w:ascii="Karla" w:hAnsi="Karla" w:cs="Arial"/>
          <w:color w:val="000000"/>
          <w:sz w:val="24"/>
          <w:szCs w:val="24"/>
        </w:rPr>
        <w:t>demonstrate</w:t>
      </w:r>
      <w:r>
        <w:rPr>
          <w:rFonts w:ascii="Karla" w:hAnsi="Karla" w:cs="Arial"/>
          <w:color w:val="000000"/>
          <w:sz w:val="24"/>
          <w:szCs w:val="24"/>
        </w:rPr>
        <w:t xml:space="preserve"> that you are prepared for the worst. That might mean </w:t>
      </w:r>
      <w:r w:rsidR="001F5B99">
        <w:rPr>
          <w:rFonts w:ascii="Karla" w:hAnsi="Karla" w:cs="Arial"/>
          <w:color w:val="000000"/>
          <w:sz w:val="24"/>
          <w:szCs w:val="24"/>
        </w:rPr>
        <w:t>noting</w:t>
      </w:r>
      <w:r>
        <w:rPr>
          <w:rFonts w:ascii="Karla" w:hAnsi="Karla" w:cs="Arial"/>
          <w:color w:val="000000"/>
          <w:sz w:val="24"/>
          <w:szCs w:val="24"/>
        </w:rPr>
        <w:t xml:space="preserve"> that you are able to run a workshop in person or over Zoom, or that events designed to run in person can be adjusted to follow social distancing or run in smaller groups.</w:t>
      </w:r>
    </w:p>
    <w:p w14:paraId="6276E6C1" w14:textId="77777777" w:rsidR="005122BC" w:rsidRDefault="005122BC" w:rsidP="002510C3">
      <w:pPr>
        <w:autoSpaceDE w:val="0"/>
        <w:autoSpaceDN w:val="0"/>
        <w:adjustRightInd w:val="0"/>
        <w:spacing w:after="120"/>
        <w:rPr>
          <w:rFonts w:ascii="Karla" w:hAnsi="Karla" w:cs="Arial"/>
          <w:b/>
          <w:bCs/>
          <w:color w:val="F36522"/>
          <w:sz w:val="30"/>
          <w:szCs w:val="30"/>
        </w:rPr>
      </w:pPr>
    </w:p>
    <w:p w14:paraId="2471743D" w14:textId="024D8CF9" w:rsidR="00DD4CAB" w:rsidRPr="004277D8" w:rsidRDefault="00DB3AA7" w:rsidP="002510C3">
      <w:pPr>
        <w:autoSpaceDE w:val="0"/>
        <w:autoSpaceDN w:val="0"/>
        <w:adjustRightInd w:val="0"/>
        <w:spacing w:after="120"/>
        <w:rPr>
          <w:rFonts w:ascii="Karla" w:hAnsi="Karla" w:cs="Arial"/>
          <w:b/>
          <w:bCs/>
          <w:color w:val="F36522"/>
          <w:sz w:val="30"/>
          <w:szCs w:val="30"/>
        </w:rPr>
      </w:pPr>
      <w:r w:rsidRPr="004277D8">
        <w:rPr>
          <w:rFonts w:ascii="Karla" w:hAnsi="Karla" w:cs="Arial"/>
          <w:b/>
          <w:bCs/>
          <w:color w:val="F36522"/>
          <w:sz w:val="30"/>
          <w:szCs w:val="30"/>
        </w:rPr>
        <w:t>W</w:t>
      </w:r>
      <w:r w:rsidR="00841C2A" w:rsidRPr="004277D8">
        <w:rPr>
          <w:rFonts w:ascii="Karla" w:hAnsi="Karla" w:cs="Arial"/>
          <w:b/>
          <w:bCs/>
          <w:color w:val="F36522"/>
          <w:sz w:val="30"/>
          <w:szCs w:val="30"/>
        </w:rPr>
        <w:t>hat ty</w:t>
      </w:r>
      <w:r w:rsidR="00C2761A" w:rsidRPr="004277D8">
        <w:rPr>
          <w:rFonts w:ascii="Karla" w:hAnsi="Karla" w:cs="Arial"/>
          <w:b/>
          <w:bCs/>
          <w:color w:val="F36522"/>
          <w:sz w:val="30"/>
          <w:szCs w:val="30"/>
        </w:rPr>
        <w:t xml:space="preserve">pes of things will be funded? </w:t>
      </w:r>
    </w:p>
    <w:p w14:paraId="6F239C42" w14:textId="224A87FA" w:rsidR="00DC0592" w:rsidRDefault="00DD4CAB" w:rsidP="00DD4CAB">
      <w:pPr>
        <w:autoSpaceDE w:val="0"/>
        <w:autoSpaceDN w:val="0"/>
        <w:adjustRightInd w:val="0"/>
        <w:spacing w:after="120"/>
        <w:rPr>
          <w:rFonts w:ascii="Karla" w:hAnsi="Karla" w:cs="Arial"/>
          <w:color w:val="000000"/>
          <w:sz w:val="24"/>
          <w:szCs w:val="24"/>
        </w:rPr>
      </w:pPr>
      <w:r>
        <w:rPr>
          <w:rFonts w:ascii="Karla" w:hAnsi="Karla" w:cs="Arial"/>
          <w:color w:val="000000"/>
          <w:sz w:val="24"/>
          <w:szCs w:val="24"/>
        </w:rPr>
        <w:t xml:space="preserve">HEY </w:t>
      </w:r>
      <w:r w:rsidR="00DC0592">
        <w:rPr>
          <w:rFonts w:ascii="Karla" w:hAnsi="Karla" w:cs="Arial"/>
          <w:color w:val="000000"/>
          <w:sz w:val="24"/>
          <w:szCs w:val="24"/>
        </w:rPr>
        <w:t>Grants fund projects that:</w:t>
      </w:r>
    </w:p>
    <w:p w14:paraId="19167033" w14:textId="5DABFFA3" w:rsidR="00DC0592" w:rsidRDefault="00DC0592" w:rsidP="00DC0592">
      <w:pPr>
        <w:pStyle w:val="ListParagraph"/>
        <w:numPr>
          <w:ilvl w:val="0"/>
          <w:numId w:val="18"/>
        </w:numPr>
        <w:autoSpaceDE w:val="0"/>
        <w:autoSpaceDN w:val="0"/>
        <w:adjustRightInd w:val="0"/>
        <w:spacing w:after="120"/>
        <w:rPr>
          <w:rFonts w:ascii="Karla" w:hAnsi="Karla" w:cs="Arial"/>
          <w:color w:val="000000"/>
          <w:sz w:val="24"/>
          <w:szCs w:val="24"/>
        </w:rPr>
      </w:pPr>
      <w:r>
        <w:rPr>
          <w:rFonts w:ascii="Karla" w:hAnsi="Karla" w:cs="Arial"/>
          <w:color w:val="000000"/>
          <w:sz w:val="24"/>
          <w:szCs w:val="24"/>
        </w:rPr>
        <w:t xml:space="preserve">Specifically </w:t>
      </w:r>
      <w:r w:rsidR="008D75A6">
        <w:rPr>
          <w:rFonts w:ascii="Karla" w:hAnsi="Karla" w:cs="Arial"/>
          <w:color w:val="000000"/>
          <w:sz w:val="24"/>
          <w:szCs w:val="24"/>
        </w:rPr>
        <w:t>target</w:t>
      </w:r>
      <w:r>
        <w:rPr>
          <w:rFonts w:ascii="Karla" w:hAnsi="Karla" w:cs="Arial"/>
          <w:color w:val="000000"/>
          <w:sz w:val="24"/>
          <w:szCs w:val="24"/>
        </w:rPr>
        <w:t xml:space="preserve"> LGBTIQA+ young people</w:t>
      </w:r>
    </w:p>
    <w:p w14:paraId="2A7B045B" w14:textId="24044684" w:rsidR="00614A7B" w:rsidRPr="00614A7B" w:rsidRDefault="00614A7B" w:rsidP="00614A7B">
      <w:pPr>
        <w:pStyle w:val="ListParagraph"/>
        <w:numPr>
          <w:ilvl w:val="0"/>
          <w:numId w:val="18"/>
        </w:numPr>
        <w:autoSpaceDE w:val="0"/>
        <w:autoSpaceDN w:val="0"/>
        <w:adjustRightInd w:val="0"/>
        <w:spacing w:after="120"/>
        <w:rPr>
          <w:rFonts w:ascii="Karla" w:hAnsi="Karla" w:cs="Arial"/>
          <w:color w:val="000000"/>
          <w:sz w:val="24"/>
          <w:szCs w:val="24"/>
        </w:rPr>
      </w:pPr>
      <w:r>
        <w:rPr>
          <w:rFonts w:ascii="Karla" w:hAnsi="Karla" w:cs="Arial"/>
          <w:color w:val="000000"/>
          <w:sz w:val="24"/>
          <w:szCs w:val="24"/>
        </w:rPr>
        <w:t xml:space="preserve">Are youth-led by LGBTIQA+ or run </w:t>
      </w:r>
      <w:r w:rsidR="00D73E8B">
        <w:rPr>
          <w:rFonts w:ascii="Karla" w:hAnsi="Karla" w:cs="Arial"/>
          <w:color w:val="000000"/>
          <w:sz w:val="24"/>
          <w:szCs w:val="24"/>
        </w:rPr>
        <w:t>with</w:t>
      </w:r>
      <w:r>
        <w:rPr>
          <w:rFonts w:ascii="Karla" w:hAnsi="Karla" w:cs="Arial"/>
          <w:color w:val="000000"/>
          <w:sz w:val="24"/>
          <w:szCs w:val="24"/>
        </w:rPr>
        <w:t xml:space="preserve"> consultation with LGBTIQA+ young people</w:t>
      </w:r>
    </w:p>
    <w:p w14:paraId="4F38DEF2" w14:textId="32559D08" w:rsidR="00DC0592" w:rsidRDefault="00DC0592" w:rsidP="00DC0592">
      <w:pPr>
        <w:pStyle w:val="ListParagraph"/>
        <w:numPr>
          <w:ilvl w:val="0"/>
          <w:numId w:val="18"/>
        </w:numPr>
        <w:autoSpaceDE w:val="0"/>
        <w:autoSpaceDN w:val="0"/>
        <w:adjustRightInd w:val="0"/>
        <w:spacing w:after="120"/>
        <w:rPr>
          <w:rFonts w:ascii="Karla" w:hAnsi="Karla" w:cs="Arial"/>
          <w:color w:val="000000"/>
          <w:sz w:val="24"/>
          <w:szCs w:val="24"/>
        </w:rPr>
      </w:pPr>
      <w:r>
        <w:rPr>
          <w:rFonts w:ascii="Karla" w:hAnsi="Karla" w:cs="Arial"/>
          <w:color w:val="000000"/>
          <w:sz w:val="24"/>
          <w:szCs w:val="24"/>
        </w:rPr>
        <w:t>Address a specific need LGBTIQA+ young people have</w:t>
      </w:r>
    </w:p>
    <w:p w14:paraId="47DF7591" w14:textId="77777777" w:rsidR="008D75A6" w:rsidRDefault="008D75A6" w:rsidP="008D75A6">
      <w:pPr>
        <w:pStyle w:val="ListParagraph"/>
        <w:numPr>
          <w:ilvl w:val="0"/>
          <w:numId w:val="18"/>
        </w:numPr>
        <w:autoSpaceDE w:val="0"/>
        <w:autoSpaceDN w:val="0"/>
        <w:adjustRightInd w:val="0"/>
        <w:spacing w:after="120"/>
        <w:rPr>
          <w:rFonts w:ascii="Karla" w:hAnsi="Karla" w:cs="Arial"/>
          <w:color w:val="000000"/>
          <w:sz w:val="24"/>
          <w:szCs w:val="24"/>
        </w:rPr>
      </w:pPr>
      <w:r>
        <w:rPr>
          <w:rFonts w:ascii="Karla" w:hAnsi="Karla" w:cs="Arial"/>
          <w:color w:val="000000"/>
          <w:sz w:val="24"/>
          <w:szCs w:val="24"/>
        </w:rPr>
        <w:t>Are i</w:t>
      </w:r>
      <w:r w:rsidR="00FA2AE6">
        <w:rPr>
          <w:rFonts w:ascii="Karla" w:hAnsi="Karla" w:cs="Arial"/>
          <w:color w:val="000000"/>
          <w:sz w:val="24"/>
          <w:szCs w:val="24"/>
        </w:rPr>
        <w:t>nnovative</w:t>
      </w:r>
      <w:r w:rsidR="00DC0592">
        <w:rPr>
          <w:rFonts w:ascii="Karla" w:hAnsi="Karla" w:cs="Arial"/>
          <w:color w:val="000000"/>
          <w:sz w:val="24"/>
          <w:szCs w:val="24"/>
        </w:rPr>
        <w:t>, by which we mean</w:t>
      </w:r>
      <w:r w:rsidR="00DD4CAB" w:rsidRPr="00DC0592">
        <w:rPr>
          <w:rFonts w:ascii="Karla" w:hAnsi="Karla" w:cs="Arial"/>
          <w:color w:val="000000"/>
          <w:sz w:val="24"/>
          <w:szCs w:val="24"/>
        </w:rPr>
        <w:t xml:space="preserve"> creative, </w:t>
      </w:r>
      <w:r w:rsidR="00B4066F" w:rsidRPr="00DC0592">
        <w:rPr>
          <w:rFonts w:ascii="Karla" w:hAnsi="Karla" w:cs="Arial"/>
          <w:color w:val="000000"/>
          <w:sz w:val="24"/>
          <w:szCs w:val="24"/>
        </w:rPr>
        <w:t>new</w:t>
      </w:r>
      <w:r w:rsidR="00DD4CAB" w:rsidRPr="00DC0592">
        <w:rPr>
          <w:rFonts w:ascii="Karla" w:hAnsi="Karla" w:cs="Arial"/>
          <w:color w:val="000000"/>
          <w:sz w:val="24"/>
          <w:szCs w:val="24"/>
        </w:rPr>
        <w:t>, or original</w:t>
      </w:r>
      <w:r w:rsidR="00FA2AE6">
        <w:rPr>
          <w:rFonts w:ascii="Karla" w:hAnsi="Karla" w:cs="Arial"/>
          <w:color w:val="000000"/>
          <w:sz w:val="24"/>
          <w:szCs w:val="24"/>
        </w:rPr>
        <w:t xml:space="preserve"> </w:t>
      </w:r>
    </w:p>
    <w:p w14:paraId="49EF8C79" w14:textId="66D5C7DF" w:rsidR="008D75A6" w:rsidRDefault="000374FB" w:rsidP="008D75A6">
      <w:pPr>
        <w:pStyle w:val="ListParagraph"/>
        <w:numPr>
          <w:ilvl w:val="0"/>
          <w:numId w:val="18"/>
        </w:numPr>
        <w:autoSpaceDE w:val="0"/>
        <w:autoSpaceDN w:val="0"/>
        <w:adjustRightInd w:val="0"/>
        <w:spacing w:after="120"/>
        <w:rPr>
          <w:rFonts w:ascii="Karla" w:hAnsi="Karla" w:cs="Arial"/>
          <w:color w:val="000000"/>
          <w:sz w:val="24"/>
          <w:szCs w:val="24"/>
        </w:rPr>
      </w:pPr>
      <w:r>
        <w:rPr>
          <w:rFonts w:ascii="Karla" w:hAnsi="Karla" w:cs="Arial"/>
          <w:color w:val="000000"/>
          <w:sz w:val="24"/>
          <w:szCs w:val="24"/>
        </w:rPr>
        <w:t>Set reasonable goals.</w:t>
      </w:r>
      <w:r w:rsidR="000412AF">
        <w:rPr>
          <w:rFonts w:ascii="Karla" w:hAnsi="Karla" w:cs="Arial"/>
          <w:color w:val="000000"/>
          <w:sz w:val="24"/>
          <w:szCs w:val="24"/>
        </w:rPr>
        <w:t xml:space="preserve"> $10,000 will not solve homophobia</w:t>
      </w:r>
      <w:r>
        <w:rPr>
          <w:rFonts w:ascii="Karla" w:hAnsi="Karla" w:cs="Arial"/>
          <w:color w:val="000000"/>
          <w:sz w:val="24"/>
          <w:szCs w:val="24"/>
        </w:rPr>
        <w:t>—</w:t>
      </w:r>
      <w:r w:rsidR="000412AF">
        <w:rPr>
          <w:rFonts w:ascii="Karla" w:hAnsi="Karla" w:cs="Arial"/>
          <w:color w:val="000000"/>
          <w:sz w:val="24"/>
          <w:szCs w:val="24"/>
        </w:rPr>
        <w:t xml:space="preserve">but it </w:t>
      </w:r>
      <w:r w:rsidR="00D73E8B">
        <w:rPr>
          <w:rFonts w:ascii="Karla" w:hAnsi="Karla" w:cs="Arial"/>
          <w:color w:val="000000"/>
          <w:sz w:val="24"/>
          <w:szCs w:val="24"/>
        </w:rPr>
        <w:t>can</w:t>
      </w:r>
      <w:r w:rsidR="000412AF">
        <w:rPr>
          <w:rFonts w:ascii="Karla" w:hAnsi="Karla" w:cs="Arial"/>
          <w:color w:val="000000"/>
          <w:sz w:val="24"/>
          <w:szCs w:val="24"/>
        </w:rPr>
        <w:t xml:space="preserve"> fund an awareness campaign </w:t>
      </w:r>
      <w:r w:rsidR="001B3694">
        <w:rPr>
          <w:rFonts w:ascii="Karla" w:hAnsi="Karla" w:cs="Arial"/>
          <w:color w:val="000000"/>
          <w:sz w:val="24"/>
          <w:szCs w:val="24"/>
        </w:rPr>
        <w:t>about the harm of homophobic slurs</w:t>
      </w:r>
      <w:r>
        <w:rPr>
          <w:rFonts w:ascii="Karla" w:hAnsi="Karla" w:cs="Arial"/>
          <w:color w:val="000000"/>
          <w:sz w:val="24"/>
          <w:szCs w:val="24"/>
        </w:rPr>
        <w:t>.</w:t>
      </w:r>
    </w:p>
    <w:p w14:paraId="5D2727D5" w14:textId="77777777" w:rsidR="00501578" w:rsidRDefault="00501578" w:rsidP="008D75A6">
      <w:pPr>
        <w:autoSpaceDE w:val="0"/>
        <w:autoSpaceDN w:val="0"/>
        <w:adjustRightInd w:val="0"/>
        <w:spacing w:after="120"/>
        <w:rPr>
          <w:rFonts w:ascii="Karla" w:hAnsi="Karla" w:cs="Arial"/>
          <w:color w:val="000000"/>
          <w:sz w:val="24"/>
          <w:szCs w:val="24"/>
        </w:rPr>
      </w:pPr>
    </w:p>
    <w:p w14:paraId="3827F57D" w14:textId="0082AAF2" w:rsidR="00C0621F" w:rsidRPr="004277D8" w:rsidRDefault="00DD4CAB" w:rsidP="004C5930">
      <w:pPr>
        <w:autoSpaceDE w:val="0"/>
        <w:autoSpaceDN w:val="0"/>
        <w:adjustRightInd w:val="0"/>
        <w:spacing w:after="120"/>
        <w:rPr>
          <w:rFonts w:ascii="Karla" w:hAnsi="Karla" w:cs="Arial"/>
          <w:color w:val="000000"/>
          <w:sz w:val="24"/>
          <w:szCs w:val="24"/>
        </w:rPr>
      </w:pPr>
      <w:r w:rsidRPr="008D75A6">
        <w:rPr>
          <w:rFonts w:ascii="Karla" w:hAnsi="Karla" w:cs="Arial"/>
          <w:color w:val="000000"/>
          <w:sz w:val="24"/>
          <w:szCs w:val="24"/>
        </w:rPr>
        <w:t>HEY Grants also support the implementation of tried and tested models in communities where existing support for LGBTIQA+ young people is limited.</w:t>
      </w:r>
      <w:r w:rsidR="00501578">
        <w:rPr>
          <w:rFonts w:ascii="Karla" w:hAnsi="Karla" w:cs="Arial"/>
          <w:color w:val="000000"/>
          <w:sz w:val="24"/>
          <w:szCs w:val="24"/>
        </w:rPr>
        <w:t xml:space="preserve"> </w:t>
      </w:r>
      <w:r w:rsidR="00224273">
        <w:rPr>
          <w:rFonts w:ascii="Karla" w:hAnsi="Karla" w:cs="Arial"/>
          <w:color w:val="000000"/>
          <w:sz w:val="24"/>
          <w:szCs w:val="24"/>
        </w:rPr>
        <w:t>A Pride Ball or a queer support group is still innovative if it’s the first one in your region!</w:t>
      </w:r>
    </w:p>
    <w:p w14:paraId="700192E0" w14:textId="2089D704" w:rsidR="00C0621F" w:rsidRPr="004277D8" w:rsidRDefault="00C0621F" w:rsidP="002510C3">
      <w:pPr>
        <w:autoSpaceDE w:val="0"/>
        <w:autoSpaceDN w:val="0"/>
        <w:adjustRightInd w:val="0"/>
        <w:spacing w:after="120"/>
        <w:rPr>
          <w:rFonts w:ascii="Karla" w:hAnsi="Karla" w:cs="Arial"/>
          <w:color w:val="000000"/>
          <w:sz w:val="24"/>
          <w:szCs w:val="24"/>
        </w:rPr>
      </w:pPr>
      <w:r w:rsidRPr="004277D8">
        <w:rPr>
          <w:rFonts w:ascii="Karla" w:hAnsi="Karla" w:cs="Arial"/>
          <w:color w:val="000000"/>
          <w:sz w:val="24"/>
          <w:szCs w:val="24"/>
        </w:rPr>
        <w:t xml:space="preserve">For examples of projects that </w:t>
      </w:r>
      <w:r w:rsidR="006557E3" w:rsidRPr="004277D8">
        <w:rPr>
          <w:rFonts w:ascii="Karla" w:hAnsi="Karla" w:cs="Arial"/>
          <w:color w:val="000000"/>
          <w:sz w:val="24"/>
          <w:szCs w:val="24"/>
        </w:rPr>
        <w:t xml:space="preserve">have been funded </w:t>
      </w:r>
      <w:r w:rsidR="00785493" w:rsidRPr="004277D8">
        <w:rPr>
          <w:rFonts w:ascii="Karla" w:hAnsi="Karla" w:cs="Arial"/>
          <w:color w:val="000000"/>
          <w:sz w:val="24"/>
          <w:szCs w:val="24"/>
        </w:rPr>
        <w:t xml:space="preserve">in the </w:t>
      </w:r>
      <w:r w:rsidR="005122BC">
        <w:rPr>
          <w:rFonts w:ascii="Karla" w:hAnsi="Karla" w:cs="Arial"/>
          <w:color w:val="000000"/>
          <w:sz w:val="24"/>
          <w:szCs w:val="24"/>
        </w:rPr>
        <w:t>previous</w:t>
      </w:r>
      <w:r w:rsidR="00785493" w:rsidRPr="004277D8">
        <w:rPr>
          <w:rFonts w:ascii="Karla" w:hAnsi="Karla" w:cs="Arial"/>
          <w:color w:val="000000"/>
          <w:sz w:val="24"/>
          <w:szCs w:val="24"/>
        </w:rPr>
        <w:t xml:space="preserve"> rounds </w:t>
      </w:r>
      <w:r w:rsidRPr="004277D8">
        <w:rPr>
          <w:rFonts w:ascii="Karla" w:hAnsi="Karla" w:cs="Arial"/>
          <w:color w:val="000000"/>
          <w:sz w:val="24"/>
          <w:szCs w:val="24"/>
        </w:rPr>
        <w:t xml:space="preserve">of the HEY Grants visit: </w:t>
      </w:r>
      <w:hyperlink r:id="rId12" w:history="1">
        <w:r w:rsidR="00785493" w:rsidRPr="004277D8">
          <w:rPr>
            <w:rStyle w:val="Hyperlink"/>
            <w:rFonts w:ascii="Karla" w:hAnsi="Karla" w:cs="Arial"/>
            <w:sz w:val="24"/>
            <w:szCs w:val="24"/>
          </w:rPr>
          <w:t>https://www.yacvic.org.au/get-involved/hey-grants/</w:t>
        </w:r>
      </w:hyperlink>
      <w:r w:rsidR="00785493" w:rsidRPr="004277D8">
        <w:rPr>
          <w:rFonts w:ascii="Karla" w:hAnsi="Karla" w:cs="Arial"/>
          <w:sz w:val="24"/>
          <w:szCs w:val="24"/>
        </w:rPr>
        <w:t xml:space="preserve"> </w:t>
      </w:r>
    </w:p>
    <w:p w14:paraId="076C8CBF" w14:textId="77777777" w:rsidR="00C0621F" w:rsidRPr="004277D8" w:rsidRDefault="00C0621F" w:rsidP="002510C3">
      <w:pPr>
        <w:autoSpaceDE w:val="0"/>
        <w:autoSpaceDN w:val="0"/>
        <w:adjustRightInd w:val="0"/>
        <w:spacing w:after="120"/>
        <w:rPr>
          <w:rFonts w:ascii="Karla" w:hAnsi="Karla" w:cs="Arial"/>
          <w:color w:val="000000"/>
          <w:sz w:val="24"/>
          <w:szCs w:val="24"/>
        </w:rPr>
      </w:pPr>
    </w:p>
    <w:p w14:paraId="6A60281E" w14:textId="77777777" w:rsidR="00841C2A" w:rsidRPr="004277D8" w:rsidRDefault="00841C2A" w:rsidP="002510C3">
      <w:pPr>
        <w:autoSpaceDE w:val="0"/>
        <w:autoSpaceDN w:val="0"/>
        <w:adjustRightInd w:val="0"/>
        <w:spacing w:after="120"/>
        <w:outlineLvl w:val="0"/>
        <w:rPr>
          <w:rFonts w:ascii="Karla" w:hAnsi="Karla" w:cs="Arial"/>
          <w:b/>
          <w:bCs/>
          <w:color w:val="F36522"/>
          <w:sz w:val="30"/>
          <w:szCs w:val="30"/>
        </w:rPr>
      </w:pPr>
      <w:r w:rsidRPr="004277D8">
        <w:rPr>
          <w:rFonts w:ascii="Karla" w:hAnsi="Karla" w:cs="Arial"/>
          <w:b/>
          <w:bCs/>
          <w:color w:val="F36522"/>
          <w:sz w:val="30"/>
          <w:szCs w:val="30"/>
        </w:rPr>
        <w:t>What will not be funded?</w:t>
      </w:r>
    </w:p>
    <w:p w14:paraId="05EFF19A" w14:textId="1D53D2F8" w:rsidR="00841C2A" w:rsidRDefault="00841C2A" w:rsidP="00396C58">
      <w:pPr>
        <w:numPr>
          <w:ilvl w:val="0"/>
          <w:numId w:val="19"/>
        </w:numPr>
        <w:autoSpaceDE w:val="0"/>
        <w:autoSpaceDN w:val="0"/>
        <w:adjustRightInd w:val="0"/>
        <w:spacing w:after="120"/>
        <w:rPr>
          <w:rFonts w:ascii="Karla" w:hAnsi="Karla" w:cs="Arial"/>
          <w:color w:val="000000"/>
          <w:sz w:val="24"/>
          <w:szCs w:val="24"/>
        </w:rPr>
      </w:pPr>
      <w:r w:rsidRPr="004277D8">
        <w:rPr>
          <w:rFonts w:ascii="Karla" w:hAnsi="Karla" w:cs="Arial"/>
          <w:color w:val="000000"/>
          <w:sz w:val="24"/>
          <w:szCs w:val="24"/>
        </w:rPr>
        <w:t>Capital expenditure</w:t>
      </w:r>
      <w:r w:rsidR="009F2898">
        <w:rPr>
          <w:rFonts w:ascii="Karla" w:hAnsi="Karla" w:cs="Arial"/>
          <w:color w:val="000000"/>
          <w:sz w:val="24"/>
          <w:szCs w:val="24"/>
        </w:rPr>
        <w:t xml:space="preserve"> (defined as </w:t>
      </w:r>
      <w:r w:rsidR="009F2898">
        <w:rPr>
          <w:rFonts w:ascii="Arial" w:hAnsi="Arial" w:cs="Arial"/>
          <w:color w:val="000000"/>
          <w:sz w:val="24"/>
          <w:szCs w:val="24"/>
        </w:rPr>
        <w:t>“</w:t>
      </w:r>
      <w:r w:rsidR="009F2898" w:rsidRPr="009F2898">
        <w:rPr>
          <w:rFonts w:ascii="Karla" w:hAnsi="Karla" w:cs="Arial"/>
          <w:color w:val="000000"/>
          <w:sz w:val="24"/>
          <w:szCs w:val="24"/>
        </w:rPr>
        <w:t>money spent by a business or organization on acquiring or maintaining fixed assets, such as land, buildings, and equipment</w:t>
      </w:r>
      <w:r w:rsidR="009F2898">
        <w:rPr>
          <w:rFonts w:ascii="Arial" w:hAnsi="Arial" w:cs="Arial"/>
          <w:color w:val="000000"/>
          <w:sz w:val="24"/>
          <w:szCs w:val="24"/>
        </w:rPr>
        <w:t>”</w:t>
      </w:r>
      <w:r w:rsidR="009F2898">
        <w:rPr>
          <w:rFonts w:ascii="Karla" w:hAnsi="Karla" w:cs="Arial"/>
          <w:color w:val="000000"/>
          <w:sz w:val="24"/>
          <w:szCs w:val="24"/>
        </w:rPr>
        <w:t>)</w:t>
      </w:r>
      <w:r w:rsidRPr="004277D8">
        <w:rPr>
          <w:rFonts w:ascii="Karla" w:hAnsi="Karla" w:cs="Arial"/>
          <w:color w:val="000000"/>
          <w:sz w:val="24"/>
          <w:szCs w:val="24"/>
        </w:rPr>
        <w:t xml:space="preserve"> exceeding $750.00</w:t>
      </w:r>
    </w:p>
    <w:p w14:paraId="33D123F9" w14:textId="40A2510E" w:rsidR="00B6291B" w:rsidRPr="004277D8" w:rsidRDefault="00B6291B" w:rsidP="00396C58">
      <w:pPr>
        <w:numPr>
          <w:ilvl w:val="0"/>
          <w:numId w:val="19"/>
        </w:numPr>
        <w:autoSpaceDE w:val="0"/>
        <w:autoSpaceDN w:val="0"/>
        <w:adjustRightInd w:val="0"/>
        <w:spacing w:after="120"/>
        <w:rPr>
          <w:rFonts w:ascii="Karla" w:hAnsi="Karla" w:cs="Arial"/>
          <w:color w:val="000000"/>
          <w:sz w:val="24"/>
          <w:szCs w:val="24"/>
        </w:rPr>
      </w:pPr>
      <w:r>
        <w:rPr>
          <w:rFonts w:ascii="Karla" w:hAnsi="Karla" w:cs="Arial"/>
          <w:color w:val="000000"/>
          <w:sz w:val="24"/>
          <w:szCs w:val="24"/>
        </w:rPr>
        <w:t>Duplicate projects, for example, a peer support group for LGBTIQA+ young people in a town that already has a peer support group for LGBTIQA+ young people</w:t>
      </w:r>
    </w:p>
    <w:p w14:paraId="6114473B" w14:textId="77777777" w:rsidR="00B40049" w:rsidRPr="004277D8" w:rsidRDefault="00B40049" w:rsidP="00396C58">
      <w:pPr>
        <w:numPr>
          <w:ilvl w:val="0"/>
          <w:numId w:val="19"/>
        </w:numPr>
        <w:autoSpaceDE w:val="0"/>
        <w:autoSpaceDN w:val="0"/>
        <w:adjustRightInd w:val="0"/>
        <w:spacing w:after="120"/>
        <w:rPr>
          <w:rFonts w:ascii="Karla" w:hAnsi="Karla" w:cs="Arial"/>
          <w:color w:val="000000"/>
          <w:sz w:val="24"/>
          <w:szCs w:val="24"/>
        </w:rPr>
      </w:pPr>
      <w:r w:rsidRPr="004277D8">
        <w:rPr>
          <w:rFonts w:ascii="Karla" w:hAnsi="Karla" w:cs="Arial"/>
          <w:color w:val="000000"/>
          <w:sz w:val="24"/>
          <w:szCs w:val="24"/>
        </w:rPr>
        <w:t>Staff attendance at conferences and events</w:t>
      </w:r>
    </w:p>
    <w:p w14:paraId="61FD9BAA" w14:textId="77777777" w:rsidR="00841C2A" w:rsidRPr="004277D8" w:rsidRDefault="00841C2A" w:rsidP="00396C58">
      <w:pPr>
        <w:numPr>
          <w:ilvl w:val="0"/>
          <w:numId w:val="19"/>
        </w:numPr>
        <w:autoSpaceDE w:val="0"/>
        <w:autoSpaceDN w:val="0"/>
        <w:adjustRightInd w:val="0"/>
        <w:spacing w:after="120"/>
        <w:rPr>
          <w:rFonts w:ascii="Karla" w:hAnsi="Karla" w:cs="Arial"/>
          <w:color w:val="000000"/>
          <w:sz w:val="24"/>
          <w:szCs w:val="24"/>
        </w:rPr>
      </w:pPr>
      <w:r w:rsidRPr="004277D8">
        <w:rPr>
          <w:rFonts w:ascii="Karla" w:hAnsi="Karla" w:cs="Arial"/>
          <w:color w:val="000000"/>
          <w:sz w:val="24"/>
          <w:szCs w:val="24"/>
        </w:rPr>
        <w:t>Retrospective activities</w:t>
      </w:r>
    </w:p>
    <w:p w14:paraId="5949C4EA" w14:textId="12AB968A" w:rsidR="00841C2A" w:rsidRPr="004277D8" w:rsidRDefault="00841C2A" w:rsidP="00396C58">
      <w:pPr>
        <w:numPr>
          <w:ilvl w:val="0"/>
          <w:numId w:val="19"/>
        </w:numPr>
        <w:autoSpaceDE w:val="0"/>
        <w:autoSpaceDN w:val="0"/>
        <w:adjustRightInd w:val="0"/>
        <w:spacing w:after="120"/>
        <w:rPr>
          <w:rFonts w:ascii="Karla" w:hAnsi="Karla" w:cs="Arial"/>
          <w:color w:val="000000"/>
          <w:sz w:val="24"/>
          <w:szCs w:val="24"/>
        </w:rPr>
      </w:pPr>
      <w:r w:rsidRPr="004277D8">
        <w:rPr>
          <w:rFonts w:ascii="Karla" w:hAnsi="Karla" w:cs="Arial"/>
          <w:color w:val="000000"/>
          <w:sz w:val="24"/>
          <w:szCs w:val="24"/>
        </w:rPr>
        <w:t>Ongoing, core organisational opera</w:t>
      </w:r>
      <w:r w:rsidR="008C4D5B" w:rsidRPr="004277D8">
        <w:rPr>
          <w:rFonts w:ascii="Karla" w:hAnsi="Karla" w:cs="Arial"/>
          <w:color w:val="000000"/>
          <w:sz w:val="24"/>
          <w:szCs w:val="24"/>
        </w:rPr>
        <w:t xml:space="preserve">ting costs that are part of the </w:t>
      </w:r>
      <w:r w:rsidRPr="004277D8">
        <w:rPr>
          <w:rFonts w:ascii="Karla" w:hAnsi="Karla" w:cs="Arial"/>
          <w:color w:val="000000"/>
          <w:sz w:val="24"/>
          <w:szCs w:val="24"/>
        </w:rPr>
        <w:t>organisation’s overall budget</w:t>
      </w:r>
      <w:r w:rsidR="008C4D5B" w:rsidRPr="004277D8">
        <w:rPr>
          <w:rFonts w:ascii="Karla" w:hAnsi="Karla" w:cs="Arial"/>
          <w:color w:val="000000"/>
          <w:sz w:val="24"/>
          <w:szCs w:val="24"/>
        </w:rPr>
        <w:t xml:space="preserve"> (e.g. building maintenance</w:t>
      </w:r>
      <w:r w:rsidR="00692F08">
        <w:rPr>
          <w:rFonts w:ascii="Karla" w:hAnsi="Karla" w:cs="Arial"/>
          <w:color w:val="000000"/>
          <w:sz w:val="24"/>
          <w:szCs w:val="24"/>
        </w:rPr>
        <w:t>, catering</w:t>
      </w:r>
      <w:r w:rsidR="008C4D5B" w:rsidRPr="004277D8">
        <w:rPr>
          <w:rFonts w:ascii="Karla" w:hAnsi="Karla" w:cs="Arial"/>
          <w:color w:val="000000"/>
          <w:sz w:val="24"/>
          <w:szCs w:val="24"/>
        </w:rPr>
        <w:t>)</w:t>
      </w:r>
    </w:p>
    <w:p w14:paraId="7E141E05" w14:textId="54A6BE94" w:rsidR="00841C2A" w:rsidRPr="004277D8" w:rsidRDefault="00C0621F" w:rsidP="00396C58">
      <w:pPr>
        <w:numPr>
          <w:ilvl w:val="0"/>
          <w:numId w:val="19"/>
        </w:numPr>
        <w:autoSpaceDE w:val="0"/>
        <w:autoSpaceDN w:val="0"/>
        <w:adjustRightInd w:val="0"/>
        <w:spacing w:after="120"/>
        <w:rPr>
          <w:rFonts w:ascii="Karla" w:hAnsi="Karla" w:cs="Arial"/>
          <w:color w:val="000000"/>
          <w:sz w:val="24"/>
          <w:szCs w:val="24"/>
        </w:rPr>
      </w:pPr>
      <w:r w:rsidRPr="004277D8">
        <w:rPr>
          <w:rFonts w:ascii="Karla" w:hAnsi="Karla" w:cs="Arial"/>
          <w:color w:val="000000"/>
          <w:sz w:val="24"/>
          <w:szCs w:val="24"/>
        </w:rPr>
        <w:t>Commercial and profi</w:t>
      </w:r>
      <w:r w:rsidR="00841C2A" w:rsidRPr="004277D8">
        <w:rPr>
          <w:rFonts w:ascii="Karla" w:hAnsi="Karla" w:cs="Arial"/>
          <w:color w:val="000000"/>
          <w:sz w:val="24"/>
          <w:szCs w:val="24"/>
        </w:rPr>
        <w:t>t making activities, organisations</w:t>
      </w:r>
      <w:r w:rsidR="009F2898">
        <w:rPr>
          <w:rFonts w:ascii="Karla" w:hAnsi="Karla" w:cs="Arial"/>
          <w:color w:val="000000"/>
          <w:sz w:val="24"/>
          <w:szCs w:val="24"/>
        </w:rPr>
        <w:t>,</w:t>
      </w:r>
      <w:r w:rsidR="00841C2A" w:rsidRPr="004277D8">
        <w:rPr>
          <w:rFonts w:ascii="Karla" w:hAnsi="Karla" w:cs="Arial"/>
          <w:color w:val="000000"/>
          <w:sz w:val="24"/>
          <w:szCs w:val="24"/>
        </w:rPr>
        <w:t xml:space="preserve"> or individual persons</w:t>
      </w:r>
      <w:r w:rsidR="00A94E04">
        <w:rPr>
          <w:rFonts w:ascii="Karla" w:hAnsi="Karla" w:cs="Arial"/>
          <w:color w:val="000000"/>
          <w:sz w:val="24"/>
          <w:szCs w:val="24"/>
        </w:rPr>
        <w:t xml:space="preserve"> </w:t>
      </w:r>
      <w:r w:rsidR="002A0DC1">
        <w:rPr>
          <w:rFonts w:ascii="Karla" w:hAnsi="Karla" w:cs="Arial"/>
          <w:color w:val="000000"/>
          <w:sz w:val="24"/>
          <w:szCs w:val="24"/>
        </w:rPr>
        <w:t xml:space="preserve"> </w:t>
      </w:r>
    </w:p>
    <w:p w14:paraId="64D09DED" w14:textId="77777777" w:rsidR="00841C2A" w:rsidRPr="004277D8" w:rsidRDefault="00841C2A" w:rsidP="00396C58">
      <w:pPr>
        <w:numPr>
          <w:ilvl w:val="0"/>
          <w:numId w:val="19"/>
        </w:numPr>
        <w:autoSpaceDE w:val="0"/>
        <w:autoSpaceDN w:val="0"/>
        <w:adjustRightInd w:val="0"/>
        <w:spacing w:after="120"/>
        <w:rPr>
          <w:rFonts w:ascii="Karla" w:hAnsi="Karla" w:cs="Arial"/>
          <w:color w:val="000000"/>
          <w:sz w:val="24"/>
          <w:szCs w:val="24"/>
        </w:rPr>
      </w:pPr>
      <w:r w:rsidRPr="004277D8">
        <w:rPr>
          <w:rFonts w:ascii="Karla" w:hAnsi="Karla" w:cs="Arial"/>
          <w:color w:val="000000"/>
          <w:sz w:val="24"/>
          <w:szCs w:val="24"/>
        </w:rPr>
        <w:t>Projects that have already commenced, unless there is a clear argument for extending the reach of a</w:t>
      </w:r>
      <w:r w:rsidR="00C0621F" w:rsidRPr="004277D8">
        <w:rPr>
          <w:rFonts w:ascii="Karla" w:hAnsi="Karla" w:cs="Arial"/>
          <w:color w:val="000000"/>
          <w:sz w:val="24"/>
          <w:szCs w:val="24"/>
        </w:rPr>
        <w:t xml:space="preserve"> </w:t>
      </w:r>
      <w:r w:rsidRPr="004277D8">
        <w:rPr>
          <w:rFonts w:ascii="Karla" w:hAnsi="Karla" w:cs="Arial"/>
          <w:color w:val="000000"/>
          <w:sz w:val="24"/>
          <w:szCs w:val="24"/>
        </w:rPr>
        <w:t>project into new areas, locations or population groups (evidence of the existing program</w:t>
      </w:r>
      <w:r w:rsidR="00651EB8" w:rsidRPr="004277D8">
        <w:rPr>
          <w:rFonts w:ascii="Karla" w:hAnsi="Karla" w:cs="Arial"/>
          <w:color w:val="000000"/>
          <w:sz w:val="24"/>
          <w:szCs w:val="24"/>
        </w:rPr>
        <w:t>’</w:t>
      </w:r>
      <w:r w:rsidRPr="004277D8">
        <w:rPr>
          <w:rFonts w:ascii="Karla" w:hAnsi="Karla" w:cs="Arial"/>
          <w:color w:val="000000"/>
          <w:sz w:val="24"/>
          <w:szCs w:val="24"/>
        </w:rPr>
        <w:t>s</w:t>
      </w:r>
      <w:r w:rsidR="00C0621F" w:rsidRPr="004277D8">
        <w:rPr>
          <w:rFonts w:ascii="Karla" w:hAnsi="Karla" w:cs="Arial"/>
          <w:color w:val="000000"/>
          <w:sz w:val="24"/>
          <w:szCs w:val="24"/>
        </w:rPr>
        <w:t xml:space="preserve"> </w:t>
      </w:r>
      <w:r w:rsidRPr="004277D8">
        <w:rPr>
          <w:rFonts w:ascii="Karla" w:hAnsi="Karla" w:cs="Arial"/>
          <w:color w:val="000000"/>
          <w:sz w:val="24"/>
          <w:szCs w:val="24"/>
        </w:rPr>
        <w:t>effectiveness will be required)</w:t>
      </w:r>
    </w:p>
    <w:p w14:paraId="32476D88" w14:textId="0453FA51" w:rsidR="00841C2A" w:rsidRDefault="00841C2A" w:rsidP="00396C58">
      <w:pPr>
        <w:numPr>
          <w:ilvl w:val="0"/>
          <w:numId w:val="19"/>
        </w:numPr>
        <w:autoSpaceDE w:val="0"/>
        <w:autoSpaceDN w:val="0"/>
        <w:adjustRightInd w:val="0"/>
        <w:spacing w:after="120"/>
        <w:rPr>
          <w:rFonts w:ascii="Karla" w:hAnsi="Karla" w:cs="Arial"/>
          <w:color w:val="000000"/>
          <w:sz w:val="24"/>
          <w:szCs w:val="24"/>
        </w:rPr>
      </w:pPr>
      <w:r w:rsidRPr="004277D8">
        <w:rPr>
          <w:rFonts w:ascii="Karla" w:hAnsi="Karla" w:cs="Arial"/>
          <w:color w:val="000000"/>
          <w:sz w:val="24"/>
          <w:szCs w:val="24"/>
        </w:rPr>
        <w:t>Pro</w:t>
      </w:r>
      <w:r w:rsidR="00C2761A" w:rsidRPr="004277D8">
        <w:rPr>
          <w:rFonts w:ascii="Karla" w:hAnsi="Karla" w:cs="Arial"/>
          <w:color w:val="000000"/>
          <w:sz w:val="24"/>
          <w:szCs w:val="24"/>
        </w:rPr>
        <w:t>jects that operate outside the s</w:t>
      </w:r>
      <w:r w:rsidRPr="004277D8">
        <w:rPr>
          <w:rFonts w:ascii="Karla" w:hAnsi="Karla" w:cs="Arial"/>
          <w:color w:val="000000"/>
          <w:sz w:val="24"/>
          <w:szCs w:val="24"/>
        </w:rPr>
        <w:t>tate of Victoria</w:t>
      </w:r>
      <w:r w:rsidR="007B0563">
        <w:rPr>
          <w:rFonts w:ascii="Karla" w:hAnsi="Karla" w:cs="Arial"/>
          <w:color w:val="000000"/>
          <w:sz w:val="24"/>
          <w:szCs w:val="24"/>
        </w:rPr>
        <w:t xml:space="preserve"> (</w:t>
      </w:r>
      <w:r w:rsidR="008630A3">
        <w:rPr>
          <w:rFonts w:ascii="Karla" w:hAnsi="Karla" w:cs="Arial"/>
          <w:color w:val="000000"/>
          <w:sz w:val="24"/>
          <w:szCs w:val="24"/>
        </w:rPr>
        <w:t>i</w:t>
      </w:r>
      <w:r w:rsidR="007B0563">
        <w:rPr>
          <w:rFonts w:ascii="Karla" w:hAnsi="Karla" w:cs="Arial"/>
          <w:color w:val="000000"/>
          <w:sz w:val="24"/>
          <w:szCs w:val="24"/>
        </w:rPr>
        <w:t xml:space="preserve">nquire </w:t>
      </w:r>
      <w:r w:rsidR="008630A3">
        <w:rPr>
          <w:rFonts w:ascii="Karla" w:hAnsi="Karla" w:cs="Arial"/>
          <w:color w:val="000000"/>
          <w:sz w:val="24"/>
          <w:szCs w:val="24"/>
        </w:rPr>
        <w:t xml:space="preserve">to YACVic </w:t>
      </w:r>
      <w:r w:rsidR="007B0563">
        <w:rPr>
          <w:rFonts w:ascii="Karla" w:hAnsi="Karla" w:cs="Arial"/>
          <w:color w:val="000000"/>
          <w:sz w:val="24"/>
          <w:szCs w:val="24"/>
        </w:rPr>
        <w:t>for projects that operate on the border)</w:t>
      </w:r>
    </w:p>
    <w:p w14:paraId="24B698B8" w14:textId="4193AAA0" w:rsidR="00F939E3" w:rsidRPr="004277D8" w:rsidRDefault="00F939E3" w:rsidP="00396C58">
      <w:pPr>
        <w:numPr>
          <w:ilvl w:val="0"/>
          <w:numId w:val="19"/>
        </w:numPr>
        <w:autoSpaceDE w:val="0"/>
        <w:autoSpaceDN w:val="0"/>
        <w:adjustRightInd w:val="0"/>
        <w:spacing w:after="120"/>
        <w:rPr>
          <w:rFonts w:ascii="Karla" w:hAnsi="Karla" w:cs="Arial"/>
          <w:color w:val="000000"/>
          <w:sz w:val="24"/>
          <w:szCs w:val="24"/>
        </w:rPr>
      </w:pPr>
      <w:r>
        <w:rPr>
          <w:rFonts w:ascii="Karla" w:hAnsi="Karla" w:cs="Arial"/>
          <w:color w:val="000000"/>
          <w:sz w:val="24"/>
          <w:szCs w:val="24"/>
        </w:rPr>
        <w:t xml:space="preserve">Projects that are not </w:t>
      </w:r>
      <w:proofErr w:type="spellStart"/>
      <w:r>
        <w:rPr>
          <w:rFonts w:ascii="Karla" w:hAnsi="Karla" w:cs="Arial"/>
          <w:color w:val="000000"/>
          <w:sz w:val="24"/>
          <w:szCs w:val="24"/>
        </w:rPr>
        <w:t>ChildSafe</w:t>
      </w:r>
      <w:proofErr w:type="spellEnd"/>
      <w:r>
        <w:rPr>
          <w:rFonts w:ascii="Karla" w:hAnsi="Karla" w:cs="Arial"/>
          <w:color w:val="000000"/>
          <w:sz w:val="24"/>
          <w:szCs w:val="24"/>
        </w:rPr>
        <w:t xml:space="preserve"> or that cannot be run in a </w:t>
      </w:r>
      <w:proofErr w:type="spellStart"/>
      <w:r>
        <w:rPr>
          <w:rFonts w:ascii="Karla" w:hAnsi="Karla" w:cs="Arial"/>
          <w:color w:val="000000"/>
          <w:sz w:val="24"/>
          <w:szCs w:val="24"/>
        </w:rPr>
        <w:t>ChildSafe</w:t>
      </w:r>
      <w:proofErr w:type="spellEnd"/>
      <w:r>
        <w:rPr>
          <w:rFonts w:ascii="Karla" w:hAnsi="Karla" w:cs="Arial"/>
          <w:color w:val="000000"/>
          <w:sz w:val="24"/>
          <w:szCs w:val="24"/>
        </w:rPr>
        <w:t xml:space="preserve"> manner</w:t>
      </w:r>
    </w:p>
    <w:p w14:paraId="0A5D55FF" w14:textId="51489494" w:rsidR="00BE1227" w:rsidRPr="00BE1227" w:rsidRDefault="00525B57" w:rsidP="00396C58">
      <w:pPr>
        <w:numPr>
          <w:ilvl w:val="0"/>
          <w:numId w:val="19"/>
        </w:numPr>
        <w:autoSpaceDE w:val="0"/>
        <w:autoSpaceDN w:val="0"/>
        <w:adjustRightInd w:val="0"/>
        <w:spacing w:after="120"/>
        <w:rPr>
          <w:rFonts w:ascii="Karla" w:hAnsi="Karla" w:cs="Arial"/>
          <w:color w:val="000000"/>
          <w:sz w:val="24"/>
          <w:szCs w:val="24"/>
        </w:rPr>
      </w:pPr>
      <w:r w:rsidRPr="004277D8">
        <w:rPr>
          <w:rFonts w:ascii="Karla" w:hAnsi="Karla" w:cs="Arial"/>
          <w:color w:val="000000"/>
          <w:sz w:val="24"/>
          <w:szCs w:val="24"/>
        </w:rPr>
        <w:t xml:space="preserve">Projects </w:t>
      </w:r>
      <w:r w:rsidR="00FC01B4">
        <w:rPr>
          <w:rFonts w:ascii="Karla" w:hAnsi="Karla" w:cs="Arial"/>
          <w:color w:val="000000"/>
          <w:sz w:val="24"/>
          <w:szCs w:val="24"/>
        </w:rPr>
        <w:t>that</w:t>
      </w:r>
      <w:r w:rsidR="0092555C">
        <w:rPr>
          <w:rFonts w:ascii="Karla" w:hAnsi="Karla" w:cs="Arial"/>
          <w:color w:val="000000"/>
          <w:sz w:val="24"/>
          <w:szCs w:val="24"/>
        </w:rPr>
        <w:t xml:space="preserve"> </w:t>
      </w:r>
      <w:r w:rsidR="00396C58">
        <w:rPr>
          <w:rFonts w:ascii="Karla" w:hAnsi="Karla" w:cs="Arial"/>
          <w:color w:val="000000"/>
          <w:sz w:val="24"/>
          <w:szCs w:val="24"/>
        </w:rPr>
        <w:t xml:space="preserve">do not reflect consultation with young people, </w:t>
      </w:r>
      <w:r w:rsidR="007641B6">
        <w:rPr>
          <w:rFonts w:ascii="Karla" w:hAnsi="Karla" w:cs="Arial"/>
          <w:color w:val="000000"/>
          <w:sz w:val="24"/>
          <w:szCs w:val="24"/>
        </w:rPr>
        <w:t>are</w:t>
      </w:r>
      <w:r w:rsidR="0092555C">
        <w:rPr>
          <w:rFonts w:ascii="Karla" w:hAnsi="Karla" w:cs="Arial"/>
          <w:color w:val="000000"/>
          <w:sz w:val="24"/>
          <w:szCs w:val="24"/>
        </w:rPr>
        <w:t xml:space="preserve"> not led by young people</w:t>
      </w:r>
      <w:r w:rsidR="00396C58">
        <w:rPr>
          <w:rFonts w:ascii="Karla" w:hAnsi="Karla" w:cs="Arial"/>
          <w:color w:val="000000"/>
          <w:sz w:val="24"/>
          <w:szCs w:val="24"/>
        </w:rPr>
        <w:t>,</w:t>
      </w:r>
      <w:r w:rsidR="00AB7CDF">
        <w:rPr>
          <w:rFonts w:ascii="Karla" w:hAnsi="Karla" w:cs="Arial"/>
          <w:color w:val="000000"/>
          <w:sz w:val="24"/>
          <w:szCs w:val="24"/>
        </w:rPr>
        <w:t xml:space="preserve"> or </w:t>
      </w:r>
      <w:r w:rsidR="00FC01B4">
        <w:rPr>
          <w:rFonts w:ascii="Karla" w:hAnsi="Karla" w:cs="Arial"/>
          <w:color w:val="000000"/>
          <w:sz w:val="24"/>
          <w:szCs w:val="24"/>
        </w:rPr>
        <w:t xml:space="preserve">do not reflect youth </w:t>
      </w:r>
      <w:r w:rsidR="00F939E3">
        <w:rPr>
          <w:rFonts w:ascii="Karla" w:hAnsi="Karla" w:cs="Arial"/>
          <w:color w:val="000000"/>
          <w:sz w:val="24"/>
          <w:szCs w:val="24"/>
        </w:rPr>
        <w:t>co-design principles</w:t>
      </w:r>
    </w:p>
    <w:p w14:paraId="41ABCE7E" w14:textId="7497F30C" w:rsidR="00525B57" w:rsidRDefault="00F939E3" w:rsidP="00396C58">
      <w:pPr>
        <w:numPr>
          <w:ilvl w:val="0"/>
          <w:numId w:val="19"/>
        </w:numPr>
        <w:autoSpaceDE w:val="0"/>
        <w:autoSpaceDN w:val="0"/>
        <w:adjustRightInd w:val="0"/>
        <w:spacing w:after="120"/>
        <w:rPr>
          <w:rFonts w:ascii="Karla" w:hAnsi="Karla" w:cs="Arial"/>
          <w:color w:val="000000"/>
          <w:sz w:val="24"/>
          <w:szCs w:val="24"/>
        </w:rPr>
      </w:pPr>
      <w:r>
        <w:rPr>
          <w:rFonts w:ascii="Karla" w:hAnsi="Karla" w:cs="Arial"/>
          <w:color w:val="000000"/>
          <w:sz w:val="24"/>
          <w:szCs w:val="24"/>
        </w:rPr>
        <w:t xml:space="preserve">Projects </w:t>
      </w:r>
      <w:r w:rsidR="00525B57" w:rsidRPr="004277D8">
        <w:rPr>
          <w:rFonts w:ascii="Karla" w:hAnsi="Karla" w:cs="Arial"/>
          <w:color w:val="000000"/>
          <w:sz w:val="24"/>
          <w:szCs w:val="24"/>
        </w:rPr>
        <w:t xml:space="preserve">not </w:t>
      </w:r>
      <w:r w:rsidR="00D37023">
        <w:rPr>
          <w:rFonts w:ascii="Karla" w:hAnsi="Karla" w:cs="Arial"/>
          <w:color w:val="000000"/>
          <w:sz w:val="24"/>
          <w:szCs w:val="24"/>
        </w:rPr>
        <w:t xml:space="preserve">specifically </w:t>
      </w:r>
      <w:r w:rsidR="00525B57" w:rsidRPr="004277D8">
        <w:rPr>
          <w:rFonts w:ascii="Karla" w:hAnsi="Karla" w:cs="Arial"/>
          <w:color w:val="000000"/>
          <w:sz w:val="24"/>
          <w:szCs w:val="24"/>
        </w:rPr>
        <w:t xml:space="preserve">targeting or inclusive of </w:t>
      </w:r>
      <w:r w:rsidR="00802D42">
        <w:rPr>
          <w:rFonts w:ascii="Karla" w:hAnsi="Karla" w:cs="Arial"/>
          <w:color w:val="000000"/>
          <w:sz w:val="24"/>
          <w:szCs w:val="24"/>
        </w:rPr>
        <w:t>LGBTIQA+</w:t>
      </w:r>
      <w:r w:rsidR="00525B57" w:rsidRPr="004277D8">
        <w:rPr>
          <w:rFonts w:ascii="Karla" w:hAnsi="Karla" w:cs="Arial"/>
          <w:color w:val="000000"/>
          <w:sz w:val="24"/>
          <w:szCs w:val="24"/>
        </w:rPr>
        <w:t xml:space="preserve"> young people.</w:t>
      </w:r>
    </w:p>
    <w:p w14:paraId="7941CB7A" w14:textId="77777777" w:rsidR="00C0621F" w:rsidRPr="004277D8" w:rsidRDefault="00C0621F" w:rsidP="002510C3">
      <w:pPr>
        <w:autoSpaceDE w:val="0"/>
        <w:autoSpaceDN w:val="0"/>
        <w:adjustRightInd w:val="0"/>
        <w:spacing w:after="120"/>
        <w:ind w:left="720"/>
        <w:rPr>
          <w:rFonts w:ascii="Karla" w:hAnsi="Karla" w:cs="Arial"/>
          <w:color w:val="000000"/>
          <w:sz w:val="24"/>
          <w:szCs w:val="24"/>
        </w:rPr>
      </w:pPr>
    </w:p>
    <w:p w14:paraId="60BC1E27" w14:textId="462FED46" w:rsidR="00701C93" w:rsidRPr="004277D8" w:rsidRDefault="00841C2A" w:rsidP="002510C3">
      <w:pPr>
        <w:autoSpaceDE w:val="0"/>
        <w:autoSpaceDN w:val="0"/>
        <w:adjustRightInd w:val="0"/>
        <w:spacing w:after="120"/>
        <w:outlineLvl w:val="0"/>
        <w:rPr>
          <w:rFonts w:ascii="Karla" w:hAnsi="Karla" w:cs="Arial"/>
          <w:b/>
          <w:bCs/>
          <w:color w:val="F36522"/>
          <w:sz w:val="30"/>
          <w:szCs w:val="30"/>
        </w:rPr>
      </w:pPr>
      <w:r w:rsidRPr="004277D8">
        <w:rPr>
          <w:rFonts w:ascii="Karla" w:hAnsi="Karla" w:cs="Arial"/>
          <w:b/>
          <w:bCs/>
          <w:color w:val="F36522"/>
          <w:sz w:val="30"/>
          <w:szCs w:val="30"/>
        </w:rPr>
        <w:t>Who can apply?</w:t>
      </w:r>
    </w:p>
    <w:p w14:paraId="61341318" w14:textId="77777777" w:rsidR="00701C93" w:rsidRDefault="00513CBC" w:rsidP="00701C93">
      <w:pPr>
        <w:autoSpaceDE w:val="0"/>
        <w:autoSpaceDN w:val="0"/>
        <w:adjustRightInd w:val="0"/>
        <w:spacing w:after="120"/>
        <w:rPr>
          <w:rFonts w:ascii="Karla" w:eastAsia="Merriweather" w:hAnsi="Karla" w:cs="Merriweather"/>
          <w:color w:val="000000" w:themeColor="text1"/>
          <w:sz w:val="24"/>
          <w:szCs w:val="24"/>
        </w:rPr>
      </w:pPr>
      <w:r w:rsidRPr="004B0E9A">
        <w:rPr>
          <w:rFonts w:ascii="Karla" w:eastAsia="Merriweather" w:hAnsi="Karla" w:cs="Merriweather"/>
          <w:color w:val="000000" w:themeColor="text1"/>
          <w:sz w:val="24"/>
          <w:szCs w:val="24"/>
        </w:rPr>
        <w:lastRenderedPageBreak/>
        <w:t>Anybody whose organisation or project is designed to support the mental health and wellbeing of LGBTIQA+ young people in Victoria is encouraged to apply.</w:t>
      </w:r>
      <w:r>
        <w:rPr>
          <w:rFonts w:ascii="Karla" w:eastAsia="Merriweather" w:hAnsi="Karla" w:cs="Merriweather"/>
          <w:color w:val="000000" w:themeColor="text1"/>
          <w:sz w:val="24"/>
          <w:szCs w:val="24"/>
        </w:rPr>
        <w:t xml:space="preserve"> </w:t>
      </w:r>
    </w:p>
    <w:p w14:paraId="1D71C72E" w14:textId="3D81C798" w:rsidR="00701C93" w:rsidRPr="00701C93" w:rsidRDefault="00701C93" w:rsidP="00701C93">
      <w:pPr>
        <w:autoSpaceDE w:val="0"/>
        <w:autoSpaceDN w:val="0"/>
        <w:adjustRightInd w:val="0"/>
        <w:spacing w:after="120"/>
        <w:rPr>
          <w:rFonts w:ascii="Karla" w:hAnsi="Karla" w:cs="Arial"/>
          <w:color w:val="000000"/>
          <w:sz w:val="24"/>
          <w:szCs w:val="24"/>
        </w:rPr>
      </w:pPr>
      <w:r>
        <w:rPr>
          <w:rFonts w:ascii="Karla" w:hAnsi="Karla" w:cs="Arial"/>
          <w:color w:val="000000"/>
          <w:sz w:val="24"/>
          <w:szCs w:val="24"/>
        </w:rPr>
        <w:t>An individual with a HEY grant project idea should apply through an existing group they have a prior relationship with (such as a council, a school, a LLEN, or an organisation) or with the assistance of an appropriate auspice organisation, such as Auspicious Arts.</w:t>
      </w:r>
    </w:p>
    <w:p w14:paraId="5ABFAA6F" w14:textId="4849F766" w:rsidR="00F30D37" w:rsidRDefault="004C5930" w:rsidP="00513CBC">
      <w:pPr>
        <w:rPr>
          <w:rFonts w:ascii="Karla" w:eastAsia="Merriweather" w:hAnsi="Karla" w:cs="Merriweather"/>
          <w:color w:val="000000" w:themeColor="text1"/>
          <w:sz w:val="24"/>
          <w:szCs w:val="24"/>
        </w:rPr>
      </w:pPr>
      <w:r>
        <w:rPr>
          <w:rFonts w:ascii="Karla" w:eastAsia="Merriweather" w:hAnsi="Karla" w:cs="Merriweather"/>
          <w:color w:val="000000" w:themeColor="text1"/>
          <w:sz w:val="24"/>
          <w:szCs w:val="24"/>
        </w:rPr>
        <w:t>Types</w:t>
      </w:r>
      <w:r w:rsidR="00F35B04">
        <w:rPr>
          <w:rFonts w:ascii="Karla" w:eastAsia="Merriweather" w:hAnsi="Karla" w:cs="Merriweather"/>
          <w:color w:val="000000" w:themeColor="text1"/>
          <w:sz w:val="24"/>
          <w:szCs w:val="24"/>
        </w:rPr>
        <w:t xml:space="preserve"> of o</w:t>
      </w:r>
      <w:r w:rsidR="00F30D37">
        <w:rPr>
          <w:rFonts w:ascii="Karla" w:eastAsia="Merriweather" w:hAnsi="Karla" w:cs="Merriweather"/>
          <w:color w:val="000000" w:themeColor="text1"/>
          <w:sz w:val="24"/>
          <w:szCs w:val="24"/>
        </w:rPr>
        <w:t>rganisations that can apply include:</w:t>
      </w:r>
    </w:p>
    <w:p w14:paraId="4DDF1358" w14:textId="77777777" w:rsidR="00F30D37" w:rsidRPr="00F30D37" w:rsidRDefault="00F30D37" w:rsidP="00F30D37">
      <w:pPr>
        <w:pStyle w:val="ListParagraph"/>
        <w:numPr>
          <w:ilvl w:val="0"/>
          <w:numId w:val="17"/>
        </w:numPr>
        <w:spacing w:line="240" w:lineRule="auto"/>
        <w:rPr>
          <w:rFonts w:ascii="Karla" w:hAnsi="Karla"/>
          <w:sz w:val="24"/>
          <w:szCs w:val="24"/>
        </w:rPr>
      </w:pPr>
      <w:r w:rsidRPr="00F30D37">
        <w:rPr>
          <w:rFonts w:ascii="Karla" w:hAnsi="Karla"/>
          <w:sz w:val="24"/>
          <w:szCs w:val="24"/>
        </w:rPr>
        <w:t>Victorian not-for-profit organisations that are incorporated or limited by guarantee</w:t>
      </w:r>
    </w:p>
    <w:p w14:paraId="01F5E6D9" w14:textId="77777777" w:rsidR="00F30D37" w:rsidRPr="00F30D37" w:rsidRDefault="00F30D37" w:rsidP="00F30D37">
      <w:pPr>
        <w:pStyle w:val="ListParagraph"/>
        <w:numPr>
          <w:ilvl w:val="0"/>
          <w:numId w:val="17"/>
        </w:numPr>
        <w:spacing w:line="240" w:lineRule="auto"/>
        <w:rPr>
          <w:rFonts w:ascii="Karla" w:hAnsi="Karla"/>
          <w:sz w:val="24"/>
          <w:szCs w:val="24"/>
        </w:rPr>
      </w:pPr>
      <w:r w:rsidRPr="00F30D37">
        <w:rPr>
          <w:rFonts w:ascii="Karla" w:hAnsi="Karla"/>
          <w:sz w:val="24"/>
          <w:szCs w:val="24"/>
        </w:rPr>
        <w:t>Victorian Local Government Authorities</w:t>
      </w:r>
    </w:p>
    <w:p w14:paraId="51A5B812" w14:textId="77777777" w:rsidR="00F30D37" w:rsidRPr="00F30D37" w:rsidRDefault="00F30D37" w:rsidP="00F30D37">
      <w:pPr>
        <w:pStyle w:val="ListParagraph"/>
        <w:numPr>
          <w:ilvl w:val="0"/>
          <w:numId w:val="17"/>
        </w:numPr>
        <w:spacing w:line="240" w:lineRule="auto"/>
        <w:rPr>
          <w:rFonts w:ascii="Karla" w:hAnsi="Karla"/>
          <w:sz w:val="24"/>
          <w:szCs w:val="24"/>
        </w:rPr>
      </w:pPr>
      <w:r w:rsidRPr="00F30D37">
        <w:rPr>
          <w:rFonts w:ascii="Karla" w:hAnsi="Karla"/>
          <w:sz w:val="24"/>
          <w:szCs w:val="24"/>
        </w:rPr>
        <w:t>Victorian not-for-profit organisations that have an auspice arrangement with either of the above</w:t>
      </w:r>
    </w:p>
    <w:p w14:paraId="5D936EF2" w14:textId="77777777" w:rsidR="00F30D37" w:rsidRPr="00F30D37" w:rsidRDefault="00F30D37" w:rsidP="00F30D37">
      <w:pPr>
        <w:pStyle w:val="ListParagraph"/>
        <w:numPr>
          <w:ilvl w:val="0"/>
          <w:numId w:val="17"/>
        </w:numPr>
        <w:spacing w:line="240" w:lineRule="auto"/>
        <w:rPr>
          <w:rFonts w:ascii="Karla" w:hAnsi="Karla"/>
          <w:sz w:val="24"/>
          <w:szCs w:val="24"/>
        </w:rPr>
      </w:pPr>
      <w:r w:rsidRPr="00F30D37">
        <w:rPr>
          <w:rFonts w:ascii="Karla" w:hAnsi="Karla"/>
          <w:sz w:val="24"/>
          <w:szCs w:val="24"/>
        </w:rPr>
        <w:t>Victorian schools, (public, Catholic and independent), TAFEs, and universities</w:t>
      </w:r>
    </w:p>
    <w:p w14:paraId="7680311C" w14:textId="77777777" w:rsidR="00F30D37" w:rsidRPr="004B0E9A" w:rsidRDefault="00F30D37" w:rsidP="00513CBC">
      <w:pPr>
        <w:rPr>
          <w:rFonts w:ascii="Karla" w:hAnsi="Karla"/>
          <w:sz w:val="24"/>
          <w:szCs w:val="24"/>
        </w:rPr>
      </w:pPr>
    </w:p>
    <w:p w14:paraId="52275652" w14:textId="77777777" w:rsidR="00513CBC" w:rsidRPr="004B0E9A" w:rsidRDefault="00513CBC" w:rsidP="00513CBC">
      <w:pPr>
        <w:rPr>
          <w:rFonts w:ascii="Karla" w:hAnsi="Karla"/>
          <w:sz w:val="24"/>
          <w:szCs w:val="24"/>
        </w:rPr>
      </w:pPr>
      <w:r w:rsidRPr="004B0E9A">
        <w:rPr>
          <w:rFonts w:ascii="Karla" w:eastAsia="Merriweather" w:hAnsi="Karla" w:cs="Merriweather"/>
          <w:color w:val="000000" w:themeColor="text1"/>
          <w:sz w:val="24"/>
          <w:szCs w:val="24"/>
        </w:rPr>
        <w:t xml:space="preserve">HEY </w:t>
      </w:r>
      <w:r w:rsidRPr="008D2232">
        <w:rPr>
          <w:rFonts w:ascii="Karla" w:eastAsia="Merriweather" w:hAnsi="Karla" w:cs="Merriweather"/>
          <w:b/>
          <w:bCs/>
          <w:color w:val="000000" w:themeColor="text1"/>
          <w:sz w:val="24"/>
          <w:szCs w:val="24"/>
        </w:rPr>
        <w:t>actively encourages</w:t>
      </w:r>
      <w:r w:rsidRPr="004B0E9A">
        <w:rPr>
          <w:rFonts w:ascii="Karla" w:eastAsia="Merriweather" w:hAnsi="Karla" w:cs="Merriweather"/>
          <w:color w:val="000000" w:themeColor="text1"/>
          <w:sz w:val="24"/>
          <w:szCs w:val="24"/>
        </w:rPr>
        <w:t xml:space="preserve"> applications that are led by, and designed for:</w:t>
      </w:r>
    </w:p>
    <w:p w14:paraId="4A2773C3" w14:textId="77777777" w:rsidR="00513CBC" w:rsidRPr="004B0E9A" w:rsidRDefault="00513CBC" w:rsidP="00513CBC">
      <w:pPr>
        <w:pStyle w:val="ListParagraph"/>
        <w:numPr>
          <w:ilvl w:val="0"/>
          <w:numId w:val="16"/>
        </w:numPr>
        <w:spacing w:after="160" w:line="259" w:lineRule="auto"/>
        <w:contextualSpacing/>
        <w:rPr>
          <w:rFonts w:ascii="Karla" w:eastAsiaTheme="minorEastAsia" w:hAnsi="Karla"/>
          <w:color w:val="000000" w:themeColor="text1"/>
          <w:sz w:val="24"/>
          <w:szCs w:val="24"/>
        </w:rPr>
      </w:pPr>
      <w:r w:rsidRPr="004B0E9A">
        <w:rPr>
          <w:rFonts w:ascii="Karla" w:eastAsia="Merriweather" w:hAnsi="Karla" w:cs="Merriweather"/>
          <w:color w:val="000000" w:themeColor="text1"/>
          <w:sz w:val="24"/>
          <w:szCs w:val="24"/>
        </w:rPr>
        <w:t>LGBTIQA+ Aboriginal and Torres Strait Islander young people,</w:t>
      </w:r>
    </w:p>
    <w:p w14:paraId="6690CFDC" w14:textId="77777777" w:rsidR="00513CBC" w:rsidRPr="004B0E9A" w:rsidRDefault="00513CBC" w:rsidP="00513CBC">
      <w:pPr>
        <w:pStyle w:val="ListParagraph"/>
        <w:numPr>
          <w:ilvl w:val="0"/>
          <w:numId w:val="16"/>
        </w:numPr>
        <w:spacing w:after="160" w:line="259" w:lineRule="auto"/>
        <w:contextualSpacing/>
        <w:rPr>
          <w:rFonts w:ascii="Karla" w:eastAsiaTheme="minorEastAsia" w:hAnsi="Karla"/>
          <w:color w:val="000000" w:themeColor="text1"/>
          <w:sz w:val="24"/>
          <w:szCs w:val="24"/>
        </w:rPr>
      </w:pPr>
      <w:r w:rsidRPr="004B0E9A">
        <w:rPr>
          <w:rFonts w:ascii="Karla" w:eastAsia="Merriweather" w:hAnsi="Karla" w:cs="Merriweather"/>
          <w:color w:val="000000" w:themeColor="text1"/>
          <w:sz w:val="24"/>
          <w:szCs w:val="24"/>
        </w:rPr>
        <w:t>LGBTIQA+ disabled young people,</w:t>
      </w:r>
      <w:r>
        <w:rPr>
          <w:rFonts w:ascii="Karla" w:eastAsia="Merriweather" w:hAnsi="Karla" w:cs="Merriweather"/>
          <w:color w:val="000000" w:themeColor="text1"/>
          <w:sz w:val="24"/>
          <w:szCs w:val="24"/>
        </w:rPr>
        <w:t xml:space="preserve"> and LGBTIQA+ neurodiverse young people,</w:t>
      </w:r>
    </w:p>
    <w:p w14:paraId="5C832AD3" w14:textId="77777777" w:rsidR="00513CBC" w:rsidRPr="002D154C" w:rsidRDefault="00513CBC" w:rsidP="00513CBC">
      <w:pPr>
        <w:pStyle w:val="ListParagraph"/>
        <w:numPr>
          <w:ilvl w:val="0"/>
          <w:numId w:val="16"/>
        </w:numPr>
        <w:spacing w:after="160" w:line="259" w:lineRule="auto"/>
        <w:contextualSpacing/>
        <w:rPr>
          <w:rFonts w:ascii="Karla" w:eastAsiaTheme="minorEastAsia" w:hAnsi="Karla"/>
          <w:color w:val="000000" w:themeColor="text1"/>
          <w:sz w:val="24"/>
          <w:szCs w:val="24"/>
        </w:rPr>
      </w:pPr>
      <w:r w:rsidRPr="004B0E9A">
        <w:rPr>
          <w:rFonts w:ascii="Karla" w:eastAsia="Merriweather" w:hAnsi="Karla" w:cs="Merriweather"/>
          <w:color w:val="000000" w:themeColor="text1"/>
          <w:sz w:val="24"/>
          <w:szCs w:val="24"/>
        </w:rPr>
        <w:t>LGBTIQA+ young people of colour, and LGBTIQA+ young people from culturally and linguistically diverse communities</w:t>
      </w:r>
    </w:p>
    <w:p w14:paraId="2F0EBCD1" w14:textId="77777777" w:rsidR="00513CBC" w:rsidRPr="004B0E9A" w:rsidRDefault="00513CBC" w:rsidP="00513CBC">
      <w:pPr>
        <w:pStyle w:val="ListParagraph"/>
        <w:numPr>
          <w:ilvl w:val="0"/>
          <w:numId w:val="16"/>
        </w:numPr>
        <w:spacing w:after="160" w:line="259" w:lineRule="auto"/>
        <w:contextualSpacing/>
        <w:rPr>
          <w:rFonts w:ascii="Karla" w:eastAsiaTheme="minorEastAsia" w:hAnsi="Karla"/>
          <w:color w:val="000000" w:themeColor="text1"/>
          <w:sz w:val="24"/>
          <w:szCs w:val="24"/>
        </w:rPr>
      </w:pPr>
      <w:r>
        <w:rPr>
          <w:rFonts w:ascii="Karla" w:eastAsia="Merriweather" w:hAnsi="Karla" w:cs="Merriweather"/>
          <w:color w:val="000000" w:themeColor="text1"/>
          <w:sz w:val="24"/>
          <w:szCs w:val="24"/>
        </w:rPr>
        <w:t xml:space="preserve">LGBTIQA+ community members who are underrepresented in services and programs, such as asexual and </w:t>
      </w:r>
      <w:proofErr w:type="spellStart"/>
      <w:r>
        <w:rPr>
          <w:rFonts w:ascii="Karla" w:eastAsia="Merriweather" w:hAnsi="Karla" w:cs="Merriweather"/>
          <w:color w:val="000000" w:themeColor="text1"/>
          <w:sz w:val="24"/>
          <w:szCs w:val="24"/>
        </w:rPr>
        <w:t>aromantic</w:t>
      </w:r>
      <w:proofErr w:type="spellEnd"/>
      <w:r>
        <w:rPr>
          <w:rFonts w:ascii="Karla" w:eastAsia="Merriweather" w:hAnsi="Karla" w:cs="Merriweather"/>
          <w:color w:val="000000" w:themeColor="text1"/>
          <w:sz w:val="24"/>
          <w:szCs w:val="24"/>
        </w:rPr>
        <w:t xml:space="preserve"> young people, or young people with intersex variations.</w:t>
      </w:r>
    </w:p>
    <w:p w14:paraId="626921C7" w14:textId="04B3F746" w:rsidR="00513CBC" w:rsidRPr="00513CBC" w:rsidRDefault="00513CBC" w:rsidP="00513CBC">
      <w:pPr>
        <w:rPr>
          <w:rFonts w:ascii="Karla" w:hAnsi="Karla"/>
          <w:sz w:val="24"/>
          <w:szCs w:val="24"/>
        </w:rPr>
      </w:pPr>
      <w:r w:rsidRPr="004B0E9A">
        <w:rPr>
          <w:rFonts w:ascii="Karla" w:eastAsia="Merriweather" w:hAnsi="Karla" w:cs="Merriweather"/>
          <w:color w:val="000000" w:themeColor="text1"/>
          <w:sz w:val="24"/>
          <w:szCs w:val="24"/>
        </w:rPr>
        <w:t xml:space="preserve">If you are a member of </w:t>
      </w:r>
      <w:r>
        <w:rPr>
          <w:rFonts w:ascii="Karla" w:eastAsia="Merriweather" w:hAnsi="Karla" w:cs="Merriweather"/>
          <w:color w:val="000000" w:themeColor="text1"/>
          <w:sz w:val="24"/>
          <w:szCs w:val="24"/>
        </w:rPr>
        <w:t>any</w:t>
      </w:r>
      <w:r w:rsidRPr="004B0E9A">
        <w:rPr>
          <w:rFonts w:ascii="Karla" w:eastAsia="Merriweather" w:hAnsi="Karla" w:cs="Merriweather"/>
          <w:color w:val="000000" w:themeColor="text1"/>
          <w:sz w:val="24"/>
          <w:szCs w:val="24"/>
        </w:rPr>
        <w:t xml:space="preserve"> of these communities and would like further information</w:t>
      </w:r>
      <w:r>
        <w:rPr>
          <w:rFonts w:ascii="Karla" w:eastAsia="Merriweather" w:hAnsi="Karla" w:cs="Merriweather"/>
          <w:color w:val="000000" w:themeColor="text1"/>
          <w:sz w:val="24"/>
          <w:szCs w:val="24"/>
        </w:rPr>
        <w:t xml:space="preserve"> or assistance</w:t>
      </w:r>
      <w:r w:rsidRPr="004B0E9A">
        <w:rPr>
          <w:rFonts w:ascii="Karla" w:eastAsia="Merriweather" w:hAnsi="Karla" w:cs="Merriweather"/>
          <w:color w:val="000000" w:themeColor="text1"/>
          <w:sz w:val="24"/>
          <w:szCs w:val="24"/>
        </w:rPr>
        <w:t xml:space="preserve"> on applying for a HEY Grant, we would love to support you.</w:t>
      </w:r>
    </w:p>
    <w:p w14:paraId="41E047E6" w14:textId="402219D0" w:rsidR="00C0621F" w:rsidRDefault="00C0621F" w:rsidP="002510C3">
      <w:pPr>
        <w:autoSpaceDE w:val="0"/>
        <w:autoSpaceDN w:val="0"/>
        <w:adjustRightInd w:val="0"/>
        <w:spacing w:after="120"/>
        <w:rPr>
          <w:rFonts w:ascii="Karla" w:hAnsi="Karla" w:cs="Arial"/>
          <w:color w:val="000000"/>
          <w:sz w:val="24"/>
          <w:szCs w:val="24"/>
        </w:rPr>
      </w:pPr>
    </w:p>
    <w:p w14:paraId="5708D07F" w14:textId="44F7B06F" w:rsidR="00B6079B" w:rsidRPr="004277D8" w:rsidRDefault="00B6079B" w:rsidP="00B6079B">
      <w:pPr>
        <w:autoSpaceDE w:val="0"/>
        <w:autoSpaceDN w:val="0"/>
        <w:adjustRightInd w:val="0"/>
        <w:spacing w:after="120"/>
        <w:outlineLvl w:val="0"/>
        <w:rPr>
          <w:rFonts w:ascii="Karla" w:hAnsi="Karla" w:cs="Arial"/>
          <w:b/>
          <w:bCs/>
          <w:color w:val="F36522"/>
          <w:sz w:val="30"/>
          <w:szCs w:val="30"/>
        </w:rPr>
      </w:pPr>
      <w:r>
        <w:rPr>
          <w:rFonts w:ascii="Karla" w:hAnsi="Karla" w:cs="Arial"/>
          <w:b/>
          <w:bCs/>
          <w:color w:val="F36522"/>
          <w:sz w:val="30"/>
          <w:szCs w:val="30"/>
        </w:rPr>
        <w:t xml:space="preserve">Is my </w:t>
      </w:r>
      <w:r w:rsidR="00F61EDC">
        <w:rPr>
          <w:rFonts w:ascii="Karla" w:hAnsi="Karla" w:cs="Arial"/>
          <w:b/>
          <w:bCs/>
          <w:color w:val="F36522"/>
          <w:sz w:val="30"/>
          <w:szCs w:val="30"/>
        </w:rPr>
        <w:t>application</w:t>
      </w:r>
      <w:r>
        <w:rPr>
          <w:rFonts w:ascii="Karla" w:hAnsi="Karla" w:cs="Arial"/>
          <w:b/>
          <w:bCs/>
          <w:color w:val="F36522"/>
          <w:sz w:val="30"/>
          <w:szCs w:val="30"/>
        </w:rPr>
        <w:t xml:space="preserve"> Youth Led, or Social Connectedness</w:t>
      </w:r>
      <w:r w:rsidRPr="004277D8">
        <w:rPr>
          <w:rFonts w:ascii="Karla" w:hAnsi="Karla" w:cs="Arial"/>
          <w:b/>
          <w:bCs/>
          <w:color w:val="F36522"/>
          <w:sz w:val="30"/>
          <w:szCs w:val="30"/>
        </w:rPr>
        <w:t>?</w:t>
      </w:r>
    </w:p>
    <w:p w14:paraId="1F8C1DE0" w14:textId="11F95448" w:rsidR="00F35B04" w:rsidRDefault="00B6079B" w:rsidP="002510C3">
      <w:pPr>
        <w:autoSpaceDE w:val="0"/>
        <w:autoSpaceDN w:val="0"/>
        <w:adjustRightInd w:val="0"/>
        <w:spacing w:after="120"/>
        <w:rPr>
          <w:rFonts w:ascii="Karla" w:hAnsi="Karla" w:cs="Arial"/>
          <w:color w:val="000000"/>
          <w:sz w:val="24"/>
          <w:szCs w:val="24"/>
        </w:rPr>
      </w:pPr>
      <w:r>
        <w:rPr>
          <w:rFonts w:ascii="Karla" w:hAnsi="Karla" w:cs="Arial"/>
          <w:color w:val="000000"/>
          <w:sz w:val="24"/>
          <w:szCs w:val="24"/>
        </w:rPr>
        <w:t>If your</w:t>
      </w:r>
      <w:r w:rsidR="00F61EDC">
        <w:rPr>
          <w:rFonts w:ascii="Karla" w:hAnsi="Karla" w:cs="Arial"/>
          <w:color w:val="000000"/>
          <w:sz w:val="24"/>
          <w:szCs w:val="24"/>
        </w:rPr>
        <w:t xml:space="preserve"> proposed activities or project </w:t>
      </w:r>
      <w:r w:rsidR="00235DAE">
        <w:rPr>
          <w:rFonts w:ascii="Karla" w:hAnsi="Karla" w:cs="Arial"/>
          <w:color w:val="000000"/>
          <w:sz w:val="24"/>
          <w:szCs w:val="24"/>
        </w:rPr>
        <w:t>have been designed</w:t>
      </w:r>
      <w:r w:rsidR="00071F34">
        <w:rPr>
          <w:rFonts w:ascii="Karla" w:hAnsi="Karla" w:cs="Arial"/>
          <w:color w:val="000000"/>
          <w:sz w:val="24"/>
          <w:szCs w:val="24"/>
        </w:rPr>
        <w:t xml:space="preserve"> and will be</w:t>
      </w:r>
      <w:r w:rsidR="00F61EDC">
        <w:rPr>
          <w:rFonts w:ascii="Karla" w:hAnsi="Karla" w:cs="Arial"/>
          <w:color w:val="000000"/>
          <w:sz w:val="24"/>
          <w:szCs w:val="24"/>
        </w:rPr>
        <w:t xml:space="preserve"> </w:t>
      </w:r>
      <w:r w:rsidR="00071F34">
        <w:rPr>
          <w:rFonts w:ascii="Karla" w:hAnsi="Karla" w:cs="Arial"/>
          <w:color w:val="000000"/>
          <w:sz w:val="24"/>
          <w:szCs w:val="24"/>
        </w:rPr>
        <w:t>run</w:t>
      </w:r>
      <w:r w:rsidR="00F61EDC">
        <w:rPr>
          <w:rFonts w:ascii="Karla" w:hAnsi="Karla" w:cs="Arial"/>
          <w:color w:val="000000"/>
          <w:sz w:val="24"/>
          <w:szCs w:val="24"/>
        </w:rPr>
        <w:t xml:space="preserve"> by people under 26 years old, the application should be </w:t>
      </w:r>
      <w:r w:rsidR="006732D8">
        <w:rPr>
          <w:rFonts w:ascii="Karla" w:hAnsi="Karla" w:cs="Arial"/>
          <w:color w:val="000000"/>
          <w:sz w:val="24"/>
          <w:szCs w:val="24"/>
        </w:rPr>
        <w:t xml:space="preserve">submitted as Youth Led. </w:t>
      </w:r>
      <w:r w:rsidR="00235DAE">
        <w:rPr>
          <w:rFonts w:ascii="Karla" w:hAnsi="Karla" w:cs="Arial"/>
          <w:color w:val="000000"/>
          <w:sz w:val="24"/>
          <w:szCs w:val="24"/>
        </w:rPr>
        <w:t xml:space="preserve">This means </w:t>
      </w:r>
      <w:r w:rsidR="007D5E6F">
        <w:rPr>
          <w:rFonts w:ascii="Karla" w:hAnsi="Karla" w:cs="Arial"/>
          <w:color w:val="000000"/>
          <w:sz w:val="24"/>
          <w:szCs w:val="24"/>
        </w:rPr>
        <w:t>your</w:t>
      </w:r>
      <w:r w:rsidR="00235DAE">
        <w:rPr>
          <w:rFonts w:ascii="Karla" w:hAnsi="Karla" w:cs="Arial"/>
          <w:color w:val="000000"/>
          <w:sz w:val="24"/>
          <w:szCs w:val="24"/>
        </w:rPr>
        <w:t xml:space="preserve"> </w:t>
      </w:r>
      <w:r w:rsidR="00071F34">
        <w:rPr>
          <w:rFonts w:ascii="Karla" w:hAnsi="Karla" w:cs="Arial"/>
          <w:color w:val="000000"/>
          <w:sz w:val="24"/>
          <w:szCs w:val="24"/>
        </w:rPr>
        <w:t>application should also be written by the young people applying</w:t>
      </w:r>
      <w:r w:rsidR="00BF3FFA">
        <w:rPr>
          <w:rFonts w:ascii="Karla" w:hAnsi="Karla" w:cs="Arial"/>
          <w:color w:val="000000"/>
          <w:sz w:val="24"/>
          <w:szCs w:val="24"/>
        </w:rPr>
        <w:t>, although they can get help and proofreading assistance from older people</w:t>
      </w:r>
      <w:r w:rsidR="00071F34">
        <w:rPr>
          <w:rFonts w:ascii="Karla" w:hAnsi="Karla" w:cs="Arial"/>
          <w:color w:val="000000"/>
          <w:sz w:val="24"/>
          <w:szCs w:val="24"/>
        </w:rPr>
        <w:t>.</w:t>
      </w:r>
    </w:p>
    <w:p w14:paraId="5262BAF2" w14:textId="5D7E0196" w:rsidR="00F35B04" w:rsidRDefault="004E2FD3" w:rsidP="002510C3">
      <w:pPr>
        <w:autoSpaceDE w:val="0"/>
        <w:autoSpaceDN w:val="0"/>
        <w:adjustRightInd w:val="0"/>
        <w:spacing w:after="120"/>
        <w:rPr>
          <w:rFonts w:ascii="Karla" w:hAnsi="Karla" w:cs="Arial"/>
          <w:color w:val="000000"/>
          <w:sz w:val="24"/>
          <w:szCs w:val="24"/>
        </w:rPr>
      </w:pPr>
      <w:r>
        <w:rPr>
          <w:rFonts w:ascii="Karla" w:hAnsi="Karla" w:cs="Arial"/>
          <w:color w:val="000000"/>
          <w:sz w:val="24"/>
          <w:szCs w:val="24"/>
        </w:rPr>
        <w:t xml:space="preserve">If your project has been </w:t>
      </w:r>
      <w:r w:rsidR="00716352">
        <w:rPr>
          <w:rFonts w:ascii="Karla" w:hAnsi="Karla" w:cs="Arial"/>
          <w:color w:val="000000"/>
          <w:sz w:val="24"/>
          <w:szCs w:val="24"/>
        </w:rPr>
        <w:t>designed by people over 26, it should be submitted as Social Connectednes</w:t>
      </w:r>
      <w:r w:rsidR="00396C58">
        <w:rPr>
          <w:rFonts w:ascii="Karla" w:hAnsi="Karla" w:cs="Arial"/>
          <w:color w:val="000000"/>
          <w:sz w:val="24"/>
          <w:szCs w:val="24"/>
        </w:rPr>
        <w:t>s</w:t>
      </w:r>
      <w:r w:rsidR="00BF3FFA">
        <w:rPr>
          <w:rFonts w:ascii="Karla" w:hAnsi="Karla" w:cs="Arial"/>
          <w:color w:val="000000"/>
          <w:sz w:val="24"/>
          <w:szCs w:val="24"/>
        </w:rPr>
        <w:t xml:space="preserve">. Young people </w:t>
      </w:r>
      <w:r w:rsidR="00396C58">
        <w:rPr>
          <w:rFonts w:ascii="Karla" w:hAnsi="Karla" w:cs="Arial"/>
          <w:color w:val="000000"/>
          <w:sz w:val="24"/>
          <w:szCs w:val="24"/>
        </w:rPr>
        <w:t>still need to</w:t>
      </w:r>
      <w:r w:rsidR="00F028A8">
        <w:rPr>
          <w:rFonts w:ascii="Karla" w:hAnsi="Karla" w:cs="Arial"/>
          <w:color w:val="000000"/>
          <w:sz w:val="24"/>
          <w:szCs w:val="24"/>
        </w:rPr>
        <w:t xml:space="preserve"> be consulted </w:t>
      </w:r>
      <w:r w:rsidR="00396C58">
        <w:rPr>
          <w:rFonts w:ascii="Karla" w:hAnsi="Karla" w:cs="Arial"/>
          <w:color w:val="000000"/>
          <w:sz w:val="24"/>
          <w:szCs w:val="24"/>
        </w:rPr>
        <w:t>and involved throughout the project</w:t>
      </w:r>
      <w:r w:rsidR="003B0BE3">
        <w:rPr>
          <w:rFonts w:ascii="Karla" w:hAnsi="Karla" w:cs="Arial"/>
          <w:color w:val="000000"/>
          <w:sz w:val="24"/>
          <w:szCs w:val="24"/>
        </w:rPr>
        <w:t xml:space="preserve">. </w:t>
      </w:r>
      <w:r w:rsidR="00A01ED0">
        <w:rPr>
          <w:rFonts w:ascii="Karla" w:hAnsi="Karla" w:cs="Arial"/>
          <w:color w:val="000000"/>
          <w:sz w:val="24"/>
          <w:szCs w:val="24"/>
        </w:rPr>
        <w:t xml:space="preserve">For more information and resources on how youth </w:t>
      </w:r>
      <w:r w:rsidR="00A01ED0">
        <w:rPr>
          <w:rFonts w:ascii="Karla" w:hAnsi="Karla" w:cs="Arial"/>
          <w:color w:val="000000"/>
          <w:sz w:val="24"/>
          <w:szCs w:val="24"/>
        </w:rPr>
        <w:lastRenderedPageBreak/>
        <w:t>participation and co-design could look for your project</w:t>
      </w:r>
      <w:r w:rsidR="007D5E6F">
        <w:rPr>
          <w:rFonts w:ascii="Karla" w:hAnsi="Karla" w:cs="Arial"/>
          <w:color w:val="000000"/>
          <w:sz w:val="24"/>
          <w:szCs w:val="24"/>
        </w:rPr>
        <w:t>, and why it matters</w:t>
      </w:r>
      <w:r w:rsidR="00A01ED0">
        <w:rPr>
          <w:rFonts w:ascii="Karla" w:hAnsi="Karla" w:cs="Arial"/>
          <w:color w:val="000000"/>
          <w:sz w:val="24"/>
          <w:szCs w:val="24"/>
        </w:rPr>
        <w:t xml:space="preserve">, </w:t>
      </w:r>
      <w:hyperlink r:id="rId13" w:history="1">
        <w:r w:rsidR="00A01ED0" w:rsidRPr="004E2FD3">
          <w:rPr>
            <w:rStyle w:val="Hyperlink"/>
            <w:rFonts w:ascii="Karla" w:hAnsi="Karla" w:cs="Arial"/>
            <w:sz w:val="24"/>
            <w:szCs w:val="24"/>
          </w:rPr>
          <w:t xml:space="preserve">check out </w:t>
        </w:r>
        <w:r w:rsidRPr="004E2FD3">
          <w:rPr>
            <w:rStyle w:val="Hyperlink"/>
            <w:rFonts w:ascii="Karla" w:hAnsi="Karla" w:cs="Arial"/>
            <w:sz w:val="24"/>
            <w:szCs w:val="24"/>
          </w:rPr>
          <w:t xml:space="preserve">our resources at </w:t>
        </w:r>
        <w:proofErr w:type="spellStart"/>
        <w:r w:rsidRPr="004E2FD3">
          <w:rPr>
            <w:rStyle w:val="Hyperlink"/>
            <w:rFonts w:ascii="Karla" w:hAnsi="Karla" w:cs="Arial"/>
            <w:sz w:val="24"/>
            <w:szCs w:val="24"/>
          </w:rPr>
          <w:t>Yerp</w:t>
        </w:r>
        <w:proofErr w:type="spellEnd"/>
        <w:r w:rsidRPr="004E2FD3">
          <w:rPr>
            <w:rStyle w:val="Hyperlink"/>
            <w:rFonts w:ascii="Karla" w:hAnsi="Karla" w:cs="Arial"/>
            <w:sz w:val="24"/>
            <w:szCs w:val="24"/>
          </w:rPr>
          <w:t>.</w:t>
        </w:r>
      </w:hyperlink>
    </w:p>
    <w:p w14:paraId="30ED58E5" w14:textId="2B450355" w:rsidR="00841C2A" w:rsidRPr="004C5930" w:rsidRDefault="00263A5E" w:rsidP="002510C3">
      <w:pPr>
        <w:autoSpaceDE w:val="0"/>
        <w:autoSpaceDN w:val="0"/>
        <w:adjustRightInd w:val="0"/>
        <w:spacing w:after="120"/>
        <w:rPr>
          <w:rFonts w:ascii="Karla" w:hAnsi="Karla" w:cs="Arial"/>
          <w:color w:val="000000"/>
          <w:sz w:val="24"/>
          <w:szCs w:val="24"/>
        </w:rPr>
      </w:pPr>
      <w:r>
        <w:rPr>
          <w:rFonts w:ascii="Karla" w:hAnsi="Karla" w:cs="Arial"/>
          <w:color w:val="000000"/>
          <w:sz w:val="24"/>
          <w:szCs w:val="24"/>
        </w:rPr>
        <w:t xml:space="preserve">If you’re not still not sure what category your project falls in after checking these resources and the criteria, </w:t>
      </w:r>
      <w:r w:rsidR="00FA207B" w:rsidRPr="00C83B58">
        <w:rPr>
          <w:rFonts w:ascii="Karla" w:hAnsi="Karla" w:cs="Arial"/>
          <w:bCs/>
          <w:sz w:val="24"/>
          <w:szCs w:val="24"/>
        </w:rPr>
        <w:t xml:space="preserve">please email </w:t>
      </w:r>
      <w:r w:rsidR="00FA207B">
        <w:rPr>
          <w:rFonts w:ascii="Karla" w:hAnsi="Karla" w:cs="Arial"/>
          <w:bCs/>
          <w:sz w:val="24"/>
          <w:szCs w:val="24"/>
        </w:rPr>
        <w:t xml:space="preserve">Derm Ryan (he/him) and </w:t>
      </w:r>
      <w:r w:rsidR="00FA207B" w:rsidRPr="00C83B58">
        <w:rPr>
          <w:rFonts w:ascii="Karla" w:hAnsi="Karla" w:cs="Arial"/>
          <w:bCs/>
          <w:sz w:val="24"/>
          <w:szCs w:val="24"/>
        </w:rPr>
        <w:t xml:space="preserve">Briar Rolfe </w:t>
      </w:r>
      <w:r w:rsidR="00FA207B">
        <w:rPr>
          <w:rFonts w:ascii="Karla" w:hAnsi="Karla" w:cs="Arial"/>
          <w:bCs/>
          <w:sz w:val="24"/>
          <w:szCs w:val="24"/>
        </w:rPr>
        <w:t xml:space="preserve">(they/them) </w:t>
      </w:r>
      <w:r w:rsidR="00FA207B" w:rsidRPr="00C83B58">
        <w:rPr>
          <w:rFonts w:ascii="Karla" w:hAnsi="Karla" w:cs="Arial"/>
          <w:bCs/>
          <w:sz w:val="24"/>
          <w:szCs w:val="24"/>
        </w:rPr>
        <w:t xml:space="preserve">at </w:t>
      </w:r>
      <w:hyperlink r:id="rId14" w:history="1">
        <w:r w:rsidR="00FA207B">
          <w:rPr>
            <w:rStyle w:val="Hyperlink"/>
            <w:rFonts w:ascii="Karla" w:hAnsi="Karla" w:cs="Arial"/>
            <w:bCs/>
            <w:sz w:val="24"/>
            <w:szCs w:val="24"/>
          </w:rPr>
          <w:t>hey@yacvic.org.au</w:t>
        </w:r>
      </w:hyperlink>
      <w:r w:rsidRPr="00C83B58">
        <w:rPr>
          <w:rFonts w:ascii="Karla" w:hAnsi="Karla" w:cs="Arial"/>
          <w:bCs/>
          <w:sz w:val="24"/>
          <w:szCs w:val="24"/>
        </w:rPr>
        <w:t>.</w:t>
      </w:r>
      <w:r w:rsidR="00841C2A" w:rsidRPr="004277D8">
        <w:rPr>
          <w:rFonts w:ascii="Karla" w:hAnsi="Karla" w:cs="Arial"/>
          <w:color w:val="FFFFFF"/>
          <w:sz w:val="24"/>
          <w:szCs w:val="24"/>
        </w:rPr>
        <w:t>Page 2</w:t>
      </w:r>
    </w:p>
    <w:p w14:paraId="1C780AAE" w14:textId="77777777" w:rsidR="00841C2A" w:rsidRPr="004277D8" w:rsidRDefault="00841C2A" w:rsidP="002510C3">
      <w:pPr>
        <w:autoSpaceDE w:val="0"/>
        <w:autoSpaceDN w:val="0"/>
        <w:adjustRightInd w:val="0"/>
        <w:spacing w:after="120"/>
        <w:outlineLvl w:val="0"/>
        <w:rPr>
          <w:rFonts w:ascii="Karla" w:hAnsi="Karla" w:cs="Arial"/>
          <w:b/>
          <w:bCs/>
          <w:color w:val="F36522"/>
          <w:sz w:val="30"/>
          <w:szCs w:val="30"/>
        </w:rPr>
      </w:pPr>
      <w:r w:rsidRPr="004277D8">
        <w:rPr>
          <w:rFonts w:ascii="Karla" w:hAnsi="Karla" w:cs="Arial"/>
          <w:b/>
          <w:bCs/>
          <w:color w:val="F36522"/>
          <w:sz w:val="30"/>
          <w:szCs w:val="30"/>
        </w:rPr>
        <w:t>What is an auspice organisation?</w:t>
      </w:r>
    </w:p>
    <w:p w14:paraId="443E859C" w14:textId="33899DF9" w:rsidR="00C0621F" w:rsidRPr="004277D8" w:rsidRDefault="00841C2A" w:rsidP="002510C3">
      <w:pPr>
        <w:autoSpaceDE w:val="0"/>
        <w:autoSpaceDN w:val="0"/>
        <w:adjustRightInd w:val="0"/>
        <w:spacing w:after="120"/>
        <w:rPr>
          <w:rFonts w:ascii="Karla" w:hAnsi="Karla" w:cs="Arial"/>
          <w:color w:val="000000"/>
          <w:sz w:val="24"/>
          <w:szCs w:val="24"/>
        </w:rPr>
      </w:pPr>
      <w:r w:rsidRPr="004277D8">
        <w:rPr>
          <w:rFonts w:ascii="Karla" w:hAnsi="Karla" w:cs="Arial"/>
          <w:color w:val="000000"/>
          <w:sz w:val="24"/>
          <w:szCs w:val="24"/>
        </w:rPr>
        <w:t>For the purposes of these grants</w:t>
      </w:r>
      <w:r w:rsidR="00743BE3">
        <w:rPr>
          <w:rFonts w:ascii="Karla" w:hAnsi="Karla" w:cs="Arial"/>
          <w:color w:val="000000"/>
          <w:sz w:val="24"/>
          <w:szCs w:val="24"/>
        </w:rPr>
        <w:t>,</w:t>
      </w:r>
      <w:r w:rsidRPr="004277D8">
        <w:rPr>
          <w:rFonts w:ascii="Karla" w:hAnsi="Karla" w:cs="Arial"/>
          <w:color w:val="000000"/>
          <w:sz w:val="24"/>
          <w:szCs w:val="24"/>
        </w:rPr>
        <w:t xml:space="preserve"> an auspice organisation is an organisation that will take on the legal and</w:t>
      </w:r>
      <w:r w:rsidR="00C0621F" w:rsidRPr="004277D8">
        <w:rPr>
          <w:rFonts w:ascii="Karla" w:hAnsi="Karla" w:cs="Arial"/>
          <w:color w:val="000000"/>
          <w:sz w:val="24"/>
          <w:szCs w:val="24"/>
        </w:rPr>
        <w:t xml:space="preserve"> fi</w:t>
      </w:r>
      <w:r w:rsidRPr="004277D8">
        <w:rPr>
          <w:rFonts w:ascii="Karla" w:hAnsi="Karla" w:cs="Arial"/>
          <w:color w:val="000000"/>
          <w:sz w:val="24"/>
          <w:szCs w:val="24"/>
        </w:rPr>
        <w:t>nancial responsibility for the grant agreement. The auspice organisation will sign the grant agreement,</w:t>
      </w:r>
      <w:r w:rsidR="00C0621F" w:rsidRPr="004277D8">
        <w:rPr>
          <w:rFonts w:ascii="Karla" w:hAnsi="Karla" w:cs="Arial"/>
          <w:color w:val="000000"/>
          <w:sz w:val="24"/>
          <w:szCs w:val="24"/>
        </w:rPr>
        <w:t xml:space="preserve"> </w:t>
      </w:r>
      <w:r w:rsidRPr="004277D8">
        <w:rPr>
          <w:rFonts w:ascii="Karla" w:hAnsi="Karla" w:cs="Arial"/>
          <w:color w:val="000000"/>
          <w:sz w:val="24"/>
          <w:szCs w:val="24"/>
        </w:rPr>
        <w:t>report on the outcomes of the project and subm</w:t>
      </w:r>
      <w:r w:rsidR="00C0621F" w:rsidRPr="004277D8">
        <w:rPr>
          <w:rFonts w:ascii="Karla" w:hAnsi="Karla" w:cs="Arial"/>
          <w:color w:val="000000"/>
          <w:sz w:val="24"/>
          <w:szCs w:val="24"/>
        </w:rPr>
        <w:t>it a fi</w:t>
      </w:r>
      <w:r w:rsidRPr="004277D8">
        <w:rPr>
          <w:rFonts w:ascii="Karla" w:hAnsi="Karla" w:cs="Arial"/>
          <w:color w:val="000000"/>
          <w:sz w:val="24"/>
          <w:szCs w:val="24"/>
        </w:rPr>
        <w:t>nancial acquittal of the funds received for the project.</w:t>
      </w:r>
    </w:p>
    <w:p w14:paraId="34488267" w14:textId="77777777" w:rsidR="00743BE3" w:rsidRDefault="00841C2A" w:rsidP="002510C3">
      <w:pPr>
        <w:autoSpaceDE w:val="0"/>
        <w:autoSpaceDN w:val="0"/>
        <w:adjustRightInd w:val="0"/>
        <w:spacing w:after="120"/>
        <w:outlineLvl w:val="0"/>
        <w:rPr>
          <w:rFonts w:ascii="Karla" w:hAnsi="Karla" w:cs="Arial"/>
          <w:color w:val="000000"/>
          <w:sz w:val="24"/>
          <w:szCs w:val="24"/>
        </w:rPr>
      </w:pPr>
      <w:r w:rsidRPr="004277D8">
        <w:rPr>
          <w:rFonts w:ascii="Karla" w:hAnsi="Karla" w:cs="Arial"/>
          <w:color w:val="000000"/>
          <w:sz w:val="24"/>
          <w:szCs w:val="24"/>
        </w:rPr>
        <w:t>The auspice organisation may not be responsible for carrying out the work of the project</w:t>
      </w:r>
      <w:r w:rsidR="00743BE3">
        <w:rPr>
          <w:rFonts w:ascii="Karla" w:hAnsi="Karla" w:cs="Arial"/>
          <w:color w:val="000000"/>
          <w:sz w:val="24"/>
          <w:szCs w:val="24"/>
        </w:rPr>
        <w:t>,</w:t>
      </w:r>
      <w:r w:rsidRPr="004277D8">
        <w:rPr>
          <w:rFonts w:ascii="Karla" w:hAnsi="Karla" w:cs="Arial"/>
          <w:color w:val="000000"/>
          <w:sz w:val="24"/>
          <w:szCs w:val="24"/>
        </w:rPr>
        <w:t xml:space="preserve"> but they are</w:t>
      </w:r>
      <w:r w:rsidR="00C0621F" w:rsidRPr="004277D8">
        <w:rPr>
          <w:rFonts w:ascii="Karla" w:hAnsi="Karla" w:cs="Arial"/>
          <w:color w:val="000000"/>
          <w:sz w:val="24"/>
          <w:szCs w:val="24"/>
        </w:rPr>
        <w:t xml:space="preserve"> </w:t>
      </w:r>
      <w:r w:rsidRPr="004277D8">
        <w:rPr>
          <w:rFonts w:ascii="Karla" w:hAnsi="Karla" w:cs="Arial"/>
          <w:color w:val="000000"/>
          <w:sz w:val="24"/>
          <w:szCs w:val="24"/>
        </w:rPr>
        <w:t xml:space="preserve">responsible for ensure it is completed under the terms of the grant agreement. </w:t>
      </w:r>
    </w:p>
    <w:p w14:paraId="5FEB52D1" w14:textId="6D3336D1" w:rsidR="001942EF" w:rsidRPr="004277D8" w:rsidRDefault="00841C2A" w:rsidP="00701C93">
      <w:pPr>
        <w:autoSpaceDE w:val="0"/>
        <w:autoSpaceDN w:val="0"/>
        <w:adjustRightInd w:val="0"/>
        <w:spacing w:after="120"/>
        <w:outlineLvl w:val="0"/>
        <w:rPr>
          <w:rFonts w:ascii="Karla" w:hAnsi="Karla" w:cs="Arial"/>
          <w:b/>
          <w:bCs/>
          <w:color w:val="F36522"/>
          <w:sz w:val="30"/>
          <w:szCs w:val="30"/>
        </w:rPr>
      </w:pPr>
      <w:r w:rsidRPr="004277D8">
        <w:rPr>
          <w:rFonts w:ascii="Karla" w:hAnsi="Karla" w:cs="Arial"/>
          <w:color w:val="000000"/>
          <w:sz w:val="24"/>
          <w:szCs w:val="24"/>
        </w:rPr>
        <w:t>Further information about</w:t>
      </w:r>
      <w:r w:rsidR="00C0621F" w:rsidRPr="004277D8">
        <w:rPr>
          <w:rFonts w:ascii="Karla" w:hAnsi="Karla" w:cs="Arial"/>
          <w:color w:val="000000"/>
          <w:sz w:val="24"/>
          <w:szCs w:val="24"/>
        </w:rPr>
        <w:t xml:space="preserve"> </w:t>
      </w:r>
      <w:r w:rsidRPr="004277D8">
        <w:rPr>
          <w:rFonts w:ascii="Karla" w:hAnsi="Karla" w:cs="Arial"/>
          <w:color w:val="000000"/>
          <w:sz w:val="24"/>
          <w:szCs w:val="24"/>
        </w:rPr>
        <w:t>the</w:t>
      </w:r>
      <w:r w:rsidR="00C0621F" w:rsidRPr="004277D8">
        <w:rPr>
          <w:rFonts w:ascii="Karla" w:hAnsi="Karla" w:cs="Arial"/>
          <w:color w:val="000000"/>
          <w:sz w:val="24"/>
          <w:szCs w:val="24"/>
        </w:rPr>
        <w:t xml:space="preserve"> responsibilities of an auspice </w:t>
      </w:r>
      <w:r w:rsidRPr="004277D8">
        <w:rPr>
          <w:rFonts w:ascii="Karla" w:hAnsi="Karla" w:cs="Arial"/>
          <w:sz w:val="24"/>
          <w:szCs w:val="24"/>
        </w:rPr>
        <w:t xml:space="preserve">organisation can be found at </w:t>
      </w:r>
      <w:hyperlink r:id="rId15" w:history="1">
        <w:r w:rsidR="00785493" w:rsidRPr="004277D8">
          <w:rPr>
            <w:rStyle w:val="Hyperlink"/>
            <w:rFonts w:ascii="Karla" w:hAnsi="Karla" w:cs="Arial"/>
            <w:sz w:val="24"/>
            <w:szCs w:val="24"/>
          </w:rPr>
          <w:t>https://www.nfplaw.org.au/auspicing</w:t>
        </w:r>
      </w:hyperlink>
      <w:r w:rsidR="00785493" w:rsidRPr="004277D8">
        <w:rPr>
          <w:rFonts w:ascii="Karla" w:hAnsi="Karla" w:cs="Arial"/>
          <w:sz w:val="24"/>
          <w:szCs w:val="24"/>
        </w:rPr>
        <w:t xml:space="preserve"> </w:t>
      </w:r>
      <w:r w:rsidRPr="004277D8">
        <w:rPr>
          <w:rFonts w:ascii="Karla" w:hAnsi="Karla" w:cs="Arial"/>
          <w:sz w:val="24"/>
          <w:szCs w:val="24"/>
        </w:rPr>
        <w:t>and at</w:t>
      </w:r>
      <w:r w:rsidR="00651EB8" w:rsidRPr="004277D8">
        <w:rPr>
          <w:rFonts w:ascii="Karla" w:hAnsi="Karla" w:cs="Arial"/>
          <w:sz w:val="24"/>
          <w:szCs w:val="24"/>
        </w:rPr>
        <w:t xml:space="preserve"> </w:t>
      </w:r>
      <w:hyperlink r:id="rId16" w:history="1">
        <w:r w:rsidR="00785493" w:rsidRPr="004277D8">
          <w:rPr>
            <w:rStyle w:val="Hyperlink"/>
            <w:rFonts w:ascii="Karla" w:hAnsi="Karla" w:cs="Arial"/>
            <w:sz w:val="24"/>
            <w:szCs w:val="24"/>
          </w:rPr>
          <w:t>http://www.youthcentral.vic.gov.au/advice-for-life/finances/grants-for-community-projects/what-is-an-auspice-organisation</w:t>
        </w:r>
      </w:hyperlink>
      <w:r w:rsidR="00785493" w:rsidRPr="004277D8">
        <w:rPr>
          <w:rFonts w:ascii="Karla" w:hAnsi="Karla" w:cs="Arial"/>
          <w:sz w:val="24"/>
          <w:szCs w:val="24"/>
        </w:rPr>
        <w:t>.</w:t>
      </w:r>
      <w:r w:rsidR="00651EB8" w:rsidRPr="004277D8">
        <w:rPr>
          <w:rFonts w:ascii="Karla" w:hAnsi="Karla" w:cs="Arial"/>
          <w:sz w:val="24"/>
          <w:szCs w:val="24"/>
        </w:rPr>
        <w:t xml:space="preserve"> </w:t>
      </w:r>
      <w:r w:rsidR="0076447D" w:rsidRPr="004277D8">
        <w:rPr>
          <w:rFonts w:ascii="Karla" w:hAnsi="Karla" w:cs="Arial"/>
          <w:b/>
          <w:bCs/>
          <w:color w:val="F36522"/>
          <w:sz w:val="24"/>
          <w:szCs w:val="24"/>
        </w:rPr>
        <w:br/>
      </w:r>
    </w:p>
    <w:p w14:paraId="61D501E7" w14:textId="77777777" w:rsidR="00841C2A" w:rsidRPr="004277D8" w:rsidRDefault="00841C2A" w:rsidP="002510C3">
      <w:pPr>
        <w:autoSpaceDE w:val="0"/>
        <w:autoSpaceDN w:val="0"/>
        <w:adjustRightInd w:val="0"/>
        <w:spacing w:after="120"/>
        <w:rPr>
          <w:rFonts w:ascii="Karla" w:hAnsi="Karla" w:cs="Arial"/>
          <w:b/>
          <w:bCs/>
          <w:color w:val="F36522"/>
          <w:sz w:val="30"/>
          <w:szCs w:val="30"/>
        </w:rPr>
      </w:pPr>
      <w:r w:rsidRPr="004277D8">
        <w:rPr>
          <w:rFonts w:ascii="Karla" w:hAnsi="Karla" w:cs="Arial"/>
          <w:b/>
          <w:bCs/>
          <w:color w:val="F36522"/>
          <w:sz w:val="30"/>
          <w:szCs w:val="30"/>
        </w:rPr>
        <w:t>Can two or more organisations apply in partnership for the grant?</w:t>
      </w:r>
    </w:p>
    <w:p w14:paraId="43B6DCED" w14:textId="77777777" w:rsidR="00841C2A" w:rsidRPr="004277D8" w:rsidRDefault="00841C2A" w:rsidP="002510C3">
      <w:pPr>
        <w:autoSpaceDE w:val="0"/>
        <w:autoSpaceDN w:val="0"/>
        <w:adjustRightInd w:val="0"/>
        <w:spacing w:after="120"/>
        <w:rPr>
          <w:rFonts w:ascii="Karla" w:hAnsi="Karla" w:cs="Arial"/>
          <w:color w:val="000000"/>
          <w:sz w:val="24"/>
          <w:szCs w:val="24"/>
        </w:rPr>
      </w:pPr>
      <w:r w:rsidRPr="004277D8">
        <w:rPr>
          <w:rFonts w:ascii="Karla" w:hAnsi="Karla" w:cs="Arial"/>
          <w:color w:val="000000"/>
          <w:sz w:val="24"/>
          <w:szCs w:val="24"/>
        </w:rPr>
        <w:t xml:space="preserve">Yes, </w:t>
      </w:r>
      <w:r w:rsidR="00C0621F" w:rsidRPr="004277D8">
        <w:rPr>
          <w:rFonts w:ascii="Karla" w:hAnsi="Karla" w:cs="Arial"/>
          <w:color w:val="000000"/>
          <w:sz w:val="24"/>
          <w:szCs w:val="24"/>
        </w:rPr>
        <w:t xml:space="preserve">partnerships and collaboration between organisations is encouraged. </w:t>
      </w:r>
      <w:r w:rsidR="00651EB8" w:rsidRPr="004277D8">
        <w:rPr>
          <w:rFonts w:ascii="Karla" w:hAnsi="Karla" w:cs="Arial"/>
          <w:color w:val="000000"/>
          <w:sz w:val="24"/>
          <w:szCs w:val="24"/>
        </w:rPr>
        <w:t xml:space="preserve">In these cases, a </w:t>
      </w:r>
      <w:r w:rsidRPr="004277D8">
        <w:rPr>
          <w:rFonts w:ascii="Karla" w:hAnsi="Karla" w:cs="Arial"/>
          <w:color w:val="000000"/>
          <w:sz w:val="24"/>
          <w:szCs w:val="24"/>
        </w:rPr>
        <w:t xml:space="preserve">lead </w:t>
      </w:r>
      <w:r w:rsidR="00651EB8" w:rsidRPr="004277D8">
        <w:rPr>
          <w:rFonts w:ascii="Karla" w:hAnsi="Karla" w:cs="Arial"/>
          <w:color w:val="000000"/>
          <w:sz w:val="24"/>
          <w:szCs w:val="24"/>
        </w:rPr>
        <w:t>organisation</w:t>
      </w:r>
      <w:r w:rsidRPr="004277D8">
        <w:rPr>
          <w:rFonts w:ascii="Karla" w:hAnsi="Karla" w:cs="Arial"/>
          <w:color w:val="000000"/>
          <w:sz w:val="24"/>
          <w:szCs w:val="24"/>
        </w:rPr>
        <w:t xml:space="preserve"> </w:t>
      </w:r>
      <w:r w:rsidR="00C0621F" w:rsidRPr="004277D8">
        <w:rPr>
          <w:rFonts w:ascii="Karla" w:hAnsi="Karla" w:cs="Arial"/>
          <w:color w:val="000000"/>
          <w:sz w:val="24"/>
          <w:szCs w:val="24"/>
        </w:rPr>
        <w:t xml:space="preserve">should </w:t>
      </w:r>
      <w:r w:rsidRPr="004277D8">
        <w:rPr>
          <w:rFonts w:ascii="Karla" w:hAnsi="Karla" w:cs="Arial"/>
          <w:color w:val="000000"/>
          <w:sz w:val="24"/>
          <w:szCs w:val="24"/>
        </w:rPr>
        <w:t>be nominated</w:t>
      </w:r>
      <w:r w:rsidR="00C0621F" w:rsidRPr="004277D8">
        <w:rPr>
          <w:rFonts w:ascii="Karla" w:hAnsi="Karla" w:cs="Arial"/>
          <w:color w:val="000000"/>
          <w:sz w:val="24"/>
          <w:szCs w:val="24"/>
        </w:rPr>
        <w:t xml:space="preserve"> who will hold the funds and be </w:t>
      </w:r>
      <w:r w:rsidRPr="004277D8">
        <w:rPr>
          <w:rFonts w:ascii="Karla" w:hAnsi="Karla" w:cs="Arial"/>
          <w:color w:val="000000"/>
          <w:sz w:val="24"/>
          <w:szCs w:val="24"/>
        </w:rPr>
        <w:t>responsible for the project and</w:t>
      </w:r>
      <w:r w:rsidR="00C0621F" w:rsidRPr="004277D8">
        <w:rPr>
          <w:rFonts w:ascii="Karla" w:hAnsi="Karla" w:cs="Arial"/>
          <w:color w:val="000000"/>
          <w:sz w:val="24"/>
          <w:szCs w:val="24"/>
        </w:rPr>
        <w:t xml:space="preserve"> fi</w:t>
      </w:r>
      <w:r w:rsidRPr="004277D8">
        <w:rPr>
          <w:rFonts w:ascii="Karla" w:hAnsi="Karla" w:cs="Arial"/>
          <w:color w:val="000000"/>
          <w:sz w:val="24"/>
          <w:szCs w:val="24"/>
        </w:rPr>
        <w:t>nancial reporting.</w:t>
      </w:r>
    </w:p>
    <w:p w14:paraId="59463A0D" w14:textId="77777777" w:rsidR="00C0621F" w:rsidRPr="004277D8" w:rsidRDefault="00C0621F" w:rsidP="002510C3">
      <w:pPr>
        <w:autoSpaceDE w:val="0"/>
        <w:autoSpaceDN w:val="0"/>
        <w:adjustRightInd w:val="0"/>
        <w:spacing w:after="120"/>
        <w:rPr>
          <w:rFonts w:ascii="Karla" w:hAnsi="Karla" w:cs="Arial"/>
          <w:b/>
          <w:bCs/>
          <w:color w:val="F36522"/>
          <w:sz w:val="30"/>
          <w:szCs w:val="30"/>
        </w:rPr>
      </w:pPr>
    </w:p>
    <w:p w14:paraId="762DE946" w14:textId="37397565" w:rsidR="00841C2A" w:rsidRPr="004277D8" w:rsidRDefault="00841C2A" w:rsidP="002510C3">
      <w:pPr>
        <w:autoSpaceDE w:val="0"/>
        <w:autoSpaceDN w:val="0"/>
        <w:adjustRightInd w:val="0"/>
        <w:spacing w:after="120"/>
        <w:rPr>
          <w:rFonts w:ascii="Karla" w:hAnsi="Karla" w:cs="Arial"/>
          <w:b/>
          <w:bCs/>
          <w:color w:val="F36522"/>
          <w:sz w:val="30"/>
          <w:szCs w:val="30"/>
        </w:rPr>
      </w:pPr>
      <w:r w:rsidRPr="004277D8">
        <w:rPr>
          <w:rFonts w:ascii="Karla" w:hAnsi="Karla" w:cs="Arial"/>
          <w:b/>
          <w:bCs/>
          <w:color w:val="F36522"/>
          <w:sz w:val="30"/>
          <w:szCs w:val="30"/>
        </w:rPr>
        <w:t>My organisation is not a</w:t>
      </w:r>
      <w:r w:rsidR="00C456E9" w:rsidRPr="004277D8">
        <w:rPr>
          <w:rFonts w:ascii="Karla" w:hAnsi="Karla" w:cs="Arial"/>
          <w:b/>
          <w:bCs/>
          <w:color w:val="F36522"/>
          <w:sz w:val="30"/>
          <w:szCs w:val="30"/>
        </w:rPr>
        <w:t>n</w:t>
      </w:r>
      <w:r w:rsidRPr="004277D8">
        <w:rPr>
          <w:rFonts w:ascii="Karla" w:hAnsi="Karla" w:cs="Arial"/>
          <w:b/>
          <w:bCs/>
          <w:color w:val="F36522"/>
          <w:sz w:val="30"/>
          <w:szCs w:val="30"/>
        </w:rPr>
        <w:t xml:space="preserve"> </w:t>
      </w:r>
      <w:r w:rsidR="00802D42">
        <w:rPr>
          <w:rFonts w:ascii="Karla" w:hAnsi="Karla" w:cs="Arial"/>
          <w:b/>
          <w:bCs/>
          <w:color w:val="F36522"/>
          <w:sz w:val="30"/>
          <w:szCs w:val="30"/>
        </w:rPr>
        <w:t>LGBTIQA+</w:t>
      </w:r>
      <w:r w:rsidRPr="004277D8">
        <w:rPr>
          <w:rFonts w:ascii="Karla" w:hAnsi="Karla" w:cs="Arial"/>
          <w:b/>
          <w:bCs/>
          <w:color w:val="F36522"/>
          <w:sz w:val="30"/>
          <w:szCs w:val="30"/>
        </w:rPr>
        <w:t xml:space="preserve"> youth</w:t>
      </w:r>
      <w:r w:rsidR="00C0621F" w:rsidRPr="004277D8">
        <w:rPr>
          <w:rFonts w:ascii="Karla" w:hAnsi="Karla" w:cs="Arial"/>
          <w:b/>
          <w:bCs/>
          <w:color w:val="F36522"/>
          <w:sz w:val="30"/>
          <w:szCs w:val="30"/>
        </w:rPr>
        <w:t xml:space="preserve"> specifi</w:t>
      </w:r>
      <w:r w:rsidRPr="004277D8">
        <w:rPr>
          <w:rFonts w:ascii="Karla" w:hAnsi="Karla" w:cs="Arial"/>
          <w:b/>
          <w:bCs/>
          <w:color w:val="F36522"/>
          <w:sz w:val="30"/>
          <w:szCs w:val="30"/>
        </w:rPr>
        <w:t>c organisation</w:t>
      </w:r>
      <w:r w:rsidR="00CC2AB8">
        <w:rPr>
          <w:rFonts w:ascii="Karla" w:hAnsi="Karla" w:cs="Arial"/>
          <w:b/>
          <w:bCs/>
          <w:color w:val="F36522"/>
          <w:sz w:val="30"/>
          <w:szCs w:val="30"/>
        </w:rPr>
        <w:t>. C</w:t>
      </w:r>
      <w:r w:rsidRPr="004277D8">
        <w:rPr>
          <w:rFonts w:ascii="Karla" w:hAnsi="Karla" w:cs="Arial"/>
          <w:b/>
          <w:bCs/>
          <w:color w:val="F36522"/>
          <w:sz w:val="30"/>
          <w:szCs w:val="30"/>
        </w:rPr>
        <w:t>an we apply?</w:t>
      </w:r>
    </w:p>
    <w:p w14:paraId="16137658" w14:textId="77777777" w:rsidR="004C5930" w:rsidRDefault="00841C2A" w:rsidP="002510C3">
      <w:pPr>
        <w:autoSpaceDE w:val="0"/>
        <w:autoSpaceDN w:val="0"/>
        <w:adjustRightInd w:val="0"/>
        <w:spacing w:after="120"/>
        <w:rPr>
          <w:rFonts w:ascii="Karla" w:hAnsi="Karla" w:cs="Arial"/>
          <w:color w:val="000000"/>
          <w:sz w:val="24"/>
          <w:szCs w:val="24"/>
        </w:rPr>
      </w:pPr>
      <w:r w:rsidRPr="004277D8">
        <w:rPr>
          <w:rFonts w:ascii="Karla" w:hAnsi="Karla" w:cs="Arial"/>
          <w:color w:val="000000"/>
          <w:sz w:val="24"/>
          <w:szCs w:val="24"/>
        </w:rPr>
        <w:t>Yes</w:t>
      </w:r>
      <w:r w:rsidR="00B424CB">
        <w:rPr>
          <w:rFonts w:ascii="Karla" w:hAnsi="Karla" w:cs="Arial"/>
          <w:color w:val="000000"/>
          <w:sz w:val="24"/>
          <w:szCs w:val="24"/>
        </w:rPr>
        <w:t xml:space="preserve">! Expanding existing programs and organisations to </w:t>
      </w:r>
      <w:r w:rsidR="009C751C">
        <w:rPr>
          <w:rFonts w:ascii="Karla" w:hAnsi="Karla" w:cs="Arial"/>
          <w:color w:val="000000"/>
          <w:sz w:val="24"/>
          <w:szCs w:val="24"/>
        </w:rPr>
        <w:t xml:space="preserve">better include </w:t>
      </w:r>
      <w:r w:rsidR="00B424CB">
        <w:rPr>
          <w:rFonts w:ascii="Karla" w:hAnsi="Karla" w:cs="Arial"/>
          <w:color w:val="000000"/>
          <w:sz w:val="24"/>
          <w:szCs w:val="24"/>
        </w:rPr>
        <w:t xml:space="preserve">LGBTIQA+ </w:t>
      </w:r>
      <w:r w:rsidR="009C751C">
        <w:rPr>
          <w:rFonts w:ascii="Karla" w:hAnsi="Karla" w:cs="Arial"/>
          <w:color w:val="000000"/>
          <w:sz w:val="24"/>
          <w:szCs w:val="24"/>
        </w:rPr>
        <w:t>young people is strongly encouraged</w:t>
      </w:r>
      <w:r w:rsidR="00821BC3">
        <w:rPr>
          <w:rFonts w:ascii="Karla" w:hAnsi="Karla" w:cs="Arial"/>
          <w:color w:val="000000"/>
          <w:sz w:val="24"/>
          <w:szCs w:val="24"/>
        </w:rPr>
        <w:t>;</w:t>
      </w:r>
      <w:r w:rsidR="009C751C">
        <w:rPr>
          <w:rFonts w:ascii="Karla" w:hAnsi="Karla" w:cs="Arial"/>
          <w:color w:val="000000"/>
          <w:sz w:val="24"/>
          <w:szCs w:val="24"/>
        </w:rPr>
        <w:t xml:space="preserve"> </w:t>
      </w:r>
      <w:r w:rsidR="00821BC3">
        <w:rPr>
          <w:rFonts w:ascii="Karla" w:hAnsi="Karla" w:cs="Arial"/>
          <w:color w:val="000000"/>
          <w:sz w:val="24"/>
          <w:szCs w:val="24"/>
        </w:rPr>
        <w:t>for example,</w:t>
      </w:r>
      <w:r w:rsidR="009C751C">
        <w:rPr>
          <w:rFonts w:ascii="Karla" w:hAnsi="Karla" w:cs="Arial"/>
          <w:color w:val="000000"/>
          <w:sz w:val="24"/>
          <w:szCs w:val="24"/>
        </w:rPr>
        <w:t xml:space="preserve"> expanding a support program for disabled young people</w:t>
      </w:r>
      <w:r w:rsidR="00821BC3">
        <w:rPr>
          <w:rFonts w:ascii="Karla" w:hAnsi="Karla" w:cs="Arial"/>
          <w:color w:val="000000"/>
          <w:sz w:val="24"/>
          <w:szCs w:val="24"/>
        </w:rPr>
        <w:t>,</w:t>
      </w:r>
      <w:r w:rsidR="009C751C">
        <w:rPr>
          <w:rFonts w:ascii="Karla" w:hAnsi="Karla" w:cs="Arial"/>
          <w:color w:val="000000"/>
          <w:sz w:val="24"/>
          <w:szCs w:val="24"/>
        </w:rPr>
        <w:t xml:space="preserve"> to </w:t>
      </w:r>
      <w:r w:rsidR="00821BC3">
        <w:rPr>
          <w:rFonts w:ascii="Karla" w:hAnsi="Karla" w:cs="Arial"/>
          <w:color w:val="000000"/>
          <w:sz w:val="24"/>
          <w:szCs w:val="24"/>
        </w:rPr>
        <w:t>run for LGBTIQA+ disabled young people.</w:t>
      </w:r>
    </w:p>
    <w:p w14:paraId="5A5B197D" w14:textId="6403C6D0" w:rsidR="00841C2A" w:rsidRDefault="00821BC3" w:rsidP="002510C3">
      <w:pPr>
        <w:autoSpaceDE w:val="0"/>
        <w:autoSpaceDN w:val="0"/>
        <w:adjustRightInd w:val="0"/>
        <w:spacing w:after="120"/>
        <w:rPr>
          <w:rFonts w:ascii="Karla" w:hAnsi="Karla" w:cs="Arial"/>
          <w:color w:val="000000"/>
          <w:sz w:val="24"/>
          <w:szCs w:val="24"/>
        </w:rPr>
      </w:pPr>
      <w:r>
        <w:rPr>
          <w:rFonts w:ascii="Karla" w:hAnsi="Karla" w:cs="Arial"/>
          <w:color w:val="000000"/>
          <w:sz w:val="24"/>
          <w:szCs w:val="24"/>
        </w:rPr>
        <w:t>I</w:t>
      </w:r>
      <w:r w:rsidR="00841C2A" w:rsidRPr="004277D8">
        <w:rPr>
          <w:rFonts w:ascii="Karla" w:hAnsi="Karla" w:cs="Arial"/>
          <w:color w:val="000000"/>
          <w:sz w:val="24"/>
          <w:szCs w:val="24"/>
        </w:rPr>
        <w:t xml:space="preserve">f you can demonstrate strong relationships with </w:t>
      </w:r>
      <w:r w:rsidR="00802D42">
        <w:rPr>
          <w:rFonts w:ascii="Karla" w:hAnsi="Karla" w:cs="Arial"/>
          <w:color w:val="000000"/>
          <w:sz w:val="24"/>
          <w:szCs w:val="24"/>
        </w:rPr>
        <w:t>LGBTIQA+</w:t>
      </w:r>
      <w:r w:rsidR="008F1BB7" w:rsidRPr="004277D8">
        <w:rPr>
          <w:rFonts w:ascii="Karla" w:hAnsi="Karla" w:cs="Arial"/>
          <w:color w:val="000000"/>
          <w:sz w:val="24"/>
          <w:szCs w:val="24"/>
        </w:rPr>
        <w:t xml:space="preserve"> </w:t>
      </w:r>
      <w:r w:rsidR="00841C2A" w:rsidRPr="004277D8">
        <w:rPr>
          <w:rFonts w:ascii="Karla" w:hAnsi="Karla" w:cs="Arial"/>
          <w:color w:val="000000"/>
          <w:sz w:val="24"/>
          <w:szCs w:val="24"/>
        </w:rPr>
        <w:t>youth organisations</w:t>
      </w:r>
      <w:r>
        <w:rPr>
          <w:rFonts w:ascii="Karla" w:hAnsi="Karla" w:cs="Arial"/>
          <w:color w:val="000000"/>
          <w:sz w:val="24"/>
          <w:szCs w:val="24"/>
        </w:rPr>
        <w:t>,</w:t>
      </w:r>
      <w:r w:rsidR="00841C2A" w:rsidRPr="004277D8">
        <w:rPr>
          <w:rFonts w:ascii="Karla" w:hAnsi="Karla" w:cs="Arial"/>
          <w:color w:val="000000"/>
          <w:sz w:val="24"/>
          <w:szCs w:val="24"/>
        </w:rPr>
        <w:t xml:space="preserve"> and a track record of</w:t>
      </w:r>
      <w:r w:rsidR="00C0621F" w:rsidRPr="004277D8">
        <w:rPr>
          <w:rFonts w:ascii="Karla" w:hAnsi="Karla" w:cs="Arial"/>
          <w:color w:val="000000"/>
          <w:sz w:val="24"/>
          <w:szCs w:val="24"/>
        </w:rPr>
        <w:t xml:space="preserve"> </w:t>
      </w:r>
      <w:r w:rsidR="00841C2A" w:rsidRPr="004277D8">
        <w:rPr>
          <w:rFonts w:ascii="Karla" w:hAnsi="Karla" w:cs="Arial"/>
          <w:color w:val="000000"/>
          <w:sz w:val="24"/>
          <w:szCs w:val="24"/>
        </w:rPr>
        <w:t xml:space="preserve">working on </w:t>
      </w:r>
      <w:r w:rsidR="00802D42">
        <w:rPr>
          <w:rFonts w:ascii="Karla" w:hAnsi="Karla" w:cs="Arial"/>
          <w:color w:val="000000"/>
          <w:sz w:val="24"/>
          <w:szCs w:val="24"/>
        </w:rPr>
        <w:t>LGBTIQA+</w:t>
      </w:r>
      <w:r w:rsidR="008F1BB7" w:rsidRPr="004277D8">
        <w:rPr>
          <w:rFonts w:ascii="Karla" w:hAnsi="Karla" w:cs="Arial"/>
          <w:color w:val="000000"/>
          <w:sz w:val="24"/>
          <w:szCs w:val="24"/>
        </w:rPr>
        <w:t xml:space="preserve"> </w:t>
      </w:r>
      <w:r w:rsidR="00C0621F" w:rsidRPr="004277D8">
        <w:rPr>
          <w:rFonts w:ascii="Karla" w:hAnsi="Karla" w:cs="Arial"/>
          <w:color w:val="000000"/>
          <w:sz w:val="24"/>
          <w:szCs w:val="24"/>
        </w:rPr>
        <w:t xml:space="preserve">youth and related matters, </w:t>
      </w:r>
      <w:r w:rsidR="00302558">
        <w:rPr>
          <w:rFonts w:ascii="Karla" w:hAnsi="Karla" w:cs="Arial"/>
          <w:color w:val="000000"/>
          <w:sz w:val="24"/>
          <w:szCs w:val="24"/>
        </w:rPr>
        <w:t>you should apply.</w:t>
      </w:r>
    </w:p>
    <w:p w14:paraId="7FEEFAD1" w14:textId="0E191B4A" w:rsidR="00D5448B" w:rsidRDefault="00D5448B" w:rsidP="002510C3">
      <w:pPr>
        <w:autoSpaceDE w:val="0"/>
        <w:autoSpaceDN w:val="0"/>
        <w:adjustRightInd w:val="0"/>
        <w:spacing w:after="120"/>
        <w:rPr>
          <w:rFonts w:ascii="Karla" w:hAnsi="Karla" w:cs="Arial"/>
          <w:color w:val="000000"/>
          <w:sz w:val="24"/>
          <w:szCs w:val="24"/>
        </w:rPr>
      </w:pPr>
    </w:p>
    <w:p w14:paraId="3C6B588F" w14:textId="75847CD9" w:rsidR="00D5448B" w:rsidRPr="004277D8" w:rsidRDefault="00A74C9B" w:rsidP="00D5448B">
      <w:pPr>
        <w:autoSpaceDE w:val="0"/>
        <w:autoSpaceDN w:val="0"/>
        <w:adjustRightInd w:val="0"/>
        <w:spacing w:after="120"/>
        <w:rPr>
          <w:rFonts w:ascii="Karla" w:hAnsi="Karla" w:cs="Arial"/>
          <w:b/>
          <w:bCs/>
          <w:color w:val="F36522"/>
          <w:sz w:val="30"/>
          <w:szCs w:val="30"/>
        </w:rPr>
      </w:pPr>
      <w:r>
        <w:rPr>
          <w:rFonts w:ascii="Karla" w:hAnsi="Karla" w:cs="Arial"/>
          <w:b/>
          <w:bCs/>
          <w:color w:val="F36522"/>
          <w:sz w:val="30"/>
          <w:szCs w:val="30"/>
        </w:rPr>
        <w:t xml:space="preserve">How does HEY define ‘young person?’ Is it okay if my project </w:t>
      </w:r>
      <w:r w:rsidR="00F224AD">
        <w:rPr>
          <w:rFonts w:ascii="Karla" w:hAnsi="Karla" w:cs="Arial"/>
          <w:b/>
          <w:bCs/>
          <w:color w:val="F36522"/>
          <w:sz w:val="30"/>
          <w:szCs w:val="30"/>
        </w:rPr>
        <w:t>covers a range of ages?</w:t>
      </w:r>
    </w:p>
    <w:p w14:paraId="72594C86" w14:textId="05C93E9B" w:rsidR="000D7C68" w:rsidRDefault="00F224AD" w:rsidP="00D5448B">
      <w:pPr>
        <w:autoSpaceDE w:val="0"/>
        <w:autoSpaceDN w:val="0"/>
        <w:adjustRightInd w:val="0"/>
        <w:spacing w:after="120"/>
        <w:rPr>
          <w:rFonts w:ascii="Karla" w:hAnsi="Karla" w:cs="Arial"/>
          <w:color w:val="000000"/>
          <w:sz w:val="24"/>
          <w:szCs w:val="24"/>
        </w:rPr>
      </w:pPr>
      <w:r>
        <w:rPr>
          <w:rFonts w:ascii="Karla" w:hAnsi="Karla" w:cs="Arial"/>
          <w:color w:val="000000"/>
          <w:sz w:val="24"/>
          <w:szCs w:val="24"/>
        </w:rPr>
        <w:lastRenderedPageBreak/>
        <w:t xml:space="preserve">YACVic defines young people as between the ages of 12-25, </w:t>
      </w:r>
      <w:r w:rsidR="000D7C68">
        <w:rPr>
          <w:rFonts w:ascii="Karla" w:hAnsi="Karla" w:cs="Arial"/>
          <w:color w:val="000000"/>
          <w:sz w:val="24"/>
          <w:szCs w:val="24"/>
        </w:rPr>
        <w:t>which is a good guide</w:t>
      </w:r>
      <w:r w:rsidR="007F0654">
        <w:rPr>
          <w:rFonts w:ascii="Karla" w:hAnsi="Karla" w:cs="Arial"/>
          <w:color w:val="000000"/>
          <w:sz w:val="24"/>
          <w:szCs w:val="24"/>
        </w:rPr>
        <w:t>. However,</w:t>
      </w:r>
      <w:r>
        <w:rPr>
          <w:rFonts w:ascii="Karla" w:hAnsi="Karla" w:cs="Arial"/>
          <w:color w:val="000000"/>
          <w:sz w:val="24"/>
          <w:szCs w:val="24"/>
        </w:rPr>
        <w:t xml:space="preserve"> there is no specific age range for HEY</w:t>
      </w:r>
      <w:r w:rsidR="00E64E9B">
        <w:rPr>
          <w:rFonts w:ascii="Karla" w:hAnsi="Karla" w:cs="Arial"/>
          <w:color w:val="000000"/>
          <w:sz w:val="24"/>
          <w:szCs w:val="24"/>
        </w:rPr>
        <w:t>; we equally welcome projects for anyone from primary schoolers to university students</w:t>
      </w:r>
      <w:r w:rsidR="007F0654">
        <w:rPr>
          <w:rFonts w:ascii="Karla" w:hAnsi="Karla" w:cs="Arial"/>
          <w:color w:val="000000"/>
          <w:sz w:val="24"/>
          <w:szCs w:val="24"/>
        </w:rPr>
        <w:t>, so long as your project considers them young people.</w:t>
      </w:r>
    </w:p>
    <w:p w14:paraId="622D1F4C" w14:textId="40B2500E" w:rsidR="00D5448B" w:rsidRPr="004277D8" w:rsidRDefault="00F224AD" w:rsidP="00D5448B">
      <w:pPr>
        <w:autoSpaceDE w:val="0"/>
        <w:autoSpaceDN w:val="0"/>
        <w:adjustRightInd w:val="0"/>
        <w:spacing w:after="120"/>
        <w:rPr>
          <w:rFonts w:ascii="Karla" w:hAnsi="Karla" w:cs="Arial"/>
          <w:color w:val="000000"/>
          <w:sz w:val="24"/>
          <w:szCs w:val="24"/>
        </w:rPr>
      </w:pPr>
      <w:r>
        <w:rPr>
          <w:rFonts w:ascii="Karla" w:hAnsi="Karla" w:cs="Arial"/>
          <w:color w:val="000000"/>
          <w:sz w:val="24"/>
          <w:szCs w:val="24"/>
        </w:rPr>
        <w:t>As long as your project</w:t>
      </w:r>
      <w:r w:rsidR="000D7C68">
        <w:rPr>
          <w:rFonts w:ascii="Karla" w:hAnsi="Karla" w:cs="Arial"/>
          <w:color w:val="000000"/>
          <w:sz w:val="24"/>
          <w:szCs w:val="24"/>
        </w:rPr>
        <w:t xml:space="preserve"> follows </w:t>
      </w:r>
      <w:proofErr w:type="spellStart"/>
      <w:r w:rsidR="000D7C68">
        <w:rPr>
          <w:rFonts w:ascii="Karla" w:hAnsi="Karla" w:cs="Arial"/>
          <w:color w:val="000000"/>
          <w:sz w:val="24"/>
          <w:szCs w:val="24"/>
        </w:rPr>
        <w:t>ChildSafe</w:t>
      </w:r>
      <w:proofErr w:type="spellEnd"/>
      <w:r w:rsidR="000D7C68">
        <w:rPr>
          <w:rFonts w:ascii="Karla" w:hAnsi="Karla" w:cs="Arial"/>
          <w:color w:val="000000"/>
          <w:sz w:val="24"/>
          <w:szCs w:val="24"/>
        </w:rPr>
        <w:t xml:space="preserve"> principles and</w:t>
      </w:r>
      <w:r>
        <w:rPr>
          <w:rFonts w:ascii="Karla" w:hAnsi="Karla" w:cs="Arial"/>
          <w:color w:val="000000"/>
          <w:sz w:val="24"/>
          <w:szCs w:val="24"/>
        </w:rPr>
        <w:t xml:space="preserve"> </w:t>
      </w:r>
      <w:r w:rsidRPr="000D7C68">
        <w:rPr>
          <w:rFonts w:ascii="Karla" w:hAnsi="Karla" w:cs="Arial"/>
          <w:b/>
          <w:bCs/>
          <w:color w:val="000000"/>
          <w:sz w:val="24"/>
          <w:szCs w:val="24"/>
        </w:rPr>
        <w:t>primarily</w:t>
      </w:r>
      <w:r>
        <w:rPr>
          <w:rFonts w:ascii="Karla" w:hAnsi="Karla" w:cs="Arial"/>
          <w:color w:val="000000"/>
          <w:sz w:val="24"/>
          <w:szCs w:val="24"/>
        </w:rPr>
        <w:t xml:space="preserve"> targets </w:t>
      </w:r>
      <w:r w:rsidR="000D7C68">
        <w:rPr>
          <w:rFonts w:ascii="Karla" w:hAnsi="Karla" w:cs="Arial"/>
          <w:color w:val="000000"/>
          <w:sz w:val="24"/>
          <w:szCs w:val="24"/>
        </w:rPr>
        <w:t xml:space="preserve">and benefits </w:t>
      </w:r>
      <w:r>
        <w:rPr>
          <w:rFonts w:ascii="Karla" w:hAnsi="Karla" w:cs="Arial"/>
          <w:color w:val="000000"/>
          <w:sz w:val="24"/>
          <w:szCs w:val="24"/>
        </w:rPr>
        <w:t xml:space="preserve">LGBTIQA+ young people, </w:t>
      </w:r>
      <w:r w:rsidR="000D7C68">
        <w:rPr>
          <w:rFonts w:ascii="Karla" w:hAnsi="Karla" w:cs="Arial"/>
          <w:color w:val="000000"/>
          <w:sz w:val="24"/>
          <w:szCs w:val="24"/>
        </w:rPr>
        <w:t>it is eligible for a HEY Grant.</w:t>
      </w:r>
      <w:r w:rsidR="007F0654">
        <w:rPr>
          <w:rFonts w:ascii="Karla" w:hAnsi="Karla" w:cs="Arial"/>
          <w:color w:val="000000"/>
          <w:sz w:val="24"/>
          <w:szCs w:val="24"/>
        </w:rPr>
        <w:t xml:space="preserve"> </w:t>
      </w:r>
    </w:p>
    <w:p w14:paraId="7438A6FE" w14:textId="77777777" w:rsidR="00D5448B" w:rsidRPr="004277D8" w:rsidRDefault="00D5448B" w:rsidP="002510C3">
      <w:pPr>
        <w:autoSpaceDE w:val="0"/>
        <w:autoSpaceDN w:val="0"/>
        <w:adjustRightInd w:val="0"/>
        <w:spacing w:after="120"/>
        <w:rPr>
          <w:rFonts w:ascii="Karla" w:hAnsi="Karla" w:cs="Arial"/>
          <w:color w:val="000000"/>
          <w:sz w:val="24"/>
          <w:szCs w:val="24"/>
        </w:rPr>
      </w:pPr>
    </w:p>
    <w:p w14:paraId="73EDC260" w14:textId="77777777" w:rsidR="00C0621F" w:rsidRPr="004277D8" w:rsidRDefault="00C0621F" w:rsidP="002510C3">
      <w:pPr>
        <w:autoSpaceDE w:val="0"/>
        <w:autoSpaceDN w:val="0"/>
        <w:adjustRightInd w:val="0"/>
        <w:spacing w:after="120"/>
        <w:rPr>
          <w:rFonts w:ascii="Karla" w:hAnsi="Karla" w:cs="Arial"/>
          <w:color w:val="000000"/>
          <w:sz w:val="24"/>
          <w:szCs w:val="24"/>
        </w:rPr>
      </w:pPr>
    </w:p>
    <w:p w14:paraId="0346C148" w14:textId="18F03E17" w:rsidR="00841C2A" w:rsidRPr="004277D8" w:rsidRDefault="00841C2A" w:rsidP="002510C3">
      <w:pPr>
        <w:autoSpaceDE w:val="0"/>
        <w:autoSpaceDN w:val="0"/>
        <w:adjustRightInd w:val="0"/>
        <w:spacing w:after="120"/>
        <w:rPr>
          <w:rFonts w:ascii="Karla" w:hAnsi="Karla" w:cs="Arial"/>
          <w:b/>
          <w:bCs/>
          <w:color w:val="F36522"/>
          <w:sz w:val="30"/>
          <w:szCs w:val="30"/>
        </w:rPr>
      </w:pPr>
      <w:r w:rsidRPr="004277D8">
        <w:rPr>
          <w:rFonts w:ascii="Karla" w:hAnsi="Karla" w:cs="Arial"/>
          <w:b/>
          <w:bCs/>
          <w:color w:val="F36522"/>
          <w:sz w:val="30"/>
          <w:szCs w:val="30"/>
        </w:rPr>
        <w:t>Our organisation has part</w:t>
      </w:r>
      <w:r w:rsidR="0073129F">
        <w:rPr>
          <w:rFonts w:ascii="Karla" w:hAnsi="Karla" w:cs="Arial"/>
          <w:b/>
          <w:bCs/>
          <w:color w:val="F36522"/>
          <w:sz w:val="30"/>
          <w:szCs w:val="30"/>
        </w:rPr>
        <w:t>ial</w:t>
      </w:r>
      <w:r w:rsidRPr="004277D8">
        <w:rPr>
          <w:rFonts w:ascii="Karla" w:hAnsi="Karla" w:cs="Arial"/>
          <w:b/>
          <w:bCs/>
          <w:color w:val="F36522"/>
          <w:sz w:val="30"/>
          <w:szCs w:val="30"/>
        </w:rPr>
        <w:t xml:space="preserve"> funding for a project and is looking for additional</w:t>
      </w:r>
      <w:r w:rsidR="00C0621F" w:rsidRPr="004277D8">
        <w:rPr>
          <w:rFonts w:ascii="Karla" w:hAnsi="Karla" w:cs="Arial"/>
          <w:b/>
          <w:bCs/>
          <w:color w:val="F36522"/>
          <w:sz w:val="30"/>
          <w:szCs w:val="30"/>
        </w:rPr>
        <w:t xml:space="preserve"> </w:t>
      </w:r>
      <w:r w:rsidRPr="004277D8">
        <w:rPr>
          <w:rFonts w:ascii="Karla" w:hAnsi="Karla" w:cs="Arial"/>
          <w:b/>
          <w:bCs/>
          <w:color w:val="F36522"/>
          <w:sz w:val="30"/>
          <w:szCs w:val="30"/>
        </w:rPr>
        <w:t>funds for the same project</w:t>
      </w:r>
      <w:r w:rsidR="00FE00E5">
        <w:rPr>
          <w:rFonts w:ascii="Karla" w:hAnsi="Karla" w:cs="Arial"/>
          <w:b/>
          <w:bCs/>
          <w:color w:val="F36522"/>
          <w:sz w:val="30"/>
          <w:szCs w:val="30"/>
        </w:rPr>
        <w:t>. C</w:t>
      </w:r>
      <w:r w:rsidRPr="004277D8">
        <w:rPr>
          <w:rFonts w:ascii="Karla" w:hAnsi="Karla" w:cs="Arial"/>
          <w:b/>
          <w:bCs/>
          <w:color w:val="F36522"/>
          <w:sz w:val="30"/>
          <w:szCs w:val="30"/>
        </w:rPr>
        <w:t>an we apply?</w:t>
      </w:r>
    </w:p>
    <w:p w14:paraId="7015FC60" w14:textId="77777777" w:rsidR="0017606E" w:rsidRDefault="00841C2A" w:rsidP="002510C3">
      <w:pPr>
        <w:autoSpaceDE w:val="0"/>
        <w:autoSpaceDN w:val="0"/>
        <w:adjustRightInd w:val="0"/>
        <w:spacing w:after="120"/>
        <w:rPr>
          <w:rFonts w:ascii="Karla" w:hAnsi="Karla" w:cs="Arial"/>
          <w:color w:val="000000"/>
          <w:sz w:val="24"/>
          <w:szCs w:val="24"/>
        </w:rPr>
      </w:pPr>
      <w:r w:rsidRPr="004277D8">
        <w:rPr>
          <w:rFonts w:ascii="Karla" w:hAnsi="Karla" w:cs="Arial"/>
          <w:color w:val="000000"/>
          <w:sz w:val="24"/>
          <w:szCs w:val="24"/>
        </w:rPr>
        <w:t>Yes, however your proposal will need to explain why further funding is required</w:t>
      </w:r>
      <w:r w:rsidR="0073129F">
        <w:rPr>
          <w:rFonts w:ascii="Karla" w:hAnsi="Karla" w:cs="Arial"/>
          <w:color w:val="000000"/>
          <w:sz w:val="24"/>
          <w:szCs w:val="24"/>
        </w:rPr>
        <w:t xml:space="preserve">, </w:t>
      </w:r>
      <w:r w:rsidRPr="004277D8">
        <w:rPr>
          <w:rFonts w:ascii="Karla" w:hAnsi="Karla" w:cs="Arial"/>
          <w:color w:val="000000"/>
          <w:sz w:val="24"/>
          <w:szCs w:val="24"/>
        </w:rPr>
        <w:t>and demonstrate the</w:t>
      </w:r>
      <w:r w:rsidR="00C0621F" w:rsidRPr="004277D8">
        <w:rPr>
          <w:rFonts w:ascii="Karla" w:hAnsi="Karla" w:cs="Arial"/>
          <w:color w:val="000000"/>
          <w:sz w:val="24"/>
          <w:szCs w:val="24"/>
        </w:rPr>
        <w:t xml:space="preserve"> </w:t>
      </w:r>
      <w:r w:rsidRPr="004277D8">
        <w:rPr>
          <w:rFonts w:ascii="Karla" w:hAnsi="Karla" w:cs="Arial"/>
          <w:color w:val="000000"/>
          <w:sz w:val="24"/>
          <w:szCs w:val="24"/>
        </w:rPr>
        <w:t>effectiveness of the existing project.</w:t>
      </w:r>
      <w:r w:rsidR="00B91812">
        <w:rPr>
          <w:rFonts w:ascii="Karla" w:hAnsi="Karla" w:cs="Arial"/>
          <w:color w:val="000000"/>
          <w:sz w:val="24"/>
          <w:szCs w:val="24"/>
        </w:rPr>
        <w:t xml:space="preserve"> You will need to demonstrate that a HEY Grant would make a meaningful contribution to your existing project.</w:t>
      </w:r>
    </w:p>
    <w:p w14:paraId="4C71A9EB" w14:textId="1A9D976D" w:rsidR="00841C2A" w:rsidRPr="004277D8" w:rsidRDefault="00254A04" w:rsidP="002510C3">
      <w:pPr>
        <w:autoSpaceDE w:val="0"/>
        <w:autoSpaceDN w:val="0"/>
        <w:adjustRightInd w:val="0"/>
        <w:spacing w:after="120"/>
        <w:rPr>
          <w:rFonts w:ascii="Karla" w:hAnsi="Karla" w:cs="Arial"/>
          <w:color w:val="000000"/>
          <w:sz w:val="24"/>
          <w:szCs w:val="24"/>
        </w:rPr>
      </w:pPr>
      <w:r>
        <w:rPr>
          <w:rFonts w:ascii="Karla" w:hAnsi="Karla" w:cs="Arial"/>
          <w:color w:val="000000"/>
          <w:sz w:val="24"/>
          <w:szCs w:val="24"/>
        </w:rPr>
        <w:t xml:space="preserve">If your project is dependent on multiple sources of unconfirmed income, </w:t>
      </w:r>
      <w:r w:rsidR="00DD4CAB">
        <w:rPr>
          <w:rFonts w:ascii="Karla" w:hAnsi="Karla" w:cs="Arial"/>
          <w:color w:val="000000"/>
          <w:sz w:val="24"/>
          <w:szCs w:val="24"/>
        </w:rPr>
        <w:t xml:space="preserve">including other grants, </w:t>
      </w:r>
      <w:r>
        <w:rPr>
          <w:rFonts w:ascii="Karla" w:hAnsi="Karla" w:cs="Arial"/>
          <w:color w:val="000000"/>
          <w:sz w:val="24"/>
          <w:szCs w:val="24"/>
        </w:rPr>
        <w:t xml:space="preserve">your application should reflect </w:t>
      </w:r>
      <w:r w:rsidR="00DD4CAB">
        <w:rPr>
          <w:rFonts w:ascii="Karla" w:hAnsi="Karla" w:cs="Arial"/>
          <w:color w:val="000000"/>
          <w:sz w:val="24"/>
          <w:szCs w:val="24"/>
        </w:rPr>
        <w:t xml:space="preserve">how the project will run in the scenario </w:t>
      </w:r>
      <w:r w:rsidR="0017606E">
        <w:rPr>
          <w:rFonts w:ascii="Karla" w:hAnsi="Karla" w:cs="Arial"/>
          <w:color w:val="000000"/>
          <w:sz w:val="24"/>
          <w:szCs w:val="24"/>
        </w:rPr>
        <w:t>it</w:t>
      </w:r>
      <w:r w:rsidR="00DD4CAB">
        <w:rPr>
          <w:rFonts w:ascii="Karla" w:hAnsi="Karla" w:cs="Arial"/>
          <w:color w:val="000000"/>
          <w:sz w:val="24"/>
          <w:szCs w:val="24"/>
        </w:rPr>
        <w:t xml:space="preserve"> only receiv</w:t>
      </w:r>
      <w:r w:rsidR="0017606E">
        <w:rPr>
          <w:rFonts w:ascii="Karla" w:hAnsi="Karla" w:cs="Arial"/>
          <w:color w:val="000000"/>
          <w:sz w:val="24"/>
          <w:szCs w:val="24"/>
        </w:rPr>
        <w:t xml:space="preserve">es </w:t>
      </w:r>
      <w:r w:rsidR="00DD4CAB">
        <w:rPr>
          <w:rFonts w:ascii="Karla" w:hAnsi="Karla" w:cs="Arial"/>
          <w:color w:val="000000"/>
          <w:sz w:val="24"/>
          <w:szCs w:val="24"/>
        </w:rPr>
        <w:t>a HEY grant.</w:t>
      </w:r>
    </w:p>
    <w:p w14:paraId="3F907025" w14:textId="77777777" w:rsidR="00F27E97" w:rsidRPr="004277D8" w:rsidRDefault="00F27E97" w:rsidP="002510C3">
      <w:pPr>
        <w:autoSpaceDE w:val="0"/>
        <w:autoSpaceDN w:val="0"/>
        <w:adjustRightInd w:val="0"/>
        <w:spacing w:after="120"/>
        <w:rPr>
          <w:rFonts w:ascii="Karla" w:hAnsi="Karla" w:cs="Arial"/>
          <w:color w:val="000000"/>
          <w:sz w:val="24"/>
          <w:szCs w:val="24"/>
        </w:rPr>
      </w:pPr>
    </w:p>
    <w:p w14:paraId="232B08C5" w14:textId="1E70B9B9" w:rsidR="00F27E97" w:rsidRPr="004277D8" w:rsidRDefault="00F27E97" w:rsidP="002510C3">
      <w:pPr>
        <w:autoSpaceDE w:val="0"/>
        <w:autoSpaceDN w:val="0"/>
        <w:adjustRightInd w:val="0"/>
        <w:spacing w:after="120"/>
        <w:rPr>
          <w:rFonts w:ascii="Karla" w:hAnsi="Karla" w:cs="Arial"/>
          <w:b/>
          <w:bCs/>
          <w:color w:val="F36522"/>
          <w:sz w:val="30"/>
          <w:szCs w:val="30"/>
        </w:rPr>
      </w:pPr>
      <w:r w:rsidRPr="004277D8">
        <w:rPr>
          <w:rFonts w:ascii="Karla" w:hAnsi="Karla" w:cs="Arial"/>
          <w:b/>
          <w:bCs/>
          <w:color w:val="F36522"/>
          <w:sz w:val="30"/>
          <w:szCs w:val="30"/>
        </w:rPr>
        <w:t>Our organisation received HEY Grant funding in a previous round</w:t>
      </w:r>
      <w:r w:rsidR="00FE00E5">
        <w:rPr>
          <w:rFonts w:ascii="Karla" w:hAnsi="Karla" w:cs="Arial"/>
          <w:b/>
          <w:bCs/>
          <w:color w:val="F36522"/>
          <w:sz w:val="30"/>
          <w:szCs w:val="30"/>
        </w:rPr>
        <w:t>. Can</w:t>
      </w:r>
      <w:r w:rsidRPr="004277D8">
        <w:rPr>
          <w:rFonts w:ascii="Karla" w:hAnsi="Karla" w:cs="Arial"/>
          <w:b/>
          <w:bCs/>
          <w:color w:val="F36522"/>
          <w:sz w:val="30"/>
          <w:szCs w:val="30"/>
        </w:rPr>
        <w:t xml:space="preserve"> we apply again?</w:t>
      </w:r>
    </w:p>
    <w:p w14:paraId="44FC326D" w14:textId="513156D4" w:rsidR="00C0621F" w:rsidRPr="004277D8" w:rsidRDefault="006557E3" w:rsidP="002510C3">
      <w:pPr>
        <w:autoSpaceDE w:val="0"/>
        <w:autoSpaceDN w:val="0"/>
        <w:adjustRightInd w:val="0"/>
        <w:spacing w:after="120"/>
        <w:rPr>
          <w:rFonts w:ascii="Karla" w:hAnsi="Karla" w:cs="ArialMT"/>
          <w:sz w:val="24"/>
          <w:szCs w:val="24"/>
          <w:lang w:eastAsia="en-AU"/>
        </w:rPr>
      </w:pPr>
      <w:r w:rsidRPr="004277D8">
        <w:rPr>
          <w:rFonts w:ascii="Karla" w:hAnsi="Karla" w:cs="ArialMT"/>
          <w:sz w:val="24"/>
          <w:szCs w:val="24"/>
          <w:lang w:eastAsia="en-AU"/>
        </w:rPr>
        <w:t>Yes, but success in a previous round does not guarantee success in future rounds.  The committee encourag</w:t>
      </w:r>
      <w:r w:rsidR="00F21C04" w:rsidRPr="004277D8">
        <w:rPr>
          <w:rFonts w:ascii="Karla" w:hAnsi="Karla" w:cs="ArialMT"/>
          <w:sz w:val="24"/>
          <w:szCs w:val="24"/>
          <w:lang w:eastAsia="en-AU"/>
        </w:rPr>
        <w:t xml:space="preserve">es organisations applying for an additional </w:t>
      </w:r>
      <w:r w:rsidRPr="004277D8">
        <w:rPr>
          <w:rFonts w:ascii="Karla" w:hAnsi="Karla" w:cs="ArialMT"/>
          <w:sz w:val="24"/>
          <w:szCs w:val="24"/>
          <w:lang w:eastAsia="en-AU"/>
        </w:rPr>
        <w:t xml:space="preserve">HEY Grant </w:t>
      </w:r>
      <w:r w:rsidR="00F21C04" w:rsidRPr="004277D8">
        <w:rPr>
          <w:rFonts w:ascii="Karla" w:hAnsi="Karla" w:cs="Arial"/>
          <w:sz w:val="24"/>
          <w:szCs w:val="24"/>
        </w:rPr>
        <w:t xml:space="preserve">to be explicit about how an additional round </w:t>
      </w:r>
      <w:r w:rsidRPr="004277D8">
        <w:rPr>
          <w:rFonts w:ascii="Karla" w:hAnsi="Karla" w:cs="Arial"/>
          <w:sz w:val="24"/>
          <w:szCs w:val="24"/>
        </w:rPr>
        <w:t>of funding will build on the w</w:t>
      </w:r>
      <w:r w:rsidR="00E46902" w:rsidRPr="004277D8">
        <w:rPr>
          <w:rFonts w:ascii="Karla" w:hAnsi="Karla" w:cs="Arial"/>
          <w:sz w:val="24"/>
          <w:szCs w:val="24"/>
        </w:rPr>
        <w:t xml:space="preserve">ork of the </w:t>
      </w:r>
      <w:r w:rsidR="00F21C04" w:rsidRPr="004277D8">
        <w:rPr>
          <w:rFonts w:ascii="Karla" w:hAnsi="Karla" w:cs="Arial"/>
          <w:sz w:val="24"/>
          <w:szCs w:val="24"/>
        </w:rPr>
        <w:t xml:space="preserve">previous project. </w:t>
      </w:r>
      <w:r w:rsidR="00E46902" w:rsidRPr="004277D8">
        <w:rPr>
          <w:rFonts w:ascii="Karla" w:hAnsi="Karla" w:cs="Arial"/>
          <w:sz w:val="24"/>
          <w:szCs w:val="24"/>
        </w:rPr>
        <w:t xml:space="preserve">The committee </w:t>
      </w:r>
      <w:r w:rsidRPr="004277D8">
        <w:rPr>
          <w:rFonts w:ascii="Karla" w:hAnsi="Karla" w:cs="Arial"/>
          <w:sz w:val="24"/>
          <w:szCs w:val="24"/>
        </w:rPr>
        <w:t>also encourage</w:t>
      </w:r>
      <w:r w:rsidR="00E46902" w:rsidRPr="004277D8">
        <w:rPr>
          <w:rFonts w:ascii="Karla" w:hAnsi="Karla" w:cs="Arial"/>
          <w:sz w:val="24"/>
          <w:szCs w:val="24"/>
        </w:rPr>
        <w:t>s</w:t>
      </w:r>
      <w:r w:rsidRPr="004277D8">
        <w:rPr>
          <w:rFonts w:ascii="Karla" w:hAnsi="Karla" w:cs="Arial"/>
          <w:sz w:val="24"/>
          <w:szCs w:val="24"/>
        </w:rPr>
        <w:t xml:space="preserve"> you to give some thought to </w:t>
      </w:r>
      <w:r w:rsidR="00E46902" w:rsidRPr="004277D8">
        <w:rPr>
          <w:rFonts w:ascii="Karla" w:hAnsi="Karla" w:cs="Arial"/>
          <w:sz w:val="24"/>
          <w:szCs w:val="24"/>
        </w:rPr>
        <w:t>ongoing strategies that</w:t>
      </w:r>
      <w:r w:rsidRPr="004277D8">
        <w:rPr>
          <w:rFonts w:ascii="Karla" w:hAnsi="Karla" w:cs="Arial"/>
          <w:sz w:val="24"/>
          <w:szCs w:val="24"/>
        </w:rPr>
        <w:t xml:space="preserve"> will</w:t>
      </w:r>
      <w:r w:rsidR="00E46902" w:rsidRPr="004277D8">
        <w:rPr>
          <w:rFonts w:ascii="Karla" w:hAnsi="Karla" w:cs="Arial"/>
          <w:sz w:val="24"/>
          <w:szCs w:val="24"/>
        </w:rPr>
        <w:t xml:space="preserve"> be</w:t>
      </w:r>
      <w:r w:rsidR="00F21C04" w:rsidRPr="004277D8">
        <w:rPr>
          <w:rFonts w:ascii="Karla" w:hAnsi="Karla" w:cs="Arial"/>
          <w:sz w:val="24"/>
          <w:szCs w:val="24"/>
        </w:rPr>
        <w:t xml:space="preserve"> put in place as part of an additional </w:t>
      </w:r>
      <w:r w:rsidRPr="004277D8">
        <w:rPr>
          <w:rFonts w:ascii="Karla" w:hAnsi="Karla" w:cs="Arial"/>
          <w:sz w:val="24"/>
          <w:szCs w:val="24"/>
        </w:rPr>
        <w:t>funded project to reduce reliance on the funding pool in the future.   </w:t>
      </w:r>
    </w:p>
    <w:p w14:paraId="1A2756AB" w14:textId="77777777" w:rsidR="006557E3" w:rsidRPr="004277D8" w:rsidRDefault="006557E3" w:rsidP="002510C3">
      <w:pPr>
        <w:autoSpaceDE w:val="0"/>
        <w:autoSpaceDN w:val="0"/>
        <w:adjustRightInd w:val="0"/>
        <w:spacing w:after="120"/>
        <w:rPr>
          <w:rFonts w:ascii="Karla" w:hAnsi="Karla" w:cs="Arial"/>
          <w:color w:val="000000"/>
          <w:sz w:val="24"/>
          <w:szCs w:val="24"/>
        </w:rPr>
      </w:pPr>
    </w:p>
    <w:p w14:paraId="72349424" w14:textId="2995B591" w:rsidR="00841C2A" w:rsidRPr="004277D8" w:rsidRDefault="00C2761A" w:rsidP="002510C3">
      <w:pPr>
        <w:autoSpaceDE w:val="0"/>
        <w:autoSpaceDN w:val="0"/>
        <w:adjustRightInd w:val="0"/>
        <w:spacing w:after="120"/>
        <w:rPr>
          <w:rFonts w:ascii="Karla" w:hAnsi="Karla" w:cs="Arial"/>
          <w:b/>
          <w:bCs/>
          <w:color w:val="F36522"/>
          <w:sz w:val="30"/>
          <w:szCs w:val="30"/>
        </w:rPr>
      </w:pPr>
      <w:r w:rsidRPr="004277D8">
        <w:rPr>
          <w:rFonts w:ascii="Karla" w:hAnsi="Karla" w:cs="Arial"/>
          <w:b/>
          <w:bCs/>
          <w:color w:val="F36522"/>
          <w:sz w:val="30"/>
          <w:szCs w:val="30"/>
        </w:rPr>
        <w:t>Do we need deductable gift recipient status or to be a tax</w:t>
      </w:r>
      <w:r w:rsidR="007F0654">
        <w:rPr>
          <w:rFonts w:ascii="Karla" w:hAnsi="Karla" w:cs="Arial"/>
          <w:b/>
          <w:bCs/>
          <w:color w:val="F36522"/>
          <w:sz w:val="30"/>
          <w:szCs w:val="30"/>
        </w:rPr>
        <w:t>-</w:t>
      </w:r>
      <w:r w:rsidRPr="004277D8">
        <w:rPr>
          <w:rFonts w:ascii="Karla" w:hAnsi="Karla" w:cs="Arial"/>
          <w:b/>
          <w:bCs/>
          <w:color w:val="F36522"/>
          <w:sz w:val="30"/>
          <w:szCs w:val="30"/>
        </w:rPr>
        <w:t>e</w:t>
      </w:r>
      <w:r w:rsidR="00841C2A" w:rsidRPr="004277D8">
        <w:rPr>
          <w:rFonts w:ascii="Karla" w:hAnsi="Karla" w:cs="Arial"/>
          <w:b/>
          <w:bCs/>
          <w:color w:val="F36522"/>
          <w:sz w:val="30"/>
          <w:szCs w:val="30"/>
        </w:rPr>
        <w:t>xem</w:t>
      </w:r>
      <w:r w:rsidRPr="004277D8">
        <w:rPr>
          <w:rFonts w:ascii="Karla" w:hAnsi="Karla" w:cs="Arial"/>
          <w:b/>
          <w:bCs/>
          <w:color w:val="F36522"/>
          <w:sz w:val="30"/>
          <w:szCs w:val="30"/>
        </w:rPr>
        <w:t>pt c</w:t>
      </w:r>
      <w:r w:rsidR="00841C2A" w:rsidRPr="004277D8">
        <w:rPr>
          <w:rFonts w:ascii="Karla" w:hAnsi="Karla" w:cs="Arial"/>
          <w:b/>
          <w:bCs/>
          <w:color w:val="F36522"/>
          <w:sz w:val="30"/>
          <w:szCs w:val="30"/>
        </w:rPr>
        <w:t>harity to</w:t>
      </w:r>
      <w:r w:rsidR="00C0621F" w:rsidRPr="004277D8">
        <w:rPr>
          <w:rFonts w:ascii="Karla" w:hAnsi="Karla" w:cs="Arial"/>
          <w:b/>
          <w:bCs/>
          <w:color w:val="F36522"/>
          <w:sz w:val="30"/>
          <w:szCs w:val="30"/>
        </w:rPr>
        <w:t xml:space="preserve"> </w:t>
      </w:r>
      <w:r w:rsidR="00841C2A" w:rsidRPr="004277D8">
        <w:rPr>
          <w:rFonts w:ascii="Karla" w:hAnsi="Karla" w:cs="Arial"/>
          <w:b/>
          <w:bCs/>
          <w:color w:val="F36522"/>
          <w:sz w:val="30"/>
          <w:szCs w:val="30"/>
        </w:rPr>
        <w:t>be eligible?</w:t>
      </w:r>
    </w:p>
    <w:p w14:paraId="662427DB" w14:textId="3469C42A" w:rsidR="00841C2A" w:rsidRPr="004277D8" w:rsidRDefault="00841C2A" w:rsidP="002510C3">
      <w:pPr>
        <w:autoSpaceDE w:val="0"/>
        <w:autoSpaceDN w:val="0"/>
        <w:adjustRightInd w:val="0"/>
        <w:spacing w:after="120"/>
        <w:rPr>
          <w:rFonts w:ascii="Karla" w:hAnsi="Karla" w:cs="Arial"/>
          <w:color w:val="000000"/>
          <w:sz w:val="24"/>
          <w:szCs w:val="24"/>
        </w:rPr>
      </w:pPr>
      <w:r w:rsidRPr="004277D8">
        <w:rPr>
          <w:rFonts w:ascii="Karla" w:hAnsi="Karla" w:cs="Arial"/>
          <w:color w:val="000000"/>
          <w:sz w:val="24"/>
          <w:szCs w:val="24"/>
        </w:rPr>
        <w:t>No,</w:t>
      </w:r>
      <w:r w:rsidR="00C2761A" w:rsidRPr="004277D8">
        <w:rPr>
          <w:rFonts w:ascii="Karla" w:hAnsi="Karla" w:cs="Arial"/>
          <w:color w:val="000000"/>
          <w:sz w:val="24"/>
          <w:szCs w:val="24"/>
        </w:rPr>
        <w:t xml:space="preserve"> as long as you a</w:t>
      </w:r>
      <w:r w:rsidR="00F21C04" w:rsidRPr="004277D8">
        <w:rPr>
          <w:rFonts w:ascii="Karla" w:hAnsi="Karla" w:cs="Arial"/>
          <w:color w:val="000000"/>
          <w:sz w:val="24"/>
          <w:szCs w:val="24"/>
        </w:rPr>
        <w:t>re a</w:t>
      </w:r>
      <w:r w:rsidR="00C2761A" w:rsidRPr="004277D8">
        <w:rPr>
          <w:rFonts w:ascii="Karla" w:hAnsi="Karla" w:cs="Arial"/>
          <w:color w:val="000000"/>
          <w:sz w:val="24"/>
          <w:szCs w:val="24"/>
        </w:rPr>
        <w:t xml:space="preserve"> not-</w:t>
      </w:r>
      <w:r w:rsidR="00F21C04" w:rsidRPr="004277D8">
        <w:rPr>
          <w:rFonts w:ascii="Karla" w:hAnsi="Karla" w:cs="Arial"/>
          <w:color w:val="000000"/>
          <w:sz w:val="24"/>
          <w:szCs w:val="24"/>
        </w:rPr>
        <w:t>for</w:t>
      </w:r>
      <w:r w:rsidR="00C2761A" w:rsidRPr="004277D8">
        <w:rPr>
          <w:rFonts w:ascii="Karla" w:hAnsi="Karla" w:cs="Arial"/>
          <w:color w:val="000000"/>
          <w:sz w:val="24"/>
          <w:szCs w:val="24"/>
        </w:rPr>
        <w:t>-</w:t>
      </w:r>
      <w:r w:rsidR="00C0621F" w:rsidRPr="004277D8">
        <w:rPr>
          <w:rFonts w:ascii="Karla" w:hAnsi="Karla" w:cs="Arial"/>
          <w:color w:val="000000"/>
          <w:sz w:val="24"/>
          <w:szCs w:val="24"/>
        </w:rPr>
        <w:t>profi</w:t>
      </w:r>
      <w:r w:rsidRPr="004277D8">
        <w:rPr>
          <w:rFonts w:ascii="Karla" w:hAnsi="Karla" w:cs="Arial"/>
          <w:color w:val="000000"/>
          <w:sz w:val="24"/>
          <w:szCs w:val="24"/>
        </w:rPr>
        <w:t>t organisation</w:t>
      </w:r>
      <w:r w:rsidR="002D6202">
        <w:rPr>
          <w:rFonts w:ascii="Karla" w:hAnsi="Karla" w:cs="Arial"/>
          <w:color w:val="000000"/>
          <w:sz w:val="24"/>
          <w:szCs w:val="24"/>
        </w:rPr>
        <w:t>,</w:t>
      </w:r>
      <w:r w:rsidRPr="004277D8">
        <w:rPr>
          <w:rFonts w:ascii="Karla" w:hAnsi="Karla" w:cs="Arial"/>
          <w:color w:val="000000"/>
          <w:sz w:val="24"/>
          <w:szCs w:val="24"/>
        </w:rPr>
        <w:t xml:space="preserve"> you are eligible to apply.</w:t>
      </w:r>
    </w:p>
    <w:p w14:paraId="1419E34A" w14:textId="77777777" w:rsidR="00C0621F" w:rsidRPr="004277D8" w:rsidRDefault="00C0621F" w:rsidP="002510C3">
      <w:pPr>
        <w:autoSpaceDE w:val="0"/>
        <w:autoSpaceDN w:val="0"/>
        <w:adjustRightInd w:val="0"/>
        <w:spacing w:after="120"/>
        <w:rPr>
          <w:rFonts w:ascii="Karla" w:hAnsi="Karla" w:cs="Arial"/>
          <w:color w:val="000000"/>
          <w:sz w:val="24"/>
          <w:szCs w:val="24"/>
        </w:rPr>
      </w:pPr>
    </w:p>
    <w:p w14:paraId="4031427C" w14:textId="77777777" w:rsidR="00841C2A" w:rsidRPr="004277D8" w:rsidRDefault="00841C2A" w:rsidP="002510C3">
      <w:pPr>
        <w:autoSpaceDE w:val="0"/>
        <w:autoSpaceDN w:val="0"/>
        <w:adjustRightInd w:val="0"/>
        <w:spacing w:after="120"/>
        <w:outlineLvl w:val="0"/>
        <w:rPr>
          <w:rFonts w:ascii="Karla" w:hAnsi="Karla" w:cs="Arial"/>
          <w:b/>
          <w:bCs/>
          <w:color w:val="F36522"/>
          <w:sz w:val="30"/>
          <w:szCs w:val="30"/>
        </w:rPr>
      </w:pPr>
      <w:r w:rsidRPr="004277D8">
        <w:rPr>
          <w:rFonts w:ascii="Karla" w:hAnsi="Karla" w:cs="Arial"/>
          <w:b/>
          <w:bCs/>
          <w:color w:val="F36522"/>
          <w:sz w:val="30"/>
          <w:szCs w:val="30"/>
        </w:rPr>
        <w:t>When does t</w:t>
      </w:r>
      <w:r w:rsidR="00C0621F" w:rsidRPr="004277D8">
        <w:rPr>
          <w:rFonts w:ascii="Karla" w:hAnsi="Karla" w:cs="Arial"/>
          <w:b/>
          <w:bCs/>
          <w:color w:val="F36522"/>
          <w:sz w:val="30"/>
          <w:szCs w:val="30"/>
        </w:rPr>
        <w:t>he project have to start and fi</w:t>
      </w:r>
      <w:r w:rsidRPr="004277D8">
        <w:rPr>
          <w:rFonts w:ascii="Karla" w:hAnsi="Karla" w:cs="Arial"/>
          <w:b/>
          <w:bCs/>
          <w:color w:val="F36522"/>
          <w:sz w:val="30"/>
          <w:szCs w:val="30"/>
        </w:rPr>
        <w:t>nish?</w:t>
      </w:r>
    </w:p>
    <w:p w14:paraId="3CD05628" w14:textId="512903AC" w:rsidR="00841C2A" w:rsidRDefault="00841C2A" w:rsidP="002510C3">
      <w:pPr>
        <w:autoSpaceDE w:val="0"/>
        <w:autoSpaceDN w:val="0"/>
        <w:adjustRightInd w:val="0"/>
        <w:spacing w:after="120"/>
        <w:rPr>
          <w:rFonts w:ascii="Karla" w:hAnsi="Karla" w:cs="Arial"/>
          <w:color w:val="000000"/>
          <w:sz w:val="24"/>
          <w:szCs w:val="24"/>
        </w:rPr>
      </w:pPr>
      <w:r w:rsidRPr="004277D8">
        <w:rPr>
          <w:rFonts w:ascii="Karla" w:hAnsi="Karla" w:cs="Arial"/>
          <w:color w:val="000000"/>
          <w:sz w:val="24"/>
          <w:szCs w:val="24"/>
        </w:rPr>
        <w:lastRenderedPageBreak/>
        <w:t xml:space="preserve">Project commencement and completion </w:t>
      </w:r>
      <w:r w:rsidR="00B343B7" w:rsidRPr="004277D8">
        <w:rPr>
          <w:rFonts w:ascii="Karla" w:hAnsi="Karla" w:cs="Arial"/>
          <w:color w:val="000000"/>
          <w:sz w:val="24"/>
          <w:szCs w:val="24"/>
        </w:rPr>
        <w:t xml:space="preserve">should </w:t>
      </w:r>
      <w:r w:rsidRPr="004277D8">
        <w:rPr>
          <w:rFonts w:ascii="Karla" w:hAnsi="Karla" w:cs="Arial"/>
          <w:color w:val="000000"/>
          <w:sz w:val="24"/>
          <w:szCs w:val="24"/>
        </w:rPr>
        <w:t xml:space="preserve">occur within 12 months of </w:t>
      </w:r>
      <w:r w:rsidR="00651EB8" w:rsidRPr="004277D8">
        <w:rPr>
          <w:rFonts w:ascii="Karla" w:hAnsi="Karla" w:cs="Arial"/>
          <w:color w:val="000000"/>
          <w:sz w:val="24"/>
          <w:szCs w:val="24"/>
        </w:rPr>
        <w:t xml:space="preserve">the funds being </w:t>
      </w:r>
      <w:r w:rsidR="008B0473" w:rsidRPr="004277D8">
        <w:rPr>
          <w:rFonts w:ascii="Karla" w:hAnsi="Karla" w:cs="Arial"/>
          <w:color w:val="000000"/>
          <w:sz w:val="24"/>
          <w:szCs w:val="24"/>
        </w:rPr>
        <w:t>received</w:t>
      </w:r>
      <w:r w:rsidRPr="004277D8">
        <w:rPr>
          <w:rFonts w:ascii="Karla" w:hAnsi="Karla" w:cs="Arial"/>
          <w:color w:val="000000"/>
          <w:sz w:val="24"/>
          <w:szCs w:val="24"/>
        </w:rPr>
        <w:t>.</w:t>
      </w:r>
      <w:r w:rsidR="00C0621F" w:rsidRPr="004277D8">
        <w:rPr>
          <w:rFonts w:ascii="Karla" w:hAnsi="Karla" w:cs="Arial"/>
          <w:color w:val="000000"/>
          <w:sz w:val="24"/>
          <w:szCs w:val="24"/>
        </w:rPr>
        <w:t xml:space="preserve"> </w:t>
      </w:r>
      <w:r w:rsidRPr="004277D8">
        <w:rPr>
          <w:rFonts w:ascii="Karla" w:hAnsi="Karla" w:cs="Arial"/>
          <w:color w:val="000000"/>
          <w:sz w:val="24"/>
          <w:szCs w:val="24"/>
        </w:rPr>
        <w:t>If the project has already commenced (subject to the requirements listed above) project completion is</w:t>
      </w:r>
      <w:r w:rsidR="00C0621F" w:rsidRPr="004277D8">
        <w:rPr>
          <w:rFonts w:ascii="Karla" w:hAnsi="Karla" w:cs="Arial"/>
          <w:color w:val="000000"/>
          <w:sz w:val="24"/>
          <w:szCs w:val="24"/>
        </w:rPr>
        <w:t xml:space="preserve"> </w:t>
      </w:r>
      <w:r w:rsidRPr="004277D8">
        <w:rPr>
          <w:rFonts w:ascii="Karla" w:hAnsi="Karla" w:cs="Arial"/>
          <w:color w:val="000000"/>
          <w:sz w:val="24"/>
          <w:szCs w:val="24"/>
        </w:rPr>
        <w:t>required within 12 months of grant allocation.</w:t>
      </w:r>
    </w:p>
    <w:p w14:paraId="2D7EC7A9" w14:textId="77777777" w:rsidR="00E14EB6" w:rsidRDefault="00E14EB6" w:rsidP="002510C3">
      <w:pPr>
        <w:autoSpaceDE w:val="0"/>
        <w:autoSpaceDN w:val="0"/>
        <w:adjustRightInd w:val="0"/>
        <w:spacing w:after="120"/>
        <w:rPr>
          <w:rFonts w:ascii="Karla" w:hAnsi="Karla" w:cs="Arial"/>
          <w:color w:val="000000"/>
          <w:sz w:val="24"/>
          <w:szCs w:val="24"/>
        </w:rPr>
      </w:pPr>
    </w:p>
    <w:p w14:paraId="5B696E24" w14:textId="147B4FDF" w:rsidR="00E14EB6" w:rsidRPr="004277D8" w:rsidRDefault="00E14EB6" w:rsidP="00E14EB6">
      <w:pPr>
        <w:autoSpaceDE w:val="0"/>
        <w:autoSpaceDN w:val="0"/>
        <w:adjustRightInd w:val="0"/>
        <w:spacing w:after="120"/>
        <w:outlineLvl w:val="0"/>
        <w:rPr>
          <w:rFonts w:ascii="Karla" w:hAnsi="Karla" w:cs="Arial"/>
          <w:b/>
          <w:bCs/>
          <w:color w:val="F36522"/>
          <w:sz w:val="30"/>
          <w:szCs w:val="30"/>
        </w:rPr>
      </w:pPr>
      <w:r>
        <w:rPr>
          <w:rFonts w:ascii="Karla" w:hAnsi="Karla" w:cs="Arial"/>
          <w:b/>
          <w:bCs/>
          <w:color w:val="F36522"/>
          <w:sz w:val="30"/>
          <w:szCs w:val="30"/>
        </w:rPr>
        <w:t>What happens if the project changes</w:t>
      </w:r>
      <w:r w:rsidRPr="004277D8">
        <w:rPr>
          <w:rFonts w:ascii="Karla" w:hAnsi="Karla" w:cs="Arial"/>
          <w:b/>
          <w:bCs/>
          <w:color w:val="F36522"/>
          <w:sz w:val="30"/>
          <w:szCs w:val="30"/>
        </w:rPr>
        <w:t>?</w:t>
      </w:r>
    </w:p>
    <w:p w14:paraId="71F1918B" w14:textId="72B4DD0D" w:rsidR="00E14EB6" w:rsidRDefault="00265023" w:rsidP="002510C3">
      <w:pPr>
        <w:autoSpaceDE w:val="0"/>
        <w:autoSpaceDN w:val="0"/>
        <w:adjustRightInd w:val="0"/>
        <w:spacing w:after="120"/>
        <w:rPr>
          <w:rFonts w:ascii="Karla" w:hAnsi="Karla" w:cs="Arial"/>
          <w:color w:val="000000"/>
          <w:sz w:val="24"/>
          <w:szCs w:val="24"/>
        </w:rPr>
      </w:pPr>
      <w:r>
        <w:rPr>
          <w:rFonts w:ascii="Karla" w:hAnsi="Karla" w:cs="Arial"/>
          <w:color w:val="000000"/>
          <w:sz w:val="24"/>
          <w:szCs w:val="24"/>
        </w:rPr>
        <w:t xml:space="preserve">HEY is very flexible with changes in projects once a project is funded. If </w:t>
      </w:r>
      <w:r w:rsidR="00F0058C">
        <w:rPr>
          <w:rFonts w:ascii="Karla" w:hAnsi="Karla" w:cs="Arial"/>
          <w:color w:val="000000"/>
          <w:sz w:val="24"/>
          <w:szCs w:val="24"/>
        </w:rPr>
        <w:t>there is a change to your project, email us with the details of how it’s changing and how it affects your budget.</w:t>
      </w:r>
    </w:p>
    <w:p w14:paraId="1F91363C" w14:textId="4108494C" w:rsidR="00F0058C" w:rsidRPr="004277D8" w:rsidRDefault="00F0058C" w:rsidP="002510C3">
      <w:pPr>
        <w:autoSpaceDE w:val="0"/>
        <w:autoSpaceDN w:val="0"/>
        <w:adjustRightInd w:val="0"/>
        <w:spacing w:after="120"/>
        <w:rPr>
          <w:rFonts w:ascii="Karla" w:hAnsi="Karla" w:cs="Arial"/>
          <w:color w:val="000000"/>
          <w:sz w:val="24"/>
          <w:szCs w:val="24"/>
        </w:rPr>
      </w:pPr>
      <w:r>
        <w:rPr>
          <w:rFonts w:ascii="Karla" w:hAnsi="Karla" w:cs="Arial"/>
          <w:color w:val="000000"/>
          <w:sz w:val="24"/>
          <w:szCs w:val="24"/>
        </w:rPr>
        <w:t xml:space="preserve">If a project changes </w:t>
      </w:r>
      <w:r w:rsidR="004C3190">
        <w:rPr>
          <w:rFonts w:ascii="Karla" w:hAnsi="Karla" w:cs="Arial"/>
          <w:color w:val="000000"/>
          <w:sz w:val="24"/>
          <w:szCs w:val="24"/>
        </w:rPr>
        <w:t xml:space="preserve">between submitting your application and hearing back (for example, if an </w:t>
      </w:r>
      <w:proofErr w:type="spellStart"/>
      <w:r w:rsidR="004C3190">
        <w:rPr>
          <w:rFonts w:ascii="Karla" w:hAnsi="Karla" w:cs="Arial"/>
          <w:color w:val="000000"/>
          <w:sz w:val="24"/>
          <w:szCs w:val="24"/>
        </w:rPr>
        <w:t>auspicing</w:t>
      </w:r>
      <w:proofErr w:type="spellEnd"/>
      <w:r w:rsidR="004C3190">
        <w:rPr>
          <w:rFonts w:ascii="Karla" w:hAnsi="Karla" w:cs="Arial"/>
          <w:color w:val="000000"/>
          <w:sz w:val="24"/>
          <w:szCs w:val="24"/>
        </w:rPr>
        <w:t xml:space="preserve"> body pulls out, or </w:t>
      </w:r>
      <w:r w:rsidR="00BF6561">
        <w:rPr>
          <w:rFonts w:ascii="Karla" w:hAnsi="Karla" w:cs="Arial"/>
          <w:color w:val="000000"/>
          <w:sz w:val="24"/>
          <w:szCs w:val="24"/>
        </w:rPr>
        <w:t>anything happens that means the project cannot run)</w:t>
      </w:r>
      <w:r w:rsidR="004C3190">
        <w:rPr>
          <w:rFonts w:ascii="Karla" w:hAnsi="Karla" w:cs="Arial"/>
          <w:color w:val="000000"/>
          <w:sz w:val="24"/>
          <w:szCs w:val="24"/>
        </w:rPr>
        <w:t>, let us know by email ASAP.</w:t>
      </w:r>
    </w:p>
    <w:p w14:paraId="1F85FE78" w14:textId="77777777" w:rsidR="00C0621F" w:rsidRPr="004277D8" w:rsidRDefault="00C0621F" w:rsidP="002510C3">
      <w:pPr>
        <w:autoSpaceDE w:val="0"/>
        <w:autoSpaceDN w:val="0"/>
        <w:adjustRightInd w:val="0"/>
        <w:spacing w:after="120"/>
        <w:rPr>
          <w:rFonts w:ascii="Karla" w:hAnsi="Karla" w:cs="Arial"/>
          <w:color w:val="000000"/>
          <w:sz w:val="24"/>
          <w:szCs w:val="24"/>
        </w:rPr>
      </w:pPr>
    </w:p>
    <w:p w14:paraId="72801570" w14:textId="77777777" w:rsidR="00841C2A" w:rsidRPr="004277D8" w:rsidRDefault="00C0621F" w:rsidP="002510C3">
      <w:pPr>
        <w:autoSpaceDE w:val="0"/>
        <w:autoSpaceDN w:val="0"/>
        <w:adjustRightInd w:val="0"/>
        <w:spacing w:after="120"/>
        <w:outlineLvl w:val="0"/>
        <w:rPr>
          <w:rFonts w:ascii="Karla" w:hAnsi="Karla" w:cs="Arial"/>
          <w:b/>
          <w:bCs/>
          <w:color w:val="F36522"/>
          <w:sz w:val="30"/>
          <w:szCs w:val="30"/>
        </w:rPr>
      </w:pPr>
      <w:r w:rsidRPr="004277D8">
        <w:rPr>
          <w:rFonts w:ascii="Karla" w:hAnsi="Karla" w:cs="Arial"/>
          <w:b/>
          <w:bCs/>
          <w:color w:val="F36522"/>
          <w:sz w:val="30"/>
          <w:szCs w:val="30"/>
        </w:rPr>
        <w:t>What level of fi</w:t>
      </w:r>
      <w:r w:rsidR="00841C2A" w:rsidRPr="004277D8">
        <w:rPr>
          <w:rFonts w:ascii="Karla" w:hAnsi="Karla" w:cs="Arial"/>
          <w:b/>
          <w:bCs/>
          <w:color w:val="F36522"/>
          <w:sz w:val="30"/>
          <w:szCs w:val="30"/>
        </w:rPr>
        <w:t>nancial acquittal is required?</w:t>
      </w:r>
    </w:p>
    <w:p w14:paraId="36C34D58" w14:textId="14FF1FCD" w:rsidR="00841C2A" w:rsidRDefault="00C0621F" w:rsidP="002510C3">
      <w:pPr>
        <w:autoSpaceDE w:val="0"/>
        <w:autoSpaceDN w:val="0"/>
        <w:adjustRightInd w:val="0"/>
        <w:spacing w:after="120"/>
        <w:rPr>
          <w:rFonts w:ascii="Karla" w:hAnsi="Karla" w:cs="Arial"/>
          <w:color w:val="000000"/>
          <w:sz w:val="24"/>
          <w:szCs w:val="24"/>
        </w:rPr>
      </w:pPr>
      <w:r w:rsidRPr="004277D8">
        <w:rPr>
          <w:rFonts w:ascii="Karla" w:hAnsi="Karla" w:cs="Arial"/>
          <w:color w:val="000000"/>
          <w:sz w:val="24"/>
          <w:szCs w:val="24"/>
        </w:rPr>
        <w:t>A detailed final fi</w:t>
      </w:r>
      <w:r w:rsidR="00841C2A" w:rsidRPr="004277D8">
        <w:rPr>
          <w:rFonts w:ascii="Karla" w:hAnsi="Karla" w:cs="Arial"/>
          <w:color w:val="000000"/>
          <w:sz w:val="24"/>
          <w:szCs w:val="24"/>
        </w:rPr>
        <w:t>nancial acquittal is required at the conclusion of the project that shows how all funds have</w:t>
      </w:r>
      <w:r w:rsidRPr="004277D8">
        <w:rPr>
          <w:rFonts w:ascii="Karla" w:hAnsi="Karla" w:cs="Arial"/>
          <w:color w:val="000000"/>
          <w:sz w:val="24"/>
          <w:szCs w:val="24"/>
        </w:rPr>
        <w:t xml:space="preserve"> </w:t>
      </w:r>
      <w:r w:rsidR="00841C2A" w:rsidRPr="004277D8">
        <w:rPr>
          <w:rFonts w:ascii="Karla" w:hAnsi="Karla" w:cs="Arial"/>
          <w:color w:val="000000"/>
          <w:sz w:val="24"/>
          <w:szCs w:val="24"/>
        </w:rPr>
        <w:t>been expended.</w:t>
      </w:r>
      <w:r w:rsidR="00012106">
        <w:rPr>
          <w:rFonts w:ascii="Karla" w:hAnsi="Karla" w:cs="Arial"/>
          <w:color w:val="000000"/>
          <w:sz w:val="24"/>
          <w:szCs w:val="24"/>
        </w:rPr>
        <w:t xml:space="preserve"> You should keep your invoices and receipts from throughout the project.</w:t>
      </w:r>
      <w:r w:rsidR="00841C2A" w:rsidRPr="004277D8">
        <w:rPr>
          <w:rFonts w:ascii="Karla" w:hAnsi="Karla" w:cs="Arial"/>
          <w:color w:val="000000"/>
          <w:sz w:val="24"/>
          <w:szCs w:val="24"/>
        </w:rPr>
        <w:t xml:space="preserve"> Unexpended funds may be required to be returned</w:t>
      </w:r>
      <w:r w:rsidR="00BF6561">
        <w:rPr>
          <w:rFonts w:ascii="Karla" w:hAnsi="Karla" w:cs="Arial"/>
          <w:color w:val="000000"/>
          <w:sz w:val="24"/>
          <w:szCs w:val="24"/>
        </w:rPr>
        <w:t xml:space="preserve">—but we prefer not to </w:t>
      </w:r>
      <w:r w:rsidR="003E7E53">
        <w:rPr>
          <w:rFonts w:ascii="Karla" w:hAnsi="Karla" w:cs="Arial"/>
          <w:color w:val="000000"/>
          <w:sz w:val="24"/>
          <w:szCs w:val="24"/>
        </w:rPr>
        <w:t>do this, so contact us if this is appearing likely</w:t>
      </w:r>
      <w:r w:rsidR="00841C2A" w:rsidRPr="004277D8">
        <w:rPr>
          <w:rFonts w:ascii="Karla" w:hAnsi="Karla" w:cs="Arial"/>
          <w:color w:val="000000"/>
          <w:sz w:val="24"/>
          <w:szCs w:val="24"/>
        </w:rPr>
        <w:t>.</w:t>
      </w:r>
    </w:p>
    <w:p w14:paraId="7B5F5C75" w14:textId="146AFC94" w:rsidR="004E5F98" w:rsidRDefault="004E5F98" w:rsidP="002510C3">
      <w:pPr>
        <w:autoSpaceDE w:val="0"/>
        <w:autoSpaceDN w:val="0"/>
        <w:adjustRightInd w:val="0"/>
        <w:spacing w:after="120"/>
        <w:rPr>
          <w:rFonts w:ascii="Karla" w:hAnsi="Karla" w:cs="Arial"/>
          <w:color w:val="000000"/>
          <w:sz w:val="24"/>
          <w:szCs w:val="24"/>
        </w:rPr>
      </w:pPr>
    </w:p>
    <w:p w14:paraId="2B64BE82" w14:textId="175BC58B" w:rsidR="004E5F98" w:rsidRPr="004277D8" w:rsidRDefault="004E5F98" w:rsidP="004E5F98">
      <w:pPr>
        <w:autoSpaceDE w:val="0"/>
        <w:autoSpaceDN w:val="0"/>
        <w:adjustRightInd w:val="0"/>
        <w:spacing w:after="120"/>
        <w:rPr>
          <w:rFonts w:ascii="Karla" w:hAnsi="Karla" w:cs="Arial"/>
          <w:b/>
          <w:bCs/>
          <w:color w:val="F36522"/>
          <w:sz w:val="30"/>
          <w:szCs w:val="30"/>
        </w:rPr>
      </w:pPr>
      <w:r>
        <w:rPr>
          <w:rFonts w:ascii="Karla" w:hAnsi="Karla" w:cs="Arial"/>
          <w:b/>
          <w:bCs/>
          <w:color w:val="F36522"/>
          <w:sz w:val="30"/>
          <w:szCs w:val="30"/>
        </w:rPr>
        <w:t>Why do I need to provide two letters?</w:t>
      </w:r>
    </w:p>
    <w:p w14:paraId="74C0AB29" w14:textId="3BE24AF2" w:rsidR="000C7534" w:rsidRDefault="004E5F98" w:rsidP="004E5F98">
      <w:pPr>
        <w:autoSpaceDE w:val="0"/>
        <w:autoSpaceDN w:val="0"/>
        <w:adjustRightInd w:val="0"/>
        <w:spacing w:after="120"/>
        <w:rPr>
          <w:rFonts w:ascii="Karla" w:hAnsi="Karla" w:cs="Arial"/>
          <w:color w:val="000000"/>
          <w:sz w:val="24"/>
          <w:szCs w:val="24"/>
        </w:rPr>
      </w:pPr>
      <w:r>
        <w:rPr>
          <w:rFonts w:ascii="Karla" w:hAnsi="Karla" w:cs="Arial"/>
          <w:color w:val="000000"/>
          <w:sz w:val="24"/>
          <w:szCs w:val="24"/>
        </w:rPr>
        <w:t xml:space="preserve">We require letters of support as part of the grant applications to show that the project </w:t>
      </w:r>
      <w:r w:rsidR="00D96338">
        <w:rPr>
          <w:rFonts w:ascii="Karla" w:hAnsi="Karla" w:cs="Arial"/>
          <w:color w:val="000000"/>
          <w:sz w:val="24"/>
          <w:szCs w:val="24"/>
        </w:rPr>
        <w:t xml:space="preserve">will go ahead with the appropriate support. </w:t>
      </w:r>
      <w:r w:rsidR="00C80FC9">
        <w:rPr>
          <w:rFonts w:ascii="Karla" w:hAnsi="Karla" w:cs="Arial"/>
          <w:color w:val="000000"/>
          <w:sz w:val="24"/>
          <w:szCs w:val="24"/>
        </w:rPr>
        <w:t>You can provide</w:t>
      </w:r>
      <w:r w:rsidR="000C7534">
        <w:rPr>
          <w:rFonts w:ascii="Karla" w:hAnsi="Karla" w:cs="Arial"/>
          <w:color w:val="000000"/>
          <w:sz w:val="24"/>
          <w:szCs w:val="24"/>
        </w:rPr>
        <w:t xml:space="preserve"> up to two support letters, and we recommend supplying both if you can.</w:t>
      </w:r>
    </w:p>
    <w:p w14:paraId="52ED506D" w14:textId="0362DA27" w:rsidR="004E5F98" w:rsidRPr="004277D8" w:rsidRDefault="000C7534" w:rsidP="004E5F98">
      <w:pPr>
        <w:autoSpaceDE w:val="0"/>
        <w:autoSpaceDN w:val="0"/>
        <w:adjustRightInd w:val="0"/>
        <w:spacing w:after="120"/>
        <w:rPr>
          <w:rFonts w:ascii="Karla" w:hAnsi="Karla" w:cs="Arial"/>
          <w:color w:val="000000"/>
          <w:sz w:val="24"/>
          <w:szCs w:val="24"/>
        </w:rPr>
      </w:pPr>
      <w:r>
        <w:rPr>
          <w:rFonts w:ascii="Karla" w:hAnsi="Karla" w:cs="Arial"/>
          <w:color w:val="000000"/>
          <w:sz w:val="24"/>
          <w:szCs w:val="24"/>
        </w:rPr>
        <w:t>If</w:t>
      </w:r>
      <w:r w:rsidR="00D96338">
        <w:rPr>
          <w:rFonts w:ascii="Karla" w:hAnsi="Karla" w:cs="Arial"/>
          <w:color w:val="000000"/>
          <w:sz w:val="24"/>
          <w:szCs w:val="24"/>
        </w:rPr>
        <w:t xml:space="preserve"> your project involves working with another organisation, like Minus18 or </w:t>
      </w:r>
      <w:r w:rsidR="009301B5">
        <w:rPr>
          <w:rFonts w:ascii="Karla" w:hAnsi="Karla" w:cs="Arial"/>
          <w:color w:val="000000"/>
          <w:sz w:val="24"/>
          <w:szCs w:val="24"/>
        </w:rPr>
        <w:t xml:space="preserve">Project </w:t>
      </w:r>
      <w:proofErr w:type="spellStart"/>
      <w:r w:rsidR="009301B5">
        <w:rPr>
          <w:rFonts w:ascii="Karla" w:hAnsi="Karla" w:cs="Arial"/>
          <w:color w:val="000000"/>
          <w:sz w:val="24"/>
          <w:szCs w:val="24"/>
        </w:rPr>
        <w:t>Rockit</w:t>
      </w:r>
      <w:proofErr w:type="spellEnd"/>
      <w:r w:rsidR="009301B5">
        <w:rPr>
          <w:rFonts w:ascii="Karla" w:hAnsi="Karla" w:cs="Arial"/>
          <w:color w:val="000000"/>
          <w:sz w:val="24"/>
          <w:szCs w:val="24"/>
        </w:rPr>
        <w:t xml:space="preserve">, then we would expect to see support letters from these organisations. Other letters of support might come from </w:t>
      </w:r>
      <w:r w:rsidR="00EC36D6">
        <w:rPr>
          <w:rFonts w:ascii="Karla" w:hAnsi="Karla" w:cs="Arial"/>
          <w:color w:val="000000"/>
          <w:sz w:val="24"/>
          <w:szCs w:val="24"/>
        </w:rPr>
        <w:t xml:space="preserve">an auspice organisation or </w:t>
      </w:r>
      <w:r w:rsidR="00C80FC9">
        <w:rPr>
          <w:rFonts w:ascii="Karla" w:hAnsi="Karla" w:cs="Arial"/>
          <w:color w:val="000000"/>
          <w:sz w:val="24"/>
          <w:szCs w:val="24"/>
        </w:rPr>
        <w:t>from a person or organisation who has worked with you or your organisation in the past.</w:t>
      </w:r>
      <w:r>
        <w:rPr>
          <w:rFonts w:ascii="Karla" w:hAnsi="Karla" w:cs="Arial"/>
          <w:color w:val="000000"/>
          <w:sz w:val="24"/>
          <w:szCs w:val="24"/>
        </w:rPr>
        <w:t xml:space="preserve"> </w:t>
      </w:r>
    </w:p>
    <w:p w14:paraId="7D7AF2EB" w14:textId="5807A81D" w:rsidR="00841C2A" w:rsidRPr="004277D8" w:rsidRDefault="00841C2A" w:rsidP="002510C3">
      <w:pPr>
        <w:autoSpaceDE w:val="0"/>
        <w:autoSpaceDN w:val="0"/>
        <w:adjustRightInd w:val="0"/>
        <w:spacing w:after="120"/>
        <w:rPr>
          <w:rFonts w:ascii="Karla" w:hAnsi="Karla" w:cs="Arial"/>
          <w:color w:val="FFFFFF"/>
          <w:sz w:val="24"/>
          <w:szCs w:val="24"/>
        </w:rPr>
      </w:pPr>
    </w:p>
    <w:p w14:paraId="70C62C49" w14:textId="77777777" w:rsidR="00C0621F" w:rsidRPr="004277D8" w:rsidRDefault="00C0621F" w:rsidP="002510C3">
      <w:pPr>
        <w:autoSpaceDE w:val="0"/>
        <w:autoSpaceDN w:val="0"/>
        <w:adjustRightInd w:val="0"/>
        <w:spacing w:after="120"/>
        <w:outlineLvl w:val="0"/>
        <w:rPr>
          <w:rFonts w:ascii="Karla" w:hAnsi="Karla" w:cs="Arial"/>
          <w:b/>
          <w:bCs/>
          <w:color w:val="F36522"/>
          <w:sz w:val="30"/>
          <w:szCs w:val="30"/>
        </w:rPr>
      </w:pPr>
      <w:r w:rsidRPr="004277D8">
        <w:rPr>
          <w:rFonts w:ascii="Karla" w:hAnsi="Karla" w:cs="Arial"/>
          <w:b/>
          <w:bCs/>
          <w:color w:val="F36522"/>
          <w:sz w:val="30"/>
          <w:szCs w:val="30"/>
        </w:rPr>
        <w:t>Who makes the decision and how?</w:t>
      </w:r>
    </w:p>
    <w:p w14:paraId="7D9DE3BA" w14:textId="44C2F1C0" w:rsidR="00C0621F" w:rsidRPr="004277D8" w:rsidRDefault="00C0621F" w:rsidP="002510C3">
      <w:pPr>
        <w:autoSpaceDE w:val="0"/>
        <w:autoSpaceDN w:val="0"/>
        <w:adjustRightInd w:val="0"/>
        <w:spacing w:after="120"/>
        <w:rPr>
          <w:rFonts w:ascii="Karla" w:hAnsi="Karla" w:cs="Arial"/>
          <w:color w:val="000000"/>
          <w:sz w:val="24"/>
          <w:szCs w:val="24"/>
        </w:rPr>
      </w:pPr>
      <w:r w:rsidRPr="004277D8">
        <w:rPr>
          <w:rFonts w:ascii="Karla" w:hAnsi="Karla" w:cs="Arial"/>
          <w:color w:val="000000"/>
          <w:sz w:val="24"/>
          <w:szCs w:val="24"/>
        </w:rPr>
        <w:t xml:space="preserve">An independent committee, including young </w:t>
      </w:r>
      <w:r w:rsidR="00802D42">
        <w:rPr>
          <w:rFonts w:ascii="Karla" w:hAnsi="Karla" w:cs="Arial"/>
          <w:color w:val="000000"/>
          <w:sz w:val="24"/>
          <w:szCs w:val="24"/>
        </w:rPr>
        <w:t>LGBTIQA+</w:t>
      </w:r>
      <w:r w:rsidR="008F1BB7" w:rsidRPr="004277D8">
        <w:rPr>
          <w:rFonts w:ascii="Karla" w:hAnsi="Karla" w:cs="Arial"/>
          <w:color w:val="000000"/>
          <w:sz w:val="24"/>
          <w:szCs w:val="24"/>
        </w:rPr>
        <w:t xml:space="preserve"> </w:t>
      </w:r>
      <w:r w:rsidRPr="004277D8">
        <w:rPr>
          <w:rFonts w:ascii="Karla" w:hAnsi="Karla" w:cs="Arial"/>
          <w:color w:val="000000"/>
          <w:sz w:val="24"/>
          <w:szCs w:val="24"/>
        </w:rPr>
        <w:t xml:space="preserve">young people, will provide recommendations based on your responses to the grant </w:t>
      </w:r>
      <w:r w:rsidR="003E7E53">
        <w:rPr>
          <w:rFonts w:ascii="Karla" w:hAnsi="Karla" w:cs="Arial"/>
          <w:color w:val="000000"/>
          <w:sz w:val="24"/>
          <w:szCs w:val="24"/>
        </w:rPr>
        <w:t>criteria</w:t>
      </w:r>
      <w:r w:rsidRPr="004277D8">
        <w:rPr>
          <w:rFonts w:ascii="Karla" w:hAnsi="Karla" w:cs="Arial"/>
          <w:color w:val="000000"/>
          <w:sz w:val="24"/>
          <w:szCs w:val="24"/>
        </w:rPr>
        <w:t>, to the Minister for Mental H</w:t>
      </w:r>
      <w:r w:rsidR="00AD246A" w:rsidRPr="004277D8">
        <w:rPr>
          <w:rFonts w:ascii="Karla" w:hAnsi="Karla" w:cs="Arial"/>
          <w:color w:val="000000"/>
          <w:sz w:val="24"/>
          <w:szCs w:val="24"/>
        </w:rPr>
        <w:t xml:space="preserve">ealth, </w:t>
      </w:r>
      <w:r w:rsidR="00C2761A" w:rsidRPr="004277D8">
        <w:rPr>
          <w:rFonts w:ascii="Karla" w:hAnsi="Karla" w:cs="Arial"/>
          <w:color w:val="000000"/>
          <w:sz w:val="24"/>
          <w:szCs w:val="24"/>
        </w:rPr>
        <w:t xml:space="preserve">the Hon. </w:t>
      </w:r>
      <w:r w:rsidR="004E5F98">
        <w:rPr>
          <w:rFonts w:ascii="Karla" w:hAnsi="Karla" w:cs="Arial"/>
          <w:color w:val="000000"/>
          <w:sz w:val="24"/>
          <w:szCs w:val="24"/>
        </w:rPr>
        <w:t xml:space="preserve">James </w:t>
      </w:r>
      <w:proofErr w:type="spellStart"/>
      <w:r w:rsidR="004E5F98">
        <w:rPr>
          <w:rFonts w:ascii="Karla" w:hAnsi="Karla" w:cs="Arial"/>
          <w:color w:val="000000"/>
          <w:sz w:val="24"/>
          <w:szCs w:val="24"/>
        </w:rPr>
        <w:t>Merlino</w:t>
      </w:r>
      <w:proofErr w:type="spellEnd"/>
      <w:r w:rsidR="00AD246A" w:rsidRPr="004277D8">
        <w:rPr>
          <w:rFonts w:ascii="Karla" w:hAnsi="Karla" w:cs="Arial"/>
          <w:color w:val="000000"/>
          <w:sz w:val="24"/>
          <w:szCs w:val="24"/>
        </w:rPr>
        <w:t>. Based on these recommendations</w:t>
      </w:r>
      <w:r w:rsidR="002510C3">
        <w:rPr>
          <w:rFonts w:ascii="Karla" w:hAnsi="Karla" w:cs="Arial"/>
          <w:color w:val="000000"/>
          <w:sz w:val="24"/>
          <w:szCs w:val="24"/>
        </w:rPr>
        <w:t>,</w:t>
      </w:r>
      <w:r w:rsidR="00AD246A" w:rsidRPr="004277D8">
        <w:rPr>
          <w:rFonts w:ascii="Karla" w:hAnsi="Karla" w:cs="Arial"/>
          <w:color w:val="000000"/>
          <w:sz w:val="24"/>
          <w:szCs w:val="24"/>
        </w:rPr>
        <w:t xml:space="preserve"> Minister </w:t>
      </w:r>
      <w:proofErr w:type="spellStart"/>
      <w:r w:rsidR="004E5F98">
        <w:rPr>
          <w:rFonts w:ascii="Karla" w:hAnsi="Karla" w:cs="Arial"/>
          <w:color w:val="000000"/>
          <w:sz w:val="24"/>
          <w:szCs w:val="24"/>
        </w:rPr>
        <w:t>Merlino</w:t>
      </w:r>
      <w:proofErr w:type="spellEnd"/>
      <w:r w:rsidRPr="004277D8">
        <w:rPr>
          <w:rFonts w:ascii="Karla" w:hAnsi="Karla" w:cs="Arial"/>
          <w:color w:val="000000"/>
          <w:sz w:val="24"/>
          <w:szCs w:val="24"/>
        </w:rPr>
        <w:t xml:space="preserve"> will decide on the successful applicants.</w:t>
      </w:r>
    </w:p>
    <w:p w14:paraId="2D365679" w14:textId="77777777" w:rsidR="00C0621F" w:rsidRPr="004277D8" w:rsidRDefault="00C0621F" w:rsidP="002510C3">
      <w:pPr>
        <w:autoSpaceDE w:val="0"/>
        <w:autoSpaceDN w:val="0"/>
        <w:adjustRightInd w:val="0"/>
        <w:spacing w:after="120"/>
        <w:outlineLvl w:val="0"/>
        <w:rPr>
          <w:rFonts w:ascii="Karla" w:hAnsi="Karla" w:cs="Arial"/>
          <w:b/>
          <w:bCs/>
          <w:color w:val="FF0000"/>
          <w:sz w:val="30"/>
          <w:szCs w:val="30"/>
        </w:rPr>
      </w:pPr>
    </w:p>
    <w:p w14:paraId="18A03C32" w14:textId="77777777" w:rsidR="00841C2A" w:rsidRPr="004277D8" w:rsidRDefault="00C0621F" w:rsidP="002510C3">
      <w:pPr>
        <w:autoSpaceDE w:val="0"/>
        <w:autoSpaceDN w:val="0"/>
        <w:adjustRightInd w:val="0"/>
        <w:spacing w:after="120"/>
        <w:outlineLvl w:val="0"/>
        <w:rPr>
          <w:rFonts w:ascii="Karla" w:hAnsi="Karla" w:cs="Arial"/>
          <w:b/>
          <w:bCs/>
          <w:color w:val="F36522"/>
          <w:sz w:val="30"/>
          <w:szCs w:val="30"/>
        </w:rPr>
      </w:pPr>
      <w:r w:rsidRPr="004277D8">
        <w:rPr>
          <w:rFonts w:ascii="Karla" w:hAnsi="Karla" w:cs="Arial"/>
          <w:b/>
          <w:bCs/>
          <w:color w:val="F36522"/>
          <w:sz w:val="30"/>
          <w:szCs w:val="30"/>
        </w:rPr>
        <w:t>When will we fi</w:t>
      </w:r>
      <w:r w:rsidR="00841C2A" w:rsidRPr="004277D8">
        <w:rPr>
          <w:rFonts w:ascii="Karla" w:hAnsi="Karla" w:cs="Arial"/>
          <w:b/>
          <w:bCs/>
          <w:color w:val="F36522"/>
          <w:sz w:val="30"/>
          <w:szCs w:val="30"/>
        </w:rPr>
        <w:t>nd out if we’ve been successful?</w:t>
      </w:r>
    </w:p>
    <w:p w14:paraId="0EB9901F" w14:textId="77777777" w:rsidR="00245EF3" w:rsidRDefault="00841C2A" w:rsidP="002510C3">
      <w:pPr>
        <w:autoSpaceDE w:val="0"/>
        <w:autoSpaceDN w:val="0"/>
        <w:adjustRightInd w:val="0"/>
        <w:spacing w:after="120"/>
        <w:rPr>
          <w:rFonts w:ascii="Karla" w:hAnsi="Karla" w:cs="Arial"/>
          <w:sz w:val="24"/>
          <w:szCs w:val="24"/>
        </w:rPr>
      </w:pPr>
      <w:r w:rsidRPr="004277D8">
        <w:rPr>
          <w:rFonts w:ascii="Karla" w:hAnsi="Karla" w:cs="Arial"/>
          <w:sz w:val="24"/>
          <w:szCs w:val="24"/>
        </w:rPr>
        <w:lastRenderedPageBreak/>
        <w:t xml:space="preserve">You will be notified of the outcome of your application </w:t>
      </w:r>
      <w:r w:rsidR="00DB3AA7" w:rsidRPr="004277D8">
        <w:rPr>
          <w:rFonts w:ascii="Karla" w:hAnsi="Karla" w:cs="Arial"/>
          <w:sz w:val="24"/>
          <w:szCs w:val="24"/>
        </w:rPr>
        <w:t xml:space="preserve">in </w:t>
      </w:r>
      <w:r w:rsidR="00631E63" w:rsidRPr="004277D8">
        <w:rPr>
          <w:rFonts w:ascii="Karla" w:hAnsi="Karla" w:cs="Arial"/>
          <w:sz w:val="24"/>
          <w:szCs w:val="24"/>
        </w:rPr>
        <w:t>late</w:t>
      </w:r>
      <w:r w:rsidR="00245EF3">
        <w:rPr>
          <w:rFonts w:ascii="Karla" w:hAnsi="Karla" w:cs="Arial"/>
          <w:sz w:val="24"/>
          <w:szCs w:val="24"/>
        </w:rPr>
        <w:t xml:space="preserve"> October or early November,</w:t>
      </w:r>
      <w:r w:rsidR="00631E63" w:rsidRPr="004277D8">
        <w:rPr>
          <w:rFonts w:ascii="Karla" w:hAnsi="Karla" w:cs="Arial"/>
          <w:sz w:val="24"/>
          <w:szCs w:val="24"/>
        </w:rPr>
        <w:t xml:space="preserve"> 20</w:t>
      </w:r>
      <w:r w:rsidR="00BD385C">
        <w:rPr>
          <w:rFonts w:ascii="Karla" w:hAnsi="Karla" w:cs="Arial"/>
          <w:sz w:val="24"/>
          <w:szCs w:val="24"/>
        </w:rPr>
        <w:t>2</w:t>
      </w:r>
      <w:r w:rsidR="004E5F98">
        <w:rPr>
          <w:rFonts w:ascii="Karla" w:hAnsi="Karla" w:cs="Arial"/>
          <w:sz w:val="24"/>
          <w:szCs w:val="24"/>
        </w:rPr>
        <w:t>1</w:t>
      </w:r>
      <w:r w:rsidRPr="004277D8">
        <w:rPr>
          <w:rFonts w:ascii="Karla" w:hAnsi="Karla" w:cs="Arial"/>
          <w:sz w:val="24"/>
          <w:szCs w:val="24"/>
        </w:rPr>
        <w:t>.</w:t>
      </w:r>
      <w:r w:rsidR="00C0621F" w:rsidRPr="004277D8">
        <w:rPr>
          <w:rFonts w:ascii="Karla" w:hAnsi="Karla" w:cs="Arial"/>
          <w:sz w:val="24"/>
          <w:szCs w:val="24"/>
        </w:rPr>
        <w:t xml:space="preserve"> </w:t>
      </w:r>
      <w:r w:rsidRPr="004277D8">
        <w:rPr>
          <w:rFonts w:ascii="Karla" w:hAnsi="Karla" w:cs="Arial"/>
          <w:sz w:val="24"/>
          <w:szCs w:val="24"/>
        </w:rPr>
        <w:t>Your organisation may be invite</w:t>
      </w:r>
      <w:r w:rsidR="00C0621F" w:rsidRPr="004277D8">
        <w:rPr>
          <w:rFonts w:ascii="Karla" w:hAnsi="Karla" w:cs="Arial"/>
          <w:sz w:val="24"/>
          <w:szCs w:val="24"/>
        </w:rPr>
        <w:t>d to an interview process to fi</w:t>
      </w:r>
      <w:r w:rsidRPr="004277D8">
        <w:rPr>
          <w:rFonts w:ascii="Karla" w:hAnsi="Karla" w:cs="Arial"/>
          <w:sz w:val="24"/>
          <w:szCs w:val="24"/>
        </w:rPr>
        <w:t>nalise a grant approval, however notice will</w:t>
      </w:r>
      <w:r w:rsidR="00C0621F" w:rsidRPr="004277D8">
        <w:rPr>
          <w:rFonts w:ascii="Karla" w:hAnsi="Karla" w:cs="Arial"/>
          <w:sz w:val="24"/>
          <w:szCs w:val="24"/>
        </w:rPr>
        <w:t xml:space="preserve"> </w:t>
      </w:r>
      <w:r w:rsidRPr="004277D8">
        <w:rPr>
          <w:rFonts w:ascii="Karla" w:hAnsi="Karla" w:cs="Arial"/>
          <w:sz w:val="24"/>
          <w:szCs w:val="24"/>
        </w:rPr>
        <w:t>be provided if this occurs.</w:t>
      </w:r>
      <w:r w:rsidR="00B73E4E" w:rsidRPr="004277D8">
        <w:rPr>
          <w:rFonts w:ascii="Karla" w:hAnsi="Karla" w:cs="Arial"/>
          <w:sz w:val="24"/>
          <w:szCs w:val="24"/>
        </w:rPr>
        <w:t xml:space="preserve"> </w:t>
      </w:r>
    </w:p>
    <w:p w14:paraId="563214A4" w14:textId="41DB8B06" w:rsidR="00841C2A" w:rsidRDefault="00B73E4E" w:rsidP="002510C3">
      <w:pPr>
        <w:autoSpaceDE w:val="0"/>
        <w:autoSpaceDN w:val="0"/>
        <w:adjustRightInd w:val="0"/>
        <w:spacing w:after="120"/>
        <w:rPr>
          <w:rFonts w:ascii="Karla" w:hAnsi="Karla" w:cs="Arial"/>
          <w:color w:val="000000"/>
          <w:sz w:val="26"/>
          <w:szCs w:val="26"/>
        </w:rPr>
      </w:pPr>
      <w:r w:rsidRPr="004277D8">
        <w:rPr>
          <w:rFonts w:ascii="Karla" w:hAnsi="Karla" w:cs="Arial"/>
          <w:sz w:val="24"/>
          <w:szCs w:val="24"/>
        </w:rPr>
        <w:t xml:space="preserve">Successful grant recipients are expected to participate in our annual HEY Day, </w:t>
      </w:r>
      <w:r w:rsidR="00245EF3">
        <w:rPr>
          <w:rFonts w:ascii="Karla" w:hAnsi="Karla" w:cs="Arial"/>
          <w:sz w:val="24"/>
          <w:szCs w:val="24"/>
        </w:rPr>
        <w:t xml:space="preserve">this year on 30 November 2021, </w:t>
      </w:r>
      <w:r w:rsidRPr="004277D8">
        <w:rPr>
          <w:rFonts w:ascii="Karla" w:hAnsi="Karla" w:cs="Arial"/>
          <w:sz w:val="24"/>
          <w:szCs w:val="24"/>
        </w:rPr>
        <w:t xml:space="preserve">which is designed </w:t>
      </w:r>
      <w:r w:rsidRPr="004277D8">
        <w:rPr>
          <w:rFonts w:ascii="Karla" w:hAnsi="Karla" w:cs="Arial"/>
          <w:color w:val="000000"/>
          <w:sz w:val="26"/>
          <w:szCs w:val="26"/>
        </w:rPr>
        <w:t>t</w:t>
      </w:r>
      <w:r w:rsidRPr="00BD385C">
        <w:rPr>
          <w:rFonts w:ascii="Karla" w:hAnsi="Karla" w:cs="Arial"/>
          <w:color w:val="000000"/>
          <w:sz w:val="24"/>
          <w:szCs w:val="24"/>
        </w:rPr>
        <w:t>o link all grant recipients with the HEY partners across the state.</w:t>
      </w:r>
      <w:r w:rsidRPr="004277D8">
        <w:rPr>
          <w:rFonts w:ascii="Karla" w:hAnsi="Karla" w:cs="Arial"/>
          <w:color w:val="000000"/>
          <w:sz w:val="26"/>
          <w:szCs w:val="26"/>
        </w:rPr>
        <w:t xml:space="preserve"> </w:t>
      </w:r>
    </w:p>
    <w:p w14:paraId="5A4EC68C" w14:textId="77777777" w:rsidR="00C0621F" w:rsidRPr="004277D8" w:rsidRDefault="00C0621F" w:rsidP="002510C3">
      <w:pPr>
        <w:autoSpaceDE w:val="0"/>
        <w:autoSpaceDN w:val="0"/>
        <w:adjustRightInd w:val="0"/>
        <w:spacing w:after="120"/>
        <w:rPr>
          <w:rFonts w:ascii="Karla" w:hAnsi="Karla" w:cs="Arial"/>
          <w:color w:val="FF0000"/>
          <w:sz w:val="24"/>
          <w:szCs w:val="24"/>
        </w:rPr>
      </w:pPr>
    </w:p>
    <w:p w14:paraId="1B23C313" w14:textId="77777777" w:rsidR="00841C2A" w:rsidRPr="004277D8" w:rsidRDefault="00841C2A" w:rsidP="002510C3">
      <w:pPr>
        <w:autoSpaceDE w:val="0"/>
        <w:autoSpaceDN w:val="0"/>
        <w:adjustRightInd w:val="0"/>
        <w:spacing w:after="120"/>
        <w:outlineLvl w:val="0"/>
        <w:rPr>
          <w:rFonts w:ascii="Karla" w:hAnsi="Karla" w:cs="Arial"/>
          <w:b/>
          <w:bCs/>
          <w:color w:val="F36522"/>
          <w:sz w:val="30"/>
          <w:szCs w:val="30"/>
        </w:rPr>
      </w:pPr>
      <w:r w:rsidRPr="004277D8">
        <w:rPr>
          <w:rFonts w:ascii="Karla" w:hAnsi="Karla" w:cs="Arial"/>
          <w:b/>
          <w:bCs/>
          <w:color w:val="F36522"/>
          <w:sz w:val="30"/>
          <w:szCs w:val="30"/>
        </w:rPr>
        <w:t>What else do I need to provide?</w:t>
      </w:r>
    </w:p>
    <w:p w14:paraId="45FF7E0D" w14:textId="77777777" w:rsidR="00AD246A" w:rsidRPr="004277D8" w:rsidRDefault="00090A64" w:rsidP="002510C3">
      <w:pPr>
        <w:autoSpaceDE w:val="0"/>
        <w:autoSpaceDN w:val="0"/>
        <w:adjustRightInd w:val="0"/>
        <w:spacing w:after="120"/>
        <w:outlineLvl w:val="0"/>
        <w:rPr>
          <w:rFonts w:ascii="Karla" w:hAnsi="Karla" w:cs="Arial"/>
          <w:bCs/>
          <w:sz w:val="24"/>
          <w:szCs w:val="24"/>
        </w:rPr>
      </w:pPr>
      <w:r w:rsidRPr="004277D8">
        <w:rPr>
          <w:rFonts w:ascii="Karla" w:hAnsi="Karla" w:cs="Arial"/>
          <w:bCs/>
          <w:sz w:val="24"/>
          <w:szCs w:val="24"/>
        </w:rPr>
        <w:t>With your</w:t>
      </w:r>
      <w:r w:rsidR="00AD246A" w:rsidRPr="004277D8">
        <w:rPr>
          <w:rFonts w:ascii="Karla" w:hAnsi="Karla" w:cs="Arial"/>
          <w:bCs/>
          <w:sz w:val="24"/>
          <w:szCs w:val="24"/>
        </w:rPr>
        <w:t xml:space="preserve"> application you must provide:</w:t>
      </w:r>
    </w:p>
    <w:p w14:paraId="7593A3DE" w14:textId="77777777" w:rsidR="00090A64" w:rsidRPr="004277D8" w:rsidRDefault="00090A64" w:rsidP="002510C3">
      <w:pPr>
        <w:numPr>
          <w:ilvl w:val="0"/>
          <w:numId w:val="7"/>
        </w:numPr>
        <w:autoSpaceDE w:val="0"/>
        <w:autoSpaceDN w:val="0"/>
        <w:adjustRightInd w:val="0"/>
        <w:spacing w:after="120"/>
        <w:rPr>
          <w:rFonts w:ascii="Karla" w:hAnsi="Karla" w:cs="Arial"/>
          <w:color w:val="000000"/>
          <w:sz w:val="24"/>
          <w:szCs w:val="24"/>
        </w:rPr>
      </w:pPr>
      <w:r w:rsidRPr="004277D8">
        <w:rPr>
          <w:rFonts w:ascii="Karla" w:hAnsi="Karla" w:cs="Arial"/>
          <w:color w:val="000000"/>
          <w:sz w:val="24"/>
          <w:szCs w:val="24"/>
        </w:rPr>
        <w:t xml:space="preserve">Responses to the Grant criteria </w:t>
      </w:r>
    </w:p>
    <w:p w14:paraId="3C02721C" w14:textId="596E4EC1" w:rsidR="00AD246A" w:rsidRPr="004277D8" w:rsidRDefault="007F3F4C" w:rsidP="002510C3">
      <w:pPr>
        <w:numPr>
          <w:ilvl w:val="0"/>
          <w:numId w:val="7"/>
        </w:numPr>
        <w:autoSpaceDE w:val="0"/>
        <w:autoSpaceDN w:val="0"/>
        <w:adjustRightInd w:val="0"/>
        <w:spacing w:after="120"/>
        <w:rPr>
          <w:rFonts w:ascii="Karla" w:hAnsi="Karla" w:cs="Arial"/>
          <w:color w:val="000000"/>
          <w:sz w:val="24"/>
          <w:szCs w:val="24"/>
        </w:rPr>
      </w:pPr>
      <w:r w:rsidRPr="004277D8">
        <w:rPr>
          <w:rFonts w:ascii="Karla" w:hAnsi="Karla" w:cs="Arial"/>
          <w:color w:val="000000"/>
          <w:sz w:val="24"/>
          <w:szCs w:val="24"/>
        </w:rPr>
        <w:t>A maximum of two</w:t>
      </w:r>
      <w:r w:rsidR="00001B64" w:rsidRPr="004277D8">
        <w:rPr>
          <w:rFonts w:ascii="Karla" w:hAnsi="Karla" w:cs="Arial"/>
          <w:color w:val="000000"/>
          <w:sz w:val="24"/>
          <w:szCs w:val="24"/>
        </w:rPr>
        <w:t xml:space="preserve"> (2)</w:t>
      </w:r>
      <w:r w:rsidRPr="004277D8">
        <w:rPr>
          <w:rFonts w:ascii="Karla" w:hAnsi="Karla" w:cs="Arial"/>
          <w:color w:val="000000"/>
          <w:sz w:val="24"/>
          <w:szCs w:val="24"/>
        </w:rPr>
        <w:t xml:space="preserve"> </w:t>
      </w:r>
      <w:r w:rsidR="00EE6A0E" w:rsidRPr="004277D8">
        <w:rPr>
          <w:rFonts w:ascii="Karla" w:hAnsi="Karla" w:cs="Arial"/>
          <w:color w:val="000000"/>
          <w:sz w:val="24"/>
          <w:szCs w:val="24"/>
        </w:rPr>
        <w:t>s</w:t>
      </w:r>
      <w:r w:rsidR="00090A64" w:rsidRPr="004277D8">
        <w:rPr>
          <w:rFonts w:ascii="Karla" w:hAnsi="Karla" w:cs="Arial"/>
          <w:color w:val="000000"/>
          <w:sz w:val="24"/>
          <w:szCs w:val="24"/>
        </w:rPr>
        <w:t xml:space="preserve">igned letters of support from two (2) different </w:t>
      </w:r>
      <w:r w:rsidR="00AD246A" w:rsidRPr="004277D8">
        <w:rPr>
          <w:rFonts w:ascii="Karla" w:hAnsi="Karla" w:cs="Arial"/>
          <w:color w:val="000000"/>
          <w:sz w:val="24"/>
          <w:szCs w:val="24"/>
        </w:rPr>
        <w:t>referees.</w:t>
      </w:r>
    </w:p>
    <w:p w14:paraId="44E07CC1" w14:textId="77777777" w:rsidR="00E85B66" w:rsidRPr="004277D8" w:rsidRDefault="00E85B66" w:rsidP="002510C3">
      <w:pPr>
        <w:autoSpaceDE w:val="0"/>
        <w:autoSpaceDN w:val="0"/>
        <w:adjustRightInd w:val="0"/>
        <w:spacing w:after="120"/>
        <w:outlineLvl w:val="0"/>
        <w:rPr>
          <w:rFonts w:ascii="Karla" w:hAnsi="Karla" w:cs="Arial"/>
          <w:b/>
          <w:bCs/>
          <w:i/>
          <w:sz w:val="24"/>
          <w:szCs w:val="24"/>
          <w:u w:val="single"/>
        </w:rPr>
      </w:pPr>
    </w:p>
    <w:p w14:paraId="731ED71F" w14:textId="77777777" w:rsidR="00AD246A" w:rsidRPr="004277D8" w:rsidRDefault="00AD246A" w:rsidP="002510C3">
      <w:pPr>
        <w:autoSpaceDE w:val="0"/>
        <w:autoSpaceDN w:val="0"/>
        <w:adjustRightInd w:val="0"/>
        <w:spacing w:after="120"/>
        <w:outlineLvl w:val="0"/>
        <w:rPr>
          <w:rFonts w:ascii="Karla" w:hAnsi="Karla" w:cs="Arial"/>
          <w:bCs/>
          <w:sz w:val="24"/>
          <w:szCs w:val="24"/>
        </w:rPr>
      </w:pPr>
      <w:r w:rsidRPr="004277D8">
        <w:rPr>
          <w:rFonts w:ascii="Karla" w:hAnsi="Karla" w:cs="Arial"/>
          <w:b/>
          <w:bCs/>
          <w:i/>
          <w:sz w:val="24"/>
          <w:szCs w:val="24"/>
          <w:u w:val="single"/>
        </w:rPr>
        <w:t>If</w:t>
      </w:r>
      <w:r w:rsidRPr="004277D8">
        <w:rPr>
          <w:rFonts w:ascii="Karla" w:hAnsi="Karla" w:cs="Arial"/>
          <w:bCs/>
          <w:i/>
          <w:sz w:val="24"/>
          <w:szCs w:val="24"/>
        </w:rPr>
        <w:t xml:space="preserve"> </w:t>
      </w:r>
      <w:r w:rsidRPr="004277D8">
        <w:rPr>
          <w:rFonts w:ascii="Karla" w:hAnsi="Karla" w:cs="Arial"/>
          <w:bCs/>
          <w:sz w:val="24"/>
          <w:szCs w:val="24"/>
        </w:rPr>
        <w:t>your application is successful you will also be required to:</w:t>
      </w:r>
    </w:p>
    <w:p w14:paraId="012FA665" w14:textId="77777777" w:rsidR="00841C2A" w:rsidRPr="004277D8" w:rsidRDefault="00AD246A" w:rsidP="002510C3">
      <w:pPr>
        <w:numPr>
          <w:ilvl w:val="0"/>
          <w:numId w:val="7"/>
        </w:numPr>
        <w:autoSpaceDE w:val="0"/>
        <w:autoSpaceDN w:val="0"/>
        <w:adjustRightInd w:val="0"/>
        <w:spacing w:after="120"/>
        <w:rPr>
          <w:rFonts w:ascii="Karla" w:hAnsi="Karla" w:cs="Arial"/>
          <w:color w:val="000000"/>
          <w:sz w:val="24"/>
          <w:szCs w:val="24"/>
        </w:rPr>
      </w:pPr>
      <w:r w:rsidRPr="004277D8">
        <w:rPr>
          <w:rFonts w:ascii="Karla" w:hAnsi="Karla" w:cs="Arial"/>
          <w:color w:val="000000"/>
          <w:sz w:val="24"/>
          <w:szCs w:val="24"/>
        </w:rPr>
        <w:t>S</w:t>
      </w:r>
      <w:r w:rsidR="00841C2A" w:rsidRPr="004277D8">
        <w:rPr>
          <w:rFonts w:ascii="Karla" w:hAnsi="Karla" w:cs="Arial"/>
          <w:color w:val="000000"/>
          <w:sz w:val="24"/>
          <w:szCs w:val="24"/>
        </w:rPr>
        <w:t>ign an agreement that outlines responsibilities and</w:t>
      </w:r>
      <w:r w:rsidRPr="004277D8">
        <w:rPr>
          <w:rFonts w:ascii="Karla" w:hAnsi="Karla" w:cs="Arial"/>
          <w:color w:val="000000"/>
          <w:sz w:val="24"/>
          <w:szCs w:val="24"/>
        </w:rPr>
        <w:t xml:space="preserve"> </w:t>
      </w:r>
      <w:r w:rsidR="00841C2A" w:rsidRPr="004277D8">
        <w:rPr>
          <w:rFonts w:ascii="Karla" w:hAnsi="Karla" w:cs="Arial"/>
          <w:color w:val="000000"/>
          <w:sz w:val="24"/>
          <w:szCs w:val="24"/>
        </w:rPr>
        <w:t>reporting requirements before the grant will be distributed.</w:t>
      </w:r>
    </w:p>
    <w:p w14:paraId="1C0F13FC" w14:textId="77777777" w:rsidR="00090A64" w:rsidRPr="004277D8" w:rsidRDefault="00090A64" w:rsidP="002510C3">
      <w:pPr>
        <w:autoSpaceDE w:val="0"/>
        <w:autoSpaceDN w:val="0"/>
        <w:adjustRightInd w:val="0"/>
        <w:spacing w:after="120"/>
        <w:rPr>
          <w:rFonts w:ascii="Karla" w:hAnsi="Karla" w:cs="Arial"/>
          <w:color w:val="000000"/>
          <w:sz w:val="24"/>
          <w:szCs w:val="24"/>
        </w:rPr>
      </w:pPr>
    </w:p>
    <w:p w14:paraId="097E733B" w14:textId="77777777" w:rsidR="00090A64" w:rsidRPr="004277D8" w:rsidRDefault="00090A64" w:rsidP="002510C3">
      <w:pPr>
        <w:autoSpaceDE w:val="0"/>
        <w:autoSpaceDN w:val="0"/>
        <w:adjustRightInd w:val="0"/>
        <w:spacing w:after="120"/>
        <w:outlineLvl w:val="0"/>
        <w:rPr>
          <w:rFonts w:ascii="Karla" w:hAnsi="Karla" w:cs="Arial"/>
          <w:b/>
          <w:bCs/>
          <w:color w:val="F36522"/>
          <w:sz w:val="30"/>
          <w:szCs w:val="30"/>
        </w:rPr>
      </w:pPr>
      <w:r w:rsidRPr="004277D8">
        <w:rPr>
          <w:rFonts w:ascii="Karla" w:hAnsi="Karla" w:cs="Arial"/>
          <w:b/>
          <w:bCs/>
          <w:color w:val="F36522"/>
          <w:sz w:val="30"/>
          <w:szCs w:val="30"/>
        </w:rPr>
        <w:t>How should I submit my application?</w:t>
      </w:r>
    </w:p>
    <w:p w14:paraId="4EDF00FF" w14:textId="246398E5" w:rsidR="00A87B99" w:rsidRPr="00A87B99" w:rsidRDefault="00A87B99" w:rsidP="00A87B99">
      <w:pPr>
        <w:autoSpaceDE w:val="0"/>
        <w:autoSpaceDN w:val="0"/>
        <w:adjustRightInd w:val="0"/>
        <w:spacing w:after="120"/>
        <w:rPr>
          <w:rFonts w:ascii="Karla" w:hAnsi="Karla" w:cs="Arial"/>
          <w:sz w:val="24"/>
          <w:szCs w:val="24"/>
        </w:rPr>
      </w:pPr>
      <w:r w:rsidRPr="00A87B99">
        <w:rPr>
          <w:rFonts w:ascii="Karla" w:hAnsi="Karla" w:cs="Arial"/>
          <w:sz w:val="24"/>
          <w:szCs w:val="24"/>
        </w:rPr>
        <w:br/>
        <w:t>Grant applicants need to fill out the Round 11 Grant application form, </w:t>
      </w:r>
      <w:hyperlink r:id="rId17" w:tgtFrame="_blank" w:tooltip="Round 11 Web Form" w:history="1">
        <w:r w:rsidRPr="00A87B99">
          <w:rPr>
            <w:rStyle w:val="Hyperlink"/>
            <w:rFonts w:ascii="Karla" w:hAnsi="Karla" w:cs="Arial"/>
            <w:sz w:val="24"/>
            <w:szCs w:val="24"/>
          </w:rPr>
          <w:t>which is available here.</w:t>
        </w:r>
      </w:hyperlink>
      <w:r>
        <w:rPr>
          <w:rFonts w:ascii="Karla" w:hAnsi="Karla" w:cs="Arial"/>
          <w:sz w:val="24"/>
          <w:szCs w:val="24"/>
        </w:rPr>
        <w:t xml:space="preserve"> </w:t>
      </w:r>
    </w:p>
    <w:p w14:paraId="1172AB31" w14:textId="39C0337C" w:rsidR="00424D58" w:rsidRDefault="00A87B99" w:rsidP="002510C3">
      <w:pPr>
        <w:autoSpaceDE w:val="0"/>
        <w:autoSpaceDN w:val="0"/>
        <w:adjustRightInd w:val="0"/>
        <w:spacing w:after="120"/>
        <w:rPr>
          <w:rFonts w:ascii="Karla" w:hAnsi="Karla" w:cs="Arial"/>
          <w:sz w:val="24"/>
          <w:szCs w:val="24"/>
        </w:rPr>
      </w:pPr>
      <w:r w:rsidRPr="00A87B99">
        <w:rPr>
          <w:rFonts w:ascii="Karla" w:hAnsi="Karla" w:cs="Arial"/>
          <w:sz w:val="24"/>
          <w:szCs w:val="24"/>
        </w:rPr>
        <w:t xml:space="preserve">Depending on your </w:t>
      </w:r>
      <w:r>
        <w:rPr>
          <w:rFonts w:ascii="Karla" w:hAnsi="Karla" w:cs="Arial"/>
          <w:sz w:val="24"/>
          <w:szCs w:val="24"/>
        </w:rPr>
        <w:t>answers to the form</w:t>
      </w:r>
      <w:r w:rsidRPr="00A87B99">
        <w:rPr>
          <w:rFonts w:ascii="Karla" w:hAnsi="Karla" w:cs="Arial"/>
          <w:sz w:val="24"/>
          <w:szCs w:val="24"/>
        </w:rPr>
        <w:t xml:space="preserve">, you will </w:t>
      </w:r>
      <w:r>
        <w:rPr>
          <w:rFonts w:ascii="Karla" w:hAnsi="Karla" w:cs="Arial"/>
          <w:sz w:val="24"/>
          <w:szCs w:val="24"/>
        </w:rPr>
        <w:t>complete</w:t>
      </w:r>
      <w:r w:rsidRPr="00A87B99">
        <w:rPr>
          <w:rFonts w:ascii="Karla" w:hAnsi="Karla" w:cs="Arial"/>
          <w:sz w:val="24"/>
          <w:szCs w:val="24"/>
        </w:rPr>
        <w:t xml:space="preserve"> either a Youth Led or a Social Connectedness application. You can save your progress on the form and return to it later. You might not be able to complete the form if </w:t>
      </w:r>
      <w:proofErr w:type="spellStart"/>
      <w:r w:rsidRPr="00A87B99">
        <w:rPr>
          <w:rFonts w:ascii="Karla" w:hAnsi="Karla" w:cs="Arial"/>
          <w:sz w:val="24"/>
          <w:szCs w:val="24"/>
        </w:rPr>
        <w:t>Javascript</w:t>
      </w:r>
      <w:proofErr w:type="spellEnd"/>
      <w:r w:rsidRPr="00A87B99">
        <w:rPr>
          <w:rFonts w:ascii="Karla" w:hAnsi="Karla" w:cs="Arial"/>
          <w:sz w:val="24"/>
          <w:szCs w:val="24"/>
        </w:rPr>
        <w:t xml:space="preserve"> isn't running on your computer.</w:t>
      </w:r>
    </w:p>
    <w:p w14:paraId="5367E92E" w14:textId="77777777" w:rsidR="00A87B99" w:rsidRDefault="00A87B99" w:rsidP="002510C3">
      <w:pPr>
        <w:autoSpaceDE w:val="0"/>
        <w:autoSpaceDN w:val="0"/>
        <w:adjustRightInd w:val="0"/>
        <w:spacing w:after="120"/>
        <w:rPr>
          <w:rFonts w:ascii="Karla" w:hAnsi="Karla" w:cs="Arial"/>
          <w:sz w:val="24"/>
          <w:szCs w:val="24"/>
        </w:rPr>
      </w:pPr>
    </w:p>
    <w:p w14:paraId="750265E2" w14:textId="1EAA9714" w:rsidR="00C83B58" w:rsidRDefault="00C83B58" w:rsidP="002510C3">
      <w:pPr>
        <w:autoSpaceDE w:val="0"/>
        <w:autoSpaceDN w:val="0"/>
        <w:adjustRightInd w:val="0"/>
        <w:spacing w:after="120"/>
        <w:rPr>
          <w:rFonts w:ascii="Karla" w:hAnsi="Karla" w:cs="Arial"/>
          <w:bCs/>
          <w:sz w:val="24"/>
          <w:szCs w:val="24"/>
        </w:rPr>
      </w:pPr>
      <w:r w:rsidRPr="00C83B58">
        <w:rPr>
          <w:rFonts w:ascii="Karla" w:hAnsi="Karla" w:cs="Arial"/>
          <w:bCs/>
          <w:sz w:val="24"/>
          <w:szCs w:val="24"/>
        </w:rPr>
        <w:t>Once an application has been received, you will receive a confirmation email. If you do not receive a confirmation email, please follow up with us as there may be a problem with your submission.</w:t>
      </w:r>
    </w:p>
    <w:p w14:paraId="01C56EDA" w14:textId="77777777" w:rsidR="00CB2C63" w:rsidRDefault="00CB2C63" w:rsidP="002510C3">
      <w:pPr>
        <w:autoSpaceDE w:val="0"/>
        <w:autoSpaceDN w:val="0"/>
        <w:adjustRightInd w:val="0"/>
        <w:spacing w:after="120"/>
        <w:outlineLvl w:val="0"/>
        <w:rPr>
          <w:rFonts w:ascii="Karla" w:hAnsi="Karla" w:cs="Arial"/>
          <w:b/>
          <w:bCs/>
          <w:color w:val="F36522"/>
          <w:sz w:val="30"/>
          <w:szCs w:val="30"/>
        </w:rPr>
      </w:pPr>
    </w:p>
    <w:p w14:paraId="03617BCC" w14:textId="0F35ABF5" w:rsidR="00CB2C63" w:rsidRPr="004277D8" w:rsidRDefault="00CB2C63" w:rsidP="002510C3">
      <w:pPr>
        <w:autoSpaceDE w:val="0"/>
        <w:autoSpaceDN w:val="0"/>
        <w:adjustRightInd w:val="0"/>
        <w:spacing w:after="120"/>
        <w:outlineLvl w:val="0"/>
        <w:rPr>
          <w:rFonts w:ascii="Karla" w:hAnsi="Karla" w:cs="Arial"/>
          <w:b/>
          <w:bCs/>
          <w:color w:val="F36522"/>
          <w:sz w:val="30"/>
          <w:szCs w:val="30"/>
        </w:rPr>
      </w:pPr>
      <w:r>
        <w:rPr>
          <w:rFonts w:ascii="Karla" w:hAnsi="Karla" w:cs="Arial"/>
          <w:b/>
          <w:bCs/>
          <w:color w:val="F36522"/>
          <w:sz w:val="30"/>
          <w:szCs w:val="30"/>
        </w:rPr>
        <w:t>What if I have a question that isn’t answered here</w:t>
      </w:r>
      <w:r w:rsidRPr="004277D8">
        <w:rPr>
          <w:rFonts w:ascii="Karla" w:hAnsi="Karla" w:cs="Arial"/>
          <w:b/>
          <w:bCs/>
          <w:color w:val="F36522"/>
          <w:sz w:val="30"/>
          <w:szCs w:val="30"/>
        </w:rPr>
        <w:t>?</w:t>
      </w:r>
    </w:p>
    <w:p w14:paraId="531764C1" w14:textId="0281C315" w:rsidR="00B15228" w:rsidRPr="004277D8" w:rsidRDefault="00C83B58" w:rsidP="002510C3">
      <w:pPr>
        <w:autoSpaceDE w:val="0"/>
        <w:autoSpaceDN w:val="0"/>
        <w:adjustRightInd w:val="0"/>
        <w:spacing w:after="120"/>
        <w:rPr>
          <w:rFonts w:ascii="Karla" w:hAnsi="Karla" w:cs="Arial"/>
          <w:bCs/>
          <w:sz w:val="24"/>
          <w:szCs w:val="24"/>
        </w:rPr>
      </w:pPr>
      <w:r w:rsidRPr="00C83B58">
        <w:rPr>
          <w:rFonts w:ascii="Karla" w:hAnsi="Karla" w:cs="Arial"/>
          <w:bCs/>
          <w:sz w:val="24"/>
          <w:szCs w:val="24"/>
        </w:rPr>
        <w:t>If you have any questions that aren’t answered in the Grants Criteria or the Grants Guidelines on the YACVic website (</w:t>
      </w:r>
      <w:hyperlink r:id="rId18" w:history="1">
        <w:r w:rsidRPr="00C83B58">
          <w:rPr>
            <w:rStyle w:val="Hyperlink"/>
            <w:rFonts w:ascii="Karla" w:hAnsi="Karla" w:cs="Arial"/>
            <w:bCs/>
            <w:sz w:val="24"/>
            <w:szCs w:val="24"/>
          </w:rPr>
          <w:t>https://www.yacvic.org.au/get-involved/hey-</w:t>
        </w:r>
        <w:r w:rsidRPr="00C83B58">
          <w:rPr>
            <w:rStyle w:val="Hyperlink"/>
            <w:rFonts w:ascii="Karla" w:hAnsi="Karla" w:cs="Arial"/>
            <w:bCs/>
            <w:sz w:val="24"/>
            <w:szCs w:val="24"/>
          </w:rPr>
          <w:lastRenderedPageBreak/>
          <w:t>grants/</w:t>
        </w:r>
      </w:hyperlink>
      <w:r w:rsidRPr="00C83B58">
        <w:rPr>
          <w:rFonts w:ascii="Karla" w:hAnsi="Karla" w:cs="Arial"/>
          <w:bCs/>
          <w:sz w:val="24"/>
          <w:szCs w:val="24"/>
        </w:rPr>
        <w:t xml:space="preserve">), please email </w:t>
      </w:r>
      <w:r w:rsidR="00245EF3">
        <w:rPr>
          <w:rFonts w:ascii="Karla" w:hAnsi="Karla" w:cs="Arial"/>
          <w:bCs/>
          <w:sz w:val="24"/>
          <w:szCs w:val="24"/>
        </w:rPr>
        <w:t xml:space="preserve">Derm Ryan (he/him) and </w:t>
      </w:r>
      <w:r w:rsidRPr="00C83B58">
        <w:rPr>
          <w:rFonts w:ascii="Karla" w:hAnsi="Karla" w:cs="Arial"/>
          <w:bCs/>
          <w:sz w:val="24"/>
          <w:szCs w:val="24"/>
        </w:rPr>
        <w:t xml:space="preserve">Briar Rolfe </w:t>
      </w:r>
      <w:r w:rsidR="00245EF3">
        <w:rPr>
          <w:rFonts w:ascii="Karla" w:hAnsi="Karla" w:cs="Arial"/>
          <w:bCs/>
          <w:sz w:val="24"/>
          <w:szCs w:val="24"/>
        </w:rPr>
        <w:t xml:space="preserve">(they/them) </w:t>
      </w:r>
      <w:r w:rsidRPr="00C83B58">
        <w:rPr>
          <w:rFonts w:ascii="Karla" w:hAnsi="Karla" w:cs="Arial"/>
          <w:bCs/>
          <w:sz w:val="24"/>
          <w:szCs w:val="24"/>
        </w:rPr>
        <w:t xml:space="preserve">at </w:t>
      </w:r>
      <w:hyperlink r:id="rId19" w:history="1">
        <w:r w:rsidR="00245EF3">
          <w:rPr>
            <w:rStyle w:val="Hyperlink"/>
            <w:rFonts w:ascii="Karla" w:hAnsi="Karla" w:cs="Arial"/>
            <w:bCs/>
            <w:sz w:val="24"/>
            <w:szCs w:val="24"/>
          </w:rPr>
          <w:t>hey@yacvic.org.au</w:t>
        </w:r>
      </w:hyperlink>
      <w:r w:rsidRPr="00C83B58">
        <w:rPr>
          <w:rFonts w:ascii="Karla" w:hAnsi="Karla" w:cs="Arial"/>
          <w:bCs/>
          <w:sz w:val="24"/>
          <w:szCs w:val="24"/>
        </w:rPr>
        <w:t>.</w:t>
      </w:r>
    </w:p>
    <w:p w14:paraId="2DD34D47" w14:textId="77777777" w:rsidR="00090A64" w:rsidRPr="004277D8" w:rsidRDefault="00090A64" w:rsidP="002510C3">
      <w:pPr>
        <w:autoSpaceDE w:val="0"/>
        <w:autoSpaceDN w:val="0"/>
        <w:adjustRightInd w:val="0"/>
        <w:spacing w:after="120"/>
        <w:outlineLvl w:val="0"/>
        <w:rPr>
          <w:rFonts w:ascii="Karla" w:hAnsi="Karla" w:cs="Arial"/>
          <w:b/>
          <w:bCs/>
          <w:color w:val="F36522"/>
          <w:sz w:val="30"/>
          <w:szCs w:val="30"/>
        </w:rPr>
      </w:pPr>
    </w:p>
    <w:p w14:paraId="1E487895" w14:textId="6E1E866A" w:rsidR="00841C2A" w:rsidRPr="004277D8" w:rsidRDefault="00E46902" w:rsidP="002510C3">
      <w:pPr>
        <w:autoSpaceDE w:val="0"/>
        <w:autoSpaceDN w:val="0"/>
        <w:adjustRightInd w:val="0"/>
        <w:spacing w:after="120"/>
        <w:outlineLvl w:val="0"/>
        <w:rPr>
          <w:rFonts w:ascii="Karla" w:hAnsi="Karla" w:cs="Arial"/>
          <w:b/>
          <w:bCs/>
          <w:color w:val="F36522"/>
          <w:sz w:val="30"/>
          <w:szCs w:val="30"/>
        </w:rPr>
      </w:pPr>
      <w:r w:rsidRPr="004277D8">
        <w:rPr>
          <w:rFonts w:ascii="Karla" w:hAnsi="Karla" w:cs="Arial"/>
          <w:b/>
          <w:bCs/>
          <w:color w:val="F36522"/>
          <w:sz w:val="30"/>
          <w:szCs w:val="30"/>
        </w:rPr>
        <w:t>Timeline for HEY Grant</w:t>
      </w:r>
      <w:r w:rsidR="009A4EA0" w:rsidRPr="004277D8">
        <w:rPr>
          <w:rFonts w:ascii="Karla" w:hAnsi="Karla" w:cs="Arial"/>
          <w:b/>
          <w:bCs/>
          <w:color w:val="F36522"/>
          <w:sz w:val="30"/>
          <w:szCs w:val="30"/>
        </w:rPr>
        <w:t>s</w:t>
      </w:r>
      <w:r w:rsidRPr="004277D8">
        <w:rPr>
          <w:rFonts w:ascii="Karla" w:hAnsi="Karla" w:cs="Arial"/>
          <w:b/>
          <w:bCs/>
          <w:color w:val="F36522"/>
          <w:sz w:val="30"/>
          <w:szCs w:val="30"/>
        </w:rPr>
        <w:t xml:space="preserve"> Round </w:t>
      </w:r>
      <w:r w:rsidR="00CB1FB7">
        <w:rPr>
          <w:rFonts w:ascii="Karla" w:hAnsi="Karla" w:cs="Arial"/>
          <w:b/>
          <w:bCs/>
          <w:color w:val="F36522"/>
          <w:sz w:val="30"/>
          <w:szCs w:val="30"/>
        </w:rPr>
        <w:t>11</w:t>
      </w:r>
    </w:p>
    <w:p w14:paraId="5D46B329" w14:textId="782239C3" w:rsidR="00F27E97" w:rsidRPr="004277D8" w:rsidRDefault="00F27E97" w:rsidP="002510C3">
      <w:pPr>
        <w:numPr>
          <w:ilvl w:val="0"/>
          <w:numId w:val="9"/>
        </w:numPr>
        <w:rPr>
          <w:rFonts w:ascii="Karla" w:hAnsi="Karla" w:cs="Arial"/>
          <w:sz w:val="24"/>
          <w:szCs w:val="24"/>
        </w:rPr>
      </w:pPr>
      <w:r w:rsidRPr="004277D8">
        <w:rPr>
          <w:rFonts w:ascii="Karla" w:hAnsi="Karla" w:cs="Arial"/>
          <w:sz w:val="24"/>
          <w:szCs w:val="24"/>
        </w:rPr>
        <w:t xml:space="preserve">Grants open: </w:t>
      </w:r>
      <w:r w:rsidR="00CB1FB7">
        <w:rPr>
          <w:rFonts w:ascii="Karla" w:hAnsi="Karla" w:cs="Arial"/>
          <w:sz w:val="24"/>
          <w:szCs w:val="24"/>
        </w:rPr>
        <w:t>9am, Tuesday</w:t>
      </w:r>
      <w:r w:rsidR="00F90CDC">
        <w:rPr>
          <w:rFonts w:ascii="Karla" w:hAnsi="Karla" w:cs="Arial"/>
          <w:sz w:val="24"/>
          <w:szCs w:val="24"/>
        </w:rPr>
        <w:t xml:space="preserve"> </w:t>
      </w:r>
      <w:r w:rsidR="00CB1FB7">
        <w:rPr>
          <w:rFonts w:ascii="Karla" w:hAnsi="Karla" w:cs="Arial"/>
          <w:sz w:val="24"/>
          <w:szCs w:val="24"/>
        </w:rPr>
        <w:t>13</w:t>
      </w:r>
      <w:r w:rsidR="00F90CDC">
        <w:rPr>
          <w:rFonts w:ascii="Karla" w:hAnsi="Karla" w:cs="Arial"/>
          <w:sz w:val="24"/>
          <w:szCs w:val="24"/>
        </w:rPr>
        <w:t xml:space="preserve"> </w:t>
      </w:r>
      <w:r w:rsidR="00CB1FB7">
        <w:rPr>
          <w:rFonts w:ascii="Karla" w:hAnsi="Karla" w:cs="Arial"/>
          <w:sz w:val="24"/>
          <w:szCs w:val="24"/>
        </w:rPr>
        <w:t>July</w:t>
      </w:r>
      <w:r w:rsidR="00B73E4E" w:rsidRPr="004277D8">
        <w:rPr>
          <w:rFonts w:ascii="Karla" w:hAnsi="Karla" w:cs="Arial"/>
          <w:sz w:val="24"/>
          <w:szCs w:val="24"/>
        </w:rPr>
        <w:t xml:space="preserve"> </w:t>
      </w:r>
      <w:r w:rsidR="00B15228" w:rsidRPr="004277D8">
        <w:rPr>
          <w:rFonts w:ascii="Karla" w:hAnsi="Karla" w:cs="Arial"/>
          <w:sz w:val="24"/>
          <w:szCs w:val="24"/>
        </w:rPr>
        <w:t>20</w:t>
      </w:r>
      <w:r w:rsidR="00F90CDC">
        <w:rPr>
          <w:rFonts w:ascii="Karla" w:hAnsi="Karla" w:cs="Arial"/>
          <w:sz w:val="24"/>
          <w:szCs w:val="24"/>
        </w:rPr>
        <w:t>2</w:t>
      </w:r>
      <w:r w:rsidR="00CB1FB7">
        <w:rPr>
          <w:rFonts w:ascii="Karla" w:hAnsi="Karla" w:cs="Arial"/>
          <w:sz w:val="24"/>
          <w:szCs w:val="24"/>
        </w:rPr>
        <w:t>1</w:t>
      </w:r>
    </w:p>
    <w:p w14:paraId="7C540D39" w14:textId="2D65EC6C" w:rsidR="00F27E97" w:rsidRPr="004277D8" w:rsidRDefault="00F27E97" w:rsidP="002510C3">
      <w:pPr>
        <w:numPr>
          <w:ilvl w:val="0"/>
          <w:numId w:val="9"/>
        </w:numPr>
        <w:rPr>
          <w:rFonts w:ascii="Karla" w:hAnsi="Karla" w:cs="Arial"/>
          <w:sz w:val="24"/>
          <w:szCs w:val="24"/>
        </w:rPr>
      </w:pPr>
      <w:r w:rsidRPr="004277D8">
        <w:rPr>
          <w:rFonts w:ascii="Karla" w:hAnsi="Karla" w:cs="Arial"/>
          <w:sz w:val="24"/>
          <w:szCs w:val="24"/>
        </w:rPr>
        <w:t>Grants close:</w:t>
      </w:r>
      <w:r w:rsidR="00564007" w:rsidRPr="007D7B6C">
        <w:rPr>
          <w:rFonts w:ascii="Karla" w:hAnsi="Karla" w:cs="Arial"/>
          <w:bCs/>
          <w:sz w:val="24"/>
          <w:szCs w:val="24"/>
        </w:rPr>
        <w:t xml:space="preserve"> </w:t>
      </w:r>
      <w:r w:rsidR="00B6079B" w:rsidRPr="00B6079B">
        <w:rPr>
          <w:rFonts w:ascii="Karla" w:hAnsi="Karla" w:cs="Arial"/>
          <w:bCs/>
          <w:sz w:val="24"/>
          <w:szCs w:val="24"/>
        </w:rPr>
        <w:t>11:59pm</w:t>
      </w:r>
      <w:r w:rsidR="00262823">
        <w:rPr>
          <w:rFonts w:ascii="Karla" w:hAnsi="Karla" w:cs="Arial"/>
          <w:bCs/>
          <w:sz w:val="24"/>
          <w:szCs w:val="24"/>
        </w:rPr>
        <w:t xml:space="preserve">, </w:t>
      </w:r>
      <w:r w:rsidR="00CB1FB7">
        <w:rPr>
          <w:rFonts w:ascii="Karla" w:hAnsi="Karla" w:cs="Arial"/>
          <w:bCs/>
          <w:sz w:val="24"/>
          <w:szCs w:val="24"/>
        </w:rPr>
        <w:t>Sunday</w:t>
      </w:r>
      <w:r w:rsidR="00B6079B" w:rsidRPr="00B6079B">
        <w:rPr>
          <w:rFonts w:ascii="Karla" w:hAnsi="Karla" w:cs="Arial"/>
          <w:bCs/>
          <w:sz w:val="24"/>
          <w:szCs w:val="24"/>
        </w:rPr>
        <w:t xml:space="preserve"> </w:t>
      </w:r>
      <w:r w:rsidR="00262823">
        <w:rPr>
          <w:rFonts w:ascii="Karla" w:hAnsi="Karla" w:cs="Arial"/>
          <w:bCs/>
          <w:sz w:val="24"/>
          <w:szCs w:val="24"/>
        </w:rPr>
        <w:t xml:space="preserve">15 </w:t>
      </w:r>
      <w:r w:rsidR="00CB1FB7">
        <w:rPr>
          <w:rFonts w:ascii="Karla" w:hAnsi="Karla" w:cs="Arial"/>
          <w:bCs/>
          <w:sz w:val="24"/>
          <w:szCs w:val="24"/>
        </w:rPr>
        <w:t>August</w:t>
      </w:r>
      <w:r w:rsidR="00B6079B" w:rsidRPr="00B6079B">
        <w:rPr>
          <w:rFonts w:ascii="Karla" w:hAnsi="Karla" w:cs="Arial"/>
          <w:bCs/>
          <w:sz w:val="24"/>
          <w:szCs w:val="24"/>
        </w:rPr>
        <w:t xml:space="preserve"> 202</w:t>
      </w:r>
      <w:r w:rsidR="00CB1FB7">
        <w:rPr>
          <w:rFonts w:ascii="Karla" w:hAnsi="Karla" w:cs="Arial"/>
          <w:bCs/>
          <w:sz w:val="24"/>
          <w:szCs w:val="24"/>
        </w:rPr>
        <w:t>1</w:t>
      </w:r>
    </w:p>
    <w:p w14:paraId="02CE36B4" w14:textId="074CEE09" w:rsidR="00F27E97" w:rsidRPr="004277D8" w:rsidRDefault="00F27E97" w:rsidP="002510C3">
      <w:pPr>
        <w:numPr>
          <w:ilvl w:val="0"/>
          <w:numId w:val="9"/>
        </w:numPr>
        <w:rPr>
          <w:rFonts w:ascii="Karla" w:hAnsi="Karla" w:cs="Arial"/>
          <w:sz w:val="24"/>
          <w:szCs w:val="24"/>
        </w:rPr>
      </w:pPr>
      <w:r w:rsidRPr="004277D8">
        <w:rPr>
          <w:rFonts w:ascii="Karla" w:hAnsi="Karla" w:cs="Arial"/>
          <w:sz w:val="24"/>
          <w:szCs w:val="24"/>
        </w:rPr>
        <w:t xml:space="preserve">Grant recipients announced: </w:t>
      </w:r>
      <w:r w:rsidR="00B6079B">
        <w:rPr>
          <w:rFonts w:ascii="Karla" w:hAnsi="Karla" w:cs="Arial"/>
          <w:sz w:val="24"/>
          <w:szCs w:val="24"/>
        </w:rPr>
        <w:t xml:space="preserve">late </w:t>
      </w:r>
      <w:r w:rsidR="00B05488">
        <w:rPr>
          <w:rFonts w:ascii="Karla" w:hAnsi="Karla" w:cs="Arial"/>
          <w:sz w:val="24"/>
          <w:szCs w:val="24"/>
        </w:rPr>
        <w:t>October</w:t>
      </w:r>
      <w:r w:rsidR="00B6079B">
        <w:rPr>
          <w:rFonts w:ascii="Karla" w:hAnsi="Karla" w:cs="Arial"/>
          <w:sz w:val="24"/>
          <w:szCs w:val="24"/>
        </w:rPr>
        <w:t xml:space="preserve"> or early </w:t>
      </w:r>
      <w:r w:rsidR="00B05488">
        <w:rPr>
          <w:rFonts w:ascii="Karla" w:hAnsi="Karla" w:cs="Arial"/>
          <w:sz w:val="24"/>
          <w:szCs w:val="24"/>
        </w:rPr>
        <w:t>November</w:t>
      </w:r>
      <w:r w:rsidR="0076447D" w:rsidRPr="004277D8">
        <w:rPr>
          <w:rFonts w:ascii="Karla" w:hAnsi="Karla" w:cs="Arial"/>
          <w:sz w:val="24"/>
          <w:szCs w:val="24"/>
        </w:rPr>
        <w:t xml:space="preserve"> </w:t>
      </w:r>
      <w:r w:rsidR="00B5659E" w:rsidRPr="004277D8">
        <w:rPr>
          <w:rFonts w:ascii="Karla" w:hAnsi="Karla" w:cs="Arial"/>
          <w:sz w:val="24"/>
          <w:szCs w:val="24"/>
        </w:rPr>
        <w:t>(subject to Minister</w:t>
      </w:r>
      <w:r w:rsidR="00B6079B">
        <w:rPr>
          <w:rFonts w:ascii="Karla" w:hAnsi="Karla" w:cs="Arial"/>
          <w:sz w:val="24"/>
          <w:szCs w:val="24"/>
        </w:rPr>
        <w:t>’s</w:t>
      </w:r>
      <w:r w:rsidR="00B5659E" w:rsidRPr="004277D8">
        <w:rPr>
          <w:rFonts w:ascii="Karla" w:hAnsi="Karla" w:cs="Arial"/>
          <w:sz w:val="24"/>
          <w:szCs w:val="24"/>
        </w:rPr>
        <w:t xml:space="preserve"> approval)</w:t>
      </w:r>
    </w:p>
    <w:p w14:paraId="0AB6E1FC" w14:textId="037BF450" w:rsidR="00415AAB" w:rsidRPr="004277D8" w:rsidRDefault="00B6079B" w:rsidP="002510C3">
      <w:pPr>
        <w:numPr>
          <w:ilvl w:val="0"/>
          <w:numId w:val="9"/>
        </w:numPr>
        <w:rPr>
          <w:rFonts w:ascii="Karla" w:hAnsi="Karla" w:cs="Arial"/>
          <w:sz w:val="24"/>
          <w:szCs w:val="24"/>
        </w:rPr>
      </w:pPr>
      <w:r>
        <w:rPr>
          <w:rFonts w:ascii="Karla" w:hAnsi="Karla" w:cs="Arial"/>
          <w:sz w:val="24"/>
          <w:szCs w:val="24"/>
        </w:rPr>
        <w:t xml:space="preserve">HEY Day, </w:t>
      </w:r>
      <w:r w:rsidR="00536822">
        <w:rPr>
          <w:rFonts w:ascii="Karla" w:hAnsi="Karla" w:cs="Arial"/>
          <w:sz w:val="24"/>
          <w:szCs w:val="24"/>
        </w:rPr>
        <w:t xml:space="preserve">30 </w:t>
      </w:r>
      <w:r w:rsidR="00B05488">
        <w:rPr>
          <w:rFonts w:ascii="Karla" w:hAnsi="Karla" w:cs="Arial"/>
          <w:sz w:val="24"/>
          <w:szCs w:val="24"/>
        </w:rPr>
        <w:t>November</w:t>
      </w:r>
      <w:r w:rsidR="00536822">
        <w:rPr>
          <w:rFonts w:ascii="Karla" w:hAnsi="Karla" w:cs="Arial"/>
          <w:sz w:val="24"/>
          <w:szCs w:val="24"/>
        </w:rPr>
        <w:t xml:space="preserve"> 2021</w:t>
      </w:r>
    </w:p>
    <w:p w14:paraId="3C154C4A" w14:textId="3F52D410" w:rsidR="00F27E97" w:rsidRPr="004277D8" w:rsidRDefault="00F27E97" w:rsidP="002510C3">
      <w:pPr>
        <w:numPr>
          <w:ilvl w:val="0"/>
          <w:numId w:val="9"/>
        </w:numPr>
        <w:rPr>
          <w:rFonts w:ascii="Karla" w:hAnsi="Karla" w:cs="Arial"/>
          <w:sz w:val="24"/>
          <w:szCs w:val="24"/>
        </w:rPr>
      </w:pPr>
      <w:r w:rsidRPr="004277D8">
        <w:rPr>
          <w:rFonts w:ascii="Karla" w:hAnsi="Karla" w:cs="Arial"/>
          <w:sz w:val="24"/>
          <w:szCs w:val="24"/>
        </w:rPr>
        <w:t xml:space="preserve">Projects commence: </w:t>
      </w:r>
      <w:r w:rsidR="0035730B" w:rsidRPr="004277D8">
        <w:rPr>
          <w:rFonts w:ascii="Karla" w:hAnsi="Karla" w:cs="Arial"/>
          <w:sz w:val="24"/>
          <w:szCs w:val="24"/>
        </w:rPr>
        <w:t xml:space="preserve">January </w:t>
      </w:r>
      <w:r w:rsidR="00B15228" w:rsidRPr="004277D8">
        <w:rPr>
          <w:rFonts w:ascii="Karla" w:hAnsi="Karla" w:cs="Arial"/>
          <w:sz w:val="24"/>
          <w:szCs w:val="24"/>
        </w:rPr>
        <w:t>20</w:t>
      </w:r>
      <w:r w:rsidR="00D452EB">
        <w:rPr>
          <w:rFonts w:ascii="Karla" w:hAnsi="Karla" w:cs="Arial"/>
          <w:sz w:val="24"/>
          <w:szCs w:val="24"/>
        </w:rPr>
        <w:t>2</w:t>
      </w:r>
      <w:r w:rsidR="00B05488">
        <w:rPr>
          <w:rFonts w:ascii="Karla" w:hAnsi="Karla" w:cs="Arial"/>
          <w:sz w:val="24"/>
          <w:szCs w:val="24"/>
        </w:rPr>
        <w:t>2</w:t>
      </w:r>
    </w:p>
    <w:p w14:paraId="181C95DE" w14:textId="77777777" w:rsidR="00A77EC7" w:rsidRPr="004277D8" w:rsidRDefault="00A77EC7" w:rsidP="002510C3">
      <w:pPr>
        <w:autoSpaceDE w:val="0"/>
        <w:autoSpaceDN w:val="0"/>
        <w:adjustRightInd w:val="0"/>
        <w:spacing w:after="120"/>
        <w:rPr>
          <w:rFonts w:ascii="Karla" w:hAnsi="Karla"/>
        </w:rPr>
      </w:pPr>
    </w:p>
    <w:p w14:paraId="1BAE2E1B" w14:textId="77777777" w:rsidR="0092265A" w:rsidRPr="004277D8" w:rsidRDefault="0092265A" w:rsidP="002510C3">
      <w:pPr>
        <w:autoSpaceDE w:val="0"/>
        <w:autoSpaceDN w:val="0"/>
        <w:adjustRightInd w:val="0"/>
        <w:spacing w:after="120"/>
        <w:rPr>
          <w:rFonts w:ascii="Karla" w:hAnsi="Karla"/>
        </w:rPr>
      </w:pPr>
    </w:p>
    <w:sectPr w:rsidR="0092265A" w:rsidRPr="004277D8" w:rsidSect="00024FA8">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29A39" w14:textId="77777777" w:rsidR="004255DD" w:rsidRDefault="004255DD" w:rsidP="00E44E4A">
      <w:pPr>
        <w:spacing w:after="0" w:line="240" w:lineRule="auto"/>
      </w:pPr>
      <w:r>
        <w:separator/>
      </w:r>
    </w:p>
  </w:endnote>
  <w:endnote w:type="continuationSeparator" w:id="0">
    <w:p w14:paraId="5DBDB77B" w14:textId="77777777" w:rsidR="004255DD" w:rsidRDefault="004255DD" w:rsidP="00E44E4A">
      <w:pPr>
        <w:spacing w:after="0" w:line="240" w:lineRule="auto"/>
      </w:pPr>
      <w:r>
        <w:continuationSeparator/>
      </w:r>
    </w:p>
  </w:endnote>
  <w:endnote w:type="continuationNotice" w:id="1">
    <w:p w14:paraId="4CB0E3B0" w14:textId="77777777" w:rsidR="004255DD" w:rsidRDefault="004255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arla">
    <w:panose1 w:val="00000000000000000000"/>
    <w:charset w:val="00"/>
    <w:family w:val="swiss"/>
    <w:pitch w:val="variable"/>
    <w:sig w:usb0="80000027" w:usb1="08000042" w:usb2="14000000" w:usb3="00000000" w:csb0="00000093" w:csb1="00000000"/>
  </w:font>
  <w:font w:name="Merriweather">
    <w:panose1 w:val="00000500000000000000"/>
    <w:charset w:val="00"/>
    <w:family w:val="auto"/>
    <w:pitch w:val="variable"/>
    <w:sig w:usb0="20000207" w:usb1="00000002"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ACEBE" w14:textId="78397198" w:rsidR="00E44E4A" w:rsidRPr="00E44E4A" w:rsidRDefault="00E44E4A" w:rsidP="00E44E4A">
    <w:pPr>
      <w:pStyle w:val="Footer"/>
      <w:jc w:val="right"/>
      <w:rPr>
        <w:rFonts w:ascii="Arial" w:hAnsi="Arial" w:cs="Arial"/>
        <w:sz w:val="24"/>
        <w:szCs w:val="24"/>
      </w:rPr>
    </w:pPr>
    <w:r w:rsidRPr="00E44E4A">
      <w:rPr>
        <w:rFonts w:ascii="Arial" w:hAnsi="Arial" w:cs="Arial"/>
        <w:sz w:val="24"/>
        <w:szCs w:val="24"/>
      </w:rPr>
      <w:fldChar w:fldCharType="begin"/>
    </w:r>
    <w:r w:rsidRPr="00E44E4A">
      <w:rPr>
        <w:rFonts w:ascii="Arial" w:hAnsi="Arial" w:cs="Arial"/>
        <w:sz w:val="24"/>
        <w:szCs w:val="24"/>
      </w:rPr>
      <w:instrText xml:space="preserve"> PAGE   \* MERGEFORMAT </w:instrText>
    </w:r>
    <w:r w:rsidRPr="00E44E4A">
      <w:rPr>
        <w:rFonts w:ascii="Arial" w:hAnsi="Arial" w:cs="Arial"/>
        <w:sz w:val="24"/>
        <w:szCs w:val="24"/>
      </w:rPr>
      <w:fldChar w:fldCharType="separate"/>
    </w:r>
    <w:r w:rsidR="001764F5">
      <w:rPr>
        <w:rFonts w:ascii="Arial" w:hAnsi="Arial" w:cs="Arial"/>
        <w:noProof/>
        <w:sz w:val="24"/>
        <w:szCs w:val="24"/>
      </w:rPr>
      <w:t>2</w:t>
    </w:r>
    <w:r w:rsidRPr="00E44E4A">
      <w:rPr>
        <w:rFonts w:ascii="Arial" w:hAnsi="Arial" w:cs="Arial"/>
        <w:noProof/>
        <w:sz w:val="24"/>
        <w:szCs w:val="24"/>
      </w:rPr>
      <w:fldChar w:fldCharType="end"/>
    </w:r>
  </w:p>
  <w:p w14:paraId="4EEA172E" w14:textId="77777777" w:rsidR="00E44E4A" w:rsidRDefault="00E44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6643C" w14:textId="77777777" w:rsidR="004255DD" w:rsidRDefault="004255DD" w:rsidP="00E44E4A">
      <w:pPr>
        <w:spacing w:after="0" w:line="240" w:lineRule="auto"/>
      </w:pPr>
      <w:r>
        <w:separator/>
      </w:r>
    </w:p>
  </w:footnote>
  <w:footnote w:type="continuationSeparator" w:id="0">
    <w:p w14:paraId="49919A86" w14:textId="77777777" w:rsidR="004255DD" w:rsidRDefault="004255DD" w:rsidP="00E44E4A">
      <w:pPr>
        <w:spacing w:after="0" w:line="240" w:lineRule="auto"/>
      </w:pPr>
      <w:r>
        <w:continuationSeparator/>
      </w:r>
    </w:p>
  </w:footnote>
  <w:footnote w:type="continuationNotice" w:id="1">
    <w:p w14:paraId="028E930F" w14:textId="77777777" w:rsidR="004255DD" w:rsidRDefault="004255D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0C18"/>
    <w:multiLevelType w:val="hybridMultilevel"/>
    <w:tmpl w:val="41B40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730CE3"/>
    <w:multiLevelType w:val="hybridMultilevel"/>
    <w:tmpl w:val="AA68FBCE"/>
    <w:lvl w:ilvl="0" w:tplc="8042EF8E">
      <w:numFmt w:val="bullet"/>
      <w:lvlText w:val="•"/>
      <w:lvlJc w:val="left"/>
      <w:pPr>
        <w:ind w:left="720" w:hanging="360"/>
      </w:pPr>
      <w:rPr>
        <w:rFonts w:ascii="Arial" w:eastAsia="Calibri" w:hAnsi="Arial" w:cs="Arial" w:hint="default"/>
        <w:b/>
        <w:color w:val="FDD800"/>
        <w:sz w:val="3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D86C4A"/>
    <w:multiLevelType w:val="hybridMultilevel"/>
    <w:tmpl w:val="95AC5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3F0C12"/>
    <w:multiLevelType w:val="hybridMultilevel"/>
    <w:tmpl w:val="64581D0C"/>
    <w:lvl w:ilvl="0" w:tplc="CE8C813E">
      <w:start w:val="1"/>
      <w:numFmt w:val="bullet"/>
      <w:lvlText w:val=""/>
      <w:lvlJc w:val="left"/>
      <w:pPr>
        <w:ind w:left="720" w:hanging="360"/>
      </w:pPr>
      <w:rPr>
        <w:rFonts w:ascii="Symbol" w:hAnsi="Symbol" w:hint="default"/>
      </w:rPr>
    </w:lvl>
    <w:lvl w:ilvl="1" w:tplc="A99688B0">
      <w:start w:val="1"/>
      <w:numFmt w:val="bullet"/>
      <w:lvlText w:val="o"/>
      <w:lvlJc w:val="left"/>
      <w:pPr>
        <w:ind w:left="1440" w:hanging="360"/>
      </w:pPr>
      <w:rPr>
        <w:rFonts w:ascii="Courier New" w:hAnsi="Courier New" w:hint="default"/>
      </w:rPr>
    </w:lvl>
    <w:lvl w:ilvl="2" w:tplc="57E43D68">
      <w:start w:val="1"/>
      <w:numFmt w:val="bullet"/>
      <w:lvlText w:val=""/>
      <w:lvlJc w:val="left"/>
      <w:pPr>
        <w:ind w:left="2160" w:hanging="360"/>
      </w:pPr>
      <w:rPr>
        <w:rFonts w:ascii="Wingdings" w:hAnsi="Wingdings" w:hint="default"/>
      </w:rPr>
    </w:lvl>
    <w:lvl w:ilvl="3" w:tplc="524CC8F2">
      <w:start w:val="1"/>
      <w:numFmt w:val="bullet"/>
      <w:lvlText w:val=""/>
      <w:lvlJc w:val="left"/>
      <w:pPr>
        <w:ind w:left="2880" w:hanging="360"/>
      </w:pPr>
      <w:rPr>
        <w:rFonts w:ascii="Symbol" w:hAnsi="Symbol" w:hint="default"/>
      </w:rPr>
    </w:lvl>
    <w:lvl w:ilvl="4" w:tplc="7720A646">
      <w:start w:val="1"/>
      <w:numFmt w:val="bullet"/>
      <w:lvlText w:val="o"/>
      <w:lvlJc w:val="left"/>
      <w:pPr>
        <w:ind w:left="3600" w:hanging="360"/>
      </w:pPr>
      <w:rPr>
        <w:rFonts w:ascii="Courier New" w:hAnsi="Courier New" w:hint="default"/>
      </w:rPr>
    </w:lvl>
    <w:lvl w:ilvl="5" w:tplc="74427490">
      <w:start w:val="1"/>
      <w:numFmt w:val="bullet"/>
      <w:lvlText w:val=""/>
      <w:lvlJc w:val="left"/>
      <w:pPr>
        <w:ind w:left="4320" w:hanging="360"/>
      </w:pPr>
      <w:rPr>
        <w:rFonts w:ascii="Wingdings" w:hAnsi="Wingdings" w:hint="default"/>
      </w:rPr>
    </w:lvl>
    <w:lvl w:ilvl="6" w:tplc="46524792">
      <w:start w:val="1"/>
      <w:numFmt w:val="bullet"/>
      <w:lvlText w:val=""/>
      <w:lvlJc w:val="left"/>
      <w:pPr>
        <w:ind w:left="5040" w:hanging="360"/>
      </w:pPr>
      <w:rPr>
        <w:rFonts w:ascii="Symbol" w:hAnsi="Symbol" w:hint="default"/>
      </w:rPr>
    </w:lvl>
    <w:lvl w:ilvl="7" w:tplc="045EE7F4">
      <w:start w:val="1"/>
      <w:numFmt w:val="bullet"/>
      <w:lvlText w:val="o"/>
      <w:lvlJc w:val="left"/>
      <w:pPr>
        <w:ind w:left="5760" w:hanging="360"/>
      </w:pPr>
      <w:rPr>
        <w:rFonts w:ascii="Courier New" w:hAnsi="Courier New" w:hint="default"/>
      </w:rPr>
    </w:lvl>
    <w:lvl w:ilvl="8" w:tplc="2F1C9AAE">
      <w:start w:val="1"/>
      <w:numFmt w:val="bullet"/>
      <w:lvlText w:val=""/>
      <w:lvlJc w:val="left"/>
      <w:pPr>
        <w:ind w:left="6480" w:hanging="360"/>
      </w:pPr>
      <w:rPr>
        <w:rFonts w:ascii="Wingdings" w:hAnsi="Wingdings" w:hint="default"/>
      </w:rPr>
    </w:lvl>
  </w:abstractNum>
  <w:abstractNum w:abstractNumId="4" w15:restartNumberingAfterBreak="0">
    <w:nsid w:val="230B1564"/>
    <w:multiLevelType w:val="hybridMultilevel"/>
    <w:tmpl w:val="1F0C58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3330339"/>
    <w:multiLevelType w:val="hybridMultilevel"/>
    <w:tmpl w:val="6EC643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1815FA8"/>
    <w:multiLevelType w:val="hybridMultilevel"/>
    <w:tmpl w:val="FEDA91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30E6C3A"/>
    <w:multiLevelType w:val="hybridMultilevel"/>
    <w:tmpl w:val="976EC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2E3ABE"/>
    <w:multiLevelType w:val="hybridMultilevel"/>
    <w:tmpl w:val="BA34F99A"/>
    <w:lvl w:ilvl="0" w:tplc="8042EF8E">
      <w:numFmt w:val="bullet"/>
      <w:lvlText w:val="•"/>
      <w:lvlJc w:val="left"/>
      <w:pPr>
        <w:ind w:left="720" w:hanging="360"/>
      </w:pPr>
      <w:rPr>
        <w:rFonts w:ascii="Arial" w:eastAsia="Calibri" w:hAnsi="Arial" w:cs="Arial" w:hint="default"/>
        <w:b/>
        <w:color w:val="FDD800"/>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2D462D"/>
    <w:multiLevelType w:val="hybridMultilevel"/>
    <w:tmpl w:val="C2189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93682E"/>
    <w:multiLevelType w:val="hybridMultilevel"/>
    <w:tmpl w:val="1F0C58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8EF2F82"/>
    <w:multiLevelType w:val="hybridMultilevel"/>
    <w:tmpl w:val="1F0C58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38D142E"/>
    <w:multiLevelType w:val="hybridMultilevel"/>
    <w:tmpl w:val="CA7CAB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9071E69"/>
    <w:multiLevelType w:val="hybridMultilevel"/>
    <w:tmpl w:val="6C346812"/>
    <w:lvl w:ilvl="0" w:tplc="8042EF8E">
      <w:numFmt w:val="bullet"/>
      <w:lvlText w:val="•"/>
      <w:lvlJc w:val="left"/>
      <w:pPr>
        <w:ind w:left="720" w:hanging="360"/>
      </w:pPr>
      <w:rPr>
        <w:rFonts w:ascii="Arial" w:eastAsia="Calibri" w:hAnsi="Arial" w:cs="Arial" w:hint="default"/>
        <w:b/>
        <w:color w:val="FDD800"/>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3802AD"/>
    <w:multiLevelType w:val="hybridMultilevel"/>
    <w:tmpl w:val="C3647BEE"/>
    <w:lvl w:ilvl="0" w:tplc="8042EF8E">
      <w:numFmt w:val="bullet"/>
      <w:lvlText w:val="•"/>
      <w:lvlJc w:val="left"/>
      <w:pPr>
        <w:ind w:left="720" w:hanging="360"/>
      </w:pPr>
      <w:rPr>
        <w:rFonts w:ascii="Arial" w:eastAsia="Calibri" w:hAnsi="Arial" w:cs="Arial" w:hint="default"/>
        <w:b/>
        <w:color w:val="FDD800"/>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1262F10"/>
    <w:multiLevelType w:val="hybridMultilevel"/>
    <w:tmpl w:val="5D6C7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77759D3"/>
    <w:multiLevelType w:val="hybridMultilevel"/>
    <w:tmpl w:val="F70660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80B2323"/>
    <w:multiLevelType w:val="hybridMultilevel"/>
    <w:tmpl w:val="5E44E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9325349"/>
    <w:multiLevelType w:val="hybridMultilevel"/>
    <w:tmpl w:val="CCBCC9D8"/>
    <w:lvl w:ilvl="0" w:tplc="0A2A7178">
      <w:start w:val="1"/>
      <w:numFmt w:val="bullet"/>
      <w:lvlText w:val=""/>
      <w:lvlJc w:val="left"/>
      <w:pPr>
        <w:ind w:left="720" w:hanging="360"/>
      </w:pPr>
      <w:rPr>
        <w:rFonts w:ascii="Symbol" w:hAnsi="Symbol" w:hint="default"/>
      </w:rPr>
    </w:lvl>
    <w:lvl w:ilvl="1" w:tplc="7CEC0664">
      <w:start w:val="1"/>
      <w:numFmt w:val="bullet"/>
      <w:lvlText w:val="o"/>
      <w:lvlJc w:val="left"/>
      <w:pPr>
        <w:ind w:left="1440" w:hanging="360"/>
      </w:pPr>
      <w:rPr>
        <w:rFonts w:ascii="Courier New" w:hAnsi="Courier New" w:hint="default"/>
      </w:rPr>
    </w:lvl>
    <w:lvl w:ilvl="2" w:tplc="87067264">
      <w:start w:val="1"/>
      <w:numFmt w:val="bullet"/>
      <w:lvlText w:val=""/>
      <w:lvlJc w:val="left"/>
      <w:pPr>
        <w:ind w:left="2160" w:hanging="360"/>
      </w:pPr>
      <w:rPr>
        <w:rFonts w:ascii="Wingdings" w:hAnsi="Wingdings" w:hint="default"/>
      </w:rPr>
    </w:lvl>
    <w:lvl w:ilvl="3" w:tplc="E9A03E7E">
      <w:start w:val="1"/>
      <w:numFmt w:val="bullet"/>
      <w:lvlText w:val=""/>
      <w:lvlJc w:val="left"/>
      <w:pPr>
        <w:ind w:left="2880" w:hanging="360"/>
      </w:pPr>
      <w:rPr>
        <w:rFonts w:ascii="Symbol" w:hAnsi="Symbol" w:hint="default"/>
      </w:rPr>
    </w:lvl>
    <w:lvl w:ilvl="4" w:tplc="C8D6697E">
      <w:start w:val="1"/>
      <w:numFmt w:val="bullet"/>
      <w:lvlText w:val="o"/>
      <w:lvlJc w:val="left"/>
      <w:pPr>
        <w:ind w:left="3600" w:hanging="360"/>
      </w:pPr>
      <w:rPr>
        <w:rFonts w:ascii="Courier New" w:hAnsi="Courier New" w:hint="default"/>
      </w:rPr>
    </w:lvl>
    <w:lvl w:ilvl="5" w:tplc="93689800">
      <w:start w:val="1"/>
      <w:numFmt w:val="bullet"/>
      <w:lvlText w:val=""/>
      <w:lvlJc w:val="left"/>
      <w:pPr>
        <w:ind w:left="4320" w:hanging="360"/>
      </w:pPr>
      <w:rPr>
        <w:rFonts w:ascii="Wingdings" w:hAnsi="Wingdings" w:hint="default"/>
      </w:rPr>
    </w:lvl>
    <w:lvl w:ilvl="6" w:tplc="DE68DD98">
      <w:start w:val="1"/>
      <w:numFmt w:val="bullet"/>
      <w:lvlText w:val=""/>
      <w:lvlJc w:val="left"/>
      <w:pPr>
        <w:ind w:left="5040" w:hanging="360"/>
      </w:pPr>
      <w:rPr>
        <w:rFonts w:ascii="Symbol" w:hAnsi="Symbol" w:hint="default"/>
      </w:rPr>
    </w:lvl>
    <w:lvl w:ilvl="7" w:tplc="93942728">
      <w:start w:val="1"/>
      <w:numFmt w:val="bullet"/>
      <w:lvlText w:val="o"/>
      <w:lvlJc w:val="left"/>
      <w:pPr>
        <w:ind w:left="5760" w:hanging="360"/>
      </w:pPr>
      <w:rPr>
        <w:rFonts w:ascii="Courier New" w:hAnsi="Courier New" w:hint="default"/>
      </w:rPr>
    </w:lvl>
    <w:lvl w:ilvl="8" w:tplc="92FA18BE">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4"/>
  </w:num>
  <w:num w:numId="4">
    <w:abstractNumId w:val="0"/>
  </w:num>
  <w:num w:numId="5">
    <w:abstractNumId w:val="1"/>
  </w:num>
  <w:num w:numId="6">
    <w:abstractNumId w:val="13"/>
  </w:num>
  <w:num w:numId="7">
    <w:abstractNumId w:val="8"/>
  </w:num>
  <w:num w:numId="8">
    <w:abstractNumId w:val="14"/>
  </w:num>
  <w:num w:numId="9">
    <w:abstractNumId w:val="15"/>
  </w:num>
  <w:num w:numId="10">
    <w:abstractNumId w:val="2"/>
  </w:num>
  <w:num w:numId="11">
    <w:abstractNumId w:val="17"/>
  </w:num>
  <w:num w:numId="12">
    <w:abstractNumId w:val="10"/>
  </w:num>
  <w:num w:numId="13">
    <w:abstractNumId w:val="5"/>
  </w:num>
  <w:num w:numId="14">
    <w:abstractNumId w:val="16"/>
  </w:num>
  <w:num w:numId="15">
    <w:abstractNumId w:val="3"/>
  </w:num>
  <w:num w:numId="16">
    <w:abstractNumId w:val="18"/>
  </w:num>
  <w:num w:numId="17">
    <w:abstractNumId w:val="6"/>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C2A"/>
    <w:rsid w:val="00001B64"/>
    <w:rsid w:val="00001EF3"/>
    <w:rsid w:val="00005CC8"/>
    <w:rsid w:val="00012106"/>
    <w:rsid w:val="000205B4"/>
    <w:rsid w:val="000227E6"/>
    <w:rsid w:val="00024FA8"/>
    <w:rsid w:val="000260D6"/>
    <w:rsid w:val="00033502"/>
    <w:rsid w:val="0003653F"/>
    <w:rsid w:val="000374FB"/>
    <w:rsid w:val="000412AF"/>
    <w:rsid w:val="00070A76"/>
    <w:rsid w:val="00071F34"/>
    <w:rsid w:val="00090A64"/>
    <w:rsid w:val="00094183"/>
    <w:rsid w:val="00097A2D"/>
    <w:rsid w:val="000A5806"/>
    <w:rsid w:val="000B15B0"/>
    <w:rsid w:val="000C2488"/>
    <w:rsid w:val="000C4122"/>
    <w:rsid w:val="000C7534"/>
    <w:rsid w:val="000D7C68"/>
    <w:rsid w:val="000E2E09"/>
    <w:rsid w:val="000E7063"/>
    <w:rsid w:val="0010155C"/>
    <w:rsid w:val="00110757"/>
    <w:rsid w:val="001168EE"/>
    <w:rsid w:val="00140398"/>
    <w:rsid w:val="00146CDF"/>
    <w:rsid w:val="00150DDB"/>
    <w:rsid w:val="00154B09"/>
    <w:rsid w:val="0015766A"/>
    <w:rsid w:val="00160069"/>
    <w:rsid w:val="0017606E"/>
    <w:rsid w:val="001764F5"/>
    <w:rsid w:val="001942EF"/>
    <w:rsid w:val="0019438D"/>
    <w:rsid w:val="001B16AB"/>
    <w:rsid w:val="001B3694"/>
    <w:rsid w:val="001B6F3F"/>
    <w:rsid w:val="001B7ABF"/>
    <w:rsid w:val="001C0DD4"/>
    <w:rsid w:val="001D3775"/>
    <w:rsid w:val="001F5B99"/>
    <w:rsid w:val="001F6662"/>
    <w:rsid w:val="002025DE"/>
    <w:rsid w:val="002041B2"/>
    <w:rsid w:val="00215631"/>
    <w:rsid w:val="00217DF7"/>
    <w:rsid w:val="00224273"/>
    <w:rsid w:val="00226994"/>
    <w:rsid w:val="00235DAE"/>
    <w:rsid w:val="00245EF3"/>
    <w:rsid w:val="002510C3"/>
    <w:rsid w:val="00254A04"/>
    <w:rsid w:val="0025764D"/>
    <w:rsid w:val="002600AA"/>
    <w:rsid w:val="00262823"/>
    <w:rsid w:val="00263A5E"/>
    <w:rsid w:val="00265023"/>
    <w:rsid w:val="0027211F"/>
    <w:rsid w:val="002746D4"/>
    <w:rsid w:val="002960FF"/>
    <w:rsid w:val="002A0DC1"/>
    <w:rsid w:val="002C7673"/>
    <w:rsid w:val="002D6202"/>
    <w:rsid w:val="00302558"/>
    <w:rsid w:val="003119E9"/>
    <w:rsid w:val="00321C90"/>
    <w:rsid w:val="0032709D"/>
    <w:rsid w:val="00337E86"/>
    <w:rsid w:val="00346616"/>
    <w:rsid w:val="00346C4B"/>
    <w:rsid w:val="0035730B"/>
    <w:rsid w:val="00373DAB"/>
    <w:rsid w:val="003957EE"/>
    <w:rsid w:val="00396C58"/>
    <w:rsid w:val="00397011"/>
    <w:rsid w:val="00397C43"/>
    <w:rsid w:val="003B0BE3"/>
    <w:rsid w:val="003C59EB"/>
    <w:rsid w:val="003C5C96"/>
    <w:rsid w:val="003E7E53"/>
    <w:rsid w:val="003F49BF"/>
    <w:rsid w:val="00415AAB"/>
    <w:rsid w:val="00424D58"/>
    <w:rsid w:val="004255DD"/>
    <w:rsid w:val="004277D8"/>
    <w:rsid w:val="00433A75"/>
    <w:rsid w:val="00446495"/>
    <w:rsid w:val="00457E1E"/>
    <w:rsid w:val="00461500"/>
    <w:rsid w:val="00463BD6"/>
    <w:rsid w:val="004701D0"/>
    <w:rsid w:val="0047245F"/>
    <w:rsid w:val="00481591"/>
    <w:rsid w:val="00493A13"/>
    <w:rsid w:val="004A4E27"/>
    <w:rsid w:val="004C263A"/>
    <w:rsid w:val="004C3190"/>
    <w:rsid w:val="004C5930"/>
    <w:rsid w:val="004D2E9D"/>
    <w:rsid w:val="004D30D5"/>
    <w:rsid w:val="004D389D"/>
    <w:rsid w:val="004D3D86"/>
    <w:rsid w:val="004E2FD3"/>
    <w:rsid w:val="004E5F98"/>
    <w:rsid w:val="004F3089"/>
    <w:rsid w:val="00501578"/>
    <w:rsid w:val="0050638E"/>
    <w:rsid w:val="00506B93"/>
    <w:rsid w:val="005122BC"/>
    <w:rsid w:val="00513CBC"/>
    <w:rsid w:val="00525B57"/>
    <w:rsid w:val="00536822"/>
    <w:rsid w:val="0054080C"/>
    <w:rsid w:val="00545BC4"/>
    <w:rsid w:val="00561176"/>
    <w:rsid w:val="0056117F"/>
    <w:rsid w:val="00564007"/>
    <w:rsid w:val="00566CBF"/>
    <w:rsid w:val="005702E1"/>
    <w:rsid w:val="0059063E"/>
    <w:rsid w:val="005A11DF"/>
    <w:rsid w:val="005B1787"/>
    <w:rsid w:val="005C05D3"/>
    <w:rsid w:val="005C7741"/>
    <w:rsid w:val="005E252E"/>
    <w:rsid w:val="005F2660"/>
    <w:rsid w:val="005F4218"/>
    <w:rsid w:val="005F7DCE"/>
    <w:rsid w:val="00614A7B"/>
    <w:rsid w:val="00620D1F"/>
    <w:rsid w:val="00631E63"/>
    <w:rsid w:val="00633E21"/>
    <w:rsid w:val="00636FBE"/>
    <w:rsid w:val="00641869"/>
    <w:rsid w:val="00645CCC"/>
    <w:rsid w:val="00650342"/>
    <w:rsid w:val="00651EB8"/>
    <w:rsid w:val="006557E3"/>
    <w:rsid w:val="006571A8"/>
    <w:rsid w:val="006635E2"/>
    <w:rsid w:val="006732D8"/>
    <w:rsid w:val="00686BF1"/>
    <w:rsid w:val="00692F08"/>
    <w:rsid w:val="006959E6"/>
    <w:rsid w:val="006A2C42"/>
    <w:rsid w:val="006D7536"/>
    <w:rsid w:val="006E051B"/>
    <w:rsid w:val="006E357B"/>
    <w:rsid w:val="006F28BC"/>
    <w:rsid w:val="006F7964"/>
    <w:rsid w:val="0070009F"/>
    <w:rsid w:val="00701C93"/>
    <w:rsid w:val="00716352"/>
    <w:rsid w:val="0073129F"/>
    <w:rsid w:val="007330F6"/>
    <w:rsid w:val="00743BE3"/>
    <w:rsid w:val="00744C32"/>
    <w:rsid w:val="00746730"/>
    <w:rsid w:val="00761CD3"/>
    <w:rsid w:val="007641B6"/>
    <w:rsid w:val="00764234"/>
    <w:rsid w:val="0076447D"/>
    <w:rsid w:val="00771B9A"/>
    <w:rsid w:val="00777CA9"/>
    <w:rsid w:val="00785493"/>
    <w:rsid w:val="00796853"/>
    <w:rsid w:val="007A0D8F"/>
    <w:rsid w:val="007A163E"/>
    <w:rsid w:val="007A2DBD"/>
    <w:rsid w:val="007A4941"/>
    <w:rsid w:val="007A4CA0"/>
    <w:rsid w:val="007A5C89"/>
    <w:rsid w:val="007A7727"/>
    <w:rsid w:val="007A7916"/>
    <w:rsid w:val="007B0563"/>
    <w:rsid w:val="007D5E6F"/>
    <w:rsid w:val="007D7B6C"/>
    <w:rsid w:val="007F0654"/>
    <w:rsid w:val="007F3F4C"/>
    <w:rsid w:val="00801ECC"/>
    <w:rsid w:val="00802D42"/>
    <w:rsid w:val="00803959"/>
    <w:rsid w:val="008052FB"/>
    <w:rsid w:val="0081384A"/>
    <w:rsid w:val="00821BC3"/>
    <w:rsid w:val="00835CCA"/>
    <w:rsid w:val="00841C2A"/>
    <w:rsid w:val="008479BC"/>
    <w:rsid w:val="008606A1"/>
    <w:rsid w:val="008630A3"/>
    <w:rsid w:val="008676FA"/>
    <w:rsid w:val="00877727"/>
    <w:rsid w:val="0088418F"/>
    <w:rsid w:val="008A3CA8"/>
    <w:rsid w:val="008A7A52"/>
    <w:rsid w:val="008B0473"/>
    <w:rsid w:val="008B4D08"/>
    <w:rsid w:val="008B5B05"/>
    <w:rsid w:val="008B5B0D"/>
    <w:rsid w:val="008B78E7"/>
    <w:rsid w:val="008C4D5B"/>
    <w:rsid w:val="008D75A6"/>
    <w:rsid w:val="008E5D9B"/>
    <w:rsid w:val="008E752B"/>
    <w:rsid w:val="008F1BB7"/>
    <w:rsid w:val="0090365E"/>
    <w:rsid w:val="0092265A"/>
    <w:rsid w:val="0092555C"/>
    <w:rsid w:val="009301B5"/>
    <w:rsid w:val="00945634"/>
    <w:rsid w:val="009512A7"/>
    <w:rsid w:val="00990551"/>
    <w:rsid w:val="00997180"/>
    <w:rsid w:val="009A22BB"/>
    <w:rsid w:val="009A4EA0"/>
    <w:rsid w:val="009B0497"/>
    <w:rsid w:val="009C311C"/>
    <w:rsid w:val="009C751C"/>
    <w:rsid w:val="009D03E8"/>
    <w:rsid w:val="009F2898"/>
    <w:rsid w:val="009F75A2"/>
    <w:rsid w:val="00A00735"/>
    <w:rsid w:val="00A01ED0"/>
    <w:rsid w:val="00A3086E"/>
    <w:rsid w:val="00A35F78"/>
    <w:rsid w:val="00A44FEF"/>
    <w:rsid w:val="00A606E9"/>
    <w:rsid w:val="00A622F3"/>
    <w:rsid w:val="00A66878"/>
    <w:rsid w:val="00A702EF"/>
    <w:rsid w:val="00A74C9B"/>
    <w:rsid w:val="00A77EC7"/>
    <w:rsid w:val="00A87B99"/>
    <w:rsid w:val="00A94E04"/>
    <w:rsid w:val="00AB7CDF"/>
    <w:rsid w:val="00AD193A"/>
    <w:rsid w:val="00AD246A"/>
    <w:rsid w:val="00AE1E7A"/>
    <w:rsid w:val="00B05488"/>
    <w:rsid w:val="00B15228"/>
    <w:rsid w:val="00B25E82"/>
    <w:rsid w:val="00B343B7"/>
    <w:rsid w:val="00B40049"/>
    <w:rsid w:val="00B4066F"/>
    <w:rsid w:val="00B424CB"/>
    <w:rsid w:val="00B44152"/>
    <w:rsid w:val="00B471B4"/>
    <w:rsid w:val="00B5051D"/>
    <w:rsid w:val="00B5659E"/>
    <w:rsid w:val="00B6079B"/>
    <w:rsid w:val="00B6291B"/>
    <w:rsid w:val="00B6551E"/>
    <w:rsid w:val="00B73E4E"/>
    <w:rsid w:val="00B91812"/>
    <w:rsid w:val="00BA4295"/>
    <w:rsid w:val="00BA4D62"/>
    <w:rsid w:val="00BA7940"/>
    <w:rsid w:val="00BD385C"/>
    <w:rsid w:val="00BE1227"/>
    <w:rsid w:val="00BE52A7"/>
    <w:rsid w:val="00BF2375"/>
    <w:rsid w:val="00BF3FFA"/>
    <w:rsid w:val="00BF6561"/>
    <w:rsid w:val="00C00670"/>
    <w:rsid w:val="00C0621F"/>
    <w:rsid w:val="00C200A5"/>
    <w:rsid w:val="00C22F0A"/>
    <w:rsid w:val="00C2761A"/>
    <w:rsid w:val="00C445BC"/>
    <w:rsid w:val="00C456E9"/>
    <w:rsid w:val="00C502E0"/>
    <w:rsid w:val="00C615A0"/>
    <w:rsid w:val="00C713AA"/>
    <w:rsid w:val="00C7214B"/>
    <w:rsid w:val="00C80FC9"/>
    <w:rsid w:val="00C83B58"/>
    <w:rsid w:val="00CA6365"/>
    <w:rsid w:val="00CB1FB7"/>
    <w:rsid w:val="00CB2C63"/>
    <w:rsid w:val="00CB6542"/>
    <w:rsid w:val="00CB772B"/>
    <w:rsid w:val="00CC1A58"/>
    <w:rsid w:val="00CC2AB8"/>
    <w:rsid w:val="00CC2E0B"/>
    <w:rsid w:val="00CC4459"/>
    <w:rsid w:val="00CC5BA5"/>
    <w:rsid w:val="00CE4750"/>
    <w:rsid w:val="00CF4D78"/>
    <w:rsid w:val="00D0003B"/>
    <w:rsid w:val="00D12FD2"/>
    <w:rsid w:val="00D2285E"/>
    <w:rsid w:val="00D34D06"/>
    <w:rsid w:val="00D37023"/>
    <w:rsid w:val="00D452EB"/>
    <w:rsid w:val="00D46E66"/>
    <w:rsid w:val="00D502E9"/>
    <w:rsid w:val="00D5448B"/>
    <w:rsid w:val="00D600DB"/>
    <w:rsid w:val="00D73E8B"/>
    <w:rsid w:val="00D75E3C"/>
    <w:rsid w:val="00D87044"/>
    <w:rsid w:val="00D9318B"/>
    <w:rsid w:val="00D96338"/>
    <w:rsid w:val="00D96682"/>
    <w:rsid w:val="00DA3B47"/>
    <w:rsid w:val="00DB3595"/>
    <w:rsid w:val="00DB3AA7"/>
    <w:rsid w:val="00DC0592"/>
    <w:rsid w:val="00DC4EF5"/>
    <w:rsid w:val="00DC6B11"/>
    <w:rsid w:val="00DD4CAB"/>
    <w:rsid w:val="00DE0069"/>
    <w:rsid w:val="00E14EB6"/>
    <w:rsid w:val="00E36EE5"/>
    <w:rsid w:val="00E4124E"/>
    <w:rsid w:val="00E42181"/>
    <w:rsid w:val="00E44E4A"/>
    <w:rsid w:val="00E46902"/>
    <w:rsid w:val="00E60365"/>
    <w:rsid w:val="00E6236F"/>
    <w:rsid w:val="00E64E9B"/>
    <w:rsid w:val="00E725B6"/>
    <w:rsid w:val="00E74AF0"/>
    <w:rsid w:val="00E85B66"/>
    <w:rsid w:val="00E90E2F"/>
    <w:rsid w:val="00E938F8"/>
    <w:rsid w:val="00EB4692"/>
    <w:rsid w:val="00EC36D6"/>
    <w:rsid w:val="00EC3C2E"/>
    <w:rsid w:val="00ED3243"/>
    <w:rsid w:val="00ED528A"/>
    <w:rsid w:val="00EE49BF"/>
    <w:rsid w:val="00EE6A0E"/>
    <w:rsid w:val="00F0058C"/>
    <w:rsid w:val="00F028A8"/>
    <w:rsid w:val="00F21C04"/>
    <w:rsid w:val="00F224AD"/>
    <w:rsid w:val="00F27E97"/>
    <w:rsid w:val="00F30D37"/>
    <w:rsid w:val="00F35B04"/>
    <w:rsid w:val="00F55C04"/>
    <w:rsid w:val="00F617C9"/>
    <w:rsid w:val="00F61EDC"/>
    <w:rsid w:val="00F843A5"/>
    <w:rsid w:val="00F90CDC"/>
    <w:rsid w:val="00F939E3"/>
    <w:rsid w:val="00FA207B"/>
    <w:rsid w:val="00FA2623"/>
    <w:rsid w:val="00FA2AE6"/>
    <w:rsid w:val="00FC01B4"/>
    <w:rsid w:val="00FC33AE"/>
    <w:rsid w:val="00FC789B"/>
    <w:rsid w:val="00FE00E5"/>
    <w:rsid w:val="00FE2862"/>
    <w:rsid w:val="00FF744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A0B0A"/>
  <w15:chartTrackingRefBased/>
  <w15:docId w15:val="{D21D9D1B-8B68-46EC-834C-F978D0EE2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F98"/>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154B09"/>
    <w:rPr>
      <w:rFonts w:ascii="Tahoma" w:hAnsi="Tahoma" w:cs="Tahoma"/>
      <w:sz w:val="16"/>
      <w:szCs w:val="16"/>
    </w:rPr>
  </w:style>
  <w:style w:type="character" w:customStyle="1" w:styleId="DocumentMapChar">
    <w:name w:val="Document Map Char"/>
    <w:link w:val="DocumentMap"/>
    <w:uiPriority w:val="99"/>
    <w:semiHidden/>
    <w:rsid w:val="00154B09"/>
    <w:rPr>
      <w:rFonts w:ascii="Tahoma" w:hAnsi="Tahoma" w:cs="Tahoma"/>
      <w:sz w:val="16"/>
      <w:szCs w:val="16"/>
      <w:lang w:eastAsia="en-US"/>
    </w:rPr>
  </w:style>
  <w:style w:type="character" w:styleId="Hyperlink">
    <w:name w:val="Hyperlink"/>
    <w:uiPriority w:val="99"/>
    <w:unhideWhenUsed/>
    <w:rsid w:val="00C0621F"/>
    <w:rPr>
      <w:color w:val="0000FF"/>
      <w:u w:val="single"/>
    </w:rPr>
  </w:style>
  <w:style w:type="character" w:styleId="CommentReference">
    <w:name w:val="annotation reference"/>
    <w:uiPriority w:val="99"/>
    <w:semiHidden/>
    <w:unhideWhenUsed/>
    <w:rsid w:val="00B343B7"/>
    <w:rPr>
      <w:sz w:val="16"/>
      <w:szCs w:val="16"/>
    </w:rPr>
  </w:style>
  <w:style w:type="paragraph" w:styleId="CommentText">
    <w:name w:val="annotation text"/>
    <w:basedOn w:val="Normal"/>
    <w:link w:val="CommentTextChar"/>
    <w:uiPriority w:val="99"/>
    <w:semiHidden/>
    <w:unhideWhenUsed/>
    <w:rsid w:val="00B343B7"/>
    <w:rPr>
      <w:sz w:val="20"/>
      <w:szCs w:val="20"/>
    </w:rPr>
  </w:style>
  <w:style w:type="character" w:customStyle="1" w:styleId="CommentTextChar">
    <w:name w:val="Comment Text Char"/>
    <w:link w:val="CommentText"/>
    <w:uiPriority w:val="99"/>
    <w:semiHidden/>
    <w:rsid w:val="00B343B7"/>
    <w:rPr>
      <w:lang w:eastAsia="en-US"/>
    </w:rPr>
  </w:style>
  <w:style w:type="paragraph" w:styleId="CommentSubject">
    <w:name w:val="annotation subject"/>
    <w:basedOn w:val="CommentText"/>
    <w:next w:val="CommentText"/>
    <w:link w:val="CommentSubjectChar"/>
    <w:uiPriority w:val="99"/>
    <w:semiHidden/>
    <w:unhideWhenUsed/>
    <w:rsid w:val="00B343B7"/>
    <w:rPr>
      <w:b/>
      <w:bCs/>
    </w:rPr>
  </w:style>
  <w:style w:type="character" w:customStyle="1" w:styleId="CommentSubjectChar">
    <w:name w:val="Comment Subject Char"/>
    <w:link w:val="CommentSubject"/>
    <w:uiPriority w:val="99"/>
    <w:semiHidden/>
    <w:rsid w:val="00B343B7"/>
    <w:rPr>
      <w:b/>
      <w:bCs/>
      <w:lang w:eastAsia="en-US"/>
    </w:rPr>
  </w:style>
  <w:style w:type="paragraph" w:styleId="BalloonText">
    <w:name w:val="Balloon Text"/>
    <w:basedOn w:val="Normal"/>
    <w:link w:val="BalloonTextChar"/>
    <w:uiPriority w:val="99"/>
    <w:semiHidden/>
    <w:unhideWhenUsed/>
    <w:rsid w:val="00B343B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43B7"/>
    <w:rPr>
      <w:rFonts w:ascii="Tahoma" w:hAnsi="Tahoma" w:cs="Tahoma"/>
      <w:sz w:val="16"/>
      <w:szCs w:val="16"/>
      <w:lang w:eastAsia="en-US"/>
    </w:rPr>
  </w:style>
  <w:style w:type="paragraph" w:styleId="ListParagraph">
    <w:name w:val="List Paragraph"/>
    <w:basedOn w:val="Normal"/>
    <w:uiPriority w:val="34"/>
    <w:qFormat/>
    <w:rsid w:val="005C05D3"/>
    <w:pPr>
      <w:ind w:left="720"/>
    </w:pPr>
  </w:style>
  <w:style w:type="paragraph" w:styleId="Header">
    <w:name w:val="header"/>
    <w:basedOn w:val="Normal"/>
    <w:link w:val="HeaderChar"/>
    <w:uiPriority w:val="99"/>
    <w:unhideWhenUsed/>
    <w:rsid w:val="00E44E4A"/>
    <w:pPr>
      <w:tabs>
        <w:tab w:val="center" w:pos="4513"/>
        <w:tab w:val="right" w:pos="9026"/>
      </w:tabs>
    </w:pPr>
  </w:style>
  <w:style w:type="character" w:customStyle="1" w:styleId="HeaderChar">
    <w:name w:val="Header Char"/>
    <w:link w:val="Header"/>
    <w:uiPriority w:val="99"/>
    <w:rsid w:val="00E44E4A"/>
    <w:rPr>
      <w:sz w:val="22"/>
      <w:szCs w:val="22"/>
      <w:lang w:eastAsia="en-US"/>
    </w:rPr>
  </w:style>
  <w:style w:type="paragraph" w:styleId="Footer">
    <w:name w:val="footer"/>
    <w:basedOn w:val="Normal"/>
    <w:link w:val="FooterChar"/>
    <w:uiPriority w:val="99"/>
    <w:unhideWhenUsed/>
    <w:rsid w:val="00E44E4A"/>
    <w:pPr>
      <w:tabs>
        <w:tab w:val="center" w:pos="4513"/>
        <w:tab w:val="right" w:pos="9026"/>
      </w:tabs>
    </w:pPr>
  </w:style>
  <w:style w:type="character" w:customStyle="1" w:styleId="FooterChar">
    <w:name w:val="Footer Char"/>
    <w:link w:val="Footer"/>
    <w:uiPriority w:val="99"/>
    <w:rsid w:val="00E44E4A"/>
    <w:rPr>
      <w:sz w:val="22"/>
      <w:szCs w:val="22"/>
      <w:lang w:eastAsia="en-US"/>
    </w:rPr>
  </w:style>
  <w:style w:type="character" w:customStyle="1" w:styleId="HEYGrantsSub2Char">
    <w:name w:val="HEY Grants Sub 2 Char"/>
    <w:link w:val="HEYGrantsSub2"/>
    <w:locked/>
    <w:rsid w:val="008F1BB7"/>
    <w:rPr>
      <w:rFonts w:ascii="Arial" w:hAnsi="Arial" w:cs="Arial"/>
      <w:b/>
      <w:bCs/>
      <w:color w:val="3DC3D0"/>
      <w:sz w:val="32"/>
      <w:szCs w:val="32"/>
      <w:lang w:eastAsia="en-US"/>
    </w:rPr>
  </w:style>
  <w:style w:type="paragraph" w:customStyle="1" w:styleId="HEYGrantsSub2">
    <w:name w:val="HEY Grants Sub 2"/>
    <w:basedOn w:val="Normal"/>
    <w:link w:val="HEYGrantsSub2Char"/>
    <w:qFormat/>
    <w:rsid w:val="008F1BB7"/>
    <w:pPr>
      <w:autoSpaceDE w:val="0"/>
      <w:autoSpaceDN w:val="0"/>
      <w:adjustRightInd w:val="0"/>
      <w:spacing w:after="120" w:line="240" w:lineRule="auto"/>
      <w:outlineLvl w:val="0"/>
    </w:pPr>
    <w:rPr>
      <w:rFonts w:ascii="Arial" w:hAnsi="Arial" w:cs="Arial"/>
      <w:b/>
      <w:bCs/>
      <w:color w:val="3DC3D0"/>
      <w:sz w:val="32"/>
      <w:szCs w:val="32"/>
    </w:rPr>
  </w:style>
  <w:style w:type="character" w:styleId="FollowedHyperlink">
    <w:name w:val="FollowedHyperlink"/>
    <w:basedOn w:val="DefaultParagraphFont"/>
    <w:uiPriority w:val="99"/>
    <w:semiHidden/>
    <w:unhideWhenUsed/>
    <w:rsid w:val="004D389D"/>
    <w:rPr>
      <w:color w:val="954F72" w:themeColor="followedHyperlink"/>
      <w:u w:val="single"/>
    </w:rPr>
  </w:style>
  <w:style w:type="character" w:styleId="UnresolvedMention">
    <w:name w:val="Unresolved Mention"/>
    <w:basedOn w:val="DefaultParagraphFont"/>
    <w:uiPriority w:val="99"/>
    <w:semiHidden/>
    <w:unhideWhenUsed/>
    <w:rsid w:val="00C83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56511">
      <w:bodyDiv w:val="1"/>
      <w:marLeft w:val="0"/>
      <w:marRight w:val="0"/>
      <w:marTop w:val="0"/>
      <w:marBottom w:val="0"/>
      <w:divBdr>
        <w:top w:val="none" w:sz="0" w:space="0" w:color="auto"/>
        <w:left w:val="none" w:sz="0" w:space="0" w:color="auto"/>
        <w:bottom w:val="none" w:sz="0" w:space="0" w:color="auto"/>
        <w:right w:val="none" w:sz="0" w:space="0" w:color="auto"/>
      </w:divBdr>
    </w:div>
    <w:div w:id="1078478254">
      <w:bodyDiv w:val="1"/>
      <w:marLeft w:val="0"/>
      <w:marRight w:val="0"/>
      <w:marTop w:val="0"/>
      <w:marBottom w:val="0"/>
      <w:divBdr>
        <w:top w:val="none" w:sz="0" w:space="0" w:color="auto"/>
        <w:left w:val="none" w:sz="0" w:space="0" w:color="auto"/>
        <w:bottom w:val="none" w:sz="0" w:space="0" w:color="auto"/>
        <w:right w:val="none" w:sz="0" w:space="0" w:color="auto"/>
      </w:divBdr>
    </w:div>
    <w:div w:id="1292177102">
      <w:bodyDiv w:val="1"/>
      <w:marLeft w:val="0"/>
      <w:marRight w:val="0"/>
      <w:marTop w:val="0"/>
      <w:marBottom w:val="0"/>
      <w:divBdr>
        <w:top w:val="none" w:sz="0" w:space="0" w:color="auto"/>
        <w:left w:val="none" w:sz="0" w:space="0" w:color="auto"/>
        <w:bottom w:val="none" w:sz="0" w:space="0" w:color="auto"/>
        <w:right w:val="none" w:sz="0" w:space="0" w:color="auto"/>
      </w:divBdr>
    </w:div>
    <w:div w:id="132312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erp.yacvic.org.au/" TargetMode="External"/><Relationship Id="rId18" Type="http://schemas.openxmlformats.org/officeDocument/2006/relationships/hyperlink" Target="https://www.yacvic.org.au/get-involved/hey-grant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yacvic.org.au/get-involved/hey-grants/" TargetMode="External"/><Relationship Id="rId17" Type="http://schemas.openxmlformats.org/officeDocument/2006/relationships/hyperlink" Target="https://www.tfaforms.com/4915972" TargetMode="External"/><Relationship Id="rId2" Type="http://schemas.openxmlformats.org/officeDocument/2006/relationships/customXml" Target="../customXml/item2.xml"/><Relationship Id="rId16" Type="http://schemas.openxmlformats.org/officeDocument/2006/relationships/hyperlink" Target="http://www.youthcentral.vic.gov.au/advice-for-life/finances/grants-for-community-projects/what-is-an-auspice-organis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nfplaw.org.au/auspicing" TargetMode="External"/><Relationship Id="rId10" Type="http://schemas.openxmlformats.org/officeDocument/2006/relationships/endnotes" Target="endnotes.xml"/><Relationship Id="rId19" Type="http://schemas.openxmlformats.org/officeDocument/2006/relationships/hyperlink" Target="mailto:hey@yacvic.org.au?subject=HEY%20Grants%20Round%2011%20Inqui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y@yacvic.org.au?subject=HEY%20Grants%20Round%2011%20Inquir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1786C16EB966F47BDFC93BD484AFF9D" ma:contentTypeVersion="13" ma:contentTypeDescription="Create a new document." ma:contentTypeScope="" ma:versionID="15082e1e1377ae7d04f2792956416291">
  <xsd:schema xmlns:xsd="http://www.w3.org/2001/XMLSchema" xmlns:xs="http://www.w3.org/2001/XMLSchema" xmlns:p="http://schemas.microsoft.com/office/2006/metadata/properties" xmlns:ns2="5cde0772-3a60-4796-87d2-188a3b963878" xmlns:ns3="35eff307-e906-49b6-85c3-8a501d8fc18c" targetNamespace="http://schemas.microsoft.com/office/2006/metadata/properties" ma:root="true" ma:fieldsID="191b70d12d23e3d249df5ae88bf454a1" ns2:_="" ns3:_="">
    <xsd:import namespace="5cde0772-3a60-4796-87d2-188a3b963878"/>
    <xsd:import namespace="35eff307-e906-49b6-85c3-8a501d8fc1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e0772-3a60-4796-87d2-188a3b963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ff307-e906-49b6-85c3-8a501d8fc1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7C3867-F69C-46A2-868B-F99F1AFFDA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FF1980-4B10-4427-A1A0-C47D07D2F178}">
  <ds:schemaRefs>
    <ds:schemaRef ds:uri="http://schemas.openxmlformats.org/officeDocument/2006/bibliography"/>
  </ds:schemaRefs>
</ds:datastoreItem>
</file>

<file path=customXml/itemProps3.xml><?xml version="1.0" encoding="utf-8"?>
<ds:datastoreItem xmlns:ds="http://schemas.openxmlformats.org/officeDocument/2006/customXml" ds:itemID="{99D48A7C-299B-4162-94D8-7CFACA751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de0772-3a60-4796-87d2-188a3b963878"/>
    <ds:schemaRef ds:uri="35eff307-e906-49b6-85c3-8a501d8fc1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B0B173-B5AF-4F81-ABAB-0905FBF89F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9</Pages>
  <Words>2278</Words>
  <Characters>12985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HEY GRANTS FUNDING</vt:lpstr>
    </vt:vector>
  </TitlesOfParts>
  <Company>YACVIC</Company>
  <LinksUpToDate>false</LinksUpToDate>
  <CharactersWithSpaces>15233</CharactersWithSpaces>
  <SharedDoc>false</SharedDoc>
  <HLinks>
    <vt:vector size="24" baseType="variant">
      <vt:variant>
        <vt:i4>3145802</vt:i4>
      </vt:variant>
      <vt:variant>
        <vt:i4>9</vt:i4>
      </vt:variant>
      <vt:variant>
        <vt:i4>0</vt:i4>
      </vt:variant>
      <vt:variant>
        <vt:i4>5</vt:i4>
      </vt:variant>
      <vt:variant>
        <vt:lpwstr>mailto:info@yacvic.org.au</vt:lpwstr>
      </vt:variant>
      <vt:variant>
        <vt:lpwstr/>
      </vt:variant>
      <vt:variant>
        <vt:i4>5111809</vt:i4>
      </vt:variant>
      <vt:variant>
        <vt:i4>6</vt:i4>
      </vt:variant>
      <vt:variant>
        <vt:i4>0</vt:i4>
      </vt:variant>
      <vt:variant>
        <vt:i4>5</vt:i4>
      </vt:variant>
      <vt:variant>
        <vt:lpwstr>http://www.youthcentral.vic.gov.au/Government+Info+&amp;+Assistance/Grants/Auspice+organisations</vt:lpwstr>
      </vt:variant>
      <vt:variant>
        <vt:lpwstr/>
      </vt:variant>
      <vt:variant>
        <vt:i4>3342414</vt:i4>
      </vt:variant>
      <vt:variant>
        <vt:i4>3</vt:i4>
      </vt:variant>
      <vt:variant>
        <vt:i4>0</vt:i4>
      </vt:variant>
      <vt:variant>
        <vt:i4>5</vt:i4>
      </vt:variant>
      <vt:variant>
        <vt:lpwstr>C:\Users\gferrari\AppData\Local\Microsoft\Windows\Temporary Internet Files\Content.Outlook\LAAWDODH\www.pilch.org.au\auspicing</vt:lpwstr>
      </vt:variant>
      <vt:variant>
        <vt:lpwstr/>
      </vt:variant>
      <vt:variant>
        <vt:i4>5832723</vt:i4>
      </vt:variant>
      <vt:variant>
        <vt:i4>0</vt:i4>
      </vt:variant>
      <vt:variant>
        <vt:i4>0</vt:i4>
      </vt:variant>
      <vt:variant>
        <vt:i4>5</vt:i4>
      </vt:variant>
      <vt:variant>
        <vt:lpwstr>http://www.yacvic.org.au/sector-info/funding-opportunities/28-hey-grants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HEY GRANTS FUNDING</dc:title>
  <dc:subject/>
  <dc:creator>pdo</dc:creator>
  <cp:keywords/>
  <cp:lastModifiedBy>Briar Rolfe (They/Them)</cp:lastModifiedBy>
  <cp:revision>95</cp:revision>
  <dcterms:created xsi:type="dcterms:W3CDTF">2021-06-28T07:05:00Z</dcterms:created>
  <dcterms:modified xsi:type="dcterms:W3CDTF">2021-07-12T23:49:00Z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0x01010031786C16EB966F47BDFC93BD484AFF9D</vt:lpwstr>
  </property>
</Properties>
</file>