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E5790" w14:textId="3EF3E180" w:rsidR="006378A7" w:rsidRDefault="004059C0">
      <w:pPr>
        <w:rPr>
          <w:rFonts w:ascii="Karla ExtraBold" w:eastAsiaTheme="majorEastAsia" w:hAnsi="Karla ExtraBold" w:cstheme="majorBidi"/>
          <w:color w:val="DB143C"/>
          <w:spacing w:val="-10"/>
          <w:kern w:val="28"/>
          <w:sz w:val="56"/>
          <w:szCs w:val="56"/>
        </w:rPr>
      </w:pPr>
      <w:r>
        <w:rPr>
          <w:rFonts w:ascii="Karla ExtraBold" w:eastAsiaTheme="majorEastAsia" w:hAnsi="Karla ExtraBold" w:cstheme="majorBidi"/>
          <w:noProof/>
          <w:color w:val="DB143C"/>
          <w:spacing w:val="-10"/>
          <w:kern w:val="28"/>
          <w:sz w:val="56"/>
          <w:szCs w:val="56"/>
        </w:rPr>
        <w:drawing>
          <wp:anchor distT="0" distB="0" distL="114300" distR="114300" simplePos="0" relativeHeight="251658240" behindDoc="0" locked="0" layoutInCell="1" allowOverlap="1" wp14:anchorId="2D1ED035" wp14:editId="3BA1F78E">
            <wp:simplePos x="0" y="0"/>
            <wp:positionH relativeFrom="column">
              <wp:posOffset>-921896</wp:posOffset>
            </wp:positionH>
            <wp:positionV relativeFrom="paragraph">
              <wp:posOffset>-1155326</wp:posOffset>
            </wp:positionV>
            <wp:extent cx="7576185" cy="10708727"/>
            <wp:effectExtent l="0" t="0" r="5715" b="0"/>
            <wp:wrapNone/>
            <wp:docPr id="1091346926" name="Picture 1" descr="A cover image of three images of young people and council and youth workers YACVic worked with through flood relief, over a backgground image of a flooded river. Title reads 'YACVic Submission: Inquiry into the 2022 Flood Event in Victoria'. Also on the page is a Youth Affairs Council Victoria logo and a YACVic Rur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46926" name="Picture 1" descr="A cover image of three images of young people and council and youth workers YACVic worked with through flood relief, over a backgground image of a flooded river. Title reads 'YACVic Submission: Inquiry into the 2022 Flood Event in Victoria'. Also on the page is a Youth Affairs Council Victoria logo and a YACVic Rural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4302" cy="10734334"/>
                    </a:xfrm>
                    <a:prstGeom prst="rect">
                      <a:avLst/>
                    </a:prstGeom>
                  </pic:spPr>
                </pic:pic>
              </a:graphicData>
            </a:graphic>
            <wp14:sizeRelH relativeFrom="page">
              <wp14:pctWidth>0</wp14:pctWidth>
            </wp14:sizeRelH>
            <wp14:sizeRelV relativeFrom="page">
              <wp14:pctHeight>0</wp14:pctHeight>
            </wp14:sizeRelV>
          </wp:anchor>
        </w:drawing>
      </w:r>
      <w:r w:rsidR="006378A7">
        <w:br w:type="page"/>
      </w:r>
    </w:p>
    <w:p w14:paraId="563C8845" w14:textId="77AE4F1F" w:rsidR="38FB02F1" w:rsidRDefault="38FB02F1" w:rsidP="004748B6">
      <w:pPr>
        <w:pStyle w:val="Title"/>
        <w:jc w:val="center"/>
      </w:pPr>
      <w:r>
        <w:t>YACVic Submission: Inquiry into the 2022 Flood Event in Victoria</w:t>
      </w:r>
    </w:p>
    <w:p w14:paraId="2E1F3E7B" w14:textId="4BE0EEDA" w:rsidR="6C8E73DC" w:rsidRDefault="6C8E73DC" w:rsidP="6C8E73DC">
      <w:pPr>
        <w:pStyle w:val="Heading2"/>
      </w:pPr>
    </w:p>
    <w:p w14:paraId="76CA1BBC" w14:textId="26319F47" w:rsidR="00A60283" w:rsidRDefault="00A60283" w:rsidP="00962851">
      <w:pPr>
        <w:pStyle w:val="Heading2"/>
      </w:pPr>
      <w:r>
        <w:t>Introduction</w:t>
      </w:r>
    </w:p>
    <w:p w14:paraId="6D7FFB86" w14:textId="5A5E6B0C" w:rsidR="004B2B8B" w:rsidRDefault="00A60283" w:rsidP="00A60283">
      <w:r>
        <w:t xml:space="preserve">Youth Affairs Council Victoria (YACVic) welcomes the Victorian </w:t>
      </w:r>
      <w:r w:rsidRPr="00163735">
        <w:rPr>
          <w:i/>
          <w:iCs/>
        </w:rPr>
        <w:t xml:space="preserve">Parliamentary </w:t>
      </w:r>
      <w:r w:rsidRPr="003B1C2B">
        <w:rPr>
          <w:i/>
          <w:iCs/>
        </w:rPr>
        <w:t>Inquiry into the 2022 Flood Event in Victoria</w:t>
      </w:r>
      <w:r>
        <w:t xml:space="preserve"> conducted by the Legislative Council Environment and Planning Committee. </w:t>
      </w:r>
    </w:p>
    <w:p w14:paraId="3501B1D6" w14:textId="38B09CF0" w:rsidR="00A60283" w:rsidRDefault="00A60283" w:rsidP="00A60283">
      <w:r>
        <w:t xml:space="preserve">YACVic’s submission focuses on the unique effects faced by young people and youth workers in rural and regional areas. </w:t>
      </w:r>
      <w:r w:rsidR="00D471F5">
        <w:t>It</w:t>
      </w:r>
      <w:r w:rsidR="00E45ECB">
        <w:t xml:space="preserve"> draws</w:t>
      </w:r>
      <w:r w:rsidR="00112EEF">
        <w:t xml:space="preserve"> from surveys and consultations undertaken by YACVic, </w:t>
      </w:r>
      <w:proofErr w:type="gramStart"/>
      <w:r w:rsidR="00112EEF">
        <w:t>and also</w:t>
      </w:r>
      <w:proofErr w:type="gramEnd"/>
      <w:r>
        <w:t xml:space="preserve"> builds on evidence from other natural disaster events which calls for young people’s active involvement and decision making in prevention, planning, action, and recovery. </w:t>
      </w:r>
    </w:p>
    <w:p w14:paraId="1D101E6F" w14:textId="08B1BA0B" w:rsidR="00A60283" w:rsidRDefault="00A60283" w:rsidP="00A60283"/>
    <w:p w14:paraId="7E8635BB" w14:textId="08DEAE8B" w:rsidR="003B18C2" w:rsidRDefault="003B18C2" w:rsidP="003B18C2">
      <w:pPr>
        <w:pStyle w:val="Heading2"/>
      </w:pPr>
      <w:r>
        <w:t>Summary of Recommendations</w:t>
      </w:r>
    </w:p>
    <w:p w14:paraId="17FD7C6A" w14:textId="3486127C" w:rsidR="00C21B85" w:rsidRDefault="00807A88" w:rsidP="003B18C2">
      <w:r>
        <w:t xml:space="preserve">All recommendations have been </w:t>
      </w:r>
      <w:r w:rsidR="003224F4">
        <w:t>developed from</w:t>
      </w:r>
      <w:r w:rsidR="00035ED2">
        <w:t xml:space="preserve"> previous evidence,</w:t>
      </w:r>
      <w:r w:rsidR="003224F4">
        <w:t xml:space="preserve"> input from</w:t>
      </w:r>
      <w:r w:rsidR="0062242E">
        <w:t xml:space="preserve"> young people and youth workers </w:t>
      </w:r>
      <w:r w:rsidR="0027107A">
        <w:t xml:space="preserve">affected by the 2022 Flood Event (the Flood Event) </w:t>
      </w:r>
      <w:r w:rsidR="0062242E">
        <w:t xml:space="preserve">who responded to </w:t>
      </w:r>
      <w:r w:rsidR="00394D91">
        <w:t>a</w:t>
      </w:r>
      <w:r w:rsidR="0062242E">
        <w:t xml:space="preserve"> survey</w:t>
      </w:r>
      <w:r w:rsidR="00394D91">
        <w:t xml:space="preserve"> by </w:t>
      </w:r>
      <w:r w:rsidR="0062242E">
        <w:t>YACVic</w:t>
      </w:r>
      <w:r w:rsidR="006C2303">
        <w:t>, and consultations related to the flood response Umbrella Project delivered by YACVic</w:t>
      </w:r>
      <w:r w:rsidR="0062242E">
        <w:t xml:space="preserve">. </w:t>
      </w:r>
    </w:p>
    <w:p w14:paraId="55B6ABF8" w14:textId="70C84734" w:rsidR="00807A88" w:rsidRDefault="3D11BF52" w:rsidP="003B18C2">
      <w:r>
        <w:t xml:space="preserve">When asked who would be best placed to provide </w:t>
      </w:r>
      <w:r w:rsidR="31EDA304">
        <w:t>the support they recommended</w:t>
      </w:r>
      <w:r w:rsidR="2E95502A">
        <w:t xml:space="preserve">, </w:t>
      </w:r>
      <w:r w:rsidR="391C392E">
        <w:t>the young people and youth workers</w:t>
      </w:r>
      <w:r w:rsidR="31EDA304">
        <w:t xml:space="preserve"> overwhelmingly </w:t>
      </w:r>
      <w:r w:rsidR="35719DD6">
        <w:t xml:space="preserve">stated that the Victorian State Government </w:t>
      </w:r>
      <w:r w:rsidR="0C4BA898">
        <w:t xml:space="preserve">was best placed to </w:t>
      </w:r>
      <w:r w:rsidR="6E74DB48">
        <w:t xml:space="preserve">implement </w:t>
      </w:r>
      <w:r w:rsidR="789E59B8">
        <w:t xml:space="preserve">recommendations. </w:t>
      </w:r>
      <w:r w:rsidR="7BC7BA6D">
        <w:t>They also listed a</w:t>
      </w:r>
      <w:r w:rsidR="47B20891">
        <w:t xml:space="preserve">ll levels of government, especially </w:t>
      </w:r>
      <w:r w:rsidR="6A1177E9">
        <w:t xml:space="preserve">Local Governments, </w:t>
      </w:r>
      <w:r w:rsidR="09FC5317">
        <w:t>schools and local organisations</w:t>
      </w:r>
      <w:r w:rsidR="7BC7BA6D">
        <w:t xml:space="preserve">, </w:t>
      </w:r>
      <w:r w:rsidR="09FC5317">
        <w:t xml:space="preserve">as </w:t>
      </w:r>
      <w:r w:rsidR="0266A5D5">
        <w:t xml:space="preserve">key players. </w:t>
      </w:r>
    </w:p>
    <w:p w14:paraId="2B1DDAEF" w14:textId="23BD72EB" w:rsidR="772A8377" w:rsidRDefault="772A8377" w:rsidP="00E97927">
      <w:pPr>
        <w:pStyle w:val="Heading5"/>
      </w:pPr>
      <w:r>
        <w:t xml:space="preserve">Services and </w:t>
      </w:r>
      <w:proofErr w:type="gramStart"/>
      <w:r>
        <w:t>supports</w:t>
      </w:r>
      <w:proofErr w:type="gramEnd"/>
    </w:p>
    <w:p w14:paraId="2D856229" w14:textId="17F9ECD8" w:rsidR="00C260EA" w:rsidRDefault="5827A1AA" w:rsidP="002D4A81">
      <w:pPr>
        <w:pStyle w:val="ListParagraph"/>
        <w:numPr>
          <w:ilvl w:val="0"/>
          <w:numId w:val="26"/>
        </w:numPr>
        <w:ind w:hanging="357"/>
      </w:pPr>
      <w:r>
        <w:t>Have a long-term, preventative</w:t>
      </w:r>
      <w:r w:rsidR="1C1C1A58">
        <w:t>, co-designed</w:t>
      </w:r>
      <w:r>
        <w:t xml:space="preserve"> focus on infrastructure for future disasters including through: </w:t>
      </w:r>
    </w:p>
    <w:p w14:paraId="044BB121" w14:textId="77777777" w:rsidR="00034D2F" w:rsidRDefault="00034D2F" w:rsidP="002D4A81">
      <w:pPr>
        <w:pStyle w:val="ListParagraph"/>
        <w:numPr>
          <w:ilvl w:val="1"/>
          <w:numId w:val="26"/>
        </w:numPr>
        <w:ind w:hanging="357"/>
      </w:pPr>
      <w:r>
        <w:t>Flood plans.</w:t>
      </w:r>
    </w:p>
    <w:p w14:paraId="71138028" w14:textId="57160F09" w:rsidR="00C260EA" w:rsidRDefault="00C260EA" w:rsidP="002D4A81">
      <w:pPr>
        <w:pStyle w:val="ListParagraph"/>
        <w:numPr>
          <w:ilvl w:val="1"/>
          <w:numId w:val="26"/>
        </w:numPr>
        <w:ind w:hanging="357"/>
      </w:pPr>
      <w:r>
        <w:t>Lev</w:t>
      </w:r>
      <w:r w:rsidR="00624B36">
        <w:t>ee</w:t>
      </w:r>
      <w:r>
        <w:t xml:space="preserve"> banks.</w:t>
      </w:r>
    </w:p>
    <w:p w14:paraId="14286064" w14:textId="77777777" w:rsidR="00C260EA" w:rsidRDefault="00C260EA" w:rsidP="002D4A81">
      <w:pPr>
        <w:pStyle w:val="ListParagraph"/>
        <w:numPr>
          <w:ilvl w:val="1"/>
          <w:numId w:val="26"/>
        </w:numPr>
        <w:ind w:hanging="357"/>
      </w:pPr>
      <w:r>
        <w:t xml:space="preserve">Roads maintained and repaired efficiently.  </w:t>
      </w:r>
    </w:p>
    <w:p w14:paraId="6C06987E" w14:textId="77777777" w:rsidR="00C260EA" w:rsidRDefault="00C260EA" w:rsidP="002D4A81">
      <w:pPr>
        <w:pStyle w:val="ListParagraph"/>
        <w:numPr>
          <w:ilvl w:val="1"/>
          <w:numId w:val="26"/>
        </w:numPr>
        <w:ind w:hanging="357"/>
      </w:pPr>
      <w:r>
        <w:t xml:space="preserve">Public transport accessibility in rural and regional areas.  </w:t>
      </w:r>
    </w:p>
    <w:p w14:paraId="54151481" w14:textId="2E27BB27" w:rsidR="00C260EA" w:rsidRDefault="00C260EA" w:rsidP="002D4A81">
      <w:pPr>
        <w:pStyle w:val="ListParagraph"/>
        <w:numPr>
          <w:ilvl w:val="1"/>
          <w:numId w:val="26"/>
        </w:numPr>
        <w:ind w:hanging="357"/>
        <w:contextualSpacing w:val="0"/>
      </w:pPr>
      <w:r>
        <w:t xml:space="preserve">Coordinated and timely evacuation and preparation for disasters, including farms.  </w:t>
      </w:r>
    </w:p>
    <w:p w14:paraId="53664EC7" w14:textId="748B3CA3" w:rsidR="00C87C50" w:rsidRDefault="3754FCBA" w:rsidP="31BE219E">
      <w:pPr>
        <w:pStyle w:val="ListParagraph"/>
        <w:numPr>
          <w:ilvl w:val="0"/>
          <w:numId w:val="26"/>
        </w:numPr>
      </w:pPr>
      <w:r>
        <w:t>L</w:t>
      </w:r>
      <w:r w:rsidR="0D531478">
        <w:t>ower</w:t>
      </w:r>
      <w:r w:rsidR="1AA01088">
        <w:t xml:space="preserve"> the age to </w:t>
      </w:r>
      <w:r w:rsidR="45EE6AAF">
        <w:t>be eligible for a</w:t>
      </w:r>
      <w:r w:rsidR="1AA01088">
        <w:t xml:space="preserve"> driver’s licence to align with </w:t>
      </w:r>
      <w:r w:rsidR="6A3D1701">
        <w:t xml:space="preserve">all </w:t>
      </w:r>
      <w:r w:rsidR="23F7CF36">
        <w:t>other states</w:t>
      </w:r>
      <w:r w:rsidR="4EE5BE20">
        <w:t xml:space="preserve"> </w:t>
      </w:r>
      <w:r w:rsidR="1AA01088">
        <w:t>(</w:t>
      </w:r>
      <w:proofErr w:type="gramStart"/>
      <w:r w:rsidR="1385D2EA">
        <w:t>i.e.</w:t>
      </w:r>
      <w:proofErr w:type="gramEnd"/>
      <w:r w:rsidR="1AA01088">
        <w:t xml:space="preserve"> Provisional licence at 17 years).  Consider lifting the restriction on the number of passengers who can be carried by provisional drivers in rural and regional </w:t>
      </w:r>
      <w:r w:rsidR="76F90CF9">
        <w:t xml:space="preserve">areas, at least during daylight hours and </w:t>
      </w:r>
      <w:r w:rsidR="1AA01088">
        <w:t>during disaster events.</w:t>
      </w:r>
    </w:p>
    <w:p w14:paraId="47C08715" w14:textId="4E472F26" w:rsidR="00C260EA" w:rsidRDefault="5827A1AA" w:rsidP="23A2BBA3">
      <w:pPr>
        <w:pStyle w:val="ListParagraph"/>
        <w:numPr>
          <w:ilvl w:val="0"/>
          <w:numId w:val="26"/>
        </w:numPr>
        <w:ind w:hanging="357"/>
      </w:pPr>
      <w:r>
        <w:t xml:space="preserve">Provide more </w:t>
      </w:r>
      <w:r w:rsidR="7A1099DE">
        <w:t xml:space="preserve">disaster recovery payments </w:t>
      </w:r>
      <w:r>
        <w:t xml:space="preserve">for those directly and indirectly affected by floods and natural disasters. Ensure this is </w:t>
      </w:r>
      <w:r w:rsidR="253E4556">
        <w:t xml:space="preserve">easily </w:t>
      </w:r>
      <w:r>
        <w:t>accessible</w:t>
      </w:r>
      <w:r w:rsidR="253E4556">
        <w:t>,</w:t>
      </w:r>
      <w:r>
        <w:t xml:space="preserve"> and has broader eligibility than payments offered in th</w:t>
      </w:r>
      <w:r w:rsidR="2D36E665">
        <w:t>is</w:t>
      </w:r>
      <w:r>
        <w:t xml:space="preserve"> Flood Event.  </w:t>
      </w:r>
    </w:p>
    <w:p w14:paraId="73DF1055" w14:textId="164D95B5" w:rsidR="00E97927" w:rsidRDefault="00E97927" w:rsidP="00E97927">
      <w:pPr>
        <w:pStyle w:val="Heading5"/>
      </w:pPr>
      <w:r>
        <w:t xml:space="preserve">Housing </w:t>
      </w:r>
    </w:p>
    <w:p w14:paraId="11FE7066" w14:textId="5E24BD1A" w:rsidR="00C260EA" w:rsidRDefault="77BE3143" w:rsidP="0BE7FF08">
      <w:pPr>
        <w:pStyle w:val="ListParagraph"/>
        <w:numPr>
          <w:ilvl w:val="0"/>
          <w:numId w:val="26"/>
        </w:numPr>
        <w:ind w:hanging="357"/>
      </w:pPr>
      <w:r>
        <w:t>Increase access to affordable and safe housing in the long term, especially for young people</w:t>
      </w:r>
      <w:r w:rsidR="3EF418CD">
        <w:t>, to ensure during disasters emergency accommodation services are not overburdened</w:t>
      </w:r>
      <w:r>
        <w:t xml:space="preserve">.  </w:t>
      </w:r>
    </w:p>
    <w:p w14:paraId="692AC03C" w14:textId="4C424BCD" w:rsidR="00C260EA" w:rsidRDefault="3A812B5F" w:rsidP="074A29E1">
      <w:pPr>
        <w:pStyle w:val="ListParagraph"/>
        <w:numPr>
          <w:ilvl w:val="0"/>
          <w:numId w:val="26"/>
        </w:numPr>
        <w:ind w:hanging="357"/>
      </w:pPr>
      <w:r>
        <w:t xml:space="preserve">Increase access to crisis accommodation, especially during disaster events, </w:t>
      </w:r>
      <w:r w:rsidR="2B9E4B92">
        <w:t>and ensure</w:t>
      </w:r>
      <w:r>
        <w:t xml:space="preserve"> crisis accommodation </w:t>
      </w:r>
      <w:r w:rsidR="2B9E4B92">
        <w:t>is</w:t>
      </w:r>
      <w:r>
        <w:t xml:space="preserve"> appropriate</w:t>
      </w:r>
      <w:r w:rsidR="24CF9D4C">
        <w:t xml:space="preserve"> and easily accessible</w:t>
      </w:r>
      <w:r>
        <w:t xml:space="preserve"> for young people seeking accommodation as individuals, </w:t>
      </w:r>
      <w:r w:rsidR="5BB9EC2C">
        <w:t>as well as</w:t>
      </w:r>
      <w:r>
        <w:t xml:space="preserve"> </w:t>
      </w:r>
      <w:r w:rsidR="2D9C754B">
        <w:t>young people who are</w:t>
      </w:r>
      <w:r>
        <w:t xml:space="preserve"> part of a family unit.  </w:t>
      </w:r>
    </w:p>
    <w:p w14:paraId="281DAD11" w14:textId="1FAA3E89" w:rsidR="00C260EA" w:rsidRDefault="00C260EA" w:rsidP="002D4A81">
      <w:pPr>
        <w:pStyle w:val="ListParagraph"/>
        <w:numPr>
          <w:ilvl w:val="0"/>
          <w:numId w:val="26"/>
        </w:numPr>
        <w:ind w:hanging="357"/>
        <w:contextualSpacing w:val="0"/>
      </w:pPr>
      <w:r>
        <w:t xml:space="preserve">Ensure those in crisis housing are supported long-term and with wraparound supports </w:t>
      </w:r>
      <w:r w:rsidR="005A47C2">
        <w:t>as needed</w:t>
      </w:r>
      <w:r w:rsidR="007647F9">
        <w:t>, such as referral to trauma-informed youth service provision</w:t>
      </w:r>
      <w:r w:rsidR="000B24B6">
        <w:t xml:space="preserve"> and other identified needs</w:t>
      </w:r>
      <w:r>
        <w:t>.</w:t>
      </w:r>
      <w:r w:rsidR="00534E6E">
        <w:t xml:space="preserve"> Crisis housing services should</w:t>
      </w:r>
      <w:r w:rsidR="00E835A8">
        <w:t xml:space="preserve"> have resourcing to support th</w:t>
      </w:r>
      <w:r w:rsidR="00E81A6E">
        <w:t xml:space="preserve">e assessment of needs and referral into existing supports. </w:t>
      </w:r>
      <w:r>
        <w:t xml:space="preserve">  </w:t>
      </w:r>
    </w:p>
    <w:p w14:paraId="707A93A8" w14:textId="450FAF7B" w:rsidR="0006095D" w:rsidRDefault="0006095D" w:rsidP="0006095D">
      <w:pPr>
        <w:pStyle w:val="Heading5"/>
      </w:pPr>
      <w:r>
        <w:t xml:space="preserve">Food  </w:t>
      </w:r>
    </w:p>
    <w:p w14:paraId="2AAF2BCE" w14:textId="5F85E939" w:rsidR="00C260EA" w:rsidRDefault="5827A1AA" w:rsidP="23A2BBA3">
      <w:pPr>
        <w:pStyle w:val="ListParagraph"/>
        <w:numPr>
          <w:ilvl w:val="0"/>
          <w:numId w:val="26"/>
        </w:numPr>
        <w:ind w:hanging="357"/>
      </w:pPr>
      <w:r>
        <w:t>Increase availability and distribution of resources, including food and food vouchers, free meals, and shower packs. Understand who has been affected</w:t>
      </w:r>
      <w:r w:rsidR="163DB82D">
        <w:t>, where and how,</w:t>
      </w:r>
      <w:r>
        <w:t xml:space="preserve"> and </w:t>
      </w:r>
      <w:r w:rsidR="107641EA">
        <w:t>who</w:t>
      </w:r>
      <w:r>
        <w:t xml:space="preserve"> is the most vulnerable to receive this support urgently.</w:t>
      </w:r>
      <w:r w:rsidR="7B70F4F0">
        <w:t xml:space="preserve"> This information should be sought by speaking to community members and organisations</w:t>
      </w:r>
      <w:r w:rsidR="612B9804">
        <w:t xml:space="preserve"> with </w:t>
      </w:r>
      <w:r w:rsidR="5B4933C2">
        <w:t>local knowledge</w:t>
      </w:r>
      <w:r w:rsidR="612B9804">
        <w:t>.</w:t>
      </w:r>
      <w:r>
        <w:t xml:space="preserve"> </w:t>
      </w:r>
    </w:p>
    <w:p w14:paraId="778880BD" w14:textId="3504F68F" w:rsidR="008C764D" w:rsidRDefault="008C764D" w:rsidP="008C764D">
      <w:pPr>
        <w:pStyle w:val="Heading5"/>
      </w:pPr>
      <w:r>
        <w:t xml:space="preserve">Health and Mental Health </w:t>
      </w:r>
    </w:p>
    <w:p w14:paraId="336DB29D" w14:textId="56AA64C6" w:rsidR="00C260EA" w:rsidRDefault="00C260EA" w:rsidP="002D4A81">
      <w:pPr>
        <w:pStyle w:val="ListParagraph"/>
        <w:numPr>
          <w:ilvl w:val="0"/>
          <w:numId w:val="26"/>
        </w:numPr>
        <w:ind w:hanging="357"/>
        <w:contextualSpacing w:val="0"/>
      </w:pPr>
      <w:r>
        <w:t xml:space="preserve">Increase access to free mental health services in rural and regional areas, not limiting services to flood recovery periods, with a focus on mental health support for young people.  </w:t>
      </w:r>
    </w:p>
    <w:p w14:paraId="51BB381C" w14:textId="29220968" w:rsidR="00E64C1E" w:rsidRDefault="00E64C1E" w:rsidP="0005690D">
      <w:pPr>
        <w:pStyle w:val="ListParagraph"/>
        <w:numPr>
          <w:ilvl w:val="0"/>
          <w:numId w:val="26"/>
        </w:numPr>
        <w:ind w:hanging="357"/>
        <w:contextualSpacing w:val="0"/>
      </w:pPr>
      <w:r>
        <w:t>Expand</w:t>
      </w:r>
      <w:r w:rsidR="00C260EA">
        <w:t xml:space="preserve"> the Doctors in Secondary Schools to allow for the increase in demand for services, including via telehealth. </w:t>
      </w:r>
      <w:r>
        <w:t>Support community health services to employ and support a GP who can work across several schools.</w:t>
      </w:r>
    </w:p>
    <w:p w14:paraId="77EA9EE9" w14:textId="3F728DAB" w:rsidR="0006095D" w:rsidRPr="00DA22C3" w:rsidRDefault="0086233E" w:rsidP="0086233E">
      <w:pPr>
        <w:pStyle w:val="Heading5"/>
      </w:pPr>
      <w:r>
        <w:t xml:space="preserve">Youth and Community Supports </w:t>
      </w:r>
    </w:p>
    <w:p w14:paraId="00D32AAF" w14:textId="68BB81F8" w:rsidR="001311BE" w:rsidRDefault="4077E0DB" w:rsidP="0019C6FE">
      <w:pPr>
        <w:pStyle w:val="ListParagraph"/>
        <w:numPr>
          <w:ilvl w:val="0"/>
          <w:numId w:val="26"/>
        </w:numPr>
      </w:pPr>
      <w:r>
        <w:t>Create dedicated roles for young people on all Local Government disaster planning committees</w:t>
      </w:r>
      <w:r w:rsidR="59B9520A">
        <w:t>,</w:t>
      </w:r>
      <w:r w:rsidR="15D09492">
        <w:t xml:space="preserve"> to </w:t>
      </w:r>
      <w:r w:rsidR="1D73E6FF">
        <w:t xml:space="preserve">bring their unique experiences and perspectives to </w:t>
      </w:r>
      <w:r w:rsidR="153D5A39">
        <w:t xml:space="preserve">decision making in their communities. This includes providing more networking opportunities between council areas to create a stronger community support network, with young people represented through meetings and processes. </w:t>
      </w:r>
    </w:p>
    <w:p w14:paraId="1747E693" w14:textId="77777777" w:rsidR="00395B55" w:rsidRDefault="00395B55" w:rsidP="00896BA5">
      <w:pPr>
        <w:pStyle w:val="ListParagraph"/>
        <w:ind w:left="357"/>
      </w:pPr>
    </w:p>
    <w:p w14:paraId="40192635" w14:textId="4411250E" w:rsidR="001311BE" w:rsidRDefault="1FD07D36" w:rsidP="23A2BBA3">
      <w:pPr>
        <w:pStyle w:val="ListParagraph"/>
        <w:numPr>
          <w:ilvl w:val="0"/>
          <w:numId w:val="26"/>
        </w:numPr>
      </w:pPr>
      <w:r>
        <w:t>Support young people to build support networks and have social connectedness before</w:t>
      </w:r>
      <w:r w:rsidR="70175D84">
        <w:t>,</w:t>
      </w:r>
      <w:r>
        <w:t xml:space="preserve"> during </w:t>
      </w:r>
      <w:r w:rsidR="3999E6AB">
        <w:t xml:space="preserve">and after </w:t>
      </w:r>
      <w:r>
        <w:t>disasters to reduce risk of isolation and as a mental health protective factor. Provide funding for young people to undertake alternative social activities when their usual options have been affected by the disaster.</w:t>
      </w:r>
    </w:p>
    <w:p w14:paraId="0E32D767" w14:textId="371755AE" w:rsidR="00C260EA" w:rsidRDefault="22926EF8" w:rsidP="002D4A81">
      <w:pPr>
        <w:pStyle w:val="ListParagraph"/>
        <w:numPr>
          <w:ilvl w:val="0"/>
          <w:numId w:val="26"/>
        </w:numPr>
        <w:ind w:hanging="357"/>
        <w:contextualSpacing w:val="0"/>
      </w:pPr>
      <w:r>
        <w:t xml:space="preserve">Provide funding for more youth workers through all stages of disaster preparedness and recovery, to ensure timely </w:t>
      </w:r>
      <w:r w:rsidR="332A95C6">
        <w:t xml:space="preserve">and trusted </w:t>
      </w:r>
      <w:r>
        <w:t xml:space="preserve">outreach and wraparound support.  </w:t>
      </w:r>
    </w:p>
    <w:p w14:paraId="4F7E36ED" w14:textId="4EAA73FB" w:rsidR="00C260EA" w:rsidRDefault="4BC5D15D" w:rsidP="3CCDF753">
      <w:pPr>
        <w:pStyle w:val="ListParagraph"/>
        <w:numPr>
          <w:ilvl w:val="0"/>
          <w:numId w:val="26"/>
        </w:numPr>
        <w:ind w:hanging="357"/>
      </w:pPr>
      <w:r>
        <w:t xml:space="preserve">Improve communication in the lead-up to a flood event, with more comprehensive warning systems and consistent messages from all emergency services and organisations. Ensure communication is </w:t>
      </w:r>
      <w:r w:rsidR="748BAAC0">
        <w:t xml:space="preserve">credible, </w:t>
      </w:r>
      <w:proofErr w:type="gramStart"/>
      <w:r w:rsidR="7B9868A4">
        <w:t>relevant</w:t>
      </w:r>
      <w:proofErr w:type="gramEnd"/>
      <w:r w:rsidR="7B9868A4">
        <w:t xml:space="preserve"> and </w:t>
      </w:r>
      <w:r>
        <w:t xml:space="preserve">accessible </w:t>
      </w:r>
      <w:r w:rsidR="3D135797">
        <w:t xml:space="preserve">(both format and channels) </w:t>
      </w:r>
      <w:r>
        <w:t xml:space="preserve">for young people and distributed through communities. </w:t>
      </w:r>
    </w:p>
    <w:p w14:paraId="380DF7E4" w14:textId="5379DA63" w:rsidR="00C260EA" w:rsidRDefault="22926EF8" w:rsidP="002D4A81">
      <w:pPr>
        <w:pStyle w:val="ListParagraph"/>
        <w:numPr>
          <w:ilvl w:val="0"/>
          <w:numId w:val="26"/>
        </w:numPr>
        <w:ind w:hanging="357"/>
        <w:contextualSpacing w:val="0"/>
      </w:pPr>
      <w:r>
        <w:t>Provide centralised</w:t>
      </w:r>
      <w:r w:rsidR="4535FF0B">
        <w:t xml:space="preserve">, youth-friendly </w:t>
      </w:r>
      <w:r>
        <w:t xml:space="preserve">support services which are promoted and available to young people in their area during disaster events.  </w:t>
      </w:r>
    </w:p>
    <w:p w14:paraId="0AEBBED9" w14:textId="43C24137" w:rsidR="00C260EA" w:rsidRDefault="22926EF8" w:rsidP="002D4A81">
      <w:pPr>
        <w:pStyle w:val="ListParagraph"/>
        <w:numPr>
          <w:ilvl w:val="0"/>
          <w:numId w:val="26"/>
        </w:numPr>
        <w:ind w:hanging="357"/>
        <w:contextualSpacing w:val="0"/>
      </w:pPr>
      <w:r>
        <w:t>Improve communication about which areas have been affected</w:t>
      </w:r>
      <w:r w:rsidR="18CD4161">
        <w:t>,</w:t>
      </w:r>
      <w:r>
        <w:t xml:space="preserve"> to inform </w:t>
      </w:r>
      <w:r w:rsidR="18CD4161">
        <w:t>distribution of</w:t>
      </w:r>
      <w:r>
        <w:t xml:space="preserve"> essentials </w:t>
      </w:r>
      <w:r w:rsidR="18CD4161">
        <w:t>to</w:t>
      </w:r>
      <w:r>
        <w:t xml:space="preserve"> people on the ground. </w:t>
      </w:r>
    </w:p>
    <w:p w14:paraId="11053638" w14:textId="77777777" w:rsidR="00C260EA" w:rsidRDefault="22926EF8" w:rsidP="002D4A81">
      <w:pPr>
        <w:pStyle w:val="ListParagraph"/>
        <w:numPr>
          <w:ilvl w:val="0"/>
          <w:numId w:val="26"/>
        </w:numPr>
        <w:ind w:hanging="357"/>
        <w:contextualSpacing w:val="0"/>
      </w:pPr>
      <w:r>
        <w:t xml:space="preserve">Ensure community groups have resources to support and provide information updates in disaster events, including advocating for community needs. Support community services and groups to access support for services and grants available.  </w:t>
      </w:r>
    </w:p>
    <w:p w14:paraId="1B3664E1" w14:textId="5D76943E" w:rsidR="00896BA5" w:rsidRDefault="00896BA5" w:rsidP="00896BA5">
      <w:pPr>
        <w:pStyle w:val="Heading5"/>
      </w:pPr>
      <w:r>
        <w:t xml:space="preserve">Educational Supports </w:t>
      </w:r>
    </w:p>
    <w:p w14:paraId="050793AC" w14:textId="42A461D0" w:rsidR="00C260EA" w:rsidRDefault="56AE1005" w:rsidP="002D4A81">
      <w:pPr>
        <w:pStyle w:val="ListParagraph"/>
        <w:numPr>
          <w:ilvl w:val="0"/>
          <w:numId w:val="26"/>
        </w:numPr>
        <w:ind w:hanging="357"/>
        <w:contextualSpacing w:val="0"/>
      </w:pPr>
      <w:r>
        <w:t>Provide</w:t>
      </w:r>
      <w:r w:rsidR="22926EF8">
        <w:t xml:space="preserve"> students completing exams with options to complete exams off campus when they are prevented from attending in-person.  </w:t>
      </w:r>
    </w:p>
    <w:p w14:paraId="0EB8E1DD" w14:textId="6EBDCEA7" w:rsidR="00C260EA" w:rsidRDefault="7A9FD157" w:rsidP="23A2BBA3">
      <w:pPr>
        <w:pStyle w:val="ListParagraph"/>
        <w:numPr>
          <w:ilvl w:val="0"/>
          <w:numId w:val="26"/>
        </w:numPr>
        <w:ind w:hanging="357"/>
      </w:pPr>
      <w:r>
        <w:t xml:space="preserve">Support students to take time off </w:t>
      </w:r>
      <w:r w:rsidR="0D46BA72">
        <w:t xml:space="preserve">from school </w:t>
      </w:r>
      <w:r w:rsidR="7C6C7DEF">
        <w:t xml:space="preserve">during disaster events, </w:t>
      </w:r>
      <w:r>
        <w:t xml:space="preserve">to support themselves, their </w:t>
      </w:r>
      <w:proofErr w:type="gramStart"/>
      <w:r>
        <w:t>families</w:t>
      </w:r>
      <w:proofErr w:type="gramEnd"/>
      <w:r>
        <w:t xml:space="preserve"> and communities.  </w:t>
      </w:r>
    </w:p>
    <w:p w14:paraId="140A7714" w14:textId="1519387B" w:rsidR="00C260EA" w:rsidRPr="00C260EA" w:rsidRDefault="7A9FD157" w:rsidP="23A2BBA3">
      <w:pPr>
        <w:pStyle w:val="ListParagraph"/>
        <w:numPr>
          <w:ilvl w:val="0"/>
          <w:numId w:val="26"/>
        </w:numPr>
        <w:ind w:hanging="357"/>
      </w:pPr>
      <w:r>
        <w:t xml:space="preserve">Support schools to distribute accurate and timely information about the </w:t>
      </w:r>
      <w:proofErr w:type="gramStart"/>
      <w:r>
        <w:t>disaster</w:t>
      </w:r>
      <w:r w:rsidR="2B1843F6">
        <w:t>,</w:t>
      </w:r>
      <w:r>
        <w:t xml:space="preserve"> and</w:t>
      </w:r>
      <w:proofErr w:type="gramEnd"/>
      <w:r>
        <w:t xml:space="preserve"> supports available to young people and their communities. </w:t>
      </w:r>
    </w:p>
    <w:p w14:paraId="63327DF4" w14:textId="77777777" w:rsidR="00807A88" w:rsidRPr="003B18C2" w:rsidRDefault="00807A88" w:rsidP="003B18C2"/>
    <w:p w14:paraId="39C6024C" w14:textId="5B1537CB" w:rsidR="38FB02F1" w:rsidRDefault="00695FE3" w:rsidP="6C8E73DC">
      <w:pPr>
        <w:pStyle w:val="Heading2"/>
      </w:pPr>
      <w:r>
        <w:t>YACVic, Young People and Disasters</w:t>
      </w:r>
    </w:p>
    <w:p w14:paraId="6FF3A20D" w14:textId="3831A75A" w:rsidR="00BA7D8E" w:rsidRDefault="00162132" w:rsidP="00162132">
      <w:r>
        <w:t xml:space="preserve">Young people are uniquely impacted by disasters, </w:t>
      </w:r>
      <w:r w:rsidR="006555F9">
        <w:t xml:space="preserve">which </w:t>
      </w:r>
      <w:r>
        <w:t xml:space="preserve">often affect work, study, social connection and critical resources like phone reception, internet and roads which keep them connected to their communities. </w:t>
      </w:r>
      <w:r w:rsidR="00FC0318">
        <w:t xml:space="preserve">Young people </w:t>
      </w:r>
      <w:r w:rsidR="00065939">
        <w:t xml:space="preserve">are also often </w:t>
      </w:r>
      <w:r w:rsidR="00685F85">
        <w:t>well-</w:t>
      </w:r>
      <w:r w:rsidR="00065939">
        <w:t>positioned</w:t>
      </w:r>
      <w:r w:rsidR="00AE4E8F">
        <w:t xml:space="preserve"> and eager to play an active role in </w:t>
      </w:r>
      <w:r w:rsidR="00685F85">
        <w:t xml:space="preserve">disaster resilience efforts. </w:t>
      </w:r>
      <w:r>
        <w:t>Over recent years YACVic Rural has been increasingly called on to lead projects across regional and rural Victoria focused on maximising young people</w:t>
      </w:r>
      <w:r w:rsidR="00052D15">
        <w:t>’s</w:t>
      </w:r>
      <w:r>
        <w:t xml:space="preserve"> inclusion in </w:t>
      </w:r>
      <w:r w:rsidR="00F514C1">
        <w:t>such efforts</w:t>
      </w:r>
      <w:r w:rsidR="00300CA9">
        <w:t>.</w:t>
      </w:r>
    </w:p>
    <w:p w14:paraId="2A517C60" w14:textId="6E1FA892" w:rsidR="00162132" w:rsidRDefault="00162132" w:rsidP="00162132">
      <w:r>
        <w:t xml:space="preserve">YACVIC </w:t>
      </w:r>
      <w:r w:rsidR="00F514C1">
        <w:t>R</w:t>
      </w:r>
      <w:r>
        <w:t xml:space="preserve">ural </w:t>
      </w:r>
      <w:r w:rsidR="005223FE">
        <w:t>has been</w:t>
      </w:r>
      <w:r>
        <w:t xml:space="preserve"> funded through the Victorian Government</w:t>
      </w:r>
      <w:r w:rsidR="00F514C1">
        <w:t>’s</w:t>
      </w:r>
      <w:r>
        <w:t xml:space="preserve"> Office for Youth since 2016. YACVic Rural supports young people and the</w:t>
      </w:r>
      <w:r w:rsidR="646BF944">
        <w:t xml:space="preserve"> </w:t>
      </w:r>
      <w:r w:rsidR="7AD40E93">
        <w:t>youth</w:t>
      </w:r>
      <w:r>
        <w:t xml:space="preserve"> sector, through a place-based approach, to address the unique challenges experienced by young people in </w:t>
      </w:r>
      <w:r w:rsidR="009C50E6">
        <w:t xml:space="preserve">rural and </w:t>
      </w:r>
      <w:r>
        <w:t xml:space="preserve">regional Victoria. The program operates using an efficient ‘hub and spoke’ model, with a staff member in each of Southern Mallee (Swan Hill) and Great South Coast (Warrnambool), co-located with local services, and a manager based in Melbourne who also provides light-touch support to other regions. Since 2020 YACVic Rural has </w:t>
      </w:r>
      <w:r w:rsidR="00632BF9">
        <w:t xml:space="preserve">also </w:t>
      </w:r>
      <w:r>
        <w:t xml:space="preserve">successfully </w:t>
      </w:r>
      <w:r w:rsidR="00632BF9">
        <w:t>secured</w:t>
      </w:r>
      <w:r>
        <w:t xml:space="preserve"> funding to deliver dedicated place</w:t>
      </w:r>
      <w:r w:rsidR="00A73AB1">
        <w:t>-</w:t>
      </w:r>
      <w:r>
        <w:t>based programs to young people across other parts of Victoria</w:t>
      </w:r>
      <w:r w:rsidR="003728BA">
        <w:t>,</w:t>
      </w:r>
      <w:r>
        <w:t xml:space="preserve"> </w:t>
      </w:r>
      <w:proofErr w:type="gramStart"/>
      <w:r w:rsidR="00A5784E">
        <w:t>in particular</w:t>
      </w:r>
      <w:r>
        <w:t xml:space="preserve"> in</w:t>
      </w:r>
      <w:proofErr w:type="gramEnd"/>
      <w:r>
        <w:t xml:space="preserve"> the disaster </w:t>
      </w:r>
      <w:r w:rsidR="002D7C4F">
        <w:t xml:space="preserve">readiness, </w:t>
      </w:r>
      <w:r>
        <w:t xml:space="preserve">response and recovery space.    </w:t>
      </w:r>
    </w:p>
    <w:p w14:paraId="131D42B9" w14:textId="60F62FED" w:rsidR="00162132" w:rsidRDefault="00E172BA" w:rsidP="00162132">
      <w:r>
        <w:t xml:space="preserve">YACVic </w:t>
      </w:r>
      <w:r w:rsidR="00162132">
        <w:t>has worked with young people across disaster</w:t>
      </w:r>
      <w:r w:rsidR="00362949">
        <w:t>-</w:t>
      </w:r>
      <w:r w:rsidR="00162132">
        <w:t>affected areas in response to the Black Summer bushfires</w:t>
      </w:r>
      <w:r w:rsidR="00362949">
        <w:t>,</w:t>
      </w:r>
      <w:r w:rsidR="00162132">
        <w:t xml:space="preserve"> and throughout the COVID pandemic</w:t>
      </w:r>
      <w:r w:rsidR="00362949">
        <w:t>,</w:t>
      </w:r>
      <w:r w:rsidR="00162132">
        <w:t xml:space="preserve"> to inform and support disaster response and recovery using a youth participation model. YACVic has </w:t>
      </w:r>
      <w:r w:rsidR="009F3D68">
        <w:t xml:space="preserve">also </w:t>
      </w:r>
      <w:r w:rsidR="00162132">
        <w:t>worked to support youth service providers to identify</w:t>
      </w:r>
      <w:r w:rsidR="00AB7107">
        <w:t>, develop</w:t>
      </w:r>
      <w:r w:rsidR="00162132">
        <w:t xml:space="preserve"> and support </w:t>
      </w:r>
      <w:proofErr w:type="gramStart"/>
      <w:r w:rsidR="00162132">
        <w:t>locally-relevant</w:t>
      </w:r>
      <w:proofErr w:type="gramEnd"/>
      <w:r w:rsidR="00162132">
        <w:t xml:space="preserve"> and youth-led response and recovery activities including </w:t>
      </w:r>
      <w:r w:rsidR="005C1F32">
        <w:t xml:space="preserve">in relation </w:t>
      </w:r>
      <w:r w:rsidR="00162132">
        <w:t xml:space="preserve">to the recent Victorian flood crisis. </w:t>
      </w:r>
    </w:p>
    <w:p w14:paraId="4DB99944" w14:textId="5B3B1E20" w:rsidR="00315FC5" w:rsidRDefault="00162132" w:rsidP="00162132">
      <w:r>
        <w:t>Current projects include</w:t>
      </w:r>
      <w:r w:rsidR="00315FC5">
        <w:t>:</w:t>
      </w:r>
    </w:p>
    <w:p w14:paraId="74A2E380" w14:textId="330B07DE" w:rsidR="00075464" w:rsidRDefault="00162132" w:rsidP="00D85D0B">
      <w:pPr>
        <w:pStyle w:val="ListParagraph"/>
        <w:numPr>
          <w:ilvl w:val="0"/>
          <w:numId w:val="25"/>
        </w:numPr>
        <w:contextualSpacing w:val="0"/>
      </w:pPr>
      <w:r w:rsidRPr="00E172BA">
        <w:rPr>
          <w:b/>
        </w:rPr>
        <w:t xml:space="preserve">Future Proof: Young People, Disaster Recovery and (Re)building </w:t>
      </w:r>
      <w:proofErr w:type="gramStart"/>
      <w:r w:rsidRPr="00E172BA">
        <w:rPr>
          <w:b/>
        </w:rPr>
        <w:t>Communities</w:t>
      </w:r>
      <w:proofErr w:type="gramEnd"/>
    </w:p>
    <w:p w14:paraId="36EAABDB" w14:textId="71AE53D9" w:rsidR="00B44A96" w:rsidRDefault="0EA69584" w:rsidP="3CCDF753">
      <w:pPr>
        <w:pStyle w:val="ListParagraph"/>
      </w:pPr>
      <w:r>
        <w:t>Future Proof is</w:t>
      </w:r>
      <w:r w:rsidR="5EC68B5B">
        <w:t xml:space="preserve"> a $9.92 million, two-year Australian Government Black Summer Bushfire Recovery grant funded </w:t>
      </w:r>
      <w:proofErr w:type="gramStart"/>
      <w:r w:rsidR="5EC68B5B">
        <w:t>project</w:t>
      </w:r>
      <w:r w:rsidR="33CC6CF4">
        <w:t>, and</w:t>
      </w:r>
      <w:proofErr w:type="gramEnd"/>
      <w:r w:rsidR="5EC68B5B">
        <w:t xml:space="preserve"> is designed to drive recovery outcomes for fire-affected young people and communities across eastern Victoria</w:t>
      </w:r>
      <w:r w:rsidR="33CC6CF4">
        <w:t>. It</w:t>
      </w:r>
      <w:r w:rsidR="5EC68B5B">
        <w:t xml:space="preserve"> </w:t>
      </w:r>
      <w:r w:rsidR="33CC6CF4">
        <w:t xml:space="preserve">puts youth worker capacity </w:t>
      </w:r>
      <w:proofErr w:type="gramStart"/>
      <w:r w:rsidR="33CC6CF4">
        <w:t>into,</w:t>
      </w:r>
      <w:r w:rsidR="5EC68B5B">
        <w:t xml:space="preserve"> and</w:t>
      </w:r>
      <w:proofErr w:type="gramEnd"/>
      <w:r w:rsidR="5EC68B5B">
        <w:t xml:space="preserve"> brings together </w:t>
      </w:r>
      <w:r w:rsidR="5A6F16F0">
        <w:t>14</w:t>
      </w:r>
      <w:r w:rsidR="5EC68B5B">
        <w:t xml:space="preserve"> organisations across </w:t>
      </w:r>
      <w:r w:rsidR="023FCEE5">
        <w:t xml:space="preserve">the </w:t>
      </w:r>
      <w:r w:rsidR="5EC68B5B">
        <w:t xml:space="preserve">eight most heavily impacted </w:t>
      </w:r>
      <w:r w:rsidR="54D8E041">
        <w:t>Local Government Areas (</w:t>
      </w:r>
      <w:r w:rsidR="5EC68B5B">
        <w:t>LGAs</w:t>
      </w:r>
      <w:r w:rsidR="54D8E041">
        <w:t>)</w:t>
      </w:r>
      <w:r w:rsidR="5EC68B5B">
        <w:t xml:space="preserve"> in a </w:t>
      </w:r>
      <w:r w:rsidR="385FAAE2">
        <w:t>joined-up</w:t>
      </w:r>
      <w:r w:rsidR="5EC68B5B">
        <w:t xml:space="preserve"> Community of Practice</w:t>
      </w:r>
      <w:r w:rsidR="33CC6CF4">
        <w:t>,</w:t>
      </w:r>
      <w:r w:rsidR="5EC68B5B">
        <w:t xml:space="preserve"> to guide and support on</w:t>
      </w:r>
      <w:r w:rsidR="33CC6CF4">
        <w:t>-</w:t>
      </w:r>
      <w:r w:rsidR="5EC68B5B">
        <w:t>the</w:t>
      </w:r>
      <w:r w:rsidR="33CC6CF4">
        <w:t>-</w:t>
      </w:r>
      <w:r w:rsidR="5EC68B5B">
        <w:t xml:space="preserve">ground </w:t>
      </w:r>
      <w:r w:rsidR="33CC6CF4">
        <w:t xml:space="preserve">youth-led recovery </w:t>
      </w:r>
      <w:r w:rsidR="5EC68B5B">
        <w:t>project</w:t>
      </w:r>
      <w:r w:rsidR="33CC6CF4">
        <w:t>s</w:t>
      </w:r>
      <w:r w:rsidR="0F9E79AB">
        <w:t xml:space="preserve"> </w:t>
      </w:r>
      <w:r w:rsidR="4233F900">
        <w:t>and increased access to qualification pathways</w:t>
      </w:r>
      <w:r w:rsidR="570007E6">
        <w:t xml:space="preserve">. </w:t>
      </w:r>
    </w:p>
    <w:p w14:paraId="09DFBE2F" w14:textId="77777777" w:rsidR="00075464" w:rsidRDefault="00315FC5" w:rsidP="00D85D0B">
      <w:pPr>
        <w:pStyle w:val="ListParagraph"/>
        <w:numPr>
          <w:ilvl w:val="0"/>
          <w:numId w:val="25"/>
        </w:numPr>
        <w:ind w:left="714" w:hanging="357"/>
        <w:contextualSpacing w:val="0"/>
      </w:pPr>
      <w:r w:rsidRPr="00DD5549">
        <w:rPr>
          <w:b/>
        </w:rPr>
        <w:t>The Umbrella Project</w:t>
      </w:r>
      <w:r>
        <w:t xml:space="preserve"> </w:t>
      </w:r>
    </w:p>
    <w:p w14:paraId="118A8EF5" w14:textId="4BE9F909" w:rsidR="00162132" w:rsidRDefault="00162132" w:rsidP="00075464">
      <w:pPr>
        <w:pStyle w:val="ListParagraph"/>
      </w:pPr>
      <w:r>
        <w:t xml:space="preserve">In October </w:t>
      </w:r>
      <w:r w:rsidR="17529149">
        <w:t>2022</w:t>
      </w:r>
      <w:r w:rsidR="00D85D0B">
        <w:t>,</w:t>
      </w:r>
      <w:r>
        <w:t xml:space="preserve"> YACVic </w:t>
      </w:r>
      <w:r w:rsidR="00D85D0B">
        <w:t>was</w:t>
      </w:r>
      <w:r>
        <w:t xml:space="preserve"> commissioned by the </w:t>
      </w:r>
      <w:r w:rsidR="00100C59">
        <w:t xml:space="preserve">Victorian Government’s </w:t>
      </w:r>
      <w:r>
        <w:t xml:space="preserve">Office for Youth to establish a </w:t>
      </w:r>
      <w:r w:rsidR="00DD5549">
        <w:t xml:space="preserve">youth-focused </w:t>
      </w:r>
      <w:r>
        <w:t xml:space="preserve">flood </w:t>
      </w:r>
      <w:r w:rsidR="00E639CF">
        <w:t xml:space="preserve">response </w:t>
      </w:r>
      <w:r w:rsidR="7A3FA7F3">
        <w:t xml:space="preserve">and </w:t>
      </w:r>
      <w:r>
        <w:t xml:space="preserve">recovery program using a grants-based model. The Umbrella Project has funded and supported </w:t>
      </w:r>
      <w:r w:rsidR="00374B9F">
        <w:t>17</w:t>
      </w:r>
      <w:r>
        <w:t xml:space="preserve"> projects across </w:t>
      </w:r>
      <w:r w:rsidR="30528275">
        <w:t>flood</w:t>
      </w:r>
      <w:r w:rsidR="00E016BB">
        <w:t>-</w:t>
      </w:r>
      <w:r w:rsidR="30528275">
        <w:t xml:space="preserve">impacted </w:t>
      </w:r>
      <w:r w:rsidR="006F2B0E">
        <w:t xml:space="preserve">areas </w:t>
      </w:r>
      <w:r>
        <w:t xml:space="preserve">to deliver work that connects and includes young people in flood recovery activities. </w:t>
      </w:r>
    </w:p>
    <w:p w14:paraId="39B1E43C" w14:textId="77777777" w:rsidR="00171EC5" w:rsidRDefault="00C50FD6" w:rsidP="003B5084">
      <w:r>
        <w:t>Young people i</w:t>
      </w:r>
      <w:r w:rsidR="00A7501B">
        <w:t xml:space="preserve">n rural and regional Victoria </w:t>
      </w:r>
      <w:r w:rsidR="001D1EC4">
        <w:t xml:space="preserve">face significantly different barriers than </w:t>
      </w:r>
      <w:r w:rsidR="00913D3C">
        <w:t>those in metropolitan areas. During a crisis</w:t>
      </w:r>
      <w:r w:rsidR="008D1E30">
        <w:t xml:space="preserve"> those barriers are often exacerbated and lead to </w:t>
      </w:r>
      <w:r w:rsidR="005A174E">
        <w:t xml:space="preserve">further disadvantage. </w:t>
      </w:r>
    </w:p>
    <w:p w14:paraId="59CFD6AF" w14:textId="14E2EF3E" w:rsidR="00BF7171" w:rsidRDefault="005A174E" w:rsidP="003B5084">
      <w:r>
        <w:t>The effect</w:t>
      </w:r>
      <w:r w:rsidR="00E21B13">
        <w:t>s</w:t>
      </w:r>
      <w:r w:rsidR="00874A69">
        <w:t xml:space="preserve"> of the Flood Event</w:t>
      </w:r>
      <w:r>
        <w:t xml:space="preserve"> on young people</w:t>
      </w:r>
      <w:r w:rsidR="00874A69">
        <w:t xml:space="preserve">, </w:t>
      </w:r>
      <w:r w:rsidR="6C46DA80">
        <w:t xml:space="preserve">local </w:t>
      </w:r>
      <w:r w:rsidR="00874A69">
        <w:t>youth workers, and their communities</w:t>
      </w:r>
      <w:r w:rsidR="006714FB">
        <w:t>,</w:t>
      </w:r>
      <w:r w:rsidR="00874A69">
        <w:t xml:space="preserve"> are </w:t>
      </w:r>
      <w:r w:rsidR="00CB2B7A">
        <w:t xml:space="preserve">interrelated. This submission captures the </w:t>
      </w:r>
      <w:r w:rsidR="00A60FDD">
        <w:t>consistent themes arising from affected communities</w:t>
      </w:r>
      <w:r w:rsidR="00C86FD6">
        <w:t>;</w:t>
      </w:r>
      <w:r w:rsidR="00A60FDD">
        <w:t xml:space="preserve"> however</w:t>
      </w:r>
      <w:r w:rsidR="00C86FD6">
        <w:t>,</w:t>
      </w:r>
      <w:r w:rsidR="00A60FDD">
        <w:t xml:space="preserve"> these themes </w:t>
      </w:r>
      <w:r w:rsidR="00694646">
        <w:t xml:space="preserve">intersect with each other and other community contexts and should not be </w:t>
      </w:r>
      <w:r w:rsidR="00277C8E">
        <w:t>considered</w:t>
      </w:r>
      <w:r w:rsidR="001327EA">
        <w:t xml:space="preserve"> </w:t>
      </w:r>
      <w:r w:rsidR="00277C8E">
        <w:t>in isolation.</w:t>
      </w:r>
    </w:p>
    <w:p w14:paraId="3848DEF5" w14:textId="70254E8A" w:rsidR="00A7501B" w:rsidRDefault="598982DD" w:rsidP="003B5084">
      <w:r>
        <w:t>Whole</w:t>
      </w:r>
      <w:r w:rsidR="0D8C0218">
        <w:t>-of-</w:t>
      </w:r>
      <w:r>
        <w:t xml:space="preserve">community approaches are needed </w:t>
      </w:r>
      <w:r w:rsidR="3BA2FA20">
        <w:t xml:space="preserve">to create solutions to ensure Victorians are </w:t>
      </w:r>
      <w:r w:rsidR="2F9A33EC">
        <w:t>prepared and resilient</w:t>
      </w:r>
      <w:r w:rsidR="2C0A8295">
        <w:t xml:space="preserve"> for future natural disasters</w:t>
      </w:r>
      <w:r w:rsidR="2AD6CC75" w:rsidRPr="76E0A8B6">
        <w:rPr>
          <w:vertAlign w:val="superscript"/>
        </w:rPr>
        <w:t>1</w:t>
      </w:r>
      <w:r w:rsidR="2F9A33EC">
        <w:t xml:space="preserve">. Young people have been systemically excluded from decision making, and need to be actively engaged to ensure that </w:t>
      </w:r>
      <w:r w:rsidR="357C27CC">
        <w:t xml:space="preserve">Victoria’s future is protected. </w:t>
      </w:r>
    </w:p>
    <w:p w14:paraId="40DCD26F" w14:textId="5F6E9824" w:rsidR="00A2521C" w:rsidRDefault="00CB1390" w:rsidP="006A3BF3">
      <w:pPr>
        <w:pStyle w:val="Heading2"/>
      </w:pPr>
      <w:r>
        <w:t>Existing Evidence</w:t>
      </w:r>
    </w:p>
    <w:p w14:paraId="1FD6CDBC" w14:textId="1238F786" w:rsidR="00DB59F9" w:rsidRDefault="7A4AFAC4" w:rsidP="6083E494">
      <w:pPr>
        <w:spacing w:line="276" w:lineRule="auto"/>
        <w:rPr>
          <w:rFonts w:eastAsia="Karla" w:cs="Karla"/>
        </w:rPr>
      </w:pPr>
      <w:r w:rsidRPr="76E0A8B6">
        <w:rPr>
          <w:rFonts w:eastAsia="Karla" w:cs="Karla"/>
        </w:rPr>
        <w:t xml:space="preserve">The impact of natural and climate disasters on young people’s quality of </w:t>
      </w:r>
      <w:r w:rsidR="0F85D3A0" w:rsidRPr="76E0A8B6">
        <w:rPr>
          <w:rFonts w:eastAsia="Karla" w:cs="Karla"/>
        </w:rPr>
        <w:t>life</w:t>
      </w:r>
      <w:r w:rsidRPr="76E0A8B6">
        <w:rPr>
          <w:rFonts w:eastAsia="Karla" w:cs="Karla"/>
        </w:rPr>
        <w:t xml:space="preserve"> is well </w:t>
      </w:r>
      <w:r w:rsidR="18F3BB55" w:rsidRPr="76E0A8B6">
        <w:rPr>
          <w:rFonts w:eastAsia="Karla" w:cs="Karla"/>
        </w:rPr>
        <w:t>documented</w:t>
      </w:r>
      <w:r w:rsidR="26D28D2F" w:rsidRPr="76E0A8B6">
        <w:rPr>
          <w:rFonts w:eastAsia="Karla" w:cs="Karla"/>
        </w:rPr>
        <w:t>.</w:t>
      </w:r>
      <w:r w:rsidR="6DA353CB" w:rsidRPr="76E0A8B6">
        <w:rPr>
          <w:rFonts w:eastAsia="Karla" w:cs="Karla"/>
          <w:vertAlign w:val="superscript"/>
        </w:rPr>
        <w:t>2</w:t>
      </w:r>
      <w:r w:rsidRPr="76E0A8B6">
        <w:rPr>
          <w:rFonts w:eastAsia="Karla" w:cs="Karla"/>
          <w:vertAlign w:val="superscript"/>
        </w:rPr>
        <w:t>-</w:t>
      </w:r>
      <w:r w:rsidR="4879B963" w:rsidRPr="76E0A8B6">
        <w:rPr>
          <w:rFonts w:eastAsia="Karla" w:cs="Karla"/>
          <w:vertAlign w:val="superscript"/>
        </w:rPr>
        <w:t>6</w:t>
      </w:r>
      <w:r w:rsidRPr="76E0A8B6">
        <w:rPr>
          <w:rFonts w:eastAsia="Karla" w:cs="Karla"/>
        </w:rPr>
        <w:t xml:space="preserve"> Flooding in rural, </w:t>
      </w:r>
      <w:proofErr w:type="gramStart"/>
      <w:r w:rsidRPr="76E0A8B6">
        <w:rPr>
          <w:rFonts w:eastAsia="Karla" w:cs="Karla"/>
        </w:rPr>
        <w:t>regional</w:t>
      </w:r>
      <w:proofErr w:type="gramEnd"/>
      <w:r w:rsidRPr="76E0A8B6">
        <w:rPr>
          <w:rFonts w:eastAsia="Karla" w:cs="Karla"/>
        </w:rPr>
        <w:t xml:space="preserve"> and remote areas has a particular long-lasting impact on young people, who are often called on to take on extra care responsibilities</w:t>
      </w:r>
      <w:r w:rsidR="0C390C38" w:rsidRPr="76E0A8B6">
        <w:rPr>
          <w:rFonts w:eastAsia="Karla" w:cs="Karla"/>
        </w:rPr>
        <w:t>,</w:t>
      </w:r>
      <w:r w:rsidRPr="76E0A8B6">
        <w:rPr>
          <w:rFonts w:eastAsia="Karla" w:cs="Karla"/>
        </w:rPr>
        <w:t xml:space="preserve"> while navigating their disrupted school and work commitments, as well as readily contributing to </w:t>
      </w:r>
      <w:r w:rsidR="18F3BB55" w:rsidRPr="76E0A8B6">
        <w:rPr>
          <w:rFonts w:eastAsia="Karla" w:cs="Karla"/>
        </w:rPr>
        <w:t>recovery</w:t>
      </w:r>
      <w:r w:rsidR="0E01C51B" w:rsidRPr="76E0A8B6">
        <w:rPr>
          <w:rFonts w:eastAsia="Karla" w:cs="Karla"/>
        </w:rPr>
        <w:t>.</w:t>
      </w:r>
      <w:r w:rsidR="12E1483F" w:rsidRPr="76E0A8B6">
        <w:rPr>
          <w:rFonts w:eastAsia="Karla" w:cs="Karla"/>
          <w:vertAlign w:val="superscript"/>
        </w:rPr>
        <w:t>7</w:t>
      </w:r>
      <w:r w:rsidRPr="76E0A8B6">
        <w:rPr>
          <w:rFonts w:eastAsia="Karla" w:cs="Karla"/>
        </w:rPr>
        <w:t xml:space="preserve"> </w:t>
      </w:r>
    </w:p>
    <w:p w14:paraId="128840AB" w14:textId="1983E7FE" w:rsidR="00DE0EA2" w:rsidRDefault="7A4AFAC4" w:rsidP="6083E494">
      <w:pPr>
        <w:spacing w:line="276" w:lineRule="auto"/>
        <w:rPr>
          <w:rFonts w:eastAsia="Karla" w:cs="Karla"/>
        </w:rPr>
      </w:pPr>
      <w:r w:rsidRPr="76E0A8B6">
        <w:rPr>
          <w:rFonts w:eastAsia="Karla" w:cs="Karla"/>
        </w:rPr>
        <w:t>Young people will be affected more frequently</w:t>
      </w:r>
      <w:r w:rsidR="2B1E3687" w:rsidRPr="76E0A8B6">
        <w:rPr>
          <w:rFonts w:eastAsia="Karla" w:cs="Karla"/>
        </w:rPr>
        <w:t xml:space="preserve"> affected</w:t>
      </w:r>
      <w:r w:rsidRPr="76E0A8B6">
        <w:rPr>
          <w:rFonts w:eastAsia="Karla" w:cs="Karla"/>
        </w:rPr>
        <w:t xml:space="preserve"> by </w:t>
      </w:r>
      <w:r w:rsidR="293C032E" w:rsidRPr="76E0A8B6">
        <w:rPr>
          <w:rFonts w:eastAsia="Karla" w:cs="Karla"/>
        </w:rPr>
        <w:t>disasters</w:t>
      </w:r>
      <w:r w:rsidR="2A810A43" w:rsidRPr="76E0A8B6">
        <w:rPr>
          <w:rFonts w:eastAsia="Karla" w:cs="Karla"/>
        </w:rPr>
        <w:t xml:space="preserve"> </w:t>
      </w:r>
      <w:r w:rsidRPr="76E0A8B6">
        <w:rPr>
          <w:rFonts w:eastAsia="Karla" w:cs="Karla"/>
        </w:rPr>
        <w:t xml:space="preserve">as the impact of climate change </w:t>
      </w:r>
      <w:r w:rsidR="18F3BB55" w:rsidRPr="76E0A8B6">
        <w:rPr>
          <w:rFonts w:eastAsia="Karla" w:cs="Karla"/>
        </w:rPr>
        <w:t>increases</w:t>
      </w:r>
      <w:r w:rsidR="277F8EF7" w:rsidRPr="76E0A8B6">
        <w:rPr>
          <w:rFonts w:eastAsia="Karla" w:cs="Karla"/>
        </w:rPr>
        <w:t xml:space="preserve">, with </w:t>
      </w:r>
      <w:r w:rsidR="51DB74E9" w:rsidRPr="76E0A8B6">
        <w:rPr>
          <w:rFonts w:eastAsia="Karla" w:cs="Karla"/>
        </w:rPr>
        <w:t>2</w:t>
      </w:r>
      <w:r w:rsidR="19202FFB" w:rsidRPr="76E0A8B6">
        <w:rPr>
          <w:rFonts w:eastAsia="Karla" w:cs="Karla"/>
        </w:rPr>
        <w:t>5.5</w:t>
      </w:r>
      <w:r w:rsidR="51DB74E9" w:rsidRPr="76E0A8B6">
        <w:rPr>
          <w:rFonts w:eastAsia="Karla" w:cs="Karla"/>
        </w:rPr>
        <w:t xml:space="preserve">% of young people in Australia reporting </w:t>
      </w:r>
      <w:r w:rsidR="1B41C57E" w:rsidRPr="76E0A8B6">
        <w:rPr>
          <w:rFonts w:eastAsia="Karla" w:cs="Karla"/>
        </w:rPr>
        <w:t>they are</w:t>
      </w:r>
      <w:r w:rsidR="51DB74E9" w:rsidRPr="76E0A8B6">
        <w:rPr>
          <w:rFonts w:eastAsia="Karla" w:cs="Karla"/>
        </w:rPr>
        <w:t xml:space="preserve"> ‘extremely’</w:t>
      </w:r>
      <w:r w:rsidR="3582C504" w:rsidRPr="76E0A8B6">
        <w:rPr>
          <w:rFonts w:eastAsia="Karla" w:cs="Karla"/>
        </w:rPr>
        <w:t xml:space="preserve"> or ‘very’</w:t>
      </w:r>
      <w:r w:rsidR="51DB74E9" w:rsidRPr="76E0A8B6">
        <w:rPr>
          <w:rFonts w:eastAsia="Karla" w:cs="Karla"/>
        </w:rPr>
        <w:t xml:space="preserve"> concerned about climate change</w:t>
      </w:r>
      <w:r w:rsidR="179C721E" w:rsidRPr="76E0A8B6">
        <w:rPr>
          <w:rFonts w:eastAsia="Karla" w:cs="Karla"/>
        </w:rPr>
        <w:t>.</w:t>
      </w:r>
      <w:r w:rsidR="21CDB8C5" w:rsidRPr="76E0A8B6">
        <w:rPr>
          <w:rFonts w:eastAsia="Karla" w:cs="Karla"/>
          <w:vertAlign w:val="superscript"/>
        </w:rPr>
        <w:t>8</w:t>
      </w:r>
      <w:r w:rsidR="5908D05C" w:rsidRPr="76E0A8B6">
        <w:rPr>
          <w:rFonts w:eastAsia="Karla" w:cs="Karla"/>
        </w:rPr>
        <w:t xml:space="preserve"> The impact </w:t>
      </w:r>
      <w:r w:rsidR="1D776369" w:rsidRPr="76E0A8B6">
        <w:rPr>
          <w:rFonts w:eastAsia="Karla" w:cs="Karla"/>
        </w:rPr>
        <w:t>o</w:t>
      </w:r>
      <w:r w:rsidR="1B41C57E" w:rsidRPr="76E0A8B6">
        <w:rPr>
          <w:rFonts w:eastAsia="Karla" w:cs="Karla"/>
        </w:rPr>
        <w:t>f</w:t>
      </w:r>
      <w:r w:rsidR="5908D05C" w:rsidRPr="76E0A8B6">
        <w:rPr>
          <w:rFonts w:eastAsia="Karla" w:cs="Karla"/>
        </w:rPr>
        <w:t xml:space="preserve"> climate</w:t>
      </w:r>
      <w:r w:rsidR="1B41C57E" w:rsidRPr="76E0A8B6">
        <w:rPr>
          <w:rFonts w:eastAsia="Karla" w:cs="Karla"/>
        </w:rPr>
        <w:t>-</w:t>
      </w:r>
      <w:r w:rsidR="5908D05C" w:rsidRPr="76E0A8B6">
        <w:rPr>
          <w:rFonts w:eastAsia="Karla" w:cs="Karla"/>
        </w:rPr>
        <w:t>related disasters on young people’s</w:t>
      </w:r>
      <w:r w:rsidR="70BEA0FF" w:rsidRPr="76E0A8B6">
        <w:rPr>
          <w:rFonts w:eastAsia="Karla" w:cs="Karla"/>
        </w:rPr>
        <w:t xml:space="preserve"> mental health and</w:t>
      </w:r>
      <w:r w:rsidR="5908D05C" w:rsidRPr="76E0A8B6">
        <w:rPr>
          <w:rFonts w:eastAsia="Karla" w:cs="Karla"/>
        </w:rPr>
        <w:t xml:space="preserve"> future must be </w:t>
      </w:r>
      <w:proofErr w:type="gramStart"/>
      <w:r w:rsidR="5908D05C" w:rsidRPr="76E0A8B6">
        <w:rPr>
          <w:rFonts w:eastAsia="Karla" w:cs="Karla"/>
        </w:rPr>
        <w:t>taken into account</w:t>
      </w:r>
      <w:proofErr w:type="gramEnd"/>
      <w:r w:rsidR="5908D05C" w:rsidRPr="76E0A8B6">
        <w:rPr>
          <w:rFonts w:eastAsia="Karla" w:cs="Karla"/>
        </w:rPr>
        <w:t xml:space="preserve"> and acted on immediately.</w:t>
      </w:r>
      <w:r w:rsidRPr="76E0A8B6">
        <w:rPr>
          <w:rFonts w:eastAsia="Karla" w:cs="Karla"/>
        </w:rPr>
        <w:t xml:space="preserve"> </w:t>
      </w:r>
    </w:p>
    <w:p w14:paraId="4C33CBEA" w14:textId="48A194E2" w:rsidR="4AB09FED" w:rsidRDefault="40BA9A3E" w:rsidP="76E0A8B6">
      <w:pPr>
        <w:spacing w:line="276" w:lineRule="auto"/>
        <w:rPr>
          <w:rFonts w:eastAsia="Karla" w:cs="Karla"/>
          <w:vertAlign w:val="superscript"/>
        </w:rPr>
      </w:pPr>
      <w:r w:rsidRPr="3CCDF753">
        <w:rPr>
          <w:rFonts w:eastAsia="Karla" w:cs="Karla"/>
        </w:rPr>
        <w:t>Currently there is a lack of youth-specific commitments within disaster recovery policies. The National Emergency Management Agency highlight</w:t>
      </w:r>
      <w:r w:rsidR="7EEC5A73" w:rsidRPr="3CCDF753">
        <w:rPr>
          <w:rFonts w:eastAsia="Karla" w:cs="Karla"/>
        </w:rPr>
        <w:t>s</w:t>
      </w:r>
      <w:r w:rsidRPr="3CCDF753">
        <w:rPr>
          <w:rFonts w:eastAsia="Karla" w:cs="Karla"/>
        </w:rPr>
        <w:t xml:space="preserve"> the importance of seeing young people actively engaged in disaster risk reduction, with an emphasis on creating place-based, local recovery outcomes, as seen in YACVic’s ‘</w:t>
      </w:r>
      <w:r w:rsidRPr="3CCDF753">
        <w:rPr>
          <w:rFonts w:eastAsia="Karla" w:cs="Karla"/>
          <w:color w:val="000000" w:themeColor="text1"/>
        </w:rPr>
        <w:t>Future Proof: Young People, Disaster Recovery and (Re)building Communities’ pro</w:t>
      </w:r>
      <w:r w:rsidR="7A042661" w:rsidRPr="3CCDF753">
        <w:rPr>
          <w:rFonts w:eastAsia="Karla" w:cs="Karla"/>
          <w:color w:val="000000" w:themeColor="text1"/>
        </w:rPr>
        <w:t>ject</w:t>
      </w:r>
      <w:r w:rsidRPr="3CCDF753">
        <w:rPr>
          <w:rFonts w:eastAsia="Karla" w:cs="Karla"/>
        </w:rPr>
        <w:t>.</w:t>
      </w:r>
      <w:r w:rsidR="45477838" w:rsidRPr="3CCDF753">
        <w:rPr>
          <w:rFonts w:eastAsia="Karla" w:cs="Karla"/>
          <w:vertAlign w:val="superscript"/>
        </w:rPr>
        <w:t>9</w:t>
      </w:r>
    </w:p>
    <w:p w14:paraId="58653EC7" w14:textId="580AF317" w:rsidR="4F12102F" w:rsidRDefault="0F3B461D" w:rsidP="6083E494">
      <w:pPr>
        <w:spacing w:line="276" w:lineRule="auto"/>
        <w:rPr>
          <w:rFonts w:eastAsia="Karla" w:cs="Karla"/>
        </w:rPr>
      </w:pPr>
      <w:r w:rsidRPr="76E0A8B6">
        <w:rPr>
          <w:rFonts w:eastAsia="Karla" w:cs="Karla"/>
        </w:rPr>
        <w:t xml:space="preserve">Research shows </w:t>
      </w:r>
      <w:r w:rsidR="1BCA2B3E" w:rsidRPr="76E0A8B6">
        <w:rPr>
          <w:rFonts w:eastAsia="Karla" w:cs="Karla"/>
        </w:rPr>
        <w:t xml:space="preserve">"participation from all members of a community is invaluable to </w:t>
      </w:r>
      <w:r w:rsidR="10D1262B" w:rsidRPr="76E0A8B6">
        <w:rPr>
          <w:rFonts w:eastAsia="Karla" w:cs="Karla"/>
        </w:rPr>
        <w:t>disaster</w:t>
      </w:r>
      <w:r w:rsidR="1BCA2B3E" w:rsidRPr="76E0A8B6">
        <w:rPr>
          <w:rFonts w:eastAsia="Karla" w:cs="Karla"/>
        </w:rPr>
        <w:t xml:space="preserve"> risk reduction”, </w:t>
      </w:r>
      <w:r w:rsidR="0FF75555" w:rsidRPr="76E0A8B6">
        <w:rPr>
          <w:rFonts w:eastAsia="Karla" w:cs="Karla"/>
        </w:rPr>
        <w:t>including</w:t>
      </w:r>
      <w:r w:rsidR="1BCA2B3E" w:rsidRPr="76E0A8B6">
        <w:rPr>
          <w:rFonts w:eastAsia="Karla" w:cs="Karla"/>
        </w:rPr>
        <w:t xml:space="preserve"> </w:t>
      </w:r>
      <w:r w:rsidR="5D815097" w:rsidRPr="76E0A8B6">
        <w:rPr>
          <w:rFonts w:eastAsia="Karla" w:cs="Karla"/>
        </w:rPr>
        <w:t>par</w:t>
      </w:r>
      <w:r w:rsidR="5EB9B12C" w:rsidRPr="76E0A8B6">
        <w:rPr>
          <w:rFonts w:eastAsia="Karla" w:cs="Karla"/>
        </w:rPr>
        <w:t>ticipation from</w:t>
      </w:r>
      <w:r w:rsidR="7A4AFAC4" w:rsidRPr="76E0A8B6">
        <w:rPr>
          <w:rFonts w:eastAsia="Karla" w:cs="Karla"/>
        </w:rPr>
        <w:t xml:space="preserve"> young people</w:t>
      </w:r>
      <w:r w:rsidR="03E9503F" w:rsidRPr="76E0A8B6">
        <w:rPr>
          <w:rFonts w:eastAsia="Karla" w:cs="Karla"/>
        </w:rPr>
        <w:t>, who</w:t>
      </w:r>
      <w:r w:rsidR="1BCA2B3E" w:rsidRPr="76E0A8B6">
        <w:rPr>
          <w:rFonts w:eastAsia="Karla" w:cs="Karla"/>
        </w:rPr>
        <w:t xml:space="preserve"> consistently </w:t>
      </w:r>
      <w:r w:rsidR="0BF1971F" w:rsidRPr="76E0A8B6">
        <w:rPr>
          <w:rFonts w:eastAsia="Karla" w:cs="Karla"/>
        </w:rPr>
        <w:t>“</w:t>
      </w:r>
      <w:r w:rsidR="1BCA2B3E" w:rsidRPr="76E0A8B6">
        <w:rPr>
          <w:rFonts w:eastAsia="Karla" w:cs="Karla"/>
        </w:rPr>
        <w:t>demons</w:t>
      </w:r>
      <w:r w:rsidR="6AB282AA" w:rsidRPr="76E0A8B6">
        <w:rPr>
          <w:rFonts w:eastAsia="Karla" w:cs="Karla"/>
        </w:rPr>
        <w:t>trate adaptive capacities to disaster, especially when given the opportunity to contribute in meaningful ways”.</w:t>
      </w:r>
      <w:r w:rsidR="7CA00F1D" w:rsidRPr="76E0A8B6">
        <w:rPr>
          <w:rFonts w:eastAsia="Karla" w:cs="Karla"/>
          <w:vertAlign w:val="superscript"/>
        </w:rPr>
        <w:t>10</w:t>
      </w:r>
      <w:r w:rsidR="6A61AECF" w:rsidRPr="76E0A8B6">
        <w:rPr>
          <w:rFonts w:eastAsia="Karla" w:cs="Karla"/>
          <w:vertAlign w:val="superscript"/>
        </w:rPr>
        <w:t xml:space="preserve"> </w:t>
      </w:r>
      <w:r w:rsidR="50556D8B" w:rsidRPr="76E0A8B6">
        <w:rPr>
          <w:rFonts w:eastAsia="Karla" w:cs="Karla"/>
        </w:rPr>
        <w:t xml:space="preserve">Despite </w:t>
      </w:r>
      <w:r w:rsidR="5E7AA73D" w:rsidRPr="76E0A8B6">
        <w:rPr>
          <w:rFonts w:eastAsia="Karla" w:cs="Karla"/>
        </w:rPr>
        <w:t>t</w:t>
      </w:r>
      <w:r w:rsidR="47D4E899" w:rsidRPr="76E0A8B6">
        <w:rPr>
          <w:rFonts w:eastAsia="Karla" w:cs="Karla"/>
        </w:rPr>
        <w:t>his</w:t>
      </w:r>
      <w:r w:rsidR="50556D8B" w:rsidRPr="76E0A8B6">
        <w:rPr>
          <w:rFonts w:eastAsia="Karla" w:cs="Karla"/>
        </w:rPr>
        <w:t>,</w:t>
      </w:r>
      <w:r w:rsidR="7A4AFAC4" w:rsidRPr="76E0A8B6">
        <w:rPr>
          <w:rFonts w:eastAsia="Karla" w:cs="Karla"/>
        </w:rPr>
        <w:t xml:space="preserve"> there was no mention of young people in the 2016 Victorian Floodplain Management Strategy, or the 2015 Lessons Management Framework (EM-LEARN) which was utilised in response to the 2022 Victorian </w:t>
      </w:r>
      <w:r w:rsidR="18F3BB55" w:rsidRPr="76E0A8B6">
        <w:rPr>
          <w:rFonts w:eastAsia="Karla" w:cs="Karla"/>
        </w:rPr>
        <w:t>floods</w:t>
      </w:r>
      <w:r w:rsidR="024C4EA1" w:rsidRPr="76E0A8B6">
        <w:rPr>
          <w:rFonts w:eastAsia="Karla" w:cs="Karla"/>
        </w:rPr>
        <w:t>.</w:t>
      </w:r>
      <w:r w:rsidR="7A4AFAC4" w:rsidRPr="76E0A8B6">
        <w:rPr>
          <w:rFonts w:eastAsia="Karla" w:cs="Karla"/>
          <w:vertAlign w:val="superscript"/>
        </w:rPr>
        <w:t>1</w:t>
      </w:r>
      <w:r w:rsidR="52F51A93" w:rsidRPr="76E0A8B6">
        <w:rPr>
          <w:rFonts w:eastAsia="Karla" w:cs="Karla"/>
          <w:vertAlign w:val="superscript"/>
        </w:rPr>
        <w:t>1</w:t>
      </w:r>
      <w:r w:rsidR="0308E7B5" w:rsidRPr="76E0A8B6">
        <w:rPr>
          <w:rFonts w:eastAsia="Karla" w:cs="Karla"/>
          <w:vertAlign w:val="superscript"/>
        </w:rPr>
        <w:t xml:space="preserve">, </w:t>
      </w:r>
      <w:r w:rsidR="5DDBD914" w:rsidRPr="76E0A8B6">
        <w:rPr>
          <w:rFonts w:eastAsia="Karla" w:cs="Karla"/>
          <w:vertAlign w:val="superscript"/>
        </w:rPr>
        <w:t>1</w:t>
      </w:r>
      <w:r w:rsidR="58E9BA06" w:rsidRPr="76E0A8B6">
        <w:rPr>
          <w:rFonts w:eastAsia="Karla" w:cs="Karla"/>
          <w:vertAlign w:val="superscript"/>
        </w:rPr>
        <w:t>2</w:t>
      </w:r>
    </w:p>
    <w:p w14:paraId="49F324F0" w14:textId="0A361829" w:rsidR="4F12102F" w:rsidRPr="004C639D" w:rsidRDefault="18F5B0FF" w:rsidP="3CCDF753">
      <w:pPr>
        <w:spacing w:line="276" w:lineRule="auto"/>
        <w:rPr>
          <w:rFonts w:eastAsia="Karla" w:cs="Karla"/>
          <w:vertAlign w:val="superscript"/>
        </w:rPr>
      </w:pPr>
      <w:r w:rsidRPr="3CCDF753">
        <w:rPr>
          <w:rFonts w:eastAsia="Karla" w:cs="Karla"/>
        </w:rPr>
        <w:t xml:space="preserve">There is currently an established education program in school environments (DRE), which acknowledges the importance of young people contributing to developing resilient communities and improving disaster response knowledge and skills </w:t>
      </w:r>
      <w:r w:rsidR="06AC83AE" w:rsidRPr="3CCDF753">
        <w:rPr>
          <w:rFonts w:eastAsia="Karla" w:cs="Karla"/>
        </w:rPr>
        <w:t>collaboratively</w:t>
      </w:r>
      <w:r w:rsidR="217944EF" w:rsidRPr="3CCDF753">
        <w:rPr>
          <w:rFonts w:eastAsia="Karla" w:cs="Karla"/>
        </w:rPr>
        <w:t>.</w:t>
      </w:r>
      <w:r w:rsidR="6EBBEC6A" w:rsidRPr="3CCDF753">
        <w:rPr>
          <w:rFonts w:eastAsia="Karla" w:cs="Karla"/>
          <w:vertAlign w:val="superscript"/>
        </w:rPr>
        <w:t>1</w:t>
      </w:r>
      <w:r w:rsidR="310A1232" w:rsidRPr="3CCDF753">
        <w:rPr>
          <w:rFonts w:eastAsia="Karla" w:cs="Karla"/>
          <w:vertAlign w:val="superscript"/>
        </w:rPr>
        <w:t>3</w:t>
      </w:r>
      <w:r w:rsidRPr="3CCDF753">
        <w:rPr>
          <w:rFonts w:eastAsia="Karla" w:cs="Karla"/>
        </w:rPr>
        <w:t xml:space="preserve"> However, there also needs to be opportunity for community-level involvement, particularly as young people have proven effectiveness at mobilising people and resources during disaster </w:t>
      </w:r>
      <w:r w:rsidR="06AC83AE" w:rsidRPr="3CCDF753">
        <w:rPr>
          <w:rFonts w:eastAsia="Karla" w:cs="Karla"/>
        </w:rPr>
        <w:t>events</w:t>
      </w:r>
      <w:r w:rsidR="026EEA4F" w:rsidRPr="3CCDF753">
        <w:rPr>
          <w:rFonts w:eastAsia="Karla" w:cs="Karla"/>
        </w:rPr>
        <w:t>.</w:t>
      </w:r>
      <w:r w:rsidRPr="3CCDF753">
        <w:rPr>
          <w:rFonts w:eastAsia="Karla" w:cs="Karla"/>
          <w:vertAlign w:val="superscript"/>
        </w:rPr>
        <w:t>1</w:t>
      </w:r>
      <w:r w:rsidR="24AFF322" w:rsidRPr="3CCDF753">
        <w:rPr>
          <w:rFonts w:eastAsia="Karla" w:cs="Karla"/>
          <w:vertAlign w:val="superscript"/>
        </w:rPr>
        <w:t>4</w:t>
      </w:r>
      <w:r w:rsidR="459C6334" w:rsidRPr="3CCDF753">
        <w:rPr>
          <w:rFonts w:eastAsia="Karla" w:cs="Karla"/>
          <w:vertAlign w:val="superscript"/>
        </w:rPr>
        <w:t>,1</w:t>
      </w:r>
      <w:r w:rsidR="65A2A11D" w:rsidRPr="3CCDF753">
        <w:rPr>
          <w:rFonts w:eastAsia="Karla" w:cs="Karla"/>
          <w:vertAlign w:val="superscript"/>
        </w:rPr>
        <w:t>5</w:t>
      </w:r>
      <w:r w:rsidRPr="3CCDF753">
        <w:rPr>
          <w:rFonts w:eastAsia="Karla" w:cs="Karla"/>
        </w:rPr>
        <w:t xml:space="preserve"> Programs </w:t>
      </w:r>
      <w:r w:rsidR="50BF0C82" w:rsidRPr="3CCDF753">
        <w:rPr>
          <w:rFonts w:eastAsia="Karla" w:cs="Karla"/>
        </w:rPr>
        <w:t>such as ‘Our Voice’</w:t>
      </w:r>
      <w:r w:rsidR="370E8BB8" w:rsidRPr="3CCDF753">
        <w:rPr>
          <w:rFonts w:eastAsia="Karla" w:cs="Karla"/>
        </w:rPr>
        <w:t>,</w:t>
      </w:r>
      <w:r w:rsidR="50BF0C82" w:rsidRPr="3CCDF753">
        <w:rPr>
          <w:rFonts w:eastAsia="Karla" w:cs="Karla"/>
        </w:rPr>
        <w:t xml:space="preserve"> which bring together local councils, service providers, and </w:t>
      </w:r>
      <w:r w:rsidR="3007DEF6" w:rsidRPr="3CCDF753">
        <w:rPr>
          <w:rFonts w:eastAsia="Karla" w:cs="Karla"/>
        </w:rPr>
        <w:t>community</w:t>
      </w:r>
      <w:r w:rsidR="50BF0C82" w:rsidRPr="3CCDF753">
        <w:rPr>
          <w:rFonts w:eastAsia="Karla" w:cs="Karla"/>
        </w:rPr>
        <w:t xml:space="preserve"> members to hear</w:t>
      </w:r>
      <w:r w:rsidR="719DAFC9" w:rsidRPr="3CCDF753">
        <w:rPr>
          <w:rFonts w:eastAsia="Karla" w:cs="Karla"/>
        </w:rPr>
        <w:t xml:space="preserve"> from young people</w:t>
      </w:r>
      <w:r w:rsidR="576662BE" w:rsidRPr="3CCDF753">
        <w:rPr>
          <w:rFonts w:eastAsia="Karla" w:cs="Karla"/>
        </w:rPr>
        <w:t>,</w:t>
      </w:r>
      <w:r w:rsidR="4C77FAC4" w:rsidRPr="3CCDF753">
        <w:rPr>
          <w:rFonts w:eastAsia="Karla" w:cs="Karla"/>
        </w:rPr>
        <w:t xml:space="preserve"> then support them to develop confidence and skills to express their needs and contribute to local disaster recovery plans</w:t>
      </w:r>
      <w:r w:rsidR="778A9446" w:rsidRPr="3CCDF753">
        <w:rPr>
          <w:rFonts w:eastAsia="Karla" w:cs="Karla"/>
        </w:rPr>
        <w:t>.</w:t>
      </w:r>
      <w:r w:rsidR="609FE440" w:rsidRPr="3CCDF753">
        <w:rPr>
          <w:rFonts w:eastAsia="Karla" w:cs="Karla"/>
          <w:vertAlign w:val="superscript"/>
        </w:rPr>
        <w:t xml:space="preserve">5, </w:t>
      </w:r>
      <w:r w:rsidRPr="3CCDF753">
        <w:rPr>
          <w:rFonts w:eastAsia="Karla" w:cs="Karla"/>
          <w:vertAlign w:val="superscript"/>
        </w:rPr>
        <w:t>1</w:t>
      </w:r>
      <w:r w:rsidR="1564A02E" w:rsidRPr="3CCDF753">
        <w:rPr>
          <w:rFonts w:eastAsia="Karla" w:cs="Karla"/>
          <w:vertAlign w:val="superscript"/>
        </w:rPr>
        <w:t>6</w:t>
      </w:r>
      <w:r w:rsidRPr="3CCDF753">
        <w:rPr>
          <w:rFonts w:eastAsia="Karla" w:cs="Karla"/>
        </w:rPr>
        <w:t xml:space="preserve"> Involving young people in community preparedness and recovery can provide a sense of agency, improve community connectedness and belonging, and help develop young people’s skills and confidence, resulting in significant positive impact on a young person’s mental health and </w:t>
      </w:r>
      <w:r w:rsidR="06AC83AE" w:rsidRPr="3CCDF753">
        <w:rPr>
          <w:rFonts w:eastAsia="Karla" w:cs="Karla"/>
        </w:rPr>
        <w:t>resilience</w:t>
      </w:r>
      <w:r w:rsidR="0B584D20" w:rsidRPr="3CCDF753">
        <w:rPr>
          <w:rFonts w:eastAsia="Karla" w:cs="Karla"/>
        </w:rPr>
        <w:t>.</w:t>
      </w:r>
      <w:r w:rsidR="778548E4" w:rsidRPr="3CCDF753">
        <w:rPr>
          <w:rFonts w:eastAsia="Karla" w:cs="Karla"/>
          <w:vertAlign w:val="superscript"/>
        </w:rPr>
        <w:t>2</w:t>
      </w:r>
      <w:r w:rsidR="50511FCB" w:rsidRPr="3CCDF753">
        <w:rPr>
          <w:rFonts w:eastAsia="Karla" w:cs="Karla"/>
          <w:vertAlign w:val="superscript"/>
        </w:rPr>
        <w:t>,</w:t>
      </w:r>
      <w:r w:rsidR="45F17469" w:rsidRPr="3CCDF753">
        <w:rPr>
          <w:rFonts w:eastAsia="Karla" w:cs="Karla"/>
          <w:vertAlign w:val="superscript"/>
        </w:rPr>
        <w:t xml:space="preserve"> </w:t>
      </w:r>
      <w:r w:rsidR="055D6F26" w:rsidRPr="3CCDF753">
        <w:rPr>
          <w:rFonts w:eastAsia="Karla" w:cs="Karla"/>
          <w:vertAlign w:val="superscript"/>
        </w:rPr>
        <w:t>1</w:t>
      </w:r>
      <w:r w:rsidR="1DF6E0EC" w:rsidRPr="3CCDF753">
        <w:rPr>
          <w:rFonts w:eastAsia="Karla" w:cs="Karla"/>
          <w:vertAlign w:val="superscript"/>
        </w:rPr>
        <w:t>7</w:t>
      </w:r>
    </w:p>
    <w:p w14:paraId="63B57A68" w14:textId="0E99BBF7" w:rsidR="00500DC7" w:rsidRDefault="70C600E4" w:rsidP="6083E494">
      <w:pPr>
        <w:spacing w:line="276" w:lineRule="auto"/>
        <w:rPr>
          <w:rFonts w:eastAsia="Karla" w:cs="Karla"/>
        </w:rPr>
      </w:pPr>
      <w:r w:rsidRPr="3CCDF753">
        <w:rPr>
          <w:rFonts w:eastAsia="Karla" w:cs="Karla"/>
        </w:rPr>
        <w:t>R</w:t>
      </w:r>
      <w:r w:rsidR="1C286066" w:rsidRPr="3CCDF753">
        <w:rPr>
          <w:rFonts w:eastAsia="Karla" w:cs="Karla"/>
        </w:rPr>
        <w:t>esearch</w:t>
      </w:r>
      <w:r w:rsidR="600B8F12" w:rsidRPr="3CCDF753">
        <w:rPr>
          <w:rFonts w:eastAsia="Karla" w:cs="Karla"/>
        </w:rPr>
        <w:t xml:space="preserve"> by YACVic</w:t>
      </w:r>
      <w:r w:rsidR="20FD4830" w:rsidRPr="3CCDF753">
        <w:rPr>
          <w:rFonts w:eastAsia="Karla" w:cs="Karla"/>
        </w:rPr>
        <w:t>,</w:t>
      </w:r>
      <w:r w:rsidR="600B8F12" w:rsidRPr="3CCDF753">
        <w:rPr>
          <w:rFonts w:eastAsia="Karla" w:cs="Karla"/>
        </w:rPr>
        <w:t xml:space="preserve"> </w:t>
      </w:r>
      <w:r w:rsidR="13426152" w:rsidRPr="3CCDF753">
        <w:rPr>
          <w:rFonts w:eastAsia="Karla" w:cs="Karla"/>
        </w:rPr>
        <w:t>conducted for</w:t>
      </w:r>
      <w:r w:rsidR="600B8F12" w:rsidRPr="3CCDF753">
        <w:rPr>
          <w:rFonts w:eastAsia="Karla" w:cs="Karla"/>
        </w:rPr>
        <w:t xml:space="preserve"> the Inspector General for Emergency Management (IGEM)</w:t>
      </w:r>
      <w:r w:rsidR="20FD4830" w:rsidRPr="3CCDF753">
        <w:rPr>
          <w:rFonts w:eastAsia="Karla" w:cs="Karla"/>
        </w:rPr>
        <w:t>,</w:t>
      </w:r>
      <w:r w:rsidR="3736EDE3" w:rsidRPr="3CCDF753">
        <w:rPr>
          <w:rFonts w:eastAsia="Karla" w:cs="Karla"/>
        </w:rPr>
        <w:t xml:space="preserve"> on young people’s perspectives on the 2020 bushfires</w:t>
      </w:r>
      <w:r w:rsidR="748424F7" w:rsidRPr="3CCDF753">
        <w:rPr>
          <w:rFonts w:eastAsia="Karla" w:cs="Karla"/>
        </w:rPr>
        <w:t>,</w:t>
      </w:r>
      <w:r w:rsidR="1C286066" w:rsidRPr="3CCDF753">
        <w:rPr>
          <w:rFonts w:eastAsia="Karla" w:cs="Karla"/>
        </w:rPr>
        <w:t xml:space="preserve"> indicates </w:t>
      </w:r>
      <w:r w:rsidR="0E7D825B" w:rsidRPr="3CCDF753">
        <w:rPr>
          <w:rFonts w:eastAsia="Karla" w:cs="Karla"/>
        </w:rPr>
        <w:t xml:space="preserve">young people want to be meaningfully involved in disaster prevention and </w:t>
      </w:r>
      <w:r w:rsidR="33B1CE50" w:rsidRPr="3CCDF753">
        <w:rPr>
          <w:rFonts w:eastAsia="Karla" w:cs="Karla"/>
        </w:rPr>
        <w:t>preparation</w:t>
      </w:r>
      <w:r w:rsidR="7BCE1504" w:rsidRPr="00C52DAE">
        <w:rPr>
          <w:rFonts w:eastAsia="Karla" w:cs="Karla"/>
          <w:vertAlign w:val="superscript"/>
        </w:rPr>
        <w:t>18</w:t>
      </w:r>
      <w:r w:rsidR="3736EDE3" w:rsidRPr="3CCDF753">
        <w:rPr>
          <w:rFonts w:eastAsia="Karla" w:cs="Karla"/>
        </w:rPr>
        <w:t>.</w:t>
      </w:r>
      <w:r w:rsidR="147F2941" w:rsidRPr="3CCDF753">
        <w:rPr>
          <w:rFonts w:eastAsia="Karla" w:cs="Karla"/>
        </w:rPr>
        <w:t xml:space="preserve"> Five key themes of concern for young people were identified, with all being highly applicable to the Flood Event</w:t>
      </w:r>
      <w:r w:rsidR="01EC6AC6" w:rsidRPr="3CCDF753">
        <w:rPr>
          <w:rFonts w:eastAsia="Karla" w:cs="Karla"/>
        </w:rPr>
        <w:t xml:space="preserve">: </w:t>
      </w:r>
    </w:p>
    <w:p w14:paraId="0957E6AA" w14:textId="5A28CA8F" w:rsidR="00500DC7" w:rsidRDefault="00500DC7" w:rsidP="00500DC7">
      <w:pPr>
        <w:pStyle w:val="ListParagraph"/>
        <w:numPr>
          <w:ilvl w:val="0"/>
          <w:numId w:val="25"/>
        </w:numPr>
        <w:spacing w:line="276" w:lineRule="auto"/>
        <w:rPr>
          <w:rFonts w:eastAsia="Karla" w:cs="Karla"/>
        </w:rPr>
      </w:pPr>
      <w:r>
        <w:rPr>
          <w:rFonts w:eastAsia="Karla" w:cs="Karla"/>
        </w:rPr>
        <w:t>Information and knowledge</w:t>
      </w:r>
    </w:p>
    <w:p w14:paraId="0D0D54AF" w14:textId="035AE1E6" w:rsidR="00500DC7" w:rsidRDefault="00500DC7" w:rsidP="00500DC7">
      <w:pPr>
        <w:pStyle w:val="ListParagraph"/>
        <w:numPr>
          <w:ilvl w:val="0"/>
          <w:numId w:val="25"/>
        </w:numPr>
        <w:spacing w:line="276" w:lineRule="auto"/>
        <w:rPr>
          <w:rFonts w:eastAsia="Karla" w:cs="Karla"/>
        </w:rPr>
      </w:pPr>
      <w:r>
        <w:rPr>
          <w:rFonts w:eastAsia="Karla" w:cs="Karla"/>
        </w:rPr>
        <w:t xml:space="preserve">Communication </w:t>
      </w:r>
    </w:p>
    <w:p w14:paraId="235B5660" w14:textId="7D572B3D" w:rsidR="00500DC7" w:rsidRDefault="00500DC7" w:rsidP="00500DC7">
      <w:pPr>
        <w:pStyle w:val="ListParagraph"/>
        <w:numPr>
          <w:ilvl w:val="0"/>
          <w:numId w:val="25"/>
        </w:numPr>
        <w:spacing w:line="276" w:lineRule="auto"/>
        <w:rPr>
          <w:rFonts w:eastAsia="Karla" w:cs="Karla"/>
        </w:rPr>
      </w:pPr>
      <w:r>
        <w:rPr>
          <w:rFonts w:eastAsia="Karla" w:cs="Karla"/>
        </w:rPr>
        <w:t xml:space="preserve">Psychosocial support </w:t>
      </w:r>
    </w:p>
    <w:p w14:paraId="5742659C" w14:textId="15A41080" w:rsidR="00500DC7" w:rsidRDefault="00500DC7" w:rsidP="00500DC7">
      <w:pPr>
        <w:pStyle w:val="ListParagraph"/>
        <w:numPr>
          <w:ilvl w:val="0"/>
          <w:numId w:val="25"/>
        </w:numPr>
        <w:spacing w:line="276" w:lineRule="auto"/>
        <w:rPr>
          <w:rFonts w:eastAsia="Karla" w:cs="Karla"/>
        </w:rPr>
      </w:pPr>
      <w:r>
        <w:rPr>
          <w:rFonts w:eastAsia="Karla" w:cs="Karla"/>
        </w:rPr>
        <w:t xml:space="preserve">Agency and capability </w:t>
      </w:r>
    </w:p>
    <w:p w14:paraId="2D7CD9B9" w14:textId="000D8C14" w:rsidR="00500DC7" w:rsidRDefault="00500DC7" w:rsidP="00500DC7">
      <w:pPr>
        <w:pStyle w:val="ListParagraph"/>
        <w:numPr>
          <w:ilvl w:val="0"/>
          <w:numId w:val="25"/>
        </w:numPr>
        <w:spacing w:line="276" w:lineRule="auto"/>
        <w:rPr>
          <w:rFonts w:eastAsia="Karla" w:cs="Karla"/>
        </w:rPr>
      </w:pPr>
      <w:r>
        <w:rPr>
          <w:rFonts w:eastAsia="Karla" w:cs="Karla"/>
        </w:rPr>
        <w:t>Community engagement</w:t>
      </w:r>
    </w:p>
    <w:p w14:paraId="23868771" w14:textId="75C23122" w:rsidR="009018EF" w:rsidRPr="00500DC7" w:rsidRDefault="0096783F" w:rsidP="00500DC7">
      <w:pPr>
        <w:spacing w:line="276" w:lineRule="auto"/>
        <w:rPr>
          <w:rFonts w:eastAsia="Karla" w:cs="Karla"/>
        </w:rPr>
      </w:pPr>
      <w:r w:rsidRPr="00500DC7">
        <w:rPr>
          <w:rFonts w:eastAsia="Karla" w:cs="Karla"/>
        </w:rPr>
        <w:t xml:space="preserve">Young people made recommendations on </w:t>
      </w:r>
      <w:r w:rsidR="007C502C">
        <w:rPr>
          <w:rFonts w:eastAsia="Karla" w:cs="Karla"/>
        </w:rPr>
        <w:t xml:space="preserve">preparation for future events </w:t>
      </w:r>
      <w:r w:rsidR="00E477DA">
        <w:rPr>
          <w:rFonts w:eastAsia="Karla" w:cs="Karla"/>
        </w:rPr>
        <w:t>across</w:t>
      </w:r>
      <w:r w:rsidR="008626FE">
        <w:rPr>
          <w:rFonts w:eastAsia="Karla" w:cs="Karla"/>
        </w:rPr>
        <w:t xml:space="preserve"> all these </w:t>
      </w:r>
      <w:r w:rsidR="00E477DA">
        <w:rPr>
          <w:rFonts w:eastAsia="Karla" w:cs="Karla"/>
        </w:rPr>
        <w:t>themes</w:t>
      </w:r>
      <w:r w:rsidR="008626FE">
        <w:rPr>
          <w:rFonts w:eastAsia="Karla" w:cs="Karla"/>
        </w:rPr>
        <w:t xml:space="preserve">, including </w:t>
      </w:r>
      <w:r w:rsidR="006D0A5C">
        <w:rPr>
          <w:rFonts w:eastAsia="Karla" w:cs="Karla"/>
        </w:rPr>
        <w:t xml:space="preserve">reviewing </w:t>
      </w:r>
      <w:r w:rsidR="007C502C">
        <w:rPr>
          <w:rFonts w:eastAsia="Karla" w:cs="Karla"/>
        </w:rPr>
        <w:t>the most effective ways of communicating with young people</w:t>
      </w:r>
      <w:r w:rsidR="00722739">
        <w:rPr>
          <w:rFonts w:eastAsia="Karla" w:cs="Karla"/>
        </w:rPr>
        <w:t xml:space="preserve">, </w:t>
      </w:r>
      <w:r w:rsidR="006D0A5C">
        <w:rPr>
          <w:rFonts w:eastAsia="Karla" w:cs="Karla"/>
        </w:rPr>
        <w:t>such as</w:t>
      </w:r>
      <w:r w:rsidR="00722739">
        <w:rPr>
          <w:rFonts w:eastAsia="Karla" w:cs="Karla"/>
        </w:rPr>
        <w:t xml:space="preserve"> emergency apps</w:t>
      </w:r>
      <w:r w:rsidR="008626FE">
        <w:rPr>
          <w:rFonts w:eastAsia="Karla" w:cs="Karla"/>
        </w:rPr>
        <w:t xml:space="preserve"> to ensure usability and updated information.</w:t>
      </w:r>
      <w:r w:rsidR="00D24A25">
        <w:rPr>
          <w:rFonts w:eastAsia="Karla" w:cs="Karla"/>
        </w:rPr>
        <w:t xml:space="preserve"> </w:t>
      </w:r>
      <w:r w:rsidR="004B6D4F">
        <w:rPr>
          <w:rFonts w:eastAsia="Karla" w:cs="Karla"/>
        </w:rPr>
        <w:t>Y</w:t>
      </w:r>
      <w:r w:rsidR="009C117E">
        <w:rPr>
          <w:rFonts w:eastAsia="Karla" w:cs="Karla"/>
        </w:rPr>
        <w:t>o</w:t>
      </w:r>
      <w:r w:rsidR="0010132F">
        <w:rPr>
          <w:rFonts w:eastAsia="Karla" w:cs="Karla"/>
        </w:rPr>
        <w:t xml:space="preserve">ung people cited </w:t>
      </w:r>
      <w:r w:rsidR="00D24A25">
        <w:rPr>
          <w:rFonts w:eastAsia="Karla" w:cs="Karla"/>
        </w:rPr>
        <w:t>f</w:t>
      </w:r>
      <w:r w:rsidR="008626FE" w:rsidRPr="00500DC7">
        <w:rPr>
          <w:rFonts w:eastAsia="Karla" w:cs="Karla"/>
        </w:rPr>
        <w:t xml:space="preserve">eeling a sense of belonging </w:t>
      </w:r>
      <w:r w:rsidR="004B6D4F">
        <w:rPr>
          <w:rFonts w:eastAsia="Karla" w:cs="Karla"/>
        </w:rPr>
        <w:t>in</w:t>
      </w:r>
      <w:r w:rsidR="008626FE" w:rsidRPr="00500DC7">
        <w:rPr>
          <w:rFonts w:eastAsia="Karla" w:cs="Karla"/>
        </w:rPr>
        <w:t xml:space="preserve"> their communities</w:t>
      </w:r>
      <w:r w:rsidR="004B6D4F">
        <w:rPr>
          <w:rFonts w:eastAsia="Karla" w:cs="Karla"/>
        </w:rPr>
        <w:t>,</w:t>
      </w:r>
      <w:r w:rsidR="00916CAE">
        <w:rPr>
          <w:rFonts w:eastAsia="Karla" w:cs="Karla"/>
        </w:rPr>
        <w:t xml:space="preserve"> and accessing</w:t>
      </w:r>
      <w:r w:rsidR="008626FE" w:rsidRPr="00500DC7">
        <w:rPr>
          <w:rFonts w:eastAsia="Karla" w:cs="Karla"/>
        </w:rPr>
        <w:t xml:space="preserve"> youth-centred spaces</w:t>
      </w:r>
      <w:r w:rsidR="004B6D4F">
        <w:rPr>
          <w:rFonts w:eastAsia="Karla" w:cs="Karla"/>
        </w:rPr>
        <w:t>,</w:t>
      </w:r>
      <w:r w:rsidR="00916CAE">
        <w:rPr>
          <w:rFonts w:eastAsia="Karla" w:cs="Karla"/>
        </w:rPr>
        <w:t xml:space="preserve"> </w:t>
      </w:r>
      <w:r w:rsidR="008626FE" w:rsidRPr="00500DC7">
        <w:rPr>
          <w:rFonts w:eastAsia="Karla" w:cs="Karla"/>
        </w:rPr>
        <w:t xml:space="preserve">as key </w:t>
      </w:r>
      <w:r w:rsidR="00D24A25">
        <w:rPr>
          <w:rFonts w:eastAsia="Karla" w:cs="Karla"/>
        </w:rPr>
        <w:t xml:space="preserve">to </w:t>
      </w:r>
      <w:r w:rsidR="004F28EE">
        <w:rPr>
          <w:rFonts w:eastAsia="Karla" w:cs="Karla"/>
        </w:rPr>
        <w:t xml:space="preserve">ensuring </w:t>
      </w:r>
      <w:r w:rsidR="007C55D6">
        <w:rPr>
          <w:rFonts w:eastAsia="Karla" w:cs="Karla"/>
        </w:rPr>
        <w:t>their active engagement</w:t>
      </w:r>
      <w:r w:rsidR="004F28EE">
        <w:rPr>
          <w:rFonts w:eastAsia="Karla" w:cs="Karla"/>
        </w:rPr>
        <w:t xml:space="preserve"> in disaster prevention and resilience in their communities.</w:t>
      </w:r>
    </w:p>
    <w:p w14:paraId="53884417" w14:textId="77777777" w:rsidR="004F2596" w:rsidRDefault="004F2596" w:rsidP="00100D99">
      <w:pPr>
        <w:pStyle w:val="Heading5"/>
      </w:pPr>
    </w:p>
    <w:p w14:paraId="31178C6F" w14:textId="098BCEC6" w:rsidR="00100D99" w:rsidRDefault="00682DCF" w:rsidP="0053633C">
      <w:pPr>
        <w:pStyle w:val="Heading2"/>
      </w:pPr>
      <w:r>
        <w:t xml:space="preserve">Methodology </w:t>
      </w:r>
    </w:p>
    <w:p w14:paraId="0E869C65" w14:textId="11BA3F66" w:rsidR="00682DCF" w:rsidRDefault="00682DCF" w:rsidP="00682DCF">
      <w:r>
        <w:t xml:space="preserve">YACVic Rural works </w:t>
      </w:r>
      <w:r w:rsidR="00117ACC">
        <w:t xml:space="preserve">with young people and youth workers across rural and regional Victoria and has a </w:t>
      </w:r>
      <w:r w:rsidR="00346896">
        <w:t xml:space="preserve">strong focus on disaster resilience and recovery through initiatives such as </w:t>
      </w:r>
      <w:r w:rsidR="002B5FC1">
        <w:t xml:space="preserve">the </w:t>
      </w:r>
      <w:r w:rsidR="42330B41">
        <w:t>Future</w:t>
      </w:r>
      <w:r w:rsidR="6767C53F">
        <w:t xml:space="preserve"> </w:t>
      </w:r>
      <w:r w:rsidR="42330B41">
        <w:t>Proof</w:t>
      </w:r>
      <w:r w:rsidR="00397624">
        <w:t xml:space="preserve"> </w:t>
      </w:r>
      <w:r w:rsidR="003E3363">
        <w:t>and</w:t>
      </w:r>
      <w:r w:rsidR="00397624">
        <w:t xml:space="preserve"> Umbrella </w:t>
      </w:r>
      <w:r w:rsidR="002B5FC1">
        <w:t>p</w:t>
      </w:r>
      <w:r w:rsidR="00397624">
        <w:t>roject</w:t>
      </w:r>
      <w:r w:rsidR="002B5FC1">
        <w:t>s</w:t>
      </w:r>
      <w:r w:rsidR="003E3363">
        <w:t>.</w:t>
      </w:r>
      <w:r w:rsidR="6A2313E1">
        <w:t xml:space="preserve"> </w:t>
      </w:r>
      <w:r w:rsidR="5A07E87F">
        <w:t xml:space="preserve">Both projects are ongoing at the time of this submission. Both </w:t>
      </w:r>
      <w:r w:rsidR="000B0D74">
        <w:t>p</w:t>
      </w:r>
      <w:r w:rsidR="5A07E87F">
        <w:t xml:space="preserve">rojects </w:t>
      </w:r>
      <w:r w:rsidR="00BF1B0D">
        <w:t>include evaluation</w:t>
      </w:r>
      <w:r w:rsidR="009B0EA8">
        <w:t>s overseen by Victoria University</w:t>
      </w:r>
      <w:r w:rsidR="009C7036">
        <w:t>.</w:t>
      </w:r>
    </w:p>
    <w:p w14:paraId="0EFFDA1B" w14:textId="7C00307F" w:rsidR="00604F83" w:rsidRDefault="16B3B135" w:rsidP="00682DCF">
      <w:r>
        <w:t xml:space="preserve">To provide insight into the </w:t>
      </w:r>
      <w:r w:rsidR="4F270460">
        <w:t>F</w:t>
      </w:r>
      <w:r>
        <w:t xml:space="preserve">lood </w:t>
      </w:r>
      <w:r w:rsidR="4F270460">
        <w:t>E</w:t>
      </w:r>
      <w:r>
        <w:t xml:space="preserve">vent from the perspective of young people and youth workers, YACVic released a </w:t>
      </w:r>
      <w:r w:rsidR="0225662C">
        <w:t xml:space="preserve">survey through </w:t>
      </w:r>
      <w:r w:rsidR="2A8BD1B9">
        <w:t xml:space="preserve">the Future Proof and </w:t>
      </w:r>
      <w:r w:rsidR="6FCA8D09">
        <w:t>Umbrella project</w:t>
      </w:r>
      <w:r w:rsidR="0225662C">
        <w:t xml:space="preserve"> partnerships</w:t>
      </w:r>
      <w:r w:rsidR="43BFA1E5">
        <w:t xml:space="preserve">. These </w:t>
      </w:r>
      <w:r w:rsidR="23646FDB">
        <w:t>allowed</w:t>
      </w:r>
      <w:r w:rsidR="43BFA1E5">
        <w:t xml:space="preserve"> </w:t>
      </w:r>
      <w:r w:rsidR="23646FDB">
        <w:t>YACVic</w:t>
      </w:r>
      <w:r w:rsidR="0225662C">
        <w:t xml:space="preserve"> to reach young people and youth workers specifically affected by the </w:t>
      </w:r>
      <w:r w:rsidR="0286F610">
        <w:t>F</w:t>
      </w:r>
      <w:r w:rsidR="0225662C">
        <w:t xml:space="preserve">lood </w:t>
      </w:r>
      <w:r w:rsidR="0286F610">
        <w:t>E</w:t>
      </w:r>
      <w:r w:rsidR="0225662C">
        <w:t xml:space="preserve">vent. </w:t>
      </w:r>
      <w:r w:rsidR="0BA6BED6">
        <w:t>The responses to this survey</w:t>
      </w:r>
      <w:r w:rsidR="6FCA8D09">
        <w:t>, and consultations conducted with flood-affected young people and youth workers,</w:t>
      </w:r>
      <w:r w:rsidR="0BA6BED6">
        <w:t xml:space="preserve"> have informed all </w:t>
      </w:r>
      <w:r w:rsidR="71E7E741">
        <w:t xml:space="preserve">descriptions of issues and recommendations. </w:t>
      </w:r>
      <w:r w:rsidR="1BD12D54">
        <w:t xml:space="preserve">Some quotes have been edited for clarity or </w:t>
      </w:r>
      <w:r w:rsidR="5E0E9FF2">
        <w:t xml:space="preserve">anonymisation. </w:t>
      </w:r>
    </w:p>
    <w:p w14:paraId="18F30E17" w14:textId="0ECA313C" w:rsidR="00E8481D" w:rsidRDefault="00E8481D" w:rsidP="00682DCF">
      <w:r>
        <w:t xml:space="preserve">YACVic received 41 </w:t>
      </w:r>
      <w:r w:rsidR="008C15D2">
        <w:t xml:space="preserve">responses to </w:t>
      </w:r>
      <w:r w:rsidR="00AF58FB">
        <w:t>the</w:t>
      </w:r>
      <w:r w:rsidR="008C15D2">
        <w:t xml:space="preserve"> survey, of these: </w:t>
      </w:r>
    </w:p>
    <w:p w14:paraId="6FAB3438" w14:textId="28F9C047" w:rsidR="00D671D3" w:rsidRDefault="008C15D2" w:rsidP="00D671D3">
      <w:pPr>
        <w:pStyle w:val="ListParagraph"/>
        <w:numPr>
          <w:ilvl w:val="0"/>
          <w:numId w:val="2"/>
        </w:numPr>
      </w:pPr>
      <w:r>
        <w:t xml:space="preserve">15 were young people aged 12-25 </w:t>
      </w:r>
      <w:proofErr w:type="gramStart"/>
      <w:r>
        <w:t>years</w:t>
      </w:r>
      <w:proofErr w:type="gramEnd"/>
      <w:r>
        <w:t xml:space="preserve"> </w:t>
      </w:r>
    </w:p>
    <w:p w14:paraId="04D1D032" w14:textId="1596F264" w:rsidR="008C15D2" w:rsidRDefault="008016FF" w:rsidP="008C15D2">
      <w:pPr>
        <w:pStyle w:val="ListParagraph"/>
        <w:numPr>
          <w:ilvl w:val="0"/>
          <w:numId w:val="2"/>
        </w:numPr>
      </w:pPr>
      <w:r>
        <w:t xml:space="preserve">21 were youth </w:t>
      </w:r>
      <w:proofErr w:type="gramStart"/>
      <w:r>
        <w:t>workers</w:t>
      </w:r>
      <w:proofErr w:type="gramEnd"/>
      <w:r>
        <w:t xml:space="preserve"> </w:t>
      </w:r>
    </w:p>
    <w:p w14:paraId="05F45C63" w14:textId="2CEB601E" w:rsidR="008016FF" w:rsidRDefault="008016FF" w:rsidP="008C15D2">
      <w:pPr>
        <w:pStyle w:val="ListParagraph"/>
        <w:numPr>
          <w:ilvl w:val="0"/>
          <w:numId w:val="2"/>
        </w:numPr>
      </w:pPr>
      <w:r>
        <w:t xml:space="preserve">5 were both young people and youth </w:t>
      </w:r>
      <w:proofErr w:type="gramStart"/>
      <w:r>
        <w:t>workers</w:t>
      </w:r>
      <w:proofErr w:type="gramEnd"/>
      <w:r>
        <w:t xml:space="preserve"> </w:t>
      </w:r>
    </w:p>
    <w:p w14:paraId="392B1A0A" w14:textId="5331E533" w:rsidR="00D671D3" w:rsidRDefault="00D671D3" w:rsidP="00D671D3">
      <w:r>
        <w:t xml:space="preserve">Of these young people: </w:t>
      </w:r>
    </w:p>
    <w:p w14:paraId="7F3C5DCB" w14:textId="2DEA4189" w:rsidR="00D671D3" w:rsidRDefault="00D671D3" w:rsidP="00D671D3">
      <w:pPr>
        <w:pStyle w:val="ListParagraph"/>
        <w:numPr>
          <w:ilvl w:val="0"/>
          <w:numId w:val="6"/>
        </w:numPr>
      </w:pPr>
      <w:r>
        <w:t>3 were</w:t>
      </w:r>
      <w:r w:rsidR="007C2E96">
        <w:t xml:space="preserve"> aged</w:t>
      </w:r>
      <w:r>
        <w:t xml:space="preserve"> </w:t>
      </w:r>
      <w:r w:rsidR="007C2E96">
        <w:t xml:space="preserve">12-17 </w:t>
      </w:r>
      <w:proofErr w:type="gramStart"/>
      <w:r w:rsidR="007C2E96">
        <w:t>years</w:t>
      </w:r>
      <w:proofErr w:type="gramEnd"/>
    </w:p>
    <w:p w14:paraId="7BB5BF40" w14:textId="2562BDDF" w:rsidR="00D671D3" w:rsidRDefault="007C2E96" w:rsidP="00D671D3">
      <w:pPr>
        <w:pStyle w:val="ListParagraph"/>
        <w:numPr>
          <w:ilvl w:val="0"/>
          <w:numId w:val="6"/>
        </w:numPr>
      </w:pPr>
      <w:r>
        <w:t xml:space="preserve">12 were aged 18-25 </w:t>
      </w:r>
      <w:proofErr w:type="gramStart"/>
      <w:r>
        <w:t>years</w:t>
      </w:r>
      <w:proofErr w:type="gramEnd"/>
    </w:p>
    <w:p w14:paraId="35B54C3F" w14:textId="1A29D4B4" w:rsidR="00B43B45" w:rsidRDefault="009D5A55" w:rsidP="008016FF">
      <w:r>
        <w:t xml:space="preserve">Survey </w:t>
      </w:r>
      <w:r w:rsidR="003E3363">
        <w:t>respondents</w:t>
      </w:r>
      <w:r w:rsidR="00140D30">
        <w:t xml:space="preserve"> </w:t>
      </w:r>
      <w:r w:rsidR="008016FF">
        <w:t>lived or worked near all rivers affected by the Flood Event</w:t>
      </w:r>
      <w:r w:rsidR="00B43B45">
        <w:t xml:space="preserve">, except for Maribyrnong. </w:t>
      </w:r>
      <w:r w:rsidR="005609D0">
        <w:t xml:space="preserve">The numbers of participants affected </w:t>
      </w:r>
      <w:r w:rsidR="002E379C">
        <w:t xml:space="preserve">by flooding </w:t>
      </w:r>
      <w:r w:rsidR="005609D0">
        <w:t>were</w:t>
      </w:r>
      <w:r w:rsidR="0009259D">
        <w:t xml:space="preserve"> (noting some participants were affected by more than one river)</w:t>
      </w:r>
      <w:r w:rsidR="005609D0">
        <w:t xml:space="preserve">: </w:t>
      </w:r>
    </w:p>
    <w:p w14:paraId="3782A16E" w14:textId="28976CC4" w:rsidR="002E379C" w:rsidRDefault="00B07F45" w:rsidP="004C4C07">
      <w:pPr>
        <w:pStyle w:val="ListParagraph"/>
        <w:numPr>
          <w:ilvl w:val="0"/>
          <w:numId w:val="4"/>
        </w:numPr>
      </w:pPr>
      <w:r>
        <w:t xml:space="preserve">Avoca River – 6 </w:t>
      </w:r>
    </w:p>
    <w:p w14:paraId="799AEE43" w14:textId="2874FFAA" w:rsidR="00B07F45" w:rsidRDefault="00B07F45" w:rsidP="004C4C07">
      <w:pPr>
        <w:pStyle w:val="ListParagraph"/>
        <w:numPr>
          <w:ilvl w:val="0"/>
          <w:numId w:val="4"/>
        </w:numPr>
      </w:pPr>
      <w:r>
        <w:t xml:space="preserve">Barwon River – 1 </w:t>
      </w:r>
    </w:p>
    <w:p w14:paraId="0B1FB8AD" w14:textId="1F6AF926" w:rsidR="00B07F45" w:rsidRDefault="00B07F45" w:rsidP="004C4C07">
      <w:pPr>
        <w:pStyle w:val="ListParagraph"/>
        <w:numPr>
          <w:ilvl w:val="0"/>
          <w:numId w:val="4"/>
        </w:numPr>
      </w:pPr>
      <w:r>
        <w:t xml:space="preserve">Campaspe River </w:t>
      </w:r>
      <w:r w:rsidR="00CF11EE">
        <w:t xml:space="preserve">– </w:t>
      </w:r>
      <w:r w:rsidR="005D0067">
        <w:t>3</w:t>
      </w:r>
    </w:p>
    <w:p w14:paraId="11174D14" w14:textId="59E668E9" w:rsidR="00CF11EE" w:rsidRDefault="00CF11EE" w:rsidP="004C4C07">
      <w:pPr>
        <w:pStyle w:val="ListParagraph"/>
        <w:numPr>
          <w:ilvl w:val="0"/>
          <w:numId w:val="4"/>
        </w:numPr>
      </w:pPr>
      <w:r>
        <w:t>Goulburn River – 1</w:t>
      </w:r>
      <w:r w:rsidR="005F30C0">
        <w:t>3</w:t>
      </w:r>
    </w:p>
    <w:p w14:paraId="270ABDDB" w14:textId="5DDABA94" w:rsidR="00CF11EE" w:rsidRDefault="00CF11EE" w:rsidP="004C4C07">
      <w:pPr>
        <w:pStyle w:val="ListParagraph"/>
        <w:numPr>
          <w:ilvl w:val="0"/>
          <w:numId w:val="4"/>
        </w:numPr>
      </w:pPr>
      <w:r>
        <w:t xml:space="preserve">Loddon River – </w:t>
      </w:r>
      <w:r w:rsidR="005D0067">
        <w:t xml:space="preserve">11 </w:t>
      </w:r>
    </w:p>
    <w:p w14:paraId="16BD29CC" w14:textId="1418A538" w:rsidR="00CF11EE" w:rsidRDefault="00CF11EE" w:rsidP="004C4C07">
      <w:pPr>
        <w:pStyle w:val="ListParagraph"/>
        <w:numPr>
          <w:ilvl w:val="0"/>
          <w:numId w:val="4"/>
        </w:numPr>
      </w:pPr>
      <w:r>
        <w:t>Murray River – 1</w:t>
      </w:r>
      <w:r w:rsidR="005D0067">
        <w:t>1</w:t>
      </w:r>
      <w:r>
        <w:t xml:space="preserve"> </w:t>
      </w:r>
    </w:p>
    <w:p w14:paraId="385B5463" w14:textId="12D11F17" w:rsidR="007C2E96" w:rsidRDefault="007C2E96" w:rsidP="0025153E">
      <w:r>
        <w:t xml:space="preserve">Participants </w:t>
      </w:r>
      <w:r w:rsidR="009460F9">
        <w:t>live in different LGAs within Victoria</w:t>
      </w:r>
      <w:r w:rsidR="004D1425">
        <w:t xml:space="preserve">, with the highest numbers from: </w:t>
      </w:r>
    </w:p>
    <w:p w14:paraId="57A10207" w14:textId="01830086" w:rsidR="048DE60F" w:rsidRDefault="048DE60F" w:rsidP="79258712">
      <w:pPr>
        <w:pStyle w:val="ListParagraph"/>
        <w:numPr>
          <w:ilvl w:val="0"/>
          <w:numId w:val="7"/>
        </w:numPr>
        <w:rPr>
          <w:rFonts w:eastAsia="Calibri"/>
          <w:szCs w:val="24"/>
        </w:rPr>
      </w:pPr>
      <w:r>
        <w:t>Greater Shepparton – 8</w:t>
      </w:r>
    </w:p>
    <w:p w14:paraId="5A870AE8" w14:textId="287CD100" w:rsidR="1C7D4DD1" w:rsidRDefault="048DE60F" w:rsidP="1C7D4DD1">
      <w:pPr>
        <w:pStyle w:val="ListParagraph"/>
        <w:numPr>
          <w:ilvl w:val="0"/>
          <w:numId w:val="7"/>
        </w:numPr>
        <w:rPr>
          <w:rFonts w:eastAsia="Calibri"/>
          <w:szCs w:val="24"/>
        </w:rPr>
      </w:pPr>
      <w:r w:rsidRPr="7B22C996">
        <w:rPr>
          <w:rFonts w:eastAsia="Calibri"/>
          <w:szCs w:val="24"/>
        </w:rPr>
        <w:t xml:space="preserve">Loddon Shire </w:t>
      </w:r>
      <w:r w:rsidRPr="2A0A9CDD">
        <w:rPr>
          <w:rFonts w:eastAsia="Calibri"/>
          <w:szCs w:val="24"/>
        </w:rPr>
        <w:t xml:space="preserve">Council - </w:t>
      </w:r>
      <w:r w:rsidRPr="68FEAE29">
        <w:rPr>
          <w:rFonts w:eastAsia="Calibri"/>
          <w:szCs w:val="24"/>
        </w:rPr>
        <w:t>5</w:t>
      </w:r>
    </w:p>
    <w:p w14:paraId="072008B2" w14:textId="463D2329" w:rsidR="150B3992" w:rsidRDefault="048DE60F" w:rsidP="150B3992">
      <w:pPr>
        <w:pStyle w:val="ListParagraph"/>
        <w:numPr>
          <w:ilvl w:val="0"/>
          <w:numId w:val="7"/>
        </w:numPr>
        <w:rPr>
          <w:rFonts w:eastAsia="Calibri"/>
          <w:szCs w:val="24"/>
        </w:rPr>
      </w:pPr>
      <w:r w:rsidRPr="6D24E7DA">
        <w:rPr>
          <w:rFonts w:eastAsia="Calibri"/>
          <w:szCs w:val="24"/>
        </w:rPr>
        <w:t xml:space="preserve">Swan </w:t>
      </w:r>
      <w:r w:rsidRPr="2997797C">
        <w:rPr>
          <w:rFonts w:eastAsia="Calibri"/>
          <w:szCs w:val="24"/>
        </w:rPr>
        <w:t>Hill</w:t>
      </w:r>
      <w:r w:rsidRPr="6D24E7DA">
        <w:rPr>
          <w:rFonts w:eastAsia="Calibri"/>
          <w:szCs w:val="24"/>
        </w:rPr>
        <w:t xml:space="preserve"> Rural City</w:t>
      </w:r>
      <w:r w:rsidRPr="7BF1AE63">
        <w:rPr>
          <w:rFonts w:eastAsia="Calibri"/>
          <w:szCs w:val="24"/>
        </w:rPr>
        <w:t xml:space="preserve"> Council </w:t>
      </w:r>
      <w:r w:rsidRPr="1C316676">
        <w:rPr>
          <w:rFonts w:eastAsia="Calibri"/>
          <w:szCs w:val="24"/>
        </w:rPr>
        <w:t>–</w:t>
      </w:r>
      <w:r w:rsidRPr="7BF1AE63">
        <w:rPr>
          <w:rFonts w:eastAsia="Calibri"/>
          <w:szCs w:val="24"/>
        </w:rPr>
        <w:t xml:space="preserve"> </w:t>
      </w:r>
      <w:r w:rsidRPr="26CCA327">
        <w:rPr>
          <w:rFonts w:eastAsia="Calibri"/>
          <w:szCs w:val="24"/>
        </w:rPr>
        <w:t>5</w:t>
      </w:r>
    </w:p>
    <w:p w14:paraId="0F2594DE" w14:textId="56EFDF05" w:rsidR="1C316676" w:rsidRDefault="048DE60F" w:rsidP="1C316676">
      <w:pPr>
        <w:pStyle w:val="ListParagraph"/>
        <w:numPr>
          <w:ilvl w:val="0"/>
          <w:numId w:val="7"/>
        </w:numPr>
        <w:rPr>
          <w:rFonts w:eastAsia="Calibri"/>
          <w:szCs w:val="24"/>
        </w:rPr>
      </w:pPr>
      <w:r w:rsidRPr="50E924A6">
        <w:rPr>
          <w:rFonts w:eastAsia="Calibri"/>
          <w:szCs w:val="24"/>
        </w:rPr>
        <w:t>Gannawarra</w:t>
      </w:r>
      <w:r w:rsidRPr="584AC75C">
        <w:rPr>
          <w:rFonts w:eastAsia="Calibri"/>
          <w:szCs w:val="24"/>
        </w:rPr>
        <w:t xml:space="preserve"> Shire </w:t>
      </w:r>
      <w:r w:rsidRPr="303D399F">
        <w:rPr>
          <w:rFonts w:eastAsia="Calibri"/>
          <w:szCs w:val="24"/>
        </w:rPr>
        <w:t xml:space="preserve">Council </w:t>
      </w:r>
      <w:r w:rsidRPr="50E924A6">
        <w:rPr>
          <w:rFonts w:eastAsia="Calibri"/>
          <w:szCs w:val="24"/>
        </w:rPr>
        <w:t>– 3</w:t>
      </w:r>
    </w:p>
    <w:p w14:paraId="19D744E3" w14:textId="4E1C8935" w:rsidR="50E924A6" w:rsidRDefault="048DE60F" w:rsidP="50E924A6">
      <w:pPr>
        <w:pStyle w:val="ListParagraph"/>
        <w:numPr>
          <w:ilvl w:val="0"/>
          <w:numId w:val="7"/>
        </w:numPr>
        <w:rPr>
          <w:rFonts w:eastAsia="Calibri"/>
          <w:szCs w:val="24"/>
        </w:rPr>
      </w:pPr>
      <w:proofErr w:type="spellStart"/>
      <w:r w:rsidRPr="0FA8B08D">
        <w:rPr>
          <w:rFonts w:eastAsia="Calibri"/>
          <w:szCs w:val="24"/>
        </w:rPr>
        <w:t>Buloke</w:t>
      </w:r>
      <w:proofErr w:type="spellEnd"/>
      <w:r w:rsidRPr="0FA8B08D">
        <w:rPr>
          <w:rFonts w:eastAsia="Calibri"/>
          <w:szCs w:val="24"/>
        </w:rPr>
        <w:t xml:space="preserve"> Shire Council </w:t>
      </w:r>
      <w:r w:rsidRPr="46029812">
        <w:rPr>
          <w:rFonts w:eastAsia="Calibri"/>
          <w:szCs w:val="24"/>
        </w:rPr>
        <w:t>–</w:t>
      </w:r>
      <w:r w:rsidRPr="0FA8B08D">
        <w:rPr>
          <w:rFonts w:eastAsia="Calibri"/>
          <w:szCs w:val="24"/>
        </w:rPr>
        <w:t xml:space="preserve"> </w:t>
      </w:r>
      <w:r w:rsidRPr="09F02798">
        <w:rPr>
          <w:rFonts w:eastAsia="Calibri"/>
          <w:szCs w:val="24"/>
        </w:rPr>
        <w:t>3</w:t>
      </w:r>
    </w:p>
    <w:p w14:paraId="2F756CE2" w14:textId="0295E933" w:rsidR="46029812" w:rsidRDefault="00F93E24" w:rsidP="46029812">
      <w:pPr>
        <w:pStyle w:val="ListParagraph"/>
        <w:numPr>
          <w:ilvl w:val="0"/>
          <w:numId w:val="7"/>
        </w:numPr>
        <w:rPr>
          <w:rFonts w:eastAsia="Calibri"/>
          <w:szCs w:val="24"/>
        </w:rPr>
      </w:pPr>
      <w:r w:rsidRPr="15965660">
        <w:rPr>
          <w:rFonts w:eastAsia="Calibri"/>
          <w:szCs w:val="24"/>
        </w:rPr>
        <w:t>Campaspe</w:t>
      </w:r>
      <w:r w:rsidR="048DE60F" w:rsidRPr="15965660">
        <w:rPr>
          <w:rFonts w:eastAsia="Calibri"/>
          <w:szCs w:val="24"/>
        </w:rPr>
        <w:t xml:space="preserve"> Shire </w:t>
      </w:r>
      <w:r w:rsidR="048DE60F" w:rsidRPr="47B532F0">
        <w:rPr>
          <w:rFonts w:eastAsia="Calibri"/>
          <w:szCs w:val="24"/>
        </w:rPr>
        <w:t>Council</w:t>
      </w:r>
      <w:r w:rsidR="048DE60F" w:rsidRPr="15965660">
        <w:rPr>
          <w:rFonts w:eastAsia="Calibri"/>
          <w:szCs w:val="24"/>
        </w:rPr>
        <w:t xml:space="preserve"> -</w:t>
      </w:r>
      <w:r w:rsidR="048DE60F" w:rsidRPr="24631CE9">
        <w:rPr>
          <w:rFonts w:eastAsia="Calibri"/>
          <w:szCs w:val="24"/>
        </w:rPr>
        <w:t xml:space="preserve"> 2</w:t>
      </w:r>
    </w:p>
    <w:p w14:paraId="7D9C3687" w14:textId="039F0469" w:rsidR="00540BD8" w:rsidRPr="00540BD8" w:rsidRDefault="00F93E24" w:rsidP="00540BD8">
      <w:pPr>
        <w:rPr>
          <w:szCs w:val="24"/>
        </w:rPr>
      </w:pPr>
      <w:r>
        <w:rPr>
          <w:szCs w:val="24"/>
        </w:rPr>
        <w:t xml:space="preserve">YACVic also conducted consultations with </w:t>
      </w:r>
      <w:r w:rsidR="00CB385D">
        <w:rPr>
          <w:szCs w:val="24"/>
        </w:rPr>
        <w:t xml:space="preserve">seven </w:t>
      </w:r>
      <w:r>
        <w:rPr>
          <w:szCs w:val="24"/>
        </w:rPr>
        <w:t xml:space="preserve">young people and </w:t>
      </w:r>
      <w:r w:rsidR="00FF09FB">
        <w:rPr>
          <w:szCs w:val="24"/>
        </w:rPr>
        <w:t>six</w:t>
      </w:r>
      <w:r w:rsidR="00CB385D">
        <w:rPr>
          <w:szCs w:val="24"/>
        </w:rPr>
        <w:t xml:space="preserve"> </w:t>
      </w:r>
      <w:r w:rsidR="007A042F">
        <w:rPr>
          <w:szCs w:val="24"/>
        </w:rPr>
        <w:t xml:space="preserve">youth </w:t>
      </w:r>
      <w:r>
        <w:rPr>
          <w:szCs w:val="24"/>
        </w:rPr>
        <w:t xml:space="preserve">workers </w:t>
      </w:r>
      <w:r w:rsidR="007A042F">
        <w:rPr>
          <w:szCs w:val="24"/>
        </w:rPr>
        <w:t>(total 1</w:t>
      </w:r>
      <w:r w:rsidR="00FF09FB">
        <w:rPr>
          <w:szCs w:val="24"/>
        </w:rPr>
        <w:t>3</w:t>
      </w:r>
      <w:r w:rsidR="007A042F">
        <w:rPr>
          <w:szCs w:val="24"/>
        </w:rPr>
        <w:t xml:space="preserve">) </w:t>
      </w:r>
      <w:r>
        <w:rPr>
          <w:szCs w:val="24"/>
        </w:rPr>
        <w:t xml:space="preserve">in </w:t>
      </w:r>
      <w:r w:rsidR="00FF09FB">
        <w:rPr>
          <w:szCs w:val="24"/>
        </w:rPr>
        <w:t xml:space="preserve">Mildura, </w:t>
      </w:r>
      <w:proofErr w:type="gramStart"/>
      <w:r>
        <w:rPr>
          <w:szCs w:val="24"/>
        </w:rPr>
        <w:t>Boort</w:t>
      </w:r>
      <w:proofErr w:type="gramEnd"/>
      <w:r>
        <w:rPr>
          <w:szCs w:val="24"/>
        </w:rPr>
        <w:t xml:space="preserve"> and Charlton</w:t>
      </w:r>
      <w:r w:rsidR="00A96A9E">
        <w:rPr>
          <w:szCs w:val="24"/>
        </w:rPr>
        <w:t>.</w:t>
      </w:r>
    </w:p>
    <w:p w14:paraId="353DB13C" w14:textId="6DD17F6F" w:rsidR="0025153E" w:rsidRPr="0025153E" w:rsidRDefault="009C7036" w:rsidP="0089110F">
      <w:pPr>
        <w:pStyle w:val="Heading2"/>
        <w:rPr>
          <w:szCs w:val="24"/>
        </w:rPr>
      </w:pPr>
      <w:r>
        <w:t>Impact</w:t>
      </w:r>
      <w:r w:rsidR="00154F3A">
        <w:t>s</w:t>
      </w:r>
      <w:r w:rsidR="0089110F">
        <w:t xml:space="preserve"> </w:t>
      </w:r>
    </w:p>
    <w:p w14:paraId="353A6C93" w14:textId="62430A2E" w:rsidR="00E33E9C" w:rsidRDefault="009F4697" w:rsidP="0089110F">
      <w:r>
        <w:t xml:space="preserve">The Flood Event affected young people, youth workers, and their communities </w:t>
      </w:r>
      <w:r w:rsidR="00BA7CE9">
        <w:t>in complex and interrelated ways.</w:t>
      </w:r>
      <w:r w:rsidR="00F454B0">
        <w:t xml:space="preserve"> For clarity these affects have been broken down into themes which arose frequently from respondents, however all these themes are interrelated, and should </w:t>
      </w:r>
      <w:r w:rsidR="00352F7E">
        <w:t xml:space="preserve">be understood in the context of their communities. </w:t>
      </w:r>
    </w:p>
    <w:p w14:paraId="2AE50D3F" w14:textId="2DA167E6" w:rsidR="007864F0" w:rsidRDefault="00291575" w:rsidP="0089110F">
      <w:r>
        <w:t>F</w:t>
      </w:r>
      <w:r w:rsidR="00222C2C">
        <w:t>or many respondents the Flood Event has continuing repercussions</w:t>
      </w:r>
      <w:r w:rsidR="00ED24A4">
        <w:t xml:space="preserve">, including through </w:t>
      </w:r>
      <w:r w:rsidR="00114413">
        <w:t xml:space="preserve">road damage, mosquito plagues, </w:t>
      </w:r>
      <w:r w:rsidR="00ED24A4">
        <w:t>lost crops</w:t>
      </w:r>
      <w:r w:rsidR="004333B9">
        <w:t xml:space="preserve"> and damaged equipment</w:t>
      </w:r>
      <w:r w:rsidR="00ED24A4">
        <w:t>, damaged homes</w:t>
      </w:r>
      <w:r w:rsidR="19857735">
        <w:t xml:space="preserve"> and </w:t>
      </w:r>
      <w:r w:rsidR="75F86155">
        <w:t>businesses</w:t>
      </w:r>
      <w:r w:rsidR="005C791F">
        <w:t>,</w:t>
      </w:r>
      <w:r w:rsidR="00114413">
        <w:t xml:space="preserve"> financial losses</w:t>
      </w:r>
      <w:r w:rsidR="00506977">
        <w:t>, and damaged recreational spaces</w:t>
      </w:r>
      <w:r w:rsidR="00114413">
        <w:t xml:space="preserve">. </w:t>
      </w:r>
    </w:p>
    <w:p w14:paraId="02610CBC" w14:textId="2F939C94" w:rsidR="004B688A" w:rsidRDefault="004B688A" w:rsidP="004B688A">
      <w:pPr>
        <w:pStyle w:val="Quote"/>
      </w:pPr>
      <w:r>
        <w:t>“Our land surrounding our house was inundated for several weeks however fortunately it didn't get into our house. The water rose much quicker than expected and inundated our neighbour</w:t>
      </w:r>
      <w:r w:rsidR="009C7036">
        <w:t>’</w:t>
      </w:r>
      <w:r>
        <w:t xml:space="preserve">s property (a few km away) unexpectedly </w:t>
      </w:r>
      <w:r w:rsidR="009C7036">
        <w:t>overnight</w:t>
      </w:r>
      <w:r>
        <w:t xml:space="preserve"> and they had to rescue more than 200 sheep- a significant number didn't survive. We all tried to look out for each other as best we could- even when 4wd or tractor was the only way to be in contact.”</w:t>
      </w:r>
    </w:p>
    <w:p w14:paraId="7190C175" w14:textId="172DBFA3" w:rsidR="007864F0" w:rsidRDefault="007864F0" w:rsidP="007864F0">
      <w:pPr>
        <w:pStyle w:val="Heading5"/>
      </w:pPr>
      <w:r>
        <w:t xml:space="preserve">Extreme stress </w:t>
      </w:r>
    </w:p>
    <w:p w14:paraId="3F9CAA2F" w14:textId="40EA5EE7" w:rsidR="001F2F56" w:rsidRDefault="000007A5" w:rsidP="0089110F">
      <w:r>
        <w:t>Young people and youth workers surveyed described</w:t>
      </w:r>
      <w:r w:rsidR="00C173F0">
        <w:t xml:space="preserve"> experienc</w:t>
      </w:r>
      <w:r>
        <w:t>ing</w:t>
      </w:r>
      <w:r w:rsidR="00C173F0">
        <w:t xml:space="preserve"> extreme stress at the </w:t>
      </w:r>
      <w:proofErr w:type="gramStart"/>
      <w:r w:rsidR="00C173F0">
        <w:t>emergency</w:t>
      </w:r>
      <w:r w:rsidR="00190022">
        <w:t xml:space="preserve"> </w:t>
      </w:r>
      <w:r w:rsidR="00C173F0">
        <w:t>situation</w:t>
      </w:r>
      <w:proofErr w:type="gramEnd"/>
      <w:r w:rsidR="00C173F0">
        <w:t xml:space="preserve"> and resulting isolation. </w:t>
      </w:r>
      <w:r w:rsidR="003947B6">
        <w:t xml:space="preserve">Respondents described </w:t>
      </w:r>
      <w:r w:rsidR="00E0321B">
        <w:t xml:space="preserve">experiencing </w:t>
      </w:r>
      <w:r w:rsidR="008B160D">
        <w:t>challenges</w:t>
      </w:r>
      <w:r w:rsidR="00C173F0">
        <w:t xml:space="preserve"> including </w:t>
      </w:r>
      <w:r w:rsidR="006C1DD5">
        <w:t xml:space="preserve">severe property damage, </w:t>
      </w:r>
      <w:r w:rsidR="00C568F5">
        <w:t xml:space="preserve">road blockages and damage meaning that they could not access resources, </w:t>
      </w:r>
      <w:r w:rsidR="00617BC9">
        <w:t>or</w:t>
      </w:r>
      <w:r w:rsidR="0052020E">
        <w:t xml:space="preserve"> their or their family’s</w:t>
      </w:r>
      <w:r w:rsidR="00C568F5">
        <w:t xml:space="preserve"> </w:t>
      </w:r>
      <w:r w:rsidR="0052020E">
        <w:t>businesses</w:t>
      </w:r>
      <w:r w:rsidR="003947B6">
        <w:t xml:space="preserve">. </w:t>
      </w:r>
    </w:p>
    <w:p w14:paraId="30017702" w14:textId="727ADA68" w:rsidR="00E52E3F" w:rsidRDefault="00361E09" w:rsidP="0089110F">
      <w:r>
        <w:t xml:space="preserve">Importantly, many </w:t>
      </w:r>
      <w:r w:rsidR="009279B0">
        <w:t xml:space="preserve">respondents </w:t>
      </w:r>
      <w:r>
        <w:t>also described the ongoing effects of the Flood Event, even after the water began to recede</w:t>
      </w:r>
      <w:r w:rsidR="00896F52">
        <w:t xml:space="preserve">. </w:t>
      </w:r>
      <w:r w:rsidR="009279B0">
        <w:t>They</w:t>
      </w:r>
      <w:r w:rsidR="00896F52">
        <w:t xml:space="preserve"> </w:t>
      </w:r>
      <w:r w:rsidR="008B37EA">
        <w:t xml:space="preserve">described how recovery </w:t>
      </w:r>
      <w:r w:rsidR="005B05E4">
        <w:t xml:space="preserve">efforts, </w:t>
      </w:r>
      <w:r w:rsidR="0075579F">
        <w:t xml:space="preserve">and </w:t>
      </w:r>
      <w:r w:rsidR="005B05E4">
        <w:t xml:space="preserve">lost homes, </w:t>
      </w:r>
      <w:r w:rsidR="000F7F77">
        <w:t xml:space="preserve">crops, </w:t>
      </w:r>
      <w:proofErr w:type="gramStart"/>
      <w:r w:rsidR="005B05E4">
        <w:t>business</w:t>
      </w:r>
      <w:proofErr w:type="gramEnd"/>
      <w:r w:rsidR="005B05E4">
        <w:t xml:space="preserve"> and incomes</w:t>
      </w:r>
      <w:r w:rsidR="0075579F">
        <w:t>,</w:t>
      </w:r>
      <w:r w:rsidR="005B05E4">
        <w:t xml:space="preserve"> negated their ability to move on </w:t>
      </w:r>
      <w:r w:rsidR="00CD7C76">
        <w:t>and return to their pre-</w:t>
      </w:r>
      <w:r w:rsidR="0075579F">
        <w:t>f</w:t>
      </w:r>
      <w:r w:rsidR="00CD7C76">
        <w:t xml:space="preserve">lood </w:t>
      </w:r>
      <w:r w:rsidR="00BF0DEE">
        <w:t xml:space="preserve">lives. </w:t>
      </w:r>
      <w:r w:rsidR="00A639DC">
        <w:t xml:space="preserve">Financial stress </w:t>
      </w:r>
      <w:r w:rsidR="002F22BB">
        <w:t>has</w:t>
      </w:r>
      <w:r w:rsidR="001610CB">
        <w:t xml:space="preserve"> therefore </w:t>
      </w:r>
      <w:r w:rsidR="00CD62A4">
        <w:t>been</w:t>
      </w:r>
      <w:r w:rsidR="001610CB">
        <w:t xml:space="preserve"> a </w:t>
      </w:r>
      <w:r w:rsidR="00DF7F08">
        <w:t xml:space="preserve">significant contributing factor to </w:t>
      </w:r>
      <w:r w:rsidR="008E4A92">
        <w:t>mental health impacts</w:t>
      </w:r>
      <w:r w:rsidR="00E0321B">
        <w:t xml:space="preserve">, </w:t>
      </w:r>
      <w:r w:rsidR="00497D93">
        <w:t>including</w:t>
      </w:r>
      <w:r w:rsidR="00E0321B">
        <w:t xml:space="preserve"> </w:t>
      </w:r>
      <w:r w:rsidR="00497D93">
        <w:t>for</w:t>
      </w:r>
      <w:r w:rsidR="00E0321B">
        <w:t xml:space="preserve"> young people who</w:t>
      </w:r>
      <w:r w:rsidR="00A37092">
        <w:t xml:space="preserve"> felt</w:t>
      </w:r>
      <w:r w:rsidR="008B7BBC">
        <w:t xml:space="preserve"> significant</w:t>
      </w:r>
      <w:r w:rsidR="00A37092">
        <w:t xml:space="preserve"> concern</w:t>
      </w:r>
      <w:r w:rsidR="008B7BBC">
        <w:t xml:space="preserve"> or burden</w:t>
      </w:r>
      <w:r w:rsidR="00A37092">
        <w:t xml:space="preserve"> about their family’s </w:t>
      </w:r>
      <w:r w:rsidR="008B7BBC">
        <w:t>financial wellbeing.</w:t>
      </w:r>
    </w:p>
    <w:p w14:paraId="725B97A4" w14:textId="77777777" w:rsidR="00E07E37" w:rsidRDefault="00E52E3F" w:rsidP="00E52E3F">
      <w:pPr>
        <w:pStyle w:val="Quote"/>
      </w:pPr>
      <w:r>
        <w:t>“[The] high water levels created stress,</w:t>
      </w:r>
      <w:r w:rsidR="00E07E37">
        <w:t xml:space="preserve"> [there was]</w:t>
      </w:r>
      <w:r>
        <w:t xml:space="preserve"> ongoing high levels of anxiety and pressure among our children.”</w:t>
      </w:r>
      <w:r w:rsidR="008B7BBC">
        <w:t xml:space="preserve"> </w:t>
      </w:r>
    </w:p>
    <w:p w14:paraId="437F4B23" w14:textId="1C718F0E" w:rsidR="003B14D1" w:rsidRDefault="003B14D1" w:rsidP="0003736E">
      <w:pPr>
        <w:pStyle w:val="Quote"/>
        <w:ind w:left="0"/>
      </w:pPr>
      <w:r>
        <w:t>“Mental health - everyone was very stressed and still very stressed about ongoing impacts.”</w:t>
      </w:r>
    </w:p>
    <w:p w14:paraId="236E275D" w14:textId="76F3F083" w:rsidR="001A0099" w:rsidRDefault="004F68A7" w:rsidP="001A0099">
      <w:pPr>
        <w:pStyle w:val="Heading5"/>
      </w:pPr>
      <w:r>
        <w:t xml:space="preserve">Social connectedness </w:t>
      </w:r>
    </w:p>
    <w:p w14:paraId="1CC52DB7" w14:textId="0B35D448" w:rsidR="004F68A7" w:rsidRPr="007864F0" w:rsidRDefault="004F68A7" w:rsidP="004F68A7">
      <w:r>
        <w:t xml:space="preserve">With towns and properties physically cut off from </w:t>
      </w:r>
      <w:r w:rsidR="00796863">
        <w:t>communities</w:t>
      </w:r>
      <w:r>
        <w:t xml:space="preserve"> and larger town centres, many respondents noted they had feelings of isolation </w:t>
      </w:r>
      <w:r w:rsidR="004514AF">
        <w:t xml:space="preserve">which </w:t>
      </w:r>
      <w:r w:rsidR="00C02BDA">
        <w:t xml:space="preserve">also </w:t>
      </w:r>
      <w:r w:rsidR="004514AF">
        <w:t>contributed</w:t>
      </w:r>
      <w:r>
        <w:t xml:space="preserve"> to worsening mental health. </w:t>
      </w:r>
      <w:r w:rsidR="006C6F57">
        <w:t>They</w:t>
      </w:r>
      <w:r w:rsidR="0099542C">
        <w:t xml:space="preserve"> discussed having to work and attend school from home</w:t>
      </w:r>
      <w:r w:rsidR="00416E8B">
        <w:t xml:space="preserve">, meaning they did not have </w:t>
      </w:r>
      <w:r w:rsidR="00D3169B">
        <w:t>many</w:t>
      </w:r>
      <w:r w:rsidR="00B4648C">
        <w:t xml:space="preserve"> </w:t>
      </w:r>
      <w:r w:rsidR="009C1A67">
        <w:t xml:space="preserve">of </w:t>
      </w:r>
      <w:r w:rsidR="00416E8B">
        <w:t>the</w:t>
      </w:r>
      <w:r w:rsidR="00B4648C">
        <w:t>ir usual</w:t>
      </w:r>
      <w:r w:rsidR="00416E8B">
        <w:t xml:space="preserve"> supports</w:t>
      </w:r>
      <w:r w:rsidR="00E34AF8">
        <w:t xml:space="preserve">. </w:t>
      </w:r>
    </w:p>
    <w:p w14:paraId="7A28D5A6" w14:textId="53CBC41C" w:rsidR="001610CB" w:rsidRDefault="008E4A92" w:rsidP="0089110F">
      <w:r>
        <w:t xml:space="preserve">Due to the </w:t>
      </w:r>
      <w:r w:rsidR="00C12DC0">
        <w:t>road</w:t>
      </w:r>
      <w:r w:rsidR="00B76FE1">
        <w:t xml:space="preserve"> closures and damage</w:t>
      </w:r>
      <w:r w:rsidR="00FB6F6E">
        <w:t xml:space="preserve"> to roads, facilities and public spaces</w:t>
      </w:r>
      <w:r w:rsidR="00B76FE1">
        <w:t xml:space="preserve">, people were also isolated from their social supports and </w:t>
      </w:r>
      <w:r w:rsidR="008E6743">
        <w:t>activities</w:t>
      </w:r>
      <w:r w:rsidR="00B76FE1">
        <w:t xml:space="preserve">. </w:t>
      </w:r>
      <w:r w:rsidR="006B6534">
        <w:t>Some services and supports were able to operate online,</w:t>
      </w:r>
      <w:r w:rsidR="00B11994">
        <w:t xml:space="preserve"> </w:t>
      </w:r>
      <w:r w:rsidR="00946B5A">
        <w:t>where</w:t>
      </w:r>
      <w:r w:rsidR="00B11994">
        <w:t xml:space="preserve"> internet connection was available to those affected, while other services were not able to operate at all. </w:t>
      </w:r>
      <w:r w:rsidR="000627F0">
        <w:t xml:space="preserve">Young people highlighted the ongoing issue of </w:t>
      </w:r>
      <w:r w:rsidR="00C71310">
        <w:t>road damage not yet repaired.</w:t>
      </w:r>
      <w:r w:rsidR="004D704F">
        <w:t xml:space="preserve">  Workers noted the impact of free recreational spaces along the river being closed due to flooding and then damage.</w:t>
      </w:r>
    </w:p>
    <w:p w14:paraId="76C12F22" w14:textId="77777777" w:rsidR="0003736E" w:rsidRDefault="0003736E" w:rsidP="0003736E">
      <w:pPr>
        <w:pStyle w:val="Quote"/>
      </w:pPr>
      <w:r>
        <w:t>“I was affected when trying to drive back into the area at night, and the roads were full of potholes and other roads were closed.”</w:t>
      </w:r>
    </w:p>
    <w:p w14:paraId="189EFA5E" w14:textId="18FD26DA" w:rsidR="006971C6" w:rsidRDefault="006971C6" w:rsidP="006971C6">
      <w:pPr>
        <w:pStyle w:val="Heading5"/>
      </w:pPr>
      <w:r>
        <w:t>School</w:t>
      </w:r>
      <w:r w:rsidR="00222C2C">
        <w:t xml:space="preserve"> and exams </w:t>
      </w:r>
      <w:r>
        <w:t xml:space="preserve"> </w:t>
      </w:r>
    </w:p>
    <w:p w14:paraId="1C278022" w14:textId="66454689" w:rsidR="0047170E" w:rsidRDefault="0047170E" w:rsidP="0089110F">
      <w:r>
        <w:t xml:space="preserve">Many of the young people who responded </w:t>
      </w:r>
      <w:r w:rsidR="00D13921">
        <w:t>described how interruptions to schooling</w:t>
      </w:r>
      <w:r w:rsidR="00E34AF8">
        <w:t xml:space="preserve"> meant they either had to miss </w:t>
      </w:r>
      <w:r w:rsidR="00E45255">
        <w:t>classes or</w:t>
      </w:r>
      <w:r w:rsidR="00E34AF8">
        <w:t xml:space="preserve"> </w:t>
      </w:r>
      <w:r w:rsidR="00273CD1">
        <w:t xml:space="preserve">join from home. </w:t>
      </w:r>
      <w:r w:rsidR="00B813C2">
        <w:t>These young people did not have access to supports such as reliable internet</w:t>
      </w:r>
      <w:r w:rsidR="00A62BE4">
        <w:t xml:space="preserve"> and library access, or quiet spaces to study</w:t>
      </w:r>
      <w:r w:rsidR="00273CD1">
        <w:t xml:space="preserve">. For some, studying from home </w:t>
      </w:r>
      <w:r w:rsidR="000279AE">
        <w:t>was</w:t>
      </w:r>
      <w:r w:rsidR="00273CD1">
        <w:t xml:space="preserve"> impacted by </w:t>
      </w:r>
      <w:r w:rsidR="000279AE">
        <w:t xml:space="preserve">practical issues such as </w:t>
      </w:r>
      <w:r w:rsidR="002C06B4">
        <w:t xml:space="preserve">displacement due </w:t>
      </w:r>
      <w:r w:rsidR="00EE508C">
        <w:t xml:space="preserve">to </w:t>
      </w:r>
      <w:r w:rsidR="00387493">
        <w:t>their homes being affected by the flooding</w:t>
      </w:r>
      <w:r w:rsidR="000D6146">
        <w:t>,</w:t>
      </w:r>
      <w:r w:rsidR="00387493">
        <w:t xml:space="preserve"> </w:t>
      </w:r>
      <w:r w:rsidR="005471D7">
        <w:t xml:space="preserve">or </w:t>
      </w:r>
      <w:r w:rsidR="0079446D">
        <w:t xml:space="preserve">where </w:t>
      </w:r>
      <w:r w:rsidR="005471D7">
        <w:t xml:space="preserve">their </w:t>
      </w:r>
      <w:r w:rsidR="008B094C">
        <w:t xml:space="preserve">farms </w:t>
      </w:r>
      <w:r w:rsidR="0080725C">
        <w:t>were affected</w:t>
      </w:r>
      <w:r w:rsidR="0079446D">
        <w:t>, the need</w:t>
      </w:r>
      <w:r w:rsidR="0080725C">
        <w:t xml:space="preserve"> to </w:t>
      </w:r>
      <w:r w:rsidR="006324A9">
        <w:t>prioritise</w:t>
      </w:r>
      <w:r w:rsidR="005B31D0">
        <w:t xml:space="preserve"> farm</w:t>
      </w:r>
      <w:r w:rsidR="009C7036">
        <w:t xml:space="preserve"> repair</w:t>
      </w:r>
      <w:r w:rsidR="005B31D0">
        <w:t xml:space="preserve"> work to address the immediate impact of the </w:t>
      </w:r>
      <w:r w:rsidR="006324A9">
        <w:t>flood</w:t>
      </w:r>
      <w:r w:rsidR="005B31D0">
        <w:t xml:space="preserve">. </w:t>
      </w:r>
    </w:p>
    <w:p w14:paraId="3C44B472" w14:textId="1C764BC7" w:rsidR="003877FA" w:rsidRDefault="00AA1E46" w:rsidP="0089110F">
      <w:r>
        <w:t xml:space="preserve">Attending exams </w:t>
      </w:r>
      <w:r w:rsidR="00A522C7">
        <w:t xml:space="preserve">became </w:t>
      </w:r>
      <w:r w:rsidR="006C2D35">
        <w:t xml:space="preserve">a source of stress for some respondents, </w:t>
      </w:r>
      <w:r w:rsidR="0046619E">
        <w:t xml:space="preserve">who </w:t>
      </w:r>
      <w:r w:rsidR="006C2D35">
        <w:t>stat</w:t>
      </w:r>
      <w:r w:rsidR="0046619E">
        <w:t>ed</w:t>
      </w:r>
      <w:r w:rsidR="000B4798">
        <w:t xml:space="preserve"> </w:t>
      </w:r>
      <w:r w:rsidR="006C2D35">
        <w:t>they were unsure whether they would be able to attend their exams due to road closures</w:t>
      </w:r>
      <w:r w:rsidR="0019520F">
        <w:t xml:space="preserve"> and </w:t>
      </w:r>
      <w:r w:rsidR="00882361">
        <w:t>property damage</w:t>
      </w:r>
      <w:r w:rsidR="001D00F6">
        <w:t xml:space="preserve">. </w:t>
      </w:r>
      <w:r w:rsidR="005C1891">
        <w:t xml:space="preserve">While </w:t>
      </w:r>
      <w:r w:rsidR="00612CE3">
        <w:t>the</w:t>
      </w:r>
      <w:r w:rsidR="005C1891">
        <w:t xml:space="preserve"> V</w:t>
      </w:r>
      <w:r w:rsidR="00706FF5" w:rsidRPr="00706FF5">
        <w:t>ictorian Tertiary Admissions Centre</w:t>
      </w:r>
      <w:r w:rsidR="00706FF5">
        <w:t xml:space="preserve"> (V</w:t>
      </w:r>
      <w:r w:rsidR="005C1891">
        <w:t>TAC</w:t>
      </w:r>
      <w:r w:rsidR="00706FF5">
        <w:t>)</w:t>
      </w:r>
      <w:r w:rsidR="005C1891">
        <w:t xml:space="preserve"> </w:t>
      </w:r>
      <w:r w:rsidR="004B5BCA">
        <w:t xml:space="preserve">was able to make some exemptions for </w:t>
      </w:r>
      <w:r w:rsidR="007C312B">
        <w:t xml:space="preserve">year 12 students affected by flooding, </w:t>
      </w:r>
      <w:r w:rsidR="008016F2">
        <w:t xml:space="preserve">the impacts </w:t>
      </w:r>
      <w:r w:rsidR="000B3500">
        <w:t>have been</w:t>
      </w:r>
      <w:r w:rsidR="008016F2">
        <w:t xml:space="preserve"> </w:t>
      </w:r>
      <w:r w:rsidR="00764B3D">
        <w:t>long lasting for students at all year levels</w:t>
      </w:r>
      <w:r w:rsidR="0076670C">
        <w:t xml:space="preserve"> due to missed classes and </w:t>
      </w:r>
      <w:r w:rsidR="00EA5C68">
        <w:t>inability to study at home</w:t>
      </w:r>
      <w:r w:rsidR="00764B3D">
        <w:t xml:space="preserve">. </w:t>
      </w:r>
      <w:r w:rsidR="00827A02">
        <w:t>Refer also to ‘educational supports’ below.</w:t>
      </w:r>
    </w:p>
    <w:p w14:paraId="1C2452DB" w14:textId="1F87741F" w:rsidR="001B0EBE" w:rsidRDefault="003877FA" w:rsidP="003877FA">
      <w:pPr>
        <w:pStyle w:val="Quote"/>
      </w:pPr>
      <w:r>
        <w:t xml:space="preserve">“Our school bus didn't run for a </w:t>
      </w:r>
      <w:r w:rsidR="000311F9">
        <w:t>3-week</w:t>
      </w:r>
      <w:r>
        <w:t xml:space="preserve"> period and had other last-minute cancellations on several days.”</w:t>
      </w:r>
      <w:r w:rsidR="001B0EBE" w:rsidRPr="001B0EBE">
        <w:t xml:space="preserve"> </w:t>
      </w:r>
    </w:p>
    <w:p w14:paraId="7D77F6A5" w14:textId="77777777" w:rsidR="001129B7" w:rsidRDefault="001B0EBE" w:rsidP="003877FA">
      <w:pPr>
        <w:pStyle w:val="Quote"/>
      </w:pPr>
      <w:r>
        <w:t>“I wasn’t able to get to school due to our roads into town being flooded.”</w:t>
      </w:r>
      <w:r w:rsidR="001129B7" w:rsidRPr="001129B7">
        <w:t xml:space="preserve"> </w:t>
      </w:r>
    </w:p>
    <w:p w14:paraId="213161F4" w14:textId="2880B719" w:rsidR="00222191" w:rsidRDefault="001129B7" w:rsidP="00134F38">
      <w:pPr>
        <w:pStyle w:val="Quote"/>
      </w:pPr>
      <w:r>
        <w:t>“Our daughter was doing Year 12 and the local water resulted in her having several periods of working from home. She was desperate to make it to her VCE exams so we assured her we would take her via tractor (we are 35kms from school!) if necessary. The damage to the roads made it difficult for the school buses to get back up and going so we were taking our three school-aged children to school often through this period and picking up others on the way who were finding this too difficult to maintain for a variety of reasons.”</w:t>
      </w:r>
    </w:p>
    <w:p w14:paraId="3287AA02" w14:textId="099D9944" w:rsidR="00222191" w:rsidRDefault="00222191" w:rsidP="00222191">
      <w:pPr>
        <w:pStyle w:val="Heading5"/>
      </w:pPr>
      <w:r>
        <w:t xml:space="preserve">Housing and Food Insecurity </w:t>
      </w:r>
    </w:p>
    <w:p w14:paraId="18740A19" w14:textId="5BB7FF79" w:rsidR="0048102B" w:rsidRDefault="00D97BB8" w:rsidP="00222191">
      <w:r>
        <w:t>T</w:t>
      </w:r>
      <w:r w:rsidR="00DB7889">
        <w:t xml:space="preserve">he Flood Event </w:t>
      </w:r>
      <w:r>
        <w:t xml:space="preserve">also </w:t>
      </w:r>
      <w:r w:rsidR="00DB7889">
        <w:t>significant</w:t>
      </w:r>
      <w:r>
        <w:t>ly exacerbated i</w:t>
      </w:r>
      <w:r w:rsidR="0036164A">
        <w:t>ssues</w:t>
      </w:r>
      <w:r w:rsidR="002C798F">
        <w:t xml:space="preserve"> for </w:t>
      </w:r>
      <w:r w:rsidR="0036164A">
        <w:t xml:space="preserve">people </w:t>
      </w:r>
      <w:r w:rsidR="002C798F">
        <w:t>already struggling,</w:t>
      </w:r>
      <w:r w:rsidR="00DB7889">
        <w:t xml:space="preserve"> </w:t>
      </w:r>
      <w:r w:rsidR="0036164A">
        <w:t>in</w:t>
      </w:r>
      <w:r w:rsidR="00E45634">
        <w:t xml:space="preserve">cluding </w:t>
      </w:r>
      <w:r w:rsidR="00DB7889">
        <w:t>impact</w:t>
      </w:r>
      <w:r w:rsidR="00E45634">
        <w:t>ing</w:t>
      </w:r>
      <w:r w:rsidR="00A26873">
        <w:t xml:space="preserve"> their ability to </w:t>
      </w:r>
      <w:r w:rsidR="006D31D4">
        <w:t xml:space="preserve">access services and </w:t>
      </w:r>
      <w:r w:rsidR="00FD6336">
        <w:t xml:space="preserve">supports. Many youth workers </w:t>
      </w:r>
      <w:r w:rsidR="00C62148">
        <w:t>reported that</w:t>
      </w:r>
      <w:r w:rsidR="00E96550">
        <w:t>,</w:t>
      </w:r>
      <w:r w:rsidR="00C62148">
        <w:t xml:space="preserve"> through the Flood Event</w:t>
      </w:r>
      <w:r w:rsidR="00E96550">
        <w:t>,</w:t>
      </w:r>
      <w:r w:rsidR="00C62148">
        <w:t xml:space="preserve"> housing services were overwhelmed </w:t>
      </w:r>
      <w:r w:rsidR="005E1CD2">
        <w:t xml:space="preserve">as so many people had </w:t>
      </w:r>
      <w:r w:rsidR="00A233CD">
        <w:t xml:space="preserve">their homes affected by </w:t>
      </w:r>
      <w:r w:rsidR="005F6767">
        <w:t xml:space="preserve">flood damage. </w:t>
      </w:r>
      <w:r w:rsidR="00027F67">
        <w:t xml:space="preserve">Many young people </w:t>
      </w:r>
      <w:r w:rsidR="00C30511">
        <w:t xml:space="preserve">also </w:t>
      </w:r>
      <w:r w:rsidR="004F65B1">
        <w:t xml:space="preserve">had no options except to live </w:t>
      </w:r>
      <w:r w:rsidR="00027F67">
        <w:t>in overcrowded dwellings</w:t>
      </w:r>
      <w:r w:rsidR="003C1819">
        <w:t xml:space="preserve">. </w:t>
      </w:r>
      <w:r w:rsidR="00275844">
        <w:t xml:space="preserve">In rural and regional areas where accessing housing services </w:t>
      </w:r>
      <w:r w:rsidR="679ED820">
        <w:t xml:space="preserve">is </w:t>
      </w:r>
      <w:r w:rsidR="00C11EE9">
        <w:t>already difficult</w:t>
      </w:r>
      <w:r w:rsidR="00275844">
        <w:t>,</w:t>
      </w:r>
      <w:r w:rsidR="00A7089D">
        <w:t xml:space="preserve"> the Flood Event put a significant strain on </w:t>
      </w:r>
      <w:r w:rsidR="00B6693E">
        <w:t xml:space="preserve">access to safe housing. </w:t>
      </w:r>
    </w:p>
    <w:p w14:paraId="31AAAF9E" w14:textId="2909A66F" w:rsidR="00B6693E" w:rsidRDefault="00B6693E" w:rsidP="00222191">
      <w:r>
        <w:t xml:space="preserve">Similarly, many youth workers and young people described </w:t>
      </w:r>
      <w:r w:rsidR="00527567">
        <w:t>access to food as an issue for practical and financial reasons. For some, access to towns with supermarkets was not possible due to road closures and damage</w:t>
      </w:r>
      <w:r w:rsidR="00380D6B">
        <w:t xml:space="preserve">. For others, access to food was </w:t>
      </w:r>
      <w:r w:rsidR="006F278B">
        <w:t xml:space="preserve">impeded due to the financial pressures they were under with </w:t>
      </w:r>
      <w:r w:rsidR="00C52F4A">
        <w:t xml:space="preserve">farms and businesses being heavily impacted. Accessing food banks and other donated food was an option for some, but not all. </w:t>
      </w:r>
    </w:p>
    <w:p w14:paraId="6FF65743" w14:textId="77777777" w:rsidR="008B0D4A" w:rsidRDefault="001D5FBE" w:rsidP="008B0D4A">
      <w:pPr>
        <w:pStyle w:val="Quote"/>
      </w:pPr>
      <w:r>
        <w:t>“People have been displaced for over 5 months.”</w:t>
      </w:r>
      <w:r w:rsidR="008B0D4A" w:rsidRPr="008B0D4A">
        <w:t xml:space="preserve"> </w:t>
      </w:r>
    </w:p>
    <w:p w14:paraId="3C4DF6C5" w14:textId="41BA1D1D" w:rsidR="008B0D4A" w:rsidRPr="008B0D4A" w:rsidRDefault="008B0D4A" w:rsidP="008B0D4A">
      <w:pPr>
        <w:pStyle w:val="Quote"/>
      </w:pPr>
      <w:r>
        <w:t>“The floods impacted many homes and temporary homes in our region. We had whole caravan parks wiped out and streets and streets of houses flooded out and ruined.”</w:t>
      </w:r>
    </w:p>
    <w:p w14:paraId="3BBE08A2" w14:textId="77777777" w:rsidR="00590BD0" w:rsidRDefault="00590BD0" w:rsidP="00590BD0">
      <w:pPr>
        <w:pStyle w:val="Heading5"/>
      </w:pPr>
      <w:r>
        <w:t xml:space="preserve">Volunteering  </w:t>
      </w:r>
    </w:p>
    <w:p w14:paraId="28380C30" w14:textId="31DE97EC" w:rsidR="00590BD0" w:rsidRDefault="00590BD0" w:rsidP="00590BD0">
      <w:r>
        <w:t>Respondents were not all able to volunteer</w:t>
      </w:r>
      <w:r w:rsidR="00C83574">
        <w:t>;</w:t>
      </w:r>
      <w:r>
        <w:t xml:space="preserve"> </w:t>
      </w:r>
      <w:proofErr w:type="gramStart"/>
      <w:r>
        <w:t>however</w:t>
      </w:r>
      <w:proofErr w:type="gramEnd"/>
      <w:r>
        <w:t xml:space="preserve"> of those who did, sandbagging and building banks were some of the practical activities they took part in. Others worked at a recovery centre, and packed food boxes for </w:t>
      </w:r>
      <w:r w:rsidR="00246DD8">
        <w:t xml:space="preserve">community </w:t>
      </w:r>
      <w:r>
        <w:t xml:space="preserve">food relief. Some respondents reported driving young people to and from school when their parents or carers had to spend time working </w:t>
      </w:r>
      <w:r w:rsidR="00E20740">
        <w:t>through</w:t>
      </w:r>
      <w:r>
        <w:t xml:space="preserve"> issues caused by the Flood Event. </w:t>
      </w:r>
      <w:r w:rsidR="0379DF59">
        <w:t xml:space="preserve">Others also helped friends, family, and those affected in the community. </w:t>
      </w:r>
    </w:p>
    <w:p w14:paraId="62E4A209" w14:textId="424D1C9E" w:rsidR="009B5F35" w:rsidRDefault="009B5F35" w:rsidP="009B5F35">
      <w:pPr>
        <w:pStyle w:val="Quote"/>
      </w:pPr>
      <w:r>
        <w:t>“I helped my neighbours and community where I could...accessing them was a problem at times. Instead of the usual muck up day we helped fill sandbags.”</w:t>
      </w:r>
    </w:p>
    <w:p w14:paraId="6EBD8788" w14:textId="77777777" w:rsidR="001778C2" w:rsidRDefault="001778C2" w:rsidP="001778C2">
      <w:pPr>
        <w:pStyle w:val="Heading2"/>
      </w:pPr>
      <w:r>
        <w:t>Recommendations</w:t>
      </w:r>
    </w:p>
    <w:p w14:paraId="43729195" w14:textId="02F8352C" w:rsidR="00222191" w:rsidRDefault="00C8441C" w:rsidP="00BB0777">
      <w:pPr>
        <w:pStyle w:val="Heading5"/>
      </w:pPr>
      <w:r>
        <w:t>S</w:t>
      </w:r>
      <w:r w:rsidR="00BF2CEA">
        <w:t xml:space="preserve">ervices and </w:t>
      </w:r>
      <w:proofErr w:type="gramStart"/>
      <w:r w:rsidR="00BF2CEA">
        <w:t>s</w:t>
      </w:r>
      <w:r>
        <w:t>upports</w:t>
      </w:r>
      <w:proofErr w:type="gramEnd"/>
      <w:r>
        <w:t xml:space="preserve"> </w:t>
      </w:r>
    </w:p>
    <w:p w14:paraId="1D66C5D4" w14:textId="5564344D" w:rsidR="008973CF" w:rsidRDefault="002E59DF" w:rsidP="1167C588">
      <w:r>
        <w:t xml:space="preserve">Young people and youth workers affected by the Flood Event had </w:t>
      </w:r>
      <w:r w:rsidR="00067957">
        <w:t xml:space="preserve">different experiences of </w:t>
      </w:r>
      <w:r w:rsidR="00B63616">
        <w:t xml:space="preserve">local </w:t>
      </w:r>
      <w:r w:rsidR="00067957">
        <w:t xml:space="preserve">services available before, during, and in recovery </w:t>
      </w:r>
      <w:r w:rsidR="00101272">
        <w:t>from</w:t>
      </w:r>
      <w:r w:rsidR="00067957">
        <w:t xml:space="preserve"> the Flood Event. </w:t>
      </w:r>
      <w:r w:rsidR="00590BD0">
        <w:t xml:space="preserve">While some described no extra supports being available, others </w:t>
      </w:r>
      <w:r w:rsidR="003D3AC6">
        <w:t xml:space="preserve">described increases in targeted supports for those affected by the </w:t>
      </w:r>
      <w:r w:rsidR="00D72259">
        <w:t>F</w:t>
      </w:r>
      <w:r w:rsidR="003D3AC6">
        <w:t xml:space="preserve">lood </w:t>
      </w:r>
      <w:r w:rsidR="00D72259">
        <w:t>E</w:t>
      </w:r>
      <w:r w:rsidR="003D3AC6">
        <w:t>vent.</w:t>
      </w:r>
      <w:r w:rsidR="1829D3CF">
        <w:t xml:space="preserve"> Some youth workers discussed referring young people and their communities to support services where volunteers were working to provide essential services such as food support, housing, and mental health care.</w:t>
      </w:r>
    </w:p>
    <w:p w14:paraId="527CEEDA" w14:textId="2F74AF88" w:rsidR="000906F7" w:rsidRDefault="000906F7" w:rsidP="0CB1AAA7">
      <w:r>
        <w:t xml:space="preserve">Young people and youth workers who responded to the survey </w:t>
      </w:r>
      <w:r w:rsidR="00EE42C1">
        <w:t xml:space="preserve">overall gave a 3.1/5 average rating of the support </w:t>
      </w:r>
      <w:r w:rsidR="0001510B">
        <w:t xml:space="preserve">they received during the Flood Event. </w:t>
      </w:r>
      <w:r w:rsidR="004D328B">
        <w:t xml:space="preserve">Respondents also noted that to access essential services there was often a longer than average wait time, due to the increase in need. </w:t>
      </w:r>
      <w:r w:rsidR="007F2051">
        <w:t>They identified i</w:t>
      </w:r>
      <w:r w:rsidR="0096482C">
        <w:t xml:space="preserve">nfrastructure in rural and regional areas, especially </w:t>
      </w:r>
      <w:r w:rsidR="008804D0">
        <w:t xml:space="preserve">roads and </w:t>
      </w:r>
      <w:r w:rsidR="00241EDA">
        <w:t>levees</w:t>
      </w:r>
      <w:r w:rsidR="007F2051">
        <w:t>,</w:t>
      </w:r>
      <w:r w:rsidR="008804D0">
        <w:t xml:space="preserve"> </w:t>
      </w:r>
      <w:r w:rsidR="007F2051">
        <w:t>as</w:t>
      </w:r>
      <w:r w:rsidR="008804D0">
        <w:t xml:space="preserve"> an ongoing issue</w:t>
      </w:r>
      <w:r w:rsidR="00337B8D">
        <w:t xml:space="preserve">. </w:t>
      </w:r>
      <w:r w:rsidR="000701FA">
        <w:t xml:space="preserve">Respondents also identified that they are still in need, </w:t>
      </w:r>
      <w:r w:rsidR="005A36A8">
        <w:t>with many</w:t>
      </w:r>
      <w:r w:rsidR="000701FA">
        <w:t xml:space="preserve"> still waiting for support</w:t>
      </w:r>
      <w:r w:rsidR="005A36A8">
        <w:t xml:space="preserve"> for services including housing</w:t>
      </w:r>
      <w:r w:rsidR="0032466A">
        <w:t>, property repairs</w:t>
      </w:r>
      <w:r w:rsidR="009E6D74">
        <w:t>, and crop los</w:t>
      </w:r>
      <w:r w:rsidR="00607323">
        <w:t>s</w:t>
      </w:r>
      <w:r w:rsidR="009E6D74">
        <w:t>es</w:t>
      </w:r>
      <w:r w:rsidR="000701FA">
        <w:t>.</w:t>
      </w:r>
      <w:r w:rsidR="009E6D74">
        <w:t xml:space="preserve"> </w:t>
      </w:r>
      <w:r w:rsidR="00C021FE">
        <w:t xml:space="preserve">While some were able to access </w:t>
      </w:r>
      <w:r w:rsidR="00BA69AB">
        <w:t>financial supports, others did not meet the criteria</w:t>
      </w:r>
      <w:r w:rsidR="00BF44E6">
        <w:t xml:space="preserve"> or did not have their needs met. </w:t>
      </w:r>
    </w:p>
    <w:p w14:paraId="120B80C6" w14:textId="7A4795BD" w:rsidR="00B031E6" w:rsidRDefault="5268E093" w:rsidP="00010B44">
      <w:r>
        <w:t xml:space="preserve">Young people in consultations raised the issue of the age they </w:t>
      </w:r>
      <w:proofErr w:type="gramStart"/>
      <w:r>
        <w:t>are able to</w:t>
      </w:r>
      <w:proofErr w:type="gramEnd"/>
      <w:r>
        <w:t xml:space="preserve"> secure a driving licence</w:t>
      </w:r>
      <w:r w:rsidR="1FDB1731">
        <w:t xml:space="preserve">, and the limitations on the number of passengers who can be carried while driving on a provisional licence. They noted this affected their mobility </w:t>
      </w:r>
      <w:r w:rsidR="2EBEE879">
        <w:t xml:space="preserve">to take action and maintain social connections </w:t>
      </w:r>
      <w:r w:rsidR="1FDB1731">
        <w:t xml:space="preserve">during </w:t>
      </w:r>
      <w:r w:rsidR="2EBEE879">
        <w:t xml:space="preserve">and after </w:t>
      </w:r>
      <w:r w:rsidR="1FDB1731">
        <w:t>the Flood Event (and at other times).</w:t>
      </w:r>
    </w:p>
    <w:p w14:paraId="775172C6" w14:textId="27485AFD" w:rsidR="00106E8B" w:rsidRDefault="00C67EDC" w:rsidP="00010B44">
      <w:r>
        <w:t>Y</w:t>
      </w:r>
      <w:r w:rsidR="00106E8B">
        <w:t xml:space="preserve">oung people in </w:t>
      </w:r>
      <w:r w:rsidR="002E11A1">
        <w:t>one town</w:t>
      </w:r>
      <w:r w:rsidR="00106E8B">
        <w:t xml:space="preserve"> noted the </w:t>
      </w:r>
      <w:r>
        <w:t>benefit</w:t>
      </w:r>
      <w:r w:rsidR="00BE3ACB">
        <w:t xml:space="preserve"> of having a flood plan, based on learnings from the 2010 Flood Event.</w:t>
      </w:r>
      <w:r w:rsidR="00BE3ACB" w:rsidRPr="00BE3ACB">
        <w:t xml:space="preserve"> </w:t>
      </w:r>
      <w:r w:rsidR="00BE3ACB">
        <w:t>The</w:t>
      </w:r>
      <w:r>
        <w:t>y</w:t>
      </w:r>
      <w:r w:rsidR="00BE3ACB">
        <w:t xml:space="preserve"> noted </w:t>
      </w:r>
      <w:r>
        <w:t xml:space="preserve">they were able to assist with </w:t>
      </w:r>
      <w:r w:rsidR="005F5DDF">
        <w:t>taking the</w:t>
      </w:r>
      <w:r w:rsidR="00BE3ACB">
        <w:t xml:space="preserve"> actions </w:t>
      </w:r>
      <w:r w:rsidR="005F5DDF">
        <w:t>advised</w:t>
      </w:r>
      <w:r w:rsidR="00BE3ACB">
        <w:t>, such build</w:t>
      </w:r>
      <w:r w:rsidR="005F5DDF">
        <w:t>ing</w:t>
      </w:r>
      <w:r w:rsidR="00BE3ACB">
        <w:t xml:space="preserve"> a levee that </w:t>
      </w:r>
      <w:r w:rsidR="005F5DDF">
        <w:t>di</w:t>
      </w:r>
      <w:r w:rsidR="00BE3ACB">
        <w:t>vert</w:t>
      </w:r>
      <w:r w:rsidR="005F5DDF">
        <w:t>ed</w:t>
      </w:r>
      <w:r w:rsidR="00BE3ACB">
        <w:t xml:space="preserve"> flood water </w:t>
      </w:r>
      <w:r w:rsidR="005F5DDF">
        <w:t>from</w:t>
      </w:r>
      <w:r w:rsidR="00BE3ACB">
        <w:t xml:space="preserve"> the town</w:t>
      </w:r>
      <w:r w:rsidR="005F5DDF">
        <w:t>.</w:t>
      </w:r>
    </w:p>
    <w:p w14:paraId="66EAE3ED" w14:textId="2B2B353E" w:rsidR="00BF7043" w:rsidRDefault="00FB6804" w:rsidP="00010B44">
      <w:r>
        <w:t>In the survey</w:t>
      </w:r>
      <w:r w:rsidR="00C83246">
        <w:t xml:space="preserve">, YACVic specifically asked about young people’s and youth worker’s </w:t>
      </w:r>
      <w:r w:rsidR="00853FA0">
        <w:t xml:space="preserve">lived experience and/or identity affecting the ways that they experienced the Flood Event. </w:t>
      </w:r>
      <w:r w:rsidR="00121D85">
        <w:t>Of the 2</w:t>
      </w:r>
      <w:r w:rsidR="00FA604E">
        <w:t>5</w:t>
      </w:r>
      <w:r w:rsidR="00121D85">
        <w:t xml:space="preserve"> respondents who answered this question, </w:t>
      </w:r>
      <w:r w:rsidR="00812F9B">
        <w:t xml:space="preserve">21 </w:t>
      </w:r>
      <w:r w:rsidR="002529E4">
        <w:t>(84%) answered</w:t>
      </w:r>
      <w:r w:rsidR="00AF2CF8">
        <w:t xml:space="preserve"> their experience was not affected by </w:t>
      </w:r>
      <w:r w:rsidR="548635B0">
        <w:t>their</w:t>
      </w:r>
      <w:r w:rsidR="15950FA8">
        <w:t xml:space="preserve"> </w:t>
      </w:r>
      <w:r w:rsidR="00AF2CF8">
        <w:t xml:space="preserve">lived experience or identity. </w:t>
      </w:r>
      <w:r w:rsidR="00FF02C8">
        <w:t xml:space="preserve">Of those who answered yes, </w:t>
      </w:r>
      <w:r w:rsidR="009E1FC4">
        <w:t xml:space="preserve">their experiences included </w:t>
      </w:r>
      <w:r w:rsidR="00103797">
        <w:t>family violence,</w:t>
      </w:r>
      <w:r w:rsidR="00A0503F">
        <w:t xml:space="preserve"> </w:t>
      </w:r>
      <w:r w:rsidR="006622BE">
        <w:t>caring role</w:t>
      </w:r>
      <w:r w:rsidR="00E56D8E">
        <w:t>s,</w:t>
      </w:r>
      <w:r w:rsidR="00D333DF">
        <w:t xml:space="preserve"> and existing stress following from COVID-19 lockdowns</w:t>
      </w:r>
      <w:r w:rsidR="00364AD3">
        <w:t xml:space="preserve"> and their impacts. </w:t>
      </w:r>
      <w:r w:rsidR="004D67B4">
        <w:t xml:space="preserve">One other person also suggested living rurally contributed to their </w:t>
      </w:r>
      <w:r w:rsidR="0023656B">
        <w:t xml:space="preserve">experience, noting that </w:t>
      </w:r>
      <w:r w:rsidR="00984765">
        <w:t xml:space="preserve">experience was relevant to many people who experienced the Flood Event. </w:t>
      </w:r>
    </w:p>
    <w:p w14:paraId="7772DD8A" w14:textId="67D6154E" w:rsidR="00BF77B9" w:rsidRDefault="00AD00B9" w:rsidP="00010B44">
      <w:r>
        <w:t>Overall, this</w:t>
      </w:r>
      <w:r w:rsidR="00086644">
        <w:t xml:space="preserve"> survey response</w:t>
      </w:r>
      <w:r>
        <w:t xml:space="preserve"> statistic is positive, however </w:t>
      </w:r>
      <w:r w:rsidR="00CB7613">
        <w:t xml:space="preserve">services </w:t>
      </w:r>
      <w:r w:rsidR="003A1805">
        <w:t>must be</w:t>
      </w:r>
      <w:r w:rsidR="00CB7613">
        <w:t xml:space="preserve"> accessible to all people</w:t>
      </w:r>
      <w:r w:rsidR="00207F8F">
        <w:t xml:space="preserve">, especially those who face marginalisation due to their lived experience and </w:t>
      </w:r>
      <w:r w:rsidR="00C41F90">
        <w:t xml:space="preserve">identities. </w:t>
      </w:r>
    </w:p>
    <w:p w14:paraId="219C245E" w14:textId="77777777" w:rsidR="00FE2EA3" w:rsidRDefault="00BF77B9" w:rsidP="00BF77B9">
      <w:pPr>
        <w:pStyle w:val="Quote"/>
      </w:pPr>
      <w:r>
        <w:t>“Essential services were affected, roads were affected, isolation became an issue. Young people were not a priority group with regards to communication and support.”</w:t>
      </w:r>
      <w:r w:rsidR="00FE2EA3">
        <w:t xml:space="preserve"> </w:t>
      </w:r>
    </w:p>
    <w:p w14:paraId="65E25660" w14:textId="77777777" w:rsidR="008E42F7" w:rsidRDefault="00FE2EA3" w:rsidP="00BF77B9">
      <w:pPr>
        <w:pStyle w:val="Quote"/>
      </w:pPr>
      <w:r>
        <w:t>“To be honest we didn't really have any more support than we usually do.”</w:t>
      </w:r>
      <w:r w:rsidR="008E42F7" w:rsidRPr="008E42F7">
        <w:t xml:space="preserve"> </w:t>
      </w:r>
    </w:p>
    <w:p w14:paraId="45B33239" w14:textId="0FDD6654" w:rsidR="00BB0F17" w:rsidRDefault="008E42F7" w:rsidP="005E0339">
      <w:pPr>
        <w:pStyle w:val="Quote"/>
      </w:pPr>
      <w:r>
        <w:t>“The same as before but with longer waiting lists.”</w:t>
      </w:r>
    </w:p>
    <w:p w14:paraId="2D70A7D7" w14:textId="150D98FF" w:rsidR="4619293F" w:rsidRDefault="490F9BC0" w:rsidP="00087D00">
      <w:pPr>
        <w:pStyle w:val="Heading6"/>
      </w:pPr>
      <w:r>
        <w:t>Recommendations:</w:t>
      </w:r>
    </w:p>
    <w:p w14:paraId="0F2811F3" w14:textId="6B996811" w:rsidR="7E972E9E" w:rsidRDefault="7E972E9E" w:rsidP="3CCDF753">
      <w:pPr>
        <w:pStyle w:val="ListParagraph"/>
        <w:numPr>
          <w:ilvl w:val="0"/>
          <w:numId w:val="31"/>
        </w:numPr>
        <w:ind w:hanging="357"/>
      </w:pPr>
      <w:r>
        <w:t xml:space="preserve">Have a long-term, preventative, co-designed focus on infrastructure for future disasters including through: </w:t>
      </w:r>
    </w:p>
    <w:p w14:paraId="18F8D13F" w14:textId="77777777" w:rsidR="7E972E9E" w:rsidRDefault="7E972E9E" w:rsidP="3CCDF753">
      <w:pPr>
        <w:pStyle w:val="ListParagraph"/>
        <w:numPr>
          <w:ilvl w:val="1"/>
          <w:numId w:val="31"/>
        </w:numPr>
        <w:rPr>
          <w:rFonts w:eastAsia="Calibri" w:cs="Arial"/>
          <w:szCs w:val="24"/>
        </w:rPr>
      </w:pPr>
      <w:r>
        <w:t>Flood plans.</w:t>
      </w:r>
    </w:p>
    <w:p w14:paraId="0844FC3F" w14:textId="57160F09" w:rsidR="7E972E9E" w:rsidRDefault="7E972E9E" w:rsidP="3CCDF753">
      <w:pPr>
        <w:pStyle w:val="ListParagraph"/>
        <w:numPr>
          <w:ilvl w:val="1"/>
          <w:numId w:val="31"/>
        </w:numPr>
        <w:rPr>
          <w:rFonts w:eastAsia="Calibri" w:cs="Arial"/>
          <w:szCs w:val="24"/>
        </w:rPr>
      </w:pPr>
      <w:r>
        <w:t>Levee banks.</w:t>
      </w:r>
    </w:p>
    <w:p w14:paraId="7C6624F9" w14:textId="77777777" w:rsidR="7E972E9E" w:rsidRDefault="7E972E9E" w:rsidP="3CCDF753">
      <w:pPr>
        <w:pStyle w:val="ListParagraph"/>
        <w:numPr>
          <w:ilvl w:val="1"/>
          <w:numId w:val="31"/>
        </w:numPr>
        <w:rPr>
          <w:rFonts w:eastAsia="Calibri" w:cs="Arial"/>
          <w:szCs w:val="24"/>
        </w:rPr>
      </w:pPr>
      <w:r>
        <w:t xml:space="preserve">Roads maintained and repaired efficiently.  </w:t>
      </w:r>
    </w:p>
    <w:p w14:paraId="3576B7E7" w14:textId="77777777" w:rsidR="7E972E9E" w:rsidRDefault="7E972E9E" w:rsidP="3CCDF753">
      <w:pPr>
        <w:pStyle w:val="ListParagraph"/>
        <w:numPr>
          <w:ilvl w:val="1"/>
          <w:numId w:val="31"/>
        </w:numPr>
        <w:rPr>
          <w:rFonts w:eastAsia="Calibri" w:cs="Arial"/>
          <w:szCs w:val="24"/>
        </w:rPr>
      </w:pPr>
      <w:r>
        <w:t xml:space="preserve">Public transport accessibility in rural and regional areas.  </w:t>
      </w:r>
    </w:p>
    <w:p w14:paraId="565BB2B0" w14:textId="2E27BB27" w:rsidR="7E972E9E" w:rsidRDefault="7E972E9E" w:rsidP="3CCDF753">
      <w:pPr>
        <w:pStyle w:val="ListParagraph"/>
        <w:numPr>
          <w:ilvl w:val="1"/>
          <w:numId w:val="31"/>
        </w:numPr>
        <w:rPr>
          <w:rFonts w:eastAsia="Calibri" w:cs="Arial"/>
          <w:szCs w:val="24"/>
        </w:rPr>
      </w:pPr>
      <w:r>
        <w:t xml:space="preserve">Coordinated and timely evacuation and preparation for disasters, including farms.  </w:t>
      </w:r>
    </w:p>
    <w:p w14:paraId="23E8E1A5" w14:textId="748B3CA3" w:rsidR="7E972E9E" w:rsidRDefault="7E972E9E" w:rsidP="3CCDF753">
      <w:pPr>
        <w:pStyle w:val="ListParagraph"/>
        <w:numPr>
          <w:ilvl w:val="0"/>
          <w:numId w:val="31"/>
        </w:numPr>
        <w:rPr>
          <w:rFonts w:eastAsia="Calibri" w:cs="Arial"/>
          <w:szCs w:val="24"/>
        </w:rPr>
      </w:pPr>
      <w:r>
        <w:t>Lower the age to be eligible for a driver’s licence to align with all other states (</w:t>
      </w:r>
      <w:proofErr w:type="gramStart"/>
      <w:r>
        <w:t>i.e.</w:t>
      </w:r>
      <w:proofErr w:type="gramEnd"/>
      <w:r>
        <w:t xml:space="preserve"> Provisional licence at 17 years).  Consider lifting the restriction on the number of passengers who can be carried by provisional drivers in rural and regional areas, at least during daylight hours and during disaster events.</w:t>
      </w:r>
    </w:p>
    <w:p w14:paraId="1E9F21F3" w14:textId="1DF075D4" w:rsidR="7E972E9E" w:rsidRDefault="7E972E9E" w:rsidP="3CCDF753">
      <w:pPr>
        <w:pStyle w:val="ListParagraph"/>
        <w:numPr>
          <w:ilvl w:val="0"/>
          <w:numId w:val="31"/>
        </w:numPr>
        <w:rPr>
          <w:rFonts w:eastAsia="Calibri" w:cs="Arial"/>
          <w:szCs w:val="24"/>
        </w:rPr>
      </w:pPr>
      <w:r>
        <w:t xml:space="preserve">Provide more disaster recovery payments for those directly and indirectly affected by floods and natural disasters. Ensure this is easily accessible, and has broader eligibility than payments offered in this Flood Event.  </w:t>
      </w:r>
    </w:p>
    <w:p w14:paraId="59906573" w14:textId="755E926B" w:rsidR="00010B44" w:rsidRDefault="00010B44" w:rsidP="00010B44">
      <w:pPr>
        <w:pStyle w:val="Heading5"/>
      </w:pPr>
      <w:r>
        <w:t xml:space="preserve">Housing </w:t>
      </w:r>
    </w:p>
    <w:p w14:paraId="4030026F" w14:textId="65CD9FC0" w:rsidR="00FC372D" w:rsidRDefault="00FC372D" w:rsidP="00222191">
      <w:r>
        <w:t xml:space="preserve">Housing and temporary accommodation options </w:t>
      </w:r>
      <w:r w:rsidR="00653A28">
        <w:t xml:space="preserve">differed </w:t>
      </w:r>
      <w:r w:rsidR="00785080">
        <w:t>amongst</w:t>
      </w:r>
      <w:r w:rsidR="000906F7">
        <w:t xml:space="preserve"> respondents. </w:t>
      </w:r>
      <w:r w:rsidR="0001510B">
        <w:t xml:space="preserve">Some described </w:t>
      </w:r>
      <w:r w:rsidR="00F17F5C">
        <w:t xml:space="preserve">their area </w:t>
      </w:r>
      <w:r w:rsidR="001A5DBD">
        <w:t>as</w:t>
      </w:r>
      <w:r w:rsidR="00F17F5C">
        <w:t xml:space="preserve"> having </w:t>
      </w:r>
      <w:r w:rsidR="001A5DBD">
        <w:t>housing</w:t>
      </w:r>
      <w:r w:rsidR="00F17F5C">
        <w:t xml:space="preserve"> supports for young people</w:t>
      </w:r>
      <w:r w:rsidR="00B678A5">
        <w:t xml:space="preserve">, </w:t>
      </w:r>
      <w:r w:rsidR="0058532B">
        <w:t>with</w:t>
      </w:r>
      <w:r w:rsidR="00B678A5">
        <w:t xml:space="preserve"> more emergency accommodation options made available</w:t>
      </w:r>
      <w:r w:rsidR="001A5DBD" w:rsidRPr="001A5DBD">
        <w:t xml:space="preserve"> </w:t>
      </w:r>
      <w:r w:rsidR="001A5DBD">
        <w:t>during and at the peak of the Flood Event</w:t>
      </w:r>
      <w:r w:rsidR="005B0D39">
        <w:t xml:space="preserve">. Housing is crucial to wellbeing and should be </w:t>
      </w:r>
      <w:r w:rsidR="00F0478C">
        <w:t xml:space="preserve">one of the first </w:t>
      </w:r>
      <w:r w:rsidR="004A3A4D">
        <w:t>supports</w:t>
      </w:r>
      <w:r w:rsidR="00F0478C">
        <w:t xml:space="preserve"> made available </w:t>
      </w:r>
      <w:r w:rsidR="004A3A4D">
        <w:t>to</w:t>
      </w:r>
      <w:r w:rsidR="00F0478C">
        <w:t xml:space="preserve"> young people facing disaster. </w:t>
      </w:r>
    </w:p>
    <w:p w14:paraId="0864C4FA" w14:textId="65CD9FC0" w:rsidR="00BD3295" w:rsidRDefault="00F0478C" w:rsidP="00222191">
      <w:r>
        <w:t xml:space="preserve">While some described an increase in </w:t>
      </w:r>
      <w:r w:rsidR="002F6CDB">
        <w:t xml:space="preserve">availability of </w:t>
      </w:r>
      <w:r>
        <w:t xml:space="preserve">temporary or emergency housing, others described </w:t>
      </w:r>
      <w:r w:rsidR="005D3528">
        <w:t xml:space="preserve">situations where young people were left without safe accommodation in overcrowded dwellings. </w:t>
      </w:r>
    </w:p>
    <w:p w14:paraId="6941EDC9" w14:textId="222F2638" w:rsidR="00F0478C" w:rsidRDefault="00F62563" w:rsidP="00222191">
      <w:r>
        <w:t xml:space="preserve">Young people </w:t>
      </w:r>
      <w:r w:rsidR="00A51A1F">
        <w:t xml:space="preserve">experiencing difficulties accessing safe and affordable housing must be </w:t>
      </w:r>
      <w:r w:rsidR="0018683C">
        <w:t xml:space="preserve">cared for in </w:t>
      </w:r>
      <w:r w:rsidR="00CD549C">
        <w:t>disasters</w:t>
      </w:r>
      <w:r w:rsidR="0018683C">
        <w:t xml:space="preserve">, noting not all young people will seek help </w:t>
      </w:r>
      <w:r w:rsidR="0058532B">
        <w:t xml:space="preserve">from </w:t>
      </w:r>
      <w:r w:rsidR="0018683C">
        <w:t xml:space="preserve">their families or carers. </w:t>
      </w:r>
      <w:r w:rsidR="00F875E9">
        <w:t xml:space="preserve">Housing </w:t>
      </w:r>
      <w:r w:rsidR="00142E9B">
        <w:t>options</w:t>
      </w:r>
      <w:r w:rsidR="00F875E9">
        <w:t xml:space="preserve"> for young people</w:t>
      </w:r>
      <w:r w:rsidR="000E6162">
        <w:t xml:space="preserve"> </w:t>
      </w:r>
      <w:r w:rsidR="0003250C">
        <w:t>who may be seeking accommodation as individuals</w:t>
      </w:r>
      <w:r w:rsidR="000E6162">
        <w:t>, including those under 18,</w:t>
      </w:r>
      <w:r w:rsidR="0003250C">
        <w:t xml:space="preserve"> needs to be a</w:t>
      </w:r>
      <w:r w:rsidR="00142E9B">
        <w:t>ppropriate and include wraparound supports</w:t>
      </w:r>
      <w:r w:rsidR="2EDB9E5D">
        <w:t xml:space="preserve"> such as mental health, family violence, and alcohol and oth</w:t>
      </w:r>
      <w:r w:rsidR="1A770B9C">
        <w:t xml:space="preserve">er </w:t>
      </w:r>
      <w:r w:rsidR="2EDB9E5D">
        <w:t>drug supports</w:t>
      </w:r>
      <w:r w:rsidR="00741C31">
        <w:t xml:space="preserve">. This needs to be </w:t>
      </w:r>
      <w:r w:rsidR="00683FEF">
        <w:t xml:space="preserve">included in </w:t>
      </w:r>
      <w:r w:rsidR="00741C31">
        <w:t>plann</w:t>
      </w:r>
      <w:r w:rsidR="00683FEF">
        <w:t>ing</w:t>
      </w:r>
      <w:r w:rsidR="00741C31">
        <w:t xml:space="preserve"> for future </w:t>
      </w:r>
      <w:r w:rsidR="006820E2">
        <w:t>disasters.</w:t>
      </w:r>
      <w:r w:rsidR="0003250C">
        <w:t xml:space="preserve"> </w:t>
      </w:r>
    </w:p>
    <w:p w14:paraId="32C6A0D8" w14:textId="77777777" w:rsidR="00DC3536" w:rsidRDefault="00BA2922" w:rsidP="00DC3536">
      <w:pPr>
        <w:pStyle w:val="Quote"/>
      </w:pPr>
      <w:r>
        <w:t>“</w:t>
      </w:r>
      <w:r w:rsidR="00A97C9E">
        <w:t xml:space="preserve">My </w:t>
      </w:r>
      <w:r w:rsidR="00DD2B50">
        <w:t>[extended family]</w:t>
      </w:r>
      <w:r w:rsidR="00A97C9E">
        <w:t xml:space="preserve"> moved in with us as </w:t>
      </w:r>
      <w:r w:rsidR="00DD2B50">
        <w:t>[t</w:t>
      </w:r>
      <w:r w:rsidR="00A97C9E">
        <w:t>he</w:t>
      </w:r>
      <w:r w:rsidR="00DD2B50">
        <w:t>i</w:t>
      </w:r>
      <w:r w:rsidR="00A97C9E">
        <w:t>r</w:t>
      </w:r>
      <w:r w:rsidR="00DD2B50">
        <w:t>]</w:t>
      </w:r>
      <w:r w:rsidR="00A97C9E">
        <w:t xml:space="preserve"> home was flooded, so there was 9 people in the house. I had to share my bedroom/study space with my sister, making it harder to escape distractions</w:t>
      </w:r>
      <w:r>
        <w:t xml:space="preserve"> for studying.”</w:t>
      </w:r>
      <w:r w:rsidR="00DC3536">
        <w:t xml:space="preserve"> </w:t>
      </w:r>
    </w:p>
    <w:p w14:paraId="73C3555F" w14:textId="3E810C47" w:rsidR="00DC3536" w:rsidRDefault="00DC3536" w:rsidP="00DC3536">
      <w:pPr>
        <w:pStyle w:val="Quote"/>
      </w:pPr>
      <w:r>
        <w:t>“[There was}] ongoing emergency accommodation that was not big enough for the whole family.”</w:t>
      </w:r>
    </w:p>
    <w:p w14:paraId="09991E17" w14:textId="12B66775" w:rsidR="00010B44" w:rsidRDefault="00BB0F17" w:rsidP="00BB0F17">
      <w:pPr>
        <w:pStyle w:val="Heading6"/>
      </w:pPr>
      <w:r>
        <w:t xml:space="preserve">Recommendations: </w:t>
      </w:r>
    </w:p>
    <w:p w14:paraId="04B2627D" w14:textId="7674ED58" w:rsidR="001F254A" w:rsidRDefault="58CF76F7" w:rsidP="001F254A">
      <w:pPr>
        <w:pStyle w:val="ListParagraph"/>
        <w:numPr>
          <w:ilvl w:val="0"/>
          <w:numId w:val="31"/>
        </w:numPr>
        <w:ind w:hanging="357"/>
        <w:contextualSpacing w:val="0"/>
      </w:pPr>
      <w:r>
        <w:t xml:space="preserve">Increase access to affordable and safe housing in the long term, especially for young people, to ensure during disasters emergency accommodation services are not overburdened.  </w:t>
      </w:r>
    </w:p>
    <w:p w14:paraId="0B7CFC30" w14:textId="504DD6B1" w:rsidR="7CDB82DB" w:rsidRDefault="7CDB82DB" w:rsidP="3CCDF753">
      <w:pPr>
        <w:pStyle w:val="ListParagraph"/>
        <w:numPr>
          <w:ilvl w:val="0"/>
          <w:numId w:val="31"/>
        </w:numPr>
        <w:ind w:hanging="357"/>
      </w:pPr>
      <w:r>
        <w:t xml:space="preserve">Increase access to crisis accommodation, especially during disaster events, and ensure crisis accommodation is appropriate and easily accessible for young people seeking accommodation as individuals, as well as young people who are part of a family unit.  </w:t>
      </w:r>
    </w:p>
    <w:p w14:paraId="22A123C2" w14:textId="7EC241E6" w:rsidR="001F254A" w:rsidRDefault="58CF76F7" w:rsidP="001F254A">
      <w:pPr>
        <w:pStyle w:val="ListParagraph"/>
        <w:numPr>
          <w:ilvl w:val="0"/>
          <w:numId w:val="31"/>
        </w:numPr>
        <w:ind w:hanging="357"/>
        <w:contextualSpacing w:val="0"/>
      </w:pPr>
      <w:r>
        <w:t xml:space="preserve">Ensure those in crisis housing are supported long-term and with wraparound supports as needed, such as referral to trauma-informed youth service provision and other identified needs. Crisis housing services should have resourcing to support the assessment of needs and referral into existing supports.   </w:t>
      </w:r>
    </w:p>
    <w:p w14:paraId="30C28B51" w14:textId="3FE4C13C" w:rsidR="00010B44" w:rsidRDefault="00010B44" w:rsidP="00010B44">
      <w:pPr>
        <w:pStyle w:val="Heading5"/>
      </w:pPr>
      <w:r>
        <w:t xml:space="preserve">Food  </w:t>
      </w:r>
    </w:p>
    <w:p w14:paraId="431B158D" w14:textId="6EC6CF2C" w:rsidR="004D328B" w:rsidRDefault="004D328B" w:rsidP="00222191">
      <w:r>
        <w:t xml:space="preserve">Food supports </w:t>
      </w:r>
      <w:r w:rsidR="00D07B00">
        <w:t xml:space="preserve">overall seemed to be made increasingly available through the Flood Event, although access to these services </w:t>
      </w:r>
      <w:r w:rsidR="00766DDD">
        <w:t>was limited based on physical access to</w:t>
      </w:r>
      <w:r w:rsidR="00E36724">
        <w:t xml:space="preserve"> services supplying food, and road access for deliveries. </w:t>
      </w:r>
      <w:r w:rsidR="00766DDD">
        <w:t xml:space="preserve"> </w:t>
      </w:r>
    </w:p>
    <w:p w14:paraId="3AB09C72" w14:textId="309A7DD6" w:rsidR="001B5A9E" w:rsidRDefault="0930A9CA" w:rsidP="001B5A9E">
      <w:pPr>
        <w:pStyle w:val="Heading6"/>
      </w:pPr>
      <w:r>
        <w:t xml:space="preserve">Recommendations: </w:t>
      </w:r>
    </w:p>
    <w:p w14:paraId="6591C2A9" w14:textId="7B0B4A52" w:rsidR="3FA936B5" w:rsidRDefault="3FA936B5" w:rsidP="3CCDF753">
      <w:pPr>
        <w:pStyle w:val="ListParagraph"/>
        <w:numPr>
          <w:ilvl w:val="0"/>
          <w:numId w:val="31"/>
        </w:numPr>
      </w:pPr>
      <w:r>
        <w:t>Increase availability and distribution of resources, including food and food vouchers, free meals, and shower packs. Understand who has been affected, where and how, and who is the most vulnerable to receive this support urgently. This information should be sought by speaking to community members and organisations with local knowledge.</w:t>
      </w:r>
    </w:p>
    <w:p w14:paraId="05815555" w14:textId="36EB869F" w:rsidR="00010B44" w:rsidRDefault="00010B44" w:rsidP="00010B44">
      <w:pPr>
        <w:pStyle w:val="Heading5"/>
      </w:pPr>
      <w:r>
        <w:t>H</w:t>
      </w:r>
      <w:r w:rsidR="00993400">
        <w:t xml:space="preserve">ealth and Mental Health </w:t>
      </w:r>
    </w:p>
    <w:p w14:paraId="70362DBE" w14:textId="77777777" w:rsidR="00410A15" w:rsidRDefault="009F7CB2" w:rsidP="00993400">
      <w:r>
        <w:t xml:space="preserve">Respondents </w:t>
      </w:r>
      <w:r w:rsidR="0096658D">
        <w:t>noted that</w:t>
      </w:r>
      <w:r>
        <w:t xml:space="preserve"> </w:t>
      </w:r>
      <w:r w:rsidR="00D75693">
        <w:t>some young people in their communities had access to General Practitioners through their schools</w:t>
      </w:r>
      <w:r w:rsidR="005C207E">
        <w:t xml:space="preserve"> before and during the Flood Event, with these appointments moving to telehealth appointments. </w:t>
      </w:r>
      <w:r w:rsidR="005E425A">
        <w:t>Similarly</w:t>
      </w:r>
      <w:r w:rsidR="00410A15">
        <w:t>,</w:t>
      </w:r>
      <w:r w:rsidR="005E425A">
        <w:t xml:space="preserve"> with mental health services, telehealth services were made available</w:t>
      </w:r>
      <w:r w:rsidR="00410A15">
        <w:t xml:space="preserve">.  </w:t>
      </w:r>
    </w:p>
    <w:p w14:paraId="7F4910B8" w14:textId="77777777" w:rsidR="002D7427" w:rsidRDefault="00410A15" w:rsidP="00993400">
      <w:proofErr w:type="gramStart"/>
      <w:r>
        <w:t>H</w:t>
      </w:r>
      <w:r w:rsidR="001D40C7">
        <w:t>owever</w:t>
      </w:r>
      <w:proofErr w:type="gramEnd"/>
      <w:r w:rsidR="001D40C7">
        <w:t xml:space="preserve"> respondents also described wanting an expansion of both the GPs in schools and mental health service access during this particularly difficult time. </w:t>
      </w:r>
    </w:p>
    <w:p w14:paraId="288E5457" w14:textId="11B5C5F2" w:rsidR="009F7CB2" w:rsidRDefault="09BA3930" w:rsidP="00993400">
      <w:r>
        <w:t xml:space="preserve">Telehealth appointments can </w:t>
      </w:r>
      <w:r w:rsidR="2CA50BEB">
        <w:t xml:space="preserve">be </w:t>
      </w:r>
      <w:r w:rsidR="42DC5FC2">
        <w:t>effective;</w:t>
      </w:r>
      <w:r w:rsidR="28362511">
        <w:t xml:space="preserve"> however</w:t>
      </w:r>
      <w:r w:rsidR="42DC5FC2">
        <w:t>,</w:t>
      </w:r>
      <w:r w:rsidR="28362511">
        <w:t xml:space="preserve"> they also pose significant difficulties for those who do not have stable internet, or who have concerns about privacy </w:t>
      </w:r>
      <w:r w:rsidR="2DA7A5B7">
        <w:t>for</w:t>
      </w:r>
      <w:r w:rsidR="28362511">
        <w:t xml:space="preserve"> their appointments</w:t>
      </w:r>
      <w:r w:rsidR="2C8181D1">
        <w:t xml:space="preserve">. While increasing access to telehealth services is positive overall, this should not be the only way young people can access services. </w:t>
      </w:r>
    </w:p>
    <w:p w14:paraId="22FF5D8E" w14:textId="244A92D5" w:rsidR="00F4419D" w:rsidRDefault="00F4419D" w:rsidP="00F4419D">
      <w:pPr>
        <w:pStyle w:val="Quote"/>
      </w:pPr>
      <w:r>
        <w:t>“Floods affected me by being isolated inside my home, not being able to leave.”</w:t>
      </w:r>
    </w:p>
    <w:p w14:paraId="744319BA" w14:textId="0C34B6A9" w:rsidR="00DA22C3" w:rsidRDefault="00DA22C3" w:rsidP="00DA22C3">
      <w:pPr>
        <w:pStyle w:val="Heading6"/>
      </w:pPr>
      <w:r>
        <w:t xml:space="preserve">Recommendations: </w:t>
      </w:r>
    </w:p>
    <w:p w14:paraId="01399542" w14:textId="20C4CB04" w:rsidR="001F254A" w:rsidRDefault="58CF76F7" w:rsidP="001F254A">
      <w:pPr>
        <w:pStyle w:val="ListParagraph"/>
        <w:numPr>
          <w:ilvl w:val="0"/>
          <w:numId w:val="31"/>
        </w:numPr>
      </w:pPr>
      <w:r>
        <w:t xml:space="preserve">Increase access to free mental health services in rural and regional areas, not limiting services to flood recovery periods, with a focus on mental health support for young people.  </w:t>
      </w:r>
    </w:p>
    <w:p w14:paraId="191FC4F8" w14:textId="77777777" w:rsidR="001F254A" w:rsidRDefault="58CF76F7" w:rsidP="001F254A">
      <w:pPr>
        <w:pStyle w:val="ListParagraph"/>
        <w:numPr>
          <w:ilvl w:val="0"/>
          <w:numId w:val="31"/>
        </w:numPr>
        <w:ind w:hanging="357"/>
        <w:contextualSpacing w:val="0"/>
      </w:pPr>
      <w:r>
        <w:t>Expand the Doctors in Secondary Schools to allow for the increase in demand for services, including via telehealth. Support community health services to employ and support a GP who can work across several schools.</w:t>
      </w:r>
    </w:p>
    <w:p w14:paraId="79F67611" w14:textId="6C80C4A7" w:rsidR="00E03422" w:rsidRDefault="00EE52FC" w:rsidP="00993400">
      <w:pPr>
        <w:pStyle w:val="Heading5"/>
      </w:pPr>
      <w:r>
        <w:t>Youth</w:t>
      </w:r>
      <w:r w:rsidR="009D37A7">
        <w:t xml:space="preserve"> and </w:t>
      </w:r>
      <w:r w:rsidR="008650E8">
        <w:t>C</w:t>
      </w:r>
      <w:r w:rsidR="009D37A7">
        <w:t>ommunity</w:t>
      </w:r>
      <w:r>
        <w:t xml:space="preserve"> </w:t>
      </w:r>
      <w:r w:rsidR="008650E8">
        <w:t>S</w:t>
      </w:r>
      <w:r>
        <w:t xml:space="preserve">upports </w:t>
      </w:r>
    </w:p>
    <w:p w14:paraId="6580F146" w14:textId="1DD761F8" w:rsidR="00F65DF2" w:rsidRDefault="00E03422" w:rsidP="00E03422">
      <w:r>
        <w:t xml:space="preserve">Many youth services were able to continue </w:t>
      </w:r>
      <w:r w:rsidR="00D602D1">
        <w:t>providing</w:t>
      </w:r>
      <w:r>
        <w:t xml:space="preserve"> </w:t>
      </w:r>
      <w:r w:rsidR="009D37A7">
        <w:t>support</w:t>
      </w:r>
      <w:r>
        <w:t xml:space="preserve"> to young people</w:t>
      </w:r>
      <w:r w:rsidR="00F65DF2">
        <w:t>. H</w:t>
      </w:r>
      <w:r w:rsidR="009D37A7">
        <w:t>owever</w:t>
      </w:r>
      <w:r w:rsidR="005A10A9">
        <w:t>,</w:t>
      </w:r>
      <w:r w:rsidR="009D37A7">
        <w:t xml:space="preserve"> at the peak of the Flood Event </w:t>
      </w:r>
      <w:r w:rsidR="008E6405">
        <w:t xml:space="preserve">some services had to be cancelled or delayed as </w:t>
      </w:r>
      <w:r w:rsidR="00277483">
        <w:t xml:space="preserve">roads were closed. </w:t>
      </w:r>
    </w:p>
    <w:p w14:paraId="74D72EBA" w14:textId="77777777" w:rsidR="00D87455" w:rsidRDefault="00164EAA" w:rsidP="00E03422">
      <w:r>
        <w:t xml:space="preserve">As the immediate impacts of the Flood Event </w:t>
      </w:r>
      <w:r w:rsidR="00756744">
        <w:t>decreased</w:t>
      </w:r>
      <w:r>
        <w:t xml:space="preserve">, many </w:t>
      </w:r>
      <w:r w:rsidR="00F65DF2">
        <w:t xml:space="preserve">youth </w:t>
      </w:r>
      <w:r>
        <w:t xml:space="preserve">services were able to </w:t>
      </w:r>
      <w:r w:rsidR="00673FCD">
        <w:t>continue</w:t>
      </w:r>
      <w:r>
        <w:t xml:space="preserve"> offering supports such as youth groups, </w:t>
      </w:r>
      <w:r w:rsidR="00295188">
        <w:t>activities, and services.</w:t>
      </w:r>
      <w:r w:rsidR="00CD2973">
        <w:t xml:space="preserve"> Some youth workers reported </w:t>
      </w:r>
      <w:r w:rsidR="00D87455">
        <w:t xml:space="preserve">that </w:t>
      </w:r>
      <w:r w:rsidR="00CD2973">
        <w:t xml:space="preserve">more </w:t>
      </w:r>
      <w:r w:rsidR="00D87455">
        <w:t>capacity was</w:t>
      </w:r>
      <w:r w:rsidR="00CD2973">
        <w:t xml:space="preserve"> needed during this time, as demand so</w:t>
      </w:r>
      <w:r w:rsidR="00D87455">
        <w:t>ar</w:t>
      </w:r>
      <w:r w:rsidR="00CD2973">
        <w:t xml:space="preserve">ed higher than </w:t>
      </w:r>
      <w:r w:rsidR="007F301E">
        <w:t>resource capacity</w:t>
      </w:r>
      <w:r w:rsidR="00CD2973">
        <w:t>.</w:t>
      </w:r>
      <w:r w:rsidR="00295188">
        <w:t xml:space="preserve"> </w:t>
      </w:r>
    </w:p>
    <w:p w14:paraId="5A38EC51" w14:textId="77777777" w:rsidR="00111ECF" w:rsidRDefault="00295188" w:rsidP="00E03422">
      <w:r>
        <w:t xml:space="preserve">These supports </w:t>
      </w:r>
      <w:r w:rsidR="00673FCD">
        <w:t xml:space="preserve">are essential in ensuring young people’s wellbeing, especially </w:t>
      </w:r>
      <w:r w:rsidR="00A95E8E">
        <w:t>during and after</w:t>
      </w:r>
      <w:r w:rsidR="00673FCD">
        <w:t xml:space="preserve"> a</w:t>
      </w:r>
      <w:r w:rsidR="00B652B1">
        <w:t xml:space="preserve"> disaster. Youth workers work </w:t>
      </w:r>
      <w:r w:rsidR="00A95E8E">
        <w:t>holistically</w:t>
      </w:r>
      <w:r w:rsidR="00102287">
        <w:t xml:space="preserve">, and </w:t>
      </w:r>
      <w:r w:rsidR="00B652B1">
        <w:t xml:space="preserve">often </w:t>
      </w:r>
      <w:r w:rsidR="00102287">
        <w:t>provide</w:t>
      </w:r>
      <w:r w:rsidR="00B652B1">
        <w:t xml:space="preserve"> early intervention and prevention </w:t>
      </w:r>
      <w:r w:rsidR="000B2CE6">
        <w:t>support</w:t>
      </w:r>
      <w:r w:rsidR="00102287">
        <w:t>s</w:t>
      </w:r>
      <w:r w:rsidR="00B652B1">
        <w:t xml:space="preserve"> to </w:t>
      </w:r>
      <w:r w:rsidR="00102287">
        <w:t>assist</w:t>
      </w:r>
      <w:r w:rsidR="000B2CE6">
        <w:t xml:space="preserve"> young people before they need more </w:t>
      </w:r>
      <w:r w:rsidR="008650E8">
        <w:t>critical</w:t>
      </w:r>
      <w:r w:rsidR="000B2CE6">
        <w:t xml:space="preserve"> </w:t>
      </w:r>
      <w:r w:rsidR="008650E8">
        <w:t>support.</w:t>
      </w:r>
      <w:r w:rsidR="00542B52">
        <w:t xml:space="preserve"> </w:t>
      </w:r>
    </w:p>
    <w:p w14:paraId="5E22DA4F" w14:textId="20670109" w:rsidR="00E03422" w:rsidRDefault="00542B52" w:rsidP="00E03422">
      <w:r>
        <w:t xml:space="preserve">Some youth </w:t>
      </w:r>
      <w:r w:rsidR="00111ECF">
        <w:t>services</w:t>
      </w:r>
      <w:r>
        <w:t xml:space="preserve"> were provided with </w:t>
      </w:r>
      <w:r w:rsidR="00111ECF" w:rsidRPr="000F10DF">
        <w:rPr>
          <w:i/>
          <w:iCs/>
        </w:rPr>
        <w:t>Umbrella Project</w:t>
      </w:r>
      <w:r w:rsidR="00111ECF">
        <w:t xml:space="preserve"> </w:t>
      </w:r>
      <w:r>
        <w:t xml:space="preserve">grants to </w:t>
      </w:r>
      <w:r w:rsidR="00455A96">
        <w:t xml:space="preserve">support / </w:t>
      </w:r>
      <w:r>
        <w:t>work with young people post-Flood Event</w:t>
      </w:r>
      <w:r w:rsidR="000F10DF">
        <w:t xml:space="preserve"> on disaster </w:t>
      </w:r>
      <w:r w:rsidR="00455A96">
        <w:t>response and recovery</w:t>
      </w:r>
      <w:r w:rsidR="000F10DF">
        <w:t xml:space="preserve">. </w:t>
      </w:r>
    </w:p>
    <w:p w14:paraId="696E7780" w14:textId="77777777" w:rsidR="00944195" w:rsidRDefault="00FD5EA1" w:rsidP="00E03422">
      <w:r>
        <w:t xml:space="preserve">Respondents also described support </w:t>
      </w:r>
      <w:r w:rsidR="00455A96">
        <w:t xml:space="preserve">during the Flood Event </w:t>
      </w:r>
      <w:r>
        <w:t xml:space="preserve">from </w:t>
      </w:r>
      <w:r w:rsidR="005238EC">
        <w:t xml:space="preserve">emergency </w:t>
      </w:r>
      <w:r>
        <w:t>services such as the CFA</w:t>
      </w:r>
      <w:r w:rsidR="005238EC">
        <w:t xml:space="preserve"> and flood response services. </w:t>
      </w:r>
      <w:r w:rsidR="008C42BE">
        <w:t xml:space="preserve">Community meetings were also held in some places to coordinate support. Young people are often not considered </w:t>
      </w:r>
      <w:r w:rsidR="007E5CCE">
        <w:t xml:space="preserve">valuable members of these groups and </w:t>
      </w:r>
      <w:r w:rsidR="00975B60">
        <w:t xml:space="preserve">left out of </w:t>
      </w:r>
      <w:r w:rsidR="007E5CCE">
        <w:t xml:space="preserve">community and emergency responses. </w:t>
      </w:r>
    </w:p>
    <w:p w14:paraId="3C64BE22" w14:textId="1936E150" w:rsidR="00295188" w:rsidRDefault="008B1E14" w:rsidP="00E03422">
      <w:r>
        <w:t xml:space="preserve">Young people </w:t>
      </w:r>
      <w:r w:rsidR="00EA7836">
        <w:t>should</w:t>
      </w:r>
      <w:r w:rsidR="00E05F54">
        <w:t xml:space="preserve"> </w:t>
      </w:r>
      <w:r>
        <w:t xml:space="preserve">be involved in </w:t>
      </w:r>
      <w:r w:rsidR="00CC3AD3">
        <w:t xml:space="preserve">planning, </w:t>
      </w:r>
      <w:proofErr w:type="gramStart"/>
      <w:r w:rsidR="00CC3AD3">
        <w:t>response</w:t>
      </w:r>
      <w:proofErr w:type="gramEnd"/>
      <w:r w:rsidR="00CC3AD3">
        <w:t xml:space="preserve"> and recovery activities. Including young people increases connection to community and expands social capital. It also provides opportunities for them to learn new skills, while sharing their experiences, </w:t>
      </w:r>
      <w:proofErr w:type="gramStart"/>
      <w:r w:rsidR="00CC3AD3">
        <w:t>knowledge</w:t>
      </w:r>
      <w:proofErr w:type="gramEnd"/>
      <w:r w:rsidR="00CC3AD3">
        <w:t xml:space="preserve"> and perspectives with others from their community</w:t>
      </w:r>
      <w:r w:rsidR="004D72D1">
        <w:t xml:space="preserve">. </w:t>
      </w:r>
    </w:p>
    <w:p w14:paraId="6110E200" w14:textId="77777777" w:rsidR="00382E8A" w:rsidRDefault="005B2337" w:rsidP="00382E8A">
      <w:pPr>
        <w:pStyle w:val="Quote"/>
      </w:pPr>
      <w:r>
        <w:t>“Young people weren't prioritised and therefore services were provided to households and families.”</w:t>
      </w:r>
      <w:r w:rsidR="00382E8A">
        <w:t xml:space="preserve"> </w:t>
      </w:r>
    </w:p>
    <w:p w14:paraId="1B288702" w14:textId="08EEB778" w:rsidR="00E03422" w:rsidRDefault="00382E8A" w:rsidP="009D5129">
      <w:pPr>
        <w:pStyle w:val="Quote"/>
      </w:pPr>
      <w:r>
        <w:t>“Some staffing around the area were also affected and couldn't provide supports while they were losing their homes as well.”</w:t>
      </w:r>
    </w:p>
    <w:p w14:paraId="34D8444D" w14:textId="7BCE06E6" w:rsidR="00C3548F" w:rsidRDefault="2EC8A4BD" w:rsidP="00C3548F">
      <w:pPr>
        <w:pStyle w:val="Heading6"/>
      </w:pPr>
      <w:r>
        <w:t xml:space="preserve">Recommendations: </w:t>
      </w:r>
    </w:p>
    <w:p w14:paraId="6B40D2CB" w14:textId="3E318AD3" w:rsidR="6C15EC8C" w:rsidRDefault="6C15EC8C" w:rsidP="3CCDF753">
      <w:pPr>
        <w:pStyle w:val="ListParagraph"/>
        <w:numPr>
          <w:ilvl w:val="0"/>
          <w:numId w:val="31"/>
        </w:numPr>
      </w:pPr>
      <w:r>
        <w:t xml:space="preserve">Create dedicated roles for young people on all Local Government disaster planning committees, to bring their unique experiences and perspectives to decision making in their communities. This includes providing more networking opportunities between council areas to create a stronger community support network, with young people represented through meetings and processes. </w:t>
      </w:r>
    </w:p>
    <w:p w14:paraId="581EA0B8" w14:textId="452397FF" w:rsidR="6C15EC8C" w:rsidRDefault="6C15EC8C" w:rsidP="3CCDF753">
      <w:pPr>
        <w:pStyle w:val="ListParagraph"/>
        <w:numPr>
          <w:ilvl w:val="0"/>
          <w:numId w:val="31"/>
        </w:numPr>
        <w:rPr>
          <w:rFonts w:eastAsia="Calibri" w:cs="Arial"/>
          <w:szCs w:val="24"/>
        </w:rPr>
      </w:pPr>
      <w:r>
        <w:t>Support young people to build support networks and have social connectedness before, during and after disasters to reduce risk of isolation and as a mental health protective factor. Provide funding for young people to undertake alternative social activities when their usual options have been affected by the disaster.</w:t>
      </w:r>
    </w:p>
    <w:p w14:paraId="05BF30DD" w14:textId="77777777" w:rsidR="001F254A" w:rsidRDefault="58CF76F7" w:rsidP="001F254A">
      <w:pPr>
        <w:pStyle w:val="ListParagraph"/>
        <w:numPr>
          <w:ilvl w:val="0"/>
          <w:numId w:val="31"/>
        </w:numPr>
        <w:ind w:hanging="357"/>
        <w:contextualSpacing w:val="0"/>
      </w:pPr>
      <w:r>
        <w:t xml:space="preserve">Provide funding for more youth workers through all stages of disaster preparedness and recovery, to ensure timely and trusted outreach and wraparound support.  </w:t>
      </w:r>
    </w:p>
    <w:p w14:paraId="30E0572D" w14:textId="66FF2DED" w:rsidR="6706F38A" w:rsidRDefault="6706F38A" w:rsidP="3CCDF753">
      <w:pPr>
        <w:pStyle w:val="ListParagraph"/>
        <w:numPr>
          <w:ilvl w:val="0"/>
          <w:numId w:val="31"/>
        </w:numPr>
        <w:ind w:hanging="357"/>
      </w:pPr>
      <w:r>
        <w:t xml:space="preserve">Improve communication in the lead-up to a flood event, with more comprehensive warning systems and consistent messages from all emergency services and organisations. Ensure communication is credible, </w:t>
      </w:r>
      <w:proofErr w:type="gramStart"/>
      <w:r>
        <w:t>relevant</w:t>
      </w:r>
      <w:proofErr w:type="gramEnd"/>
      <w:r>
        <w:t xml:space="preserve"> and accessible (both format and channels) for young people and distributed through communities.</w:t>
      </w:r>
    </w:p>
    <w:p w14:paraId="3F0042EE" w14:textId="7D671B59" w:rsidR="001F254A" w:rsidRDefault="58CF76F7" w:rsidP="001F254A">
      <w:pPr>
        <w:pStyle w:val="ListParagraph"/>
        <w:numPr>
          <w:ilvl w:val="0"/>
          <w:numId w:val="31"/>
        </w:numPr>
        <w:ind w:hanging="357"/>
        <w:contextualSpacing w:val="0"/>
      </w:pPr>
      <w:r>
        <w:t xml:space="preserve">Provide centralised, youth-friendly support services which are promoted and available to young people in their area during disaster events.  </w:t>
      </w:r>
    </w:p>
    <w:p w14:paraId="0814752A" w14:textId="77777777" w:rsidR="001F254A" w:rsidRDefault="58CF76F7" w:rsidP="001F254A">
      <w:pPr>
        <w:pStyle w:val="ListParagraph"/>
        <w:numPr>
          <w:ilvl w:val="0"/>
          <w:numId w:val="31"/>
        </w:numPr>
        <w:ind w:hanging="357"/>
        <w:contextualSpacing w:val="0"/>
      </w:pPr>
      <w:r>
        <w:t xml:space="preserve">Improve communication about which areas have been affected, to inform distribution of essentials to people on the ground. </w:t>
      </w:r>
    </w:p>
    <w:p w14:paraId="13DF716D" w14:textId="77777777" w:rsidR="001F254A" w:rsidRDefault="58CF76F7" w:rsidP="001F254A">
      <w:pPr>
        <w:pStyle w:val="ListParagraph"/>
        <w:numPr>
          <w:ilvl w:val="0"/>
          <w:numId w:val="31"/>
        </w:numPr>
        <w:ind w:hanging="357"/>
        <w:contextualSpacing w:val="0"/>
      </w:pPr>
      <w:r>
        <w:t xml:space="preserve">Ensure community groups have resources to support and provide information updates in disaster events, including advocating for community needs. Support community services and groups to access support for services and grants available.  </w:t>
      </w:r>
    </w:p>
    <w:p w14:paraId="6FA48F8A" w14:textId="190FFA95" w:rsidR="00993400" w:rsidRDefault="00C240DE" w:rsidP="00993400">
      <w:pPr>
        <w:pStyle w:val="Heading5"/>
      </w:pPr>
      <w:r>
        <w:t xml:space="preserve">Educational Supports </w:t>
      </w:r>
    </w:p>
    <w:p w14:paraId="5AA10C55" w14:textId="6218AAF0" w:rsidR="00720DDE" w:rsidRDefault="00C240DE" w:rsidP="00C240DE">
      <w:r>
        <w:t xml:space="preserve">Some young people affected by the Flood Event received </w:t>
      </w:r>
      <w:r w:rsidR="00621C44">
        <w:t xml:space="preserve">ATAR adjustments and VCE support, however this </w:t>
      </w:r>
      <w:r w:rsidR="005B0818">
        <w:t>support took time to develop, so VCE studen</w:t>
      </w:r>
      <w:r w:rsidR="001B07DE">
        <w:t>ts</w:t>
      </w:r>
      <w:r w:rsidR="2873A275">
        <w:t xml:space="preserve"> reported </w:t>
      </w:r>
      <w:r w:rsidR="4C4D5E81">
        <w:t>feeling</w:t>
      </w:r>
      <w:r w:rsidR="001B07DE">
        <w:t xml:space="preserve"> stressed about </w:t>
      </w:r>
      <w:r w:rsidR="008A116E">
        <w:t xml:space="preserve">how the Flood Event would affect their future options. </w:t>
      </w:r>
    </w:p>
    <w:p w14:paraId="626CCB15" w14:textId="58EED1B5" w:rsidR="00972FD9" w:rsidRDefault="008A116E" w:rsidP="00C240DE">
      <w:r>
        <w:t>Some respondents noted young people attending school or TAFE received supports to attend classes online</w:t>
      </w:r>
      <w:r w:rsidR="008B0D2A">
        <w:t>;</w:t>
      </w:r>
      <w:r>
        <w:t xml:space="preserve"> however</w:t>
      </w:r>
      <w:r w:rsidR="00D47185">
        <w:t>,</w:t>
      </w:r>
      <w:r>
        <w:t xml:space="preserve"> this was not </w:t>
      </w:r>
      <w:r w:rsidR="0011203D">
        <w:t>available for all students</w:t>
      </w:r>
      <w:r w:rsidR="4F6E2661">
        <w:t xml:space="preserve"> and </w:t>
      </w:r>
      <w:r w:rsidR="00720DDE">
        <w:t>was</w:t>
      </w:r>
      <w:r w:rsidR="4F6E2661">
        <w:t xml:space="preserve"> limited only to those who ha</w:t>
      </w:r>
      <w:r w:rsidR="00720DDE">
        <w:t>d</w:t>
      </w:r>
      <w:r w:rsidR="4F6E2661">
        <w:t xml:space="preserve"> access to devices and internet from home</w:t>
      </w:r>
      <w:r w:rsidR="529A7EC1">
        <w:t>.</w:t>
      </w:r>
      <w:r w:rsidR="0011203D">
        <w:t xml:space="preserve"> </w:t>
      </w:r>
    </w:p>
    <w:p w14:paraId="20E11EFC" w14:textId="0B6E14F3" w:rsidR="00C240DE" w:rsidRDefault="00F53465" w:rsidP="00C240DE">
      <w:r>
        <w:t>Access to t</w:t>
      </w:r>
      <w:r w:rsidR="0011203D">
        <w:t>ransport</w:t>
      </w:r>
      <w:r>
        <w:t xml:space="preserve">, mental health support, and safe housing can all affect a young person’s ability to </w:t>
      </w:r>
      <w:r w:rsidR="007304A5">
        <w:t xml:space="preserve">thrive in education. </w:t>
      </w:r>
      <w:r w:rsidR="00972FD9">
        <w:t>E</w:t>
      </w:r>
      <w:r w:rsidR="002F363A">
        <w:t xml:space="preserve">xpectations, considerations, and supports available need to be made clear to young people and youth workers during these types of emergency situations. </w:t>
      </w:r>
    </w:p>
    <w:p w14:paraId="72518DC9" w14:textId="77777777" w:rsidR="00B16E40" w:rsidRDefault="00D06E22" w:rsidP="00D06E22">
      <w:pPr>
        <w:pStyle w:val="Quote"/>
      </w:pPr>
      <w:r>
        <w:t>“My school did allow us to take time off school if our homes/land was flooded and the teachers did check in on us to see how we were doing.”</w:t>
      </w:r>
      <w:r w:rsidR="00B16E40">
        <w:t xml:space="preserve"> </w:t>
      </w:r>
    </w:p>
    <w:p w14:paraId="5A99E654" w14:textId="158958CA" w:rsidR="00D06E22" w:rsidRDefault="00B16E40" w:rsidP="00D06E22">
      <w:pPr>
        <w:pStyle w:val="Quote"/>
      </w:pPr>
      <w:r>
        <w:t xml:space="preserve">“We were told about online headspace services </w:t>
      </w:r>
      <w:proofErr w:type="gramStart"/>
      <w:r>
        <w:t>and also</w:t>
      </w:r>
      <w:proofErr w:type="gramEnd"/>
      <w:r>
        <w:t xml:space="preserve"> local scholarships and support to make sure that we were not missing out on future opportunities because of losses to income resulting from floods. Our teachers and schools were very supportive.”</w:t>
      </w:r>
    </w:p>
    <w:p w14:paraId="03E7FDD3" w14:textId="773B2F28" w:rsidR="00233C4A" w:rsidRDefault="00233C4A" w:rsidP="00233C4A">
      <w:pPr>
        <w:pStyle w:val="Heading6"/>
      </w:pPr>
      <w:r>
        <w:t xml:space="preserve">Recommendations: </w:t>
      </w:r>
    </w:p>
    <w:p w14:paraId="608910EF" w14:textId="77777777" w:rsidR="001F254A" w:rsidRDefault="58CF76F7" w:rsidP="001F254A">
      <w:pPr>
        <w:pStyle w:val="ListParagraph"/>
        <w:numPr>
          <w:ilvl w:val="0"/>
          <w:numId w:val="31"/>
        </w:numPr>
        <w:ind w:hanging="357"/>
        <w:contextualSpacing w:val="0"/>
      </w:pPr>
      <w:r>
        <w:t xml:space="preserve">Provide students completing exams with options to complete exams off campus when they are prevented from attending in-person.  </w:t>
      </w:r>
    </w:p>
    <w:p w14:paraId="02A624DC" w14:textId="7ECB434D" w:rsidR="461FD185" w:rsidRDefault="461FD185" w:rsidP="3CCDF753">
      <w:pPr>
        <w:pStyle w:val="ListParagraph"/>
        <w:numPr>
          <w:ilvl w:val="0"/>
          <w:numId w:val="31"/>
        </w:numPr>
        <w:ind w:hanging="357"/>
      </w:pPr>
      <w:r>
        <w:t xml:space="preserve">Support students to take time off from school during disaster events, to support themselves, their </w:t>
      </w:r>
      <w:proofErr w:type="gramStart"/>
      <w:r>
        <w:t>families</w:t>
      </w:r>
      <w:proofErr w:type="gramEnd"/>
      <w:r>
        <w:t xml:space="preserve"> and communities.  </w:t>
      </w:r>
    </w:p>
    <w:p w14:paraId="248B7A41" w14:textId="77777777" w:rsidR="001F254A" w:rsidRPr="00C260EA" w:rsidRDefault="58CF76F7" w:rsidP="001F254A">
      <w:pPr>
        <w:pStyle w:val="ListParagraph"/>
        <w:numPr>
          <w:ilvl w:val="0"/>
          <w:numId w:val="31"/>
        </w:numPr>
        <w:ind w:hanging="357"/>
        <w:contextualSpacing w:val="0"/>
      </w:pPr>
      <w:r>
        <w:t xml:space="preserve">Support schools to distribute accurate and timely information about the disaster and supports available to young people and their communities. </w:t>
      </w:r>
    </w:p>
    <w:p w14:paraId="0B7863CF" w14:textId="623C1FCF" w:rsidR="00DC46B1" w:rsidRDefault="00DC46B1" w:rsidP="00DC46B1">
      <w:pPr>
        <w:pStyle w:val="Heading2"/>
      </w:pPr>
      <w:r>
        <w:t>Su</w:t>
      </w:r>
      <w:r w:rsidR="007763BD">
        <w:t xml:space="preserve">mmary </w:t>
      </w:r>
    </w:p>
    <w:p w14:paraId="1BB88799" w14:textId="5AFD1307" w:rsidR="48409346" w:rsidRPr="00212528" w:rsidRDefault="58CF76F7" w:rsidP="3CCDF753">
      <w:pPr>
        <w:spacing w:line="276" w:lineRule="auto"/>
        <w:rPr>
          <w:rFonts w:eastAsia="Arial" w:cs="Arial"/>
        </w:rPr>
      </w:pPr>
      <w:r w:rsidRPr="3CCDF753">
        <w:rPr>
          <w:rFonts w:eastAsia="Arial" w:cs="Arial"/>
        </w:rPr>
        <w:t xml:space="preserve">Young people must be </w:t>
      </w:r>
      <w:r w:rsidR="4AD6F433" w:rsidRPr="3CCDF753">
        <w:rPr>
          <w:rFonts w:eastAsia="Arial" w:cs="Arial"/>
        </w:rPr>
        <w:t xml:space="preserve">actively involved in disaster resilience and recovery </w:t>
      </w:r>
      <w:r w:rsidR="556B515F" w:rsidRPr="3CCDF753">
        <w:rPr>
          <w:rFonts w:eastAsia="Arial" w:cs="Arial"/>
        </w:rPr>
        <w:t>within their communities</w:t>
      </w:r>
      <w:r w:rsidR="24127E44" w:rsidRPr="3CCDF753">
        <w:rPr>
          <w:rFonts w:eastAsia="Arial" w:cs="Arial"/>
        </w:rPr>
        <w:t xml:space="preserve">. Disasters, such as the Flood Event, </w:t>
      </w:r>
      <w:r w:rsidR="23AC1699" w:rsidRPr="3CCDF753">
        <w:rPr>
          <w:rFonts w:eastAsia="Arial" w:cs="Arial"/>
        </w:rPr>
        <w:t xml:space="preserve">cause </w:t>
      </w:r>
      <w:r w:rsidR="4F88498D" w:rsidRPr="3CCDF753">
        <w:rPr>
          <w:rFonts w:eastAsia="Arial" w:cs="Arial"/>
        </w:rPr>
        <w:t xml:space="preserve">unique challenges </w:t>
      </w:r>
      <w:r w:rsidR="54E77D7C" w:rsidRPr="3CCDF753">
        <w:rPr>
          <w:rFonts w:eastAsia="Arial" w:cs="Arial"/>
        </w:rPr>
        <w:t xml:space="preserve">for young people. </w:t>
      </w:r>
      <w:r w:rsidR="05CA085A" w:rsidRPr="3CCDF753">
        <w:rPr>
          <w:rFonts w:eastAsia="Arial" w:cs="Arial"/>
        </w:rPr>
        <w:t xml:space="preserve">Unfortunately, as demonstrated through this submission, during the Flood Event young people were not prioritised as a </w:t>
      </w:r>
      <w:r w:rsidR="3EEC6EE7" w:rsidRPr="3CCDF753">
        <w:rPr>
          <w:rFonts w:eastAsia="Arial" w:cs="Arial"/>
        </w:rPr>
        <w:t xml:space="preserve">key cohort who needed targeted supports. </w:t>
      </w:r>
      <w:r w:rsidR="4478D41D" w:rsidRPr="3CCDF753">
        <w:rPr>
          <w:rFonts w:eastAsia="Arial" w:cs="Arial"/>
        </w:rPr>
        <w:t xml:space="preserve">Young people and youth workers who were </w:t>
      </w:r>
      <w:r w:rsidR="45800132" w:rsidRPr="3CCDF753">
        <w:rPr>
          <w:rFonts w:eastAsia="Arial" w:cs="Arial"/>
        </w:rPr>
        <w:t xml:space="preserve">part of forming the contents of this submission described their experiences of the Flood Event, and recommendations they </w:t>
      </w:r>
      <w:r w:rsidR="16E03C01" w:rsidRPr="3CCDF753">
        <w:rPr>
          <w:rFonts w:eastAsia="Arial" w:cs="Arial"/>
        </w:rPr>
        <w:t>believe are</w:t>
      </w:r>
      <w:r w:rsidR="45800132" w:rsidRPr="3CCDF753">
        <w:rPr>
          <w:rFonts w:eastAsia="Arial" w:cs="Arial"/>
        </w:rPr>
        <w:t xml:space="preserve"> key to ensuring young people are protected in future disaster events. </w:t>
      </w:r>
    </w:p>
    <w:p w14:paraId="4F85798B" w14:textId="2C110854" w:rsidR="00B0282A" w:rsidRPr="00212528" w:rsidRDefault="4DC2BC3B" w:rsidP="3CCDF753">
      <w:pPr>
        <w:spacing w:line="276" w:lineRule="auto"/>
        <w:rPr>
          <w:rFonts w:eastAsia="Arial" w:cs="Arial"/>
        </w:rPr>
      </w:pPr>
      <w:r w:rsidRPr="3CCDF753">
        <w:rPr>
          <w:rFonts w:eastAsia="Arial" w:cs="Arial"/>
        </w:rPr>
        <w:t xml:space="preserve">The impacts on communities were grouped into </w:t>
      </w:r>
      <w:r w:rsidR="08D79326" w:rsidRPr="3CCDF753">
        <w:rPr>
          <w:rFonts w:eastAsia="Arial" w:cs="Arial"/>
        </w:rPr>
        <w:t>commonly arising themes, however each experience should be considered in its context</w:t>
      </w:r>
      <w:r w:rsidR="253F9734" w:rsidRPr="3CCDF753">
        <w:rPr>
          <w:rFonts w:eastAsia="Arial" w:cs="Arial"/>
        </w:rPr>
        <w:t xml:space="preserve">, as the Flood Event affected </w:t>
      </w:r>
      <w:r w:rsidR="279EB22F" w:rsidRPr="3CCDF753">
        <w:rPr>
          <w:rFonts w:eastAsia="Arial" w:cs="Arial"/>
        </w:rPr>
        <w:t xml:space="preserve">different people and communities differently. </w:t>
      </w:r>
      <w:r w:rsidR="3CF681E4" w:rsidRPr="3CCDF753">
        <w:rPr>
          <w:rFonts w:eastAsia="Arial" w:cs="Arial"/>
        </w:rPr>
        <w:t xml:space="preserve">The impacts </w:t>
      </w:r>
      <w:r w:rsidR="34CB506D" w:rsidRPr="3CCDF753">
        <w:rPr>
          <w:rFonts w:eastAsia="Arial" w:cs="Arial"/>
        </w:rPr>
        <w:t xml:space="preserve">described included extreme stress, </w:t>
      </w:r>
      <w:r w:rsidR="04ECE30E" w:rsidRPr="3CCDF753">
        <w:rPr>
          <w:rFonts w:eastAsia="Arial" w:cs="Arial"/>
        </w:rPr>
        <w:t xml:space="preserve">issues with </w:t>
      </w:r>
      <w:r w:rsidR="34CB506D" w:rsidRPr="3CCDF753">
        <w:rPr>
          <w:rFonts w:eastAsia="Arial" w:cs="Arial"/>
        </w:rPr>
        <w:t>social conn</w:t>
      </w:r>
      <w:r w:rsidR="04ECE30E" w:rsidRPr="3CCDF753">
        <w:rPr>
          <w:rFonts w:eastAsia="Arial" w:cs="Arial"/>
        </w:rPr>
        <w:t xml:space="preserve">ectedness, </w:t>
      </w:r>
      <w:r w:rsidR="19CBD784" w:rsidRPr="3CCDF753">
        <w:rPr>
          <w:rFonts w:eastAsia="Arial" w:cs="Arial"/>
        </w:rPr>
        <w:t xml:space="preserve">impacted schooling and exams, </w:t>
      </w:r>
      <w:r w:rsidR="685E53A0" w:rsidRPr="3CCDF753">
        <w:rPr>
          <w:rFonts w:eastAsia="Arial" w:cs="Arial"/>
        </w:rPr>
        <w:t>housing and food insecurity</w:t>
      </w:r>
      <w:r w:rsidR="4752A950" w:rsidRPr="3CCDF753">
        <w:rPr>
          <w:rFonts w:eastAsia="Arial" w:cs="Arial"/>
        </w:rPr>
        <w:t xml:space="preserve">, and volunteering for the community. </w:t>
      </w:r>
      <w:r w:rsidR="354ED95A" w:rsidRPr="3CCDF753">
        <w:rPr>
          <w:rFonts w:eastAsia="Arial" w:cs="Arial"/>
        </w:rPr>
        <w:t>Recommendations were made in reflection of these impacts</w:t>
      </w:r>
      <w:r w:rsidR="0104C65F" w:rsidRPr="3CCDF753">
        <w:rPr>
          <w:rFonts w:eastAsia="Arial" w:cs="Arial"/>
        </w:rPr>
        <w:t xml:space="preserve">, centring around services and supports, housing, food, health and mental health, youth and community supports, and educational supports. </w:t>
      </w:r>
    </w:p>
    <w:p w14:paraId="076D2742" w14:textId="1C807361" w:rsidR="00DA1EBC" w:rsidRPr="00212528" w:rsidRDefault="37A3AEF8" w:rsidP="3CCDF753">
      <w:pPr>
        <w:spacing w:line="276" w:lineRule="auto"/>
        <w:rPr>
          <w:rFonts w:ascii="Arial" w:eastAsia="Arial" w:hAnsi="Arial" w:cs="Arial"/>
        </w:rPr>
      </w:pPr>
      <w:r w:rsidRPr="3CCDF753">
        <w:rPr>
          <w:rFonts w:eastAsia="Arial" w:cs="Arial"/>
        </w:rPr>
        <w:t xml:space="preserve">YACVic thanks the </w:t>
      </w:r>
      <w:r w:rsidR="5D2A04C3" w:rsidRPr="3CCDF753">
        <w:rPr>
          <w:rFonts w:eastAsia="Arial" w:cs="Arial"/>
        </w:rPr>
        <w:t xml:space="preserve">Legislative Council </w:t>
      </w:r>
      <w:r w:rsidR="513262DE" w:rsidRPr="3CCDF753">
        <w:rPr>
          <w:rFonts w:eastAsia="Arial" w:cs="Arial"/>
        </w:rPr>
        <w:t xml:space="preserve">Environment and Planning Committee for conducting the </w:t>
      </w:r>
      <w:r w:rsidR="0C46DA93" w:rsidRPr="3CCDF753">
        <w:rPr>
          <w:rFonts w:eastAsia="Arial" w:cs="Arial"/>
          <w:i/>
          <w:iCs/>
        </w:rPr>
        <w:t>Inquiry into the 2022 Flood Event in Victoria</w:t>
      </w:r>
      <w:r w:rsidR="0AB55E4E" w:rsidRPr="3CCDF753">
        <w:rPr>
          <w:rFonts w:eastAsia="Arial" w:cs="Arial"/>
        </w:rPr>
        <w:t xml:space="preserve">. </w:t>
      </w:r>
      <w:r w:rsidR="5302179B" w:rsidRPr="3CCDF753">
        <w:rPr>
          <w:rFonts w:eastAsia="Arial" w:cs="Arial"/>
        </w:rPr>
        <w:t xml:space="preserve">YACVic looks forward to </w:t>
      </w:r>
      <w:r w:rsidR="5E0BDABC" w:rsidRPr="3CCDF753">
        <w:rPr>
          <w:rFonts w:eastAsia="Arial" w:cs="Arial"/>
        </w:rPr>
        <w:t xml:space="preserve">outcomes of the Inquiry </w:t>
      </w:r>
      <w:r w:rsidR="599B9C8D" w:rsidRPr="3CCDF753">
        <w:rPr>
          <w:rFonts w:eastAsia="Arial" w:cs="Arial"/>
        </w:rPr>
        <w:t xml:space="preserve">ensuring that young people </w:t>
      </w:r>
      <w:r w:rsidR="702A1CAF" w:rsidRPr="3CCDF753">
        <w:rPr>
          <w:rFonts w:eastAsia="Arial" w:cs="Arial"/>
        </w:rPr>
        <w:t xml:space="preserve">are </w:t>
      </w:r>
      <w:r w:rsidR="1362820E" w:rsidRPr="3CCDF753">
        <w:rPr>
          <w:rFonts w:eastAsia="Arial" w:cs="Arial"/>
        </w:rPr>
        <w:t xml:space="preserve">considered a key cohort and </w:t>
      </w:r>
      <w:r w:rsidR="0D4C0F9B" w:rsidRPr="3CCDF753">
        <w:rPr>
          <w:rFonts w:eastAsia="Arial" w:cs="Arial"/>
        </w:rPr>
        <w:t>are actively involved in disaster resilience and recovery</w:t>
      </w:r>
      <w:r w:rsidR="020B28C1" w:rsidRPr="3CCDF753">
        <w:rPr>
          <w:rFonts w:eastAsia="Arial" w:cs="Arial"/>
        </w:rPr>
        <w:t xml:space="preserve"> in the future. </w:t>
      </w:r>
    </w:p>
    <w:p w14:paraId="371E6B4F" w14:textId="05D01E23" w:rsidR="48409346" w:rsidRDefault="48409346" w:rsidP="48409346">
      <w:pPr>
        <w:spacing w:line="276" w:lineRule="auto"/>
        <w:rPr>
          <w:rFonts w:ascii="Arial" w:eastAsia="Arial" w:hAnsi="Arial" w:cs="Arial"/>
          <w:sz w:val="22"/>
        </w:rPr>
      </w:pPr>
    </w:p>
    <w:p w14:paraId="4D0C6DEC" w14:textId="77777777" w:rsidR="008B0D2A" w:rsidRDefault="008B0D2A">
      <w:pPr>
        <w:rPr>
          <w:rFonts w:eastAsia="Karla" w:cs="Karla"/>
          <w:szCs w:val="24"/>
        </w:rPr>
      </w:pPr>
      <w:r>
        <w:rPr>
          <w:rFonts w:eastAsia="Karla" w:cs="Karla"/>
          <w:szCs w:val="24"/>
        </w:rPr>
        <w:br w:type="page"/>
      </w:r>
    </w:p>
    <w:p w14:paraId="52F29B3E" w14:textId="0889EA20" w:rsidR="6BD3A15A" w:rsidRDefault="004748B6" w:rsidP="004748B6">
      <w:pPr>
        <w:pStyle w:val="Subtitle"/>
      </w:pPr>
      <w:r>
        <w:t>References</w:t>
      </w:r>
    </w:p>
    <w:p w14:paraId="5B983A80" w14:textId="5674735F" w:rsidR="3E3A7161" w:rsidRDefault="3E3A7161" w:rsidP="76E0A8B6">
      <w:pPr>
        <w:pStyle w:val="ListParagraph"/>
        <w:numPr>
          <w:ilvl w:val="0"/>
          <w:numId w:val="24"/>
        </w:numPr>
        <w:spacing w:line="276" w:lineRule="auto"/>
        <w:rPr>
          <w:rFonts w:eastAsia="Karla" w:cs="Karla"/>
        </w:rPr>
      </w:pPr>
      <w:proofErr w:type="spellStart"/>
      <w:r w:rsidRPr="76E0A8B6">
        <w:rPr>
          <w:rFonts w:eastAsia="Karla" w:cs="Karla"/>
        </w:rPr>
        <w:t>Delica</w:t>
      </w:r>
      <w:proofErr w:type="spellEnd"/>
      <w:r w:rsidRPr="76E0A8B6">
        <w:rPr>
          <w:rFonts w:eastAsia="Karla" w:cs="Karla"/>
        </w:rPr>
        <w:t>-Willison, Z., dela Cruz, L., &amp; Molina, F. (2017). ‘Commu</w:t>
      </w:r>
      <w:r w:rsidR="150B1917" w:rsidRPr="76E0A8B6">
        <w:rPr>
          <w:rFonts w:eastAsia="Karla" w:cs="Karla"/>
        </w:rPr>
        <w:t xml:space="preserve">nities doing disaster risk reduction including climate change adaptation’. In I. </w:t>
      </w:r>
      <w:proofErr w:type="spellStart"/>
      <w:r w:rsidR="150B1917" w:rsidRPr="76E0A8B6">
        <w:rPr>
          <w:rFonts w:eastAsia="Karla" w:cs="Karla"/>
        </w:rPr>
        <w:t>Kelman</w:t>
      </w:r>
      <w:proofErr w:type="spellEnd"/>
      <w:r w:rsidR="150B1917" w:rsidRPr="76E0A8B6">
        <w:rPr>
          <w:rFonts w:eastAsia="Karla" w:cs="Karla"/>
        </w:rPr>
        <w:t>, J. Mercer &amp; J. Gailla</w:t>
      </w:r>
      <w:r w:rsidR="6A59890B" w:rsidRPr="76E0A8B6">
        <w:rPr>
          <w:rFonts w:eastAsia="Karla" w:cs="Karla"/>
        </w:rPr>
        <w:t xml:space="preserve">rd. (Eds.), </w:t>
      </w:r>
      <w:r w:rsidR="6A59890B" w:rsidRPr="76E0A8B6">
        <w:rPr>
          <w:rFonts w:eastAsia="Karla" w:cs="Karla"/>
          <w:i/>
          <w:iCs/>
        </w:rPr>
        <w:t>The Routledge Handbook of Disaster Risk Reduction Including Climate Change Adaptation</w:t>
      </w:r>
      <w:r w:rsidR="6A59890B" w:rsidRPr="76E0A8B6">
        <w:rPr>
          <w:rFonts w:eastAsia="Karla" w:cs="Karla"/>
        </w:rPr>
        <w:t xml:space="preserve">. </w:t>
      </w:r>
      <w:r w:rsidR="46C47C0F" w:rsidRPr="76E0A8B6">
        <w:rPr>
          <w:rFonts w:eastAsia="Karla" w:cs="Karla"/>
        </w:rPr>
        <w:t>(1</w:t>
      </w:r>
      <w:r w:rsidR="46C47C0F">
        <w:t>st</w:t>
      </w:r>
      <w:r w:rsidR="46C47C0F" w:rsidRPr="76E0A8B6">
        <w:rPr>
          <w:rFonts w:eastAsia="Karla" w:cs="Karla"/>
        </w:rPr>
        <w:t xml:space="preserve"> ed.). </w:t>
      </w:r>
      <w:r w:rsidR="1565319F" w:rsidRPr="76E0A8B6">
        <w:rPr>
          <w:rFonts w:eastAsia="Karla" w:cs="Karla"/>
        </w:rPr>
        <w:t xml:space="preserve">Taylor &amp; Francis Group. </w:t>
      </w:r>
    </w:p>
    <w:p w14:paraId="31F4B74D" w14:textId="29EB26F0" w:rsidR="6BD3A15A" w:rsidRDefault="3423241F" w:rsidP="6D350573">
      <w:pPr>
        <w:pStyle w:val="ListParagraph"/>
        <w:numPr>
          <w:ilvl w:val="0"/>
          <w:numId w:val="24"/>
        </w:numPr>
        <w:spacing w:line="240" w:lineRule="auto"/>
        <w:rPr>
          <w:rFonts w:eastAsia="Karla" w:cs="Karla"/>
          <w:color w:val="000000" w:themeColor="text1"/>
          <w:szCs w:val="24"/>
          <w:lang w:val="en-US"/>
        </w:rPr>
      </w:pPr>
      <w:r w:rsidRPr="76E0A8B6">
        <w:rPr>
          <w:rFonts w:eastAsia="Karla" w:cs="Karla"/>
          <w:color w:val="000000" w:themeColor="text1"/>
          <w:lang w:val="en-US"/>
        </w:rPr>
        <w:t xml:space="preserve">Eriksen, C., Amri, A., Towers, B., </w:t>
      </w:r>
      <w:proofErr w:type="spellStart"/>
      <w:r w:rsidRPr="76E0A8B6">
        <w:rPr>
          <w:rFonts w:eastAsia="Karla" w:cs="Karla"/>
          <w:color w:val="000000" w:themeColor="text1"/>
          <w:lang w:val="en-US"/>
        </w:rPr>
        <w:t>Calgaro</w:t>
      </w:r>
      <w:proofErr w:type="spellEnd"/>
      <w:r w:rsidRPr="76E0A8B6">
        <w:rPr>
          <w:rFonts w:eastAsia="Karla" w:cs="Karla"/>
          <w:color w:val="000000" w:themeColor="text1"/>
          <w:lang w:val="en-US"/>
        </w:rPr>
        <w:t xml:space="preserve">, E., Richardson, J., Haynes, K., &amp; McKinnon, S. (2018, April 5). Children aren’t liabilities in disasters- they can </w:t>
      </w:r>
      <w:proofErr w:type="gramStart"/>
      <w:r w:rsidRPr="76E0A8B6">
        <w:rPr>
          <w:rFonts w:eastAsia="Karla" w:cs="Karla"/>
          <w:color w:val="000000" w:themeColor="text1"/>
          <w:lang w:val="en-US"/>
        </w:rPr>
        <w:t>help, if</w:t>
      </w:r>
      <w:proofErr w:type="gramEnd"/>
      <w:r w:rsidRPr="76E0A8B6">
        <w:rPr>
          <w:rFonts w:eastAsia="Karla" w:cs="Karla"/>
          <w:color w:val="000000" w:themeColor="text1"/>
          <w:lang w:val="en-US"/>
        </w:rPr>
        <w:t xml:space="preserve"> we let them. </w:t>
      </w:r>
      <w:r w:rsidRPr="76E0A8B6">
        <w:rPr>
          <w:rFonts w:eastAsia="Karla" w:cs="Karla"/>
          <w:i/>
          <w:iCs/>
          <w:color w:val="000000" w:themeColor="text1"/>
          <w:lang w:val="en-US"/>
        </w:rPr>
        <w:t>The Conversation</w:t>
      </w:r>
      <w:r w:rsidRPr="76E0A8B6">
        <w:rPr>
          <w:rFonts w:eastAsia="Karla" w:cs="Karla"/>
          <w:color w:val="000000" w:themeColor="text1"/>
          <w:lang w:val="en-US"/>
        </w:rPr>
        <w:t xml:space="preserve">. </w:t>
      </w:r>
      <w:hyperlink r:id="rId12">
        <w:r w:rsidRPr="76E0A8B6">
          <w:rPr>
            <w:rStyle w:val="Hyperlink"/>
            <w:rFonts w:eastAsia="Karla" w:cs="Karla"/>
            <w:lang w:val="en-US"/>
          </w:rPr>
          <w:t xml:space="preserve"> https://theconversation.com/children-arent-liabilities-in-disasters-they-can-help-if-we-let-them-93794</w:t>
        </w:r>
      </w:hyperlink>
    </w:p>
    <w:p w14:paraId="580F1E20" w14:textId="629B6B83" w:rsidR="6BD3A15A" w:rsidRDefault="3423241F" w:rsidP="6D350573">
      <w:pPr>
        <w:pStyle w:val="ListParagraph"/>
        <w:numPr>
          <w:ilvl w:val="0"/>
          <w:numId w:val="24"/>
        </w:numPr>
        <w:spacing w:line="240" w:lineRule="auto"/>
        <w:rPr>
          <w:rFonts w:eastAsia="Karla" w:cs="Karla"/>
          <w:color w:val="000000" w:themeColor="text1"/>
          <w:lang w:val="en-US"/>
        </w:rPr>
      </w:pPr>
      <w:r w:rsidRPr="76E0A8B6">
        <w:rPr>
          <w:rFonts w:eastAsia="Karla" w:cs="Karla"/>
          <w:color w:val="000000" w:themeColor="text1"/>
          <w:lang w:val="en-US"/>
        </w:rPr>
        <w:t xml:space="preserve">Save the Children. (2022, May 20). </w:t>
      </w:r>
      <w:r w:rsidRPr="76E0A8B6">
        <w:rPr>
          <w:rFonts w:eastAsia="Karla" w:cs="Karla"/>
          <w:i/>
          <w:iCs/>
          <w:color w:val="000000" w:themeColor="text1"/>
          <w:lang w:val="en-US"/>
        </w:rPr>
        <w:t>NSW Independent Flood Inquiry- Save the Children’s Submission.</w:t>
      </w:r>
      <w:hyperlink r:id="rId13">
        <w:r w:rsidRPr="76E0A8B6">
          <w:rPr>
            <w:rStyle w:val="Hyperlink"/>
            <w:rFonts w:eastAsia="Karla" w:cs="Karla"/>
            <w:i/>
            <w:iCs/>
            <w:lang w:val="en-US"/>
          </w:rPr>
          <w:t xml:space="preserve"> </w:t>
        </w:r>
        <w:r w:rsidRPr="76E0A8B6">
          <w:rPr>
            <w:rStyle w:val="Hyperlink"/>
            <w:rFonts w:eastAsia="Karla" w:cs="Karla"/>
            <w:lang w:val="en-US"/>
          </w:rPr>
          <w:t>https://www.savethechildren.org.au/getmedia/e8397f8a-745c-48b2-8105-b3833cd063a0/save-the-children-submission-to-nsw-flood-inquiry.pdf.aspx</w:t>
        </w:r>
      </w:hyperlink>
      <w:r w:rsidRPr="76E0A8B6">
        <w:rPr>
          <w:rFonts w:eastAsia="Karla" w:cs="Karla"/>
          <w:color w:val="000000" w:themeColor="text1"/>
          <w:lang w:val="en-US"/>
        </w:rPr>
        <w:t xml:space="preserve">  </w:t>
      </w:r>
    </w:p>
    <w:p w14:paraId="2D1BCB0E" w14:textId="5699CDEF" w:rsidR="6BD3A15A" w:rsidRDefault="3423241F" w:rsidP="6D350573">
      <w:pPr>
        <w:pStyle w:val="ListParagraph"/>
        <w:numPr>
          <w:ilvl w:val="0"/>
          <w:numId w:val="24"/>
        </w:numPr>
        <w:spacing w:line="240" w:lineRule="auto"/>
        <w:rPr>
          <w:rFonts w:eastAsia="Karla" w:cs="Karla"/>
          <w:color w:val="000000" w:themeColor="text1"/>
          <w:szCs w:val="24"/>
          <w:lang w:val="en-US"/>
        </w:rPr>
      </w:pPr>
      <w:r w:rsidRPr="76E0A8B6">
        <w:rPr>
          <w:rFonts w:eastAsia="Karla" w:cs="Karla"/>
          <w:color w:val="000000" w:themeColor="text1"/>
          <w:lang w:val="en-US"/>
        </w:rPr>
        <w:t xml:space="preserve">Save the Children. </w:t>
      </w:r>
      <w:r w:rsidRPr="76E0A8B6">
        <w:rPr>
          <w:rFonts w:eastAsia="Karla" w:cs="Karla"/>
          <w:i/>
          <w:iCs/>
          <w:color w:val="000000" w:themeColor="text1"/>
          <w:lang w:val="en-US"/>
        </w:rPr>
        <w:t>Our Voice: Listening to children and young people’s voices during emergency planning</w:t>
      </w:r>
      <w:r w:rsidRPr="76E0A8B6">
        <w:rPr>
          <w:rFonts w:eastAsia="Karla" w:cs="Karla"/>
          <w:color w:val="000000" w:themeColor="text1"/>
          <w:lang w:val="en-US"/>
        </w:rPr>
        <w:t>.</w:t>
      </w:r>
      <w:hyperlink r:id="rId14" w:anchor=":~:text=Our%20Voice%20promotes%20the%20participation,of%20children%20and%20young%20people">
        <w:r w:rsidRPr="76E0A8B6">
          <w:rPr>
            <w:rStyle w:val="Hyperlink"/>
            <w:rFonts w:eastAsia="Karla" w:cs="Karla"/>
            <w:lang w:val="en-US"/>
          </w:rPr>
          <w:t xml:space="preserve"> https://www.savethechildren.org.au/our-work/our-programs/australia/our-voice#:~:text=Our%20Voice%20promotes%20the%20participation,of%20children%20and%20young%20people</w:t>
        </w:r>
      </w:hyperlink>
      <w:r w:rsidRPr="76E0A8B6">
        <w:rPr>
          <w:rFonts w:eastAsia="Karla" w:cs="Karla"/>
          <w:color w:val="000000" w:themeColor="text1"/>
          <w:lang w:val="en-US"/>
        </w:rPr>
        <w:t>.</w:t>
      </w:r>
    </w:p>
    <w:p w14:paraId="3214EBD6" w14:textId="2A0FBDFF" w:rsidR="6BD3A15A" w:rsidRDefault="3423241F" w:rsidP="6D350573">
      <w:pPr>
        <w:pStyle w:val="ListParagraph"/>
        <w:numPr>
          <w:ilvl w:val="0"/>
          <w:numId w:val="24"/>
        </w:numPr>
        <w:spacing w:line="276" w:lineRule="auto"/>
        <w:rPr>
          <w:rFonts w:eastAsia="Calibri"/>
          <w:color w:val="000000" w:themeColor="text1"/>
          <w:szCs w:val="24"/>
          <w:lang w:val="en-US"/>
        </w:rPr>
      </w:pPr>
      <w:proofErr w:type="spellStart"/>
      <w:r w:rsidRPr="76E0A8B6">
        <w:rPr>
          <w:rFonts w:eastAsia="Karla" w:cs="Karla"/>
          <w:color w:val="000000" w:themeColor="text1"/>
          <w:lang w:val="en-US"/>
        </w:rPr>
        <w:t>PreventionWeb</w:t>
      </w:r>
      <w:proofErr w:type="spellEnd"/>
      <w:r w:rsidRPr="76E0A8B6">
        <w:rPr>
          <w:rFonts w:eastAsia="Karla" w:cs="Karla"/>
          <w:color w:val="000000" w:themeColor="text1"/>
          <w:lang w:val="en-US"/>
        </w:rPr>
        <w:t xml:space="preserve">. (2022, May 20). </w:t>
      </w:r>
      <w:r w:rsidRPr="76E0A8B6">
        <w:rPr>
          <w:rFonts w:eastAsia="Karla" w:cs="Karla"/>
          <w:i/>
          <w:iCs/>
          <w:color w:val="000000" w:themeColor="text1"/>
          <w:lang w:val="en-US"/>
        </w:rPr>
        <w:t>Inclusive disaster risk reduction starts early: supporting resilient young people in Australia</w:t>
      </w:r>
      <w:r w:rsidRPr="76E0A8B6">
        <w:rPr>
          <w:rFonts w:eastAsia="Karla" w:cs="Karla"/>
          <w:color w:val="000000" w:themeColor="text1"/>
          <w:lang w:val="en-US"/>
        </w:rPr>
        <w:t>.</w:t>
      </w:r>
      <w:r w:rsidR="28FFD3C1" w:rsidRPr="76E0A8B6">
        <w:rPr>
          <w:rFonts w:eastAsia="Karla" w:cs="Karla"/>
          <w:color w:val="000000" w:themeColor="text1"/>
          <w:lang w:val="en-US"/>
        </w:rPr>
        <w:t xml:space="preserve"> </w:t>
      </w:r>
      <w:hyperlink r:id="rId15">
        <w:r w:rsidRPr="76E0A8B6">
          <w:rPr>
            <w:rStyle w:val="Hyperlink"/>
            <w:rFonts w:eastAsia="Karla" w:cs="Karla"/>
            <w:lang w:val="en-US"/>
          </w:rPr>
          <w:t>https://www.preventionweb.net/news/inclusive-disaster-risk-reduction-starts-early-supporting-disaster-resilient-young-people</w:t>
        </w:r>
      </w:hyperlink>
    </w:p>
    <w:p w14:paraId="5FF557D0" w14:textId="04DC2CC4" w:rsidR="6BD3A15A" w:rsidRDefault="3423241F" w:rsidP="6D350573">
      <w:pPr>
        <w:pStyle w:val="ListParagraph"/>
        <w:numPr>
          <w:ilvl w:val="0"/>
          <w:numId w:val="24"/>
        </w:numPr>
        <w:spacing w:line="276" w:lineRule="auto"/>
        <w:rPr>
          <w:rFonts w:eastAsia="Karla" w:cs="Karla"/>
          <w:color w:val="000000" w:themeColor="text1"/>
          <w:szCs w:val="24"/>
          <w:lang w:val="en-US"/>
        </w:rPr>
      </w:pPr>
      <w:r w:rsidRPr="76E0A8B6">
        <w:rPr>
          <w:rFonts w:eastAsia="Karla" w:cs="Karla"/>
          <w:color w:val="000000" w:themeColor="text1"/>
          <w:lang w:val="en-US"/>
        </w:rPr>
        <w:t xml:space="preserve">Youth Affairs Council Victoria. (2020, February). </w:t>
      </w:r>
      <w:r w:rsidRPr="76E0A8B6">
        <w:rPr>
          <w:rFonts w:eastAsia="Karla" w:cs="Karla"/>
          <w:i/>
          <w:iCs/>
          <w:color w:val="000000" w:themeColor="text1"/>
          <w:lang w:val="en-US"/>
        </w:rPr>
        <w:t>Youth-focused Disaster Recovery Protocol</w:t>
      </w:r>
      <w:r w:rsidRPr="76E0A8B6">
        <w:rPr>
          <w:rFonts w:eastAsia="Karla" w:cs="Karla"/>
          <w:color w:val="000000" w:themeColor="text1"/>
          <w:lang w:val="en-US"/>
        </w:rPr>
        <w:t>.</w:t>
      </w:r>
      <w:hyperlink r:id="rId16">
        <w:r w:rsidRPr="76E0A8B6">
          <w:rPr>
            <w:rStyle w:val="Hyperlink"/>
            <w:rFonts w:eastAsia="Karla" w:cs="Karla"/>
            <w:lang w:val="en-US"/>
          </w:rPr>
          <w:t xml:space="preserve"> https://www.yacvic.org.au/assets/Uploads/Youth-Focused-Disaster-Recovery-Protocol-February-2020.pdf</w:t>
        </w:r>
      </w:hyperlink>
    </w:p>
    <w:p w14:paraId="1E726858" w14:textId="00E0D6D9" w:rsidR="22D22E23" w:rsidRDefault="4AB51791" w:rsidP="575AA2EB">
      <w:pPr>
        <w:pStyle w:val="ListParagraph"/>
        <w:numPr>
          <w:ilvl w:val="0"/>
          <w:numId w:val="24"/>
        </w:numPr>
        <w:spacing w:line="276" w:lineRule="auto"/>
        <w:rPr>
          <w:rFonts w:eastAsia="Karla" w:cs="Karla"/>
          <w:color w:val="000000" w:themeColor="text1"/>
          <w:szCs w:val="24"/>
          <w:lang w:val="en-US"/>
        </w:rPr>
      </w:pPr>
      <w:r w:rsidRPr="76E0A8B6">
        <w:rPr>
          <w:rFonts w:eastAsia="Karla" w:cs="Karla"/>
          <w:color w:val="000000" w:themeColor="text1"/>
          <w:lang w:val="en-US"/>
        </w:rPr>
        <w:t>i</w:t>
      </w:r>
      <w:r w:rsidR="35B70862" w:rsidRPr="76E0A8B6">
        <w:rPr>
          <w:rFonts w:eastAsia="Karla" w:cs="Karla"/>
          <w:color w:val="000000" w:themeColor="text1"/>
          <w:lang w:val="en-US"/>
        </w:rPr>
        <w:t>bid.</w:t>
      </w:r>
    </w:p>
    <w:p w14:paraId="26F96CFB" w14:textId="26E341B4" w:rsidR="26830B5C" w:rsidRDefault="00B7D9BC" w:rsidP="76E0A8B6">
      <w:pPr>
        <w:pStyle w:val="ListParagraph"/>
        <w:numPr>
          <w:ilvl w:val="0"/>
          <w:numId w:val="24"/>
        </w:numPr>
        <w:spacing w:line="276" w:lineRule="auto"/>
        <w:rPr>
          <w:rFonts w:eastAsia="Calibri" w:cs="Arial"/>
          <w:color w:val="000000" w:themeColor="text1"/>
          <w:lang w:val="en-US"/>
        </w:rPr>
      </w:pPr>
      <w:r w:rsidRPr="76E0A8B6">
        <w:rPr>
          <w:rFonts w:eastAsia="Karla" w:cs="Karla"/>
          <w:color w:val="000000" w:themeColor="text1"/>
          <w:lang w:val="en-US"/>
        </w:rPr>
        <w:t xml:space="preserve">Mission Australia. (2022). </w:t>
      </w:r>
      <w:r w:rsidRPr="76E0A8B6">
        <w:rPr>
          <w:rFonts w:eastAsia="Karla" w:cs="Karla"/>
          <w:i/>
          <w:iCs/>
          <w:color w:val="000000" w:themeColor="text1"/>
          <w:lang w:val="en-US"/>
        </w:rPr>
        <w:t>Youth Survey 2022</w:t>
      </w:r>
      <w:r w:rsidRPr="76E0A8B6">
        <w:rPr>
          <w:rFonts w:eastAsia="Karla" w:cs="Karla"/>
          <w:color w:val="000000" w:themeColor="text1"/>
          <w:lang w:val="en-US"/>
        </w:rPr>
        <w:t xml:space="preserve">. </w:t>
      </w:r>
      <w:hyperlink r:id="rId17">
        <w:r w:rsidRPr="76E0A8B6">
          <w:rPr>
            <w:rStyle w:val="Hyperlink"/>
            <w:rFonts w:eastAsia="Karla" w:cs="Karla"/>
            <w:lang w:val="en-US"/>
          </w:rPr>
          <w:t>https://www.missionaustralia.com.au/what-we-do/research-impact-policy-advocacy/youth-survey</w:t>
        </w:r>
      </w:hyperlink>
      <w:r w:rsidRPr="76E0A8B6">
        <w:rPr>
          <w:rFonts w:eastAsia="Karla" w:cs="Karla"/>
          <w:color w:val="000000" w:themeColor="text1"/>
          <w:lang w:val="en-US"/>
        </w:rPr>
        <w:t xml:space="preserve"> </w:t>
      </w:r>
    </w:p>
    <w:p w14:paraId="3EE15863" w14:textId="0334FB1E" w:rsidR="26830B5C" w:rsidRDefault="281ED0EC" w:rsidP="4DEC3009">
      <w:pPr>
        <w:pStyle w:val="ListParagraph"/>
        <w:numPr>
          <w:ilvl w:val="0"/>
          <w:numId w:val="24"/>
        </w:numPr>
        <w:spacing w:line="276" w:lineRule="auto"/>
        <w:rPr>
          <w:lang w:val="en-US"/>
        </w:rPr>
      </w:pPr>
      <w:r w:rsidRPr="76E0A8B6">
        <w:rPr>
          <w:lang w:val="en-US"/>
        </w:rPr>
        <w:t xml:space="preserve">National Emergency Management Agency. (2022). </w:t>
      </w:r>
      <w:r w:rsidRPr="76E0A8B6">
        <w:rPr>
          <w:i/>
          <w:iCs/>
          <w:lang w:val="en-US"/>
        </w:rPr>
        <w:t xml:space="preserve">Australia’s national midterm review of the Sendai Framework for Disaster Risk Reduction 2015-2030 Report – Are we succeeding at making Australian communities safer in the face of growing disaster </w:t>
      </w:r>
      <w:proofErr w:type="gramStart"/>
      <w:r w:rsidRPr="76E0A8B6">
        <w:rPr>
          <w:i/>
          <w:iCs/>
          <w:lang w:val="en-US"/>
        </w:rPr>
        <w:t>risk?</w:t>
      </w:r>
      <w:r w:rsidR="2999AA59" w:rsidRPr="76E0A8B6">
        <w:rPr>
          <w:lang w:val="en-US"/>
        </w:rPr>
        <w:t>.</w:t>
      </w:r>
      <w:proofErr w:type="gramEnd"/>
      <w:r w:rsidR="63A55380" w:rsidRPr="76E0A8B6">
        <w:rPr>
          <w:lang w:val="en-US"/>
        </w:rPr>
        <w:t xml:space="preserve"> </w:t>
      </w:r>
      <w:r w:rsidR="7B1F5BD9" w:rsidRPr="76E0A8B6">
        <w:rPr>
          <w:lang w:val="en-US"/>
        </w:rPr>
        <w:t xml:space="preserve">pp. 54. </w:t>
      </w:r>
      <w:r w:rsidR="63A55380" w:rsidRPr="76E0A8B6">
        <w:rPr>
          <w:lang w:val="en-US"/>
        </w:rPr>
        <w:t xml:space="preserve">Australian Government. </w:t>
      </w:r>
      <w:r w:rsidR="2999AA59" w:rsidRPr="76E0A8B6">
        <w:rPr>
          <w:lang w:val="en-US"/>
        </w:rPr>
        <w:t xml:space="preserve"> </w:t>
      </w:r>
      <w:hyperlink r:id="rId18">
        <w:r w:rsidR="2999AA59" w:rsidRPr="76E0A8B6">
          <w:rPr>
            <w:rStyle w:val="Hyperlink"/>
            <w:lang w:val="en-US"/>
          </w:rPr>
          <w:t>https://nema.gov.au/sites/default/files/inline-files/Australia%27s%20midterm%20review_0.pdf</w:t>
        </w:r>
      </w:hyperlink>
      <w:r w:rsidR="2999AA59" w:rsidRPr="76E0A8B6">
        <w:rPr>
          <w:lang w:val="en-US"/>
        </w:rPr>
        <w:t xml:space="preserve"> </w:t>
      </w:r>
    </w:p>
    <w:p w14:paraId="2C898354" w14:textId="6253F35E" w:rsidR="6A1FF2E7" w:rsidRPr="00C52DAE" w:rsidRDefault="3AF4CFDD" w:rsidP="1DD4422A">
      <w:pPr>
        <w:pStyle w:val="ListParagraph"/>
        <w:numPr>
          <w:ilvl w:val="0"/>
          <w:numId w:val="24"/>
        </w:numPr>
        <w:spacing w:line="276" w:lineRule="auto"/>
        <w:rPr>
          <w:rFonts w:eastAsia="Calibri" w:cs="Arial"/>
          <w:color w:val="000000" w:themeColor="text1"/>
          <w:lang w:val="en-US"/>
        </w:rPr>
      </w:pPr>
      <w:r w:rsidRPr="76E0A8B6">
        <w:rPr>
          <w:rFonts w:eastAsia="Karla" w:cs="Karla"/>
          <w:color w:val="000000" w:themeColor="text1"/>
          <w:lang w:val="en-US"/>
        </w:rPr>
        <w:t>Peek</w:t>
      </w:r>
      <w:r w:rsidR="3893B943" w:rsidRPr="76E0A8B6">
        <w:rPr>
          <w:rFonts w:eastAsia="Karla" w:cs="Karla"/>
          <w:color w:val="000000" w:themeColor="text1"/>
          <w:lang w:val="en-US"/>
        </w:rPr>
        <w:t>,</w:t>
      </w:r>
      <w:r w:rsidR="06D1921A" w:rsidRPr="76E0A8B6">
        <w:rPr>
          <w:rFonts w:eastAsia="Karla" w:cs="Karla"/>
          <w:color w:val="000000" w:themeColor="text1"/>
          <w:lang w:val="en-US"/>
        </w:rPr>
        <w:t xml:space="preserve"> L</w:t>
      </w:r>
      <w:r w:rsidR="0A8D6E5A" w:rsidRPr="76E0A8B6">
        <w:rPr>
          <w:rFonts w:eastAsia="Karla" w:cs="Karla"/>
          <w:color w:val="000000" w:themeColor="text1"/>
          <w:lang w:val="en-US"/>
        </w:rPr>
        <w:t>.</w:t>
      </w:r>
      <w:r w:rsidR="10062212" w:rsidRPr="76E0A8B6">
        <w:rPr>
          <w:rFonts w:eastAsia="Karla" w:cs="Karla"/>
          <w:color w:val="000000" w:themeColor="text1"/>
          <w:lang w:val="en-US"/>
        </w:rPr>
        <w:t>,</w:t>
      </w:r>
      <w:r w:rsidR="06D1921A" w:rsidRPr="76E0A8B6">
        <w:rPr>
          <w:rFonts w:eastAsia="Karla" w:cs="Karla"/>
          <w:color w:val="000000" w:themeColor="text1"/>
          <w:lang w:val="en-US"/>
        </w:rPr>
        <w:t xml:space="preserve"> Abramson</w:t>
      </w:r>
      <w:r w:rsidR="0B98D88D" w:rsidRPr="76E0A8B6">
        <w:rPr>
          <w:rFonts w:eastAsia="Karla" w:cs="Karla"/>
          <w:color w:val="000000" w:themeColor="text1"/>
          <w:lang w:val="en-US"/>
        </w:rPr>
        <w:t>,</w:t>
      </w:r>
      <w:r w:rsidR="06D1921A" w:rsidRPr="76E0A8B6">
        <w:rPr>
          <w:rFonts w:eastAsia="Karla" w:cs="Karla"/>
          <w:color w:val="000000" w:themeColor="text1"/>
          <w:lang w:val="en-US"/>
        </w:rPr>
        <w:t xml:space="preserve"> D</w:t>
      </w:r>
      <w:r w:rsidR="126D0F6C" w:rsidRPr="76E0A8B6">
        <w:rPr>
          <w:rFonts w:eastAsia="Karla" w:cs="Karla"/>
          <w:color w:val="000000" w:themeColor="text1"/>
          <w:lang w:val="en-US"/>
        </w:rPr>
        <w:t>.</w:t>
      </w:r>
      <w:r w:rsidR="10062212" w:rsidRPr="76E0A8B6">
        <w:rPr>
          <w:rFonts w:eastAsia="Karla" w:cs="Karla"/>
          <w:color w:val="000000" w:themeColor="text1"/>
          <w:lang w:val="en-US"/>
        </w:rPr>
        <w:t>,</w:t>
      </w:r>
      <w:r w:rsidR="06D1921A" w:rsidRPr="76E0A8B6">
        <w:rPr>
          <w:rFonts w:eastAsia="Karla" w:cs="Karla"/>
          <w:color w:val="000000" w:themeColor="text1"/>
          <w:lang w:val="en-US"/>
        </w:rPr>
        <w:t xml:space="preserve"> Cox</w:t>
      </w:r>
      <w:r w:rsidR="50CA14EC" w:rsidRPr="76E0A8B6">
        <w:rPr>
          <w:rFonts w:eastAsia="Karla" w:cs="Karla"/>
          <w:color w:val="000000" w:themeColor="text1"/>
          <w:lang w:val="en-US"/>
        </w:rPr>
        <w:t>,</w:t>
      </w:r>
      <w:r w:rsidR="06D1921A" w:rsidRPr="76E0A8B6">
        <w:rPr>
          <w:rFonts w:eastAsia="Karla" w:cs="Karla"/>
          <w:color w:val="000000" w:themeColor="text1"/>
          <w:lang w:val="en-US"/>
        </w:rPr>
        <w:t xml:space="preserve"> R</w:t>
      </w:r>
      <w:r w:rsidR="4788DA9E" w:rsidRPr="76E0A8B6">
        <w:rPr>
          <w:rFonts w:eastAsia="Karla" w:cs="Karla"/>
          <w:color w:val="000000" w:themeColor="text1"/>
          <w:lang w:val="en-US"/>
        </w:rPr>
        <w:t>.</w:t>
      </w:r>
      <w:r w:rsidR="10062212" w:rsidRPr="76E0A8B6">
        <w:rPr>
          <w:rFonts w:eastAsia="Karla" w:cs="Karla"/>
          <w:color w:val="000000" w:themeColor="text1"/>
          <w:lang w:val="en-US"/>
        </w:rPr>
        <w:t>,</w:t>
      </w:r>
      <w:r w:rsidR="06D1921A" w:rsidRPr="76E0A8B6">
        <w:rPr>
          <w:rFonts w:eastAsia="Karla" w:cs="Karla"/>
          <w:color w:val="000000" w:themeColor="text1"/>
          <w:lang w:val="en-US"/>
        </w:rPr>
        <w:t xml:space="preserve"> </w:t>
      </w:r>
      <w:proofErr w:type="spellStart"/>
      <w:r w:rsidR="06D1921A" w:rsidRPr="76E0A8B6">
        <w:rPr>
          <w:rFonts w:eastAsia="Karla" w:cs="Karla"/>
          <w:color w:val="000000" w:themeColor="text1"/>
          <w:lang w:val="en-US"/>
        </w:rPr>
        <w:t>Fothergill</w:t>
      </w:r>
      <w:proofErr w:type="spellEnd"/>
      <w:r w:rsidR="71ABD24A" w:rsidRPr="76E0A8B6">
        <w:rPr>
          <w:rFonts w:eastAsia="Karla" w:cs="Karla"/>
          <w:color w:val="000000" w:themeColor="text1"/>
          <w:lang w:val="en-US"/>
        </w:rPr>
        <w:t>,</w:t>
      </w:r>
      <w:r w:rsidR="06D1921A" w:rsidRPr="76E0A8B6">
        <w:rPr>
          <w:rFonts w:eastAsia="Karla" w:cs="Karla"/>
          <w:color w:val="000000" w:themeColor="text1"/>
          <w:lang w:val="en-US"/>
        </w:rPr>
        <w:t xml:space="preserve"> A</w:t>
      </w:r>
      <w:r w:rsidR="418709F4" w:rsidRPr="76E0A8B6">
        <w:rPr>
          <w:rFonts w:eastAsia="Karla" w:cs="Karla"/>
          <w:color w:val="000000" w:themeColor="text1"/>
          <w:lang w:val="en-US"/>
        </w:rPr>
        <w:t>.</w:t>
      </w:r>
      <w:r w:rsidR="06D1921A" w:rsidRPr="76E0A8B6">
        <w:rPr>
          <w:rFonts w:eastAsia="Karla" w:cs="Karla"/>
          <w:color w:val="000000" w:themeColor="text1"/>
          <w:lang w:val="en-US"/>
        </w:rPr>
        <w:t xml:space="preserve"> and Tobin</w:t>
      </w:r>
      <w:r w:rsidR="416F9FF9" w:rsidRPr="76E0A8B6">
        <w:rPr>
          <w:rFonts w:eastAsia="Karla" w:cs="Karla"/>
          <w:color w:val="000000" w:themeColor="text1"/>
          <w:lang w:val="en-US"/>
        </w:rPr>
        <w:t>,</w:t>
      </w:r>
      <w:r w:rsidR="06D1921A" w:rsidRPr="76E0A8B6">
        <w:rPr>
          <w:rFonts w:eastAsia="Karla" w:cs="Karla"/>
          <w:color w:val="000000" w:themeColor="text1"/>
          <w:lang w:val="en-US"/>
        </w:rPr>
        <w:t xml:space="preserve"> J. (2017). ‘Children and Disasters’</w:t>
      </w:r>
      <w:r w:rsidR="40773B3C" w:rsidRPr="76E0A8B6">
        <w:rPr>
          <w:rFonts w:eastAsia="Karla" w:cs="Karla"/>
          <w:color w:val="000000" w:themeColor="text1"/>
          <w:lang w:val="en-US"/>
        </w:rPr>
        <w:t>.</w:t>
      </w:r>
      <w:r w:rsidR="06D1921A" w:rsidRPr="76E0A8B6">
        <w:rPr>
          <w:rFonts w:eastAsia="Karla" w:cs="Karla"/>
          <w:color w:val="000000" w:themeColor="text1"/>
          <w:lang w:val="en-US"/>
        </w:rPr>
        <w:t xml:space="preserve"> </w:t>
      </w:r>
      <w:r w:rsidR="0B7CB038" w:rsidRPr="76E0A8B6">
        <w:rPr>
          <w:rFonts w:eastAsia="Karla" w:cs="Karla"/>
          <w:color w:val="000000" w:themeColor="text1"/>
          <w:lang w:val="en-US"/>
        </w:rPr>
        <w:t>I</w:t>
      </w:r>
      <w:r w:rsidR="06D1921A" w:rsidRPr="76E0A8B6">
        <w:rPr>
          <w:rFonts w:eastAsia="Karla" w:cs="Karla"/>
          <w:color w:val="000000" w:themeColor="text1"/>
          <w:lang w:val="en-US"/>
        </w:rPr>
        <w:t xml:space="preserve">n </w:t>
      </w:r>
      <w:r w:rsidR="384D0DDE" w:rsidRPr="76E0A8B6">
        <w:rPr>
          <w:rFonts w:eastAsia="Karla" w:cs="Karla"/>
          <w:color w:val="000000" w:themeColor="text1"/>
          <w:lang w:val="en-US"/>
        </w:rPr>
        <w:t>H.</w:t>
      </w:r>
      <w:r w:rsidR="72BEDEE5" w:rsidRPr="76E0A8B6">
        <w:rPr>
          <w:rFonts w:eastAsia="Karla" w:cs="Karla"/>
          <w:color w:val="000000" w:themeColor="text1"/>
          <w:lang w:val="en-US"/>
        </w:rPr>
        <w:t xml:space="preserve"> Rodriguez, </w:t>
      </w:r>
      <w:r w:rsidR="4188A05E" w:rsidRPr="76E0A8B6">
        <w:rPr>
          <w:rFonts w:eastAsia="Karla" w:cs="Karla"/>
          <w:color w:val="000000" w:themeColor="text1"/>
          <w:lang w:val="en-US"/>
        </w:rPr>
        <w:t xml:space="preserve">D. </w:t>
      </w:r>
      <w:r w:rsidR="72BEDEE5" w:rsidRPr="76E0A8B6">
        <w:rPr>
          <w:rFonts w:eastAsia="Karla" w:cs="Karla"/>
          <w:color w:val="000000" w:themeColor="text1"/>
          <w:lang w:val="en-US"/>
        </w:rPr>
        <w:t xml:space="preserve">William </w:t>
      </w:r>
      <w:r w:rsidR="344B9B61" w:rsidRPr="76E0A8B6">
        <w:rPr>
          <w:rFonts w:eastAsia="Karla" w:cs="Karla"/>
          <w:color w:val="000000" w:themeColor="text1"/>
          <w:lang w:val="en-US"/>
        </w:rPr>
        <w:t>&amp; J.</w:t>
      </w:r>
      <w:r w:rsidR="00032A56" w:rsidRPr="76E0A8B6">
        <w:rPr>
          <w:rFonts w:eastAsia="Karla" w:cs="Karla"/>
          <w:color w:val="000000" w:themeColor="text1"/>
          <w:lang w:val="en-US"/>
        </w:rPr>
        <w:t xml:space="preserve"> Trainor</w:t>
      </w:r>
      <w:r w:rsidR="56772DCC" w:rsidRPr="76E0A8B6">
        <w:rPr>
          <w:rFonts w:eastAsia="Karla" w:cs="Karla"/>
          <w:color w:val="000000" w:themeColor="text1"/>
          <w:lang w:val="en-US"/>
        </w:rPr>
        <w:t xml:space="preserve">. </w:t>
      </w:r>
      <w:r w:rsidR="00032A56" w:rsidRPr="76E0A8B6">
        <w:rPr>
          <w:rFonts w:eastAsia="Karla" w:cs="Karla"/>
          <w:color w:val="000000" w:themeColor="text1"/>
          <w:lang w:val="en-US"/>
        </w:rPr>
        <w:t>(Eds.)</w:t>
      </w:r>
      <w:r w:rsidR="75326EFB" w:rsidRPr="76E0A8B6">
        <w:rPr>
          <w:rFonts w:eastAsia="Karla" w:cs="Karla"/>
          <w:color w:val="000000" w:themeColor="text1"/>
          <w:lang w:val="en-US"/>
        </w:rPr>
        <w:t>,</w:t>
      </w:r>
      <w:r w:rsidR="00032A56" w:rsidRPr="76E0A8B6">
        <w:rPr>
          <w:rFonts w:eastAsia="Karla" w:cs="Karla"/>
          <w:color w:val="000000" w:themeColor="text1"/>
          <w:lang w:val="en-US"/>
        </w:rPr>
        <w:t xml:space="preserve"> </w:t>
      </w:r>
      <w:r w:rsidR="06D1921A" w:rsidRPr="76E0A8B6">
        <w:rPr>
          <w:rFonts w:eastAsia="Karla" w:cs="Karla"/>
          <w:i/>
          <w:iCs/>
          <w:color w:val="000000" w:themeColor="text1"/>
          <w:lang w:val="en-US"/>
        </w:rPr>
        <w:t>Handbook of Dis</w:t>
      </w:r>
      <w:r w:rsidR="218804DB" w:rsidRPr="76E0A8B6">
        <w:rPr>
          <w:rFonts w:eastAsia="Karla" w:cs="Karla"/>
          <w:i/>
          <w:iCs/>
          <w:color w:val="000000" w:themeColor="text1"/>
          <w:lang w:val="en-US"/>
        </w:rPr>
        <w:t>aster</w:t>
      </w:r>
      <w:r w:rsidR="218804DB" w:rsidRPr="00C52DAE">
        <w:rPr>
          <w:rFonts w:eastAsia="Karla" w:cs="Karla"/>
          <w:i/>
          <w:iCs/>
          <w:color w:val="000000" w:themeColor="text1"/>
          <w:lang w:val="en-US"/>
        </w:rPr>
        <w:t xml:space="preserve"> Research</w:t>
      </w:r>
      <w:r w:rsidR="218804DB" w:rsidRPr="76E0A8B6">
        <w:rPr>
          <w:rFonts w:eastAsia="Karla" w:cs="Karla"/>
          <w:color w:val="000000" w:themeColor="text1"/>
          <w:lang w:val="en-US"/>
        </w:rPr>
        <w:t>.</w:t>
      </w:r>
      <w:r w:rsidR="26F8C459" w:rsidRPr="76E0A8B6">
        <w:rPr>
          <w:rFonts w:eastAsia="Karla" w:cs="Karla"/>
          <w:color w:val="000000" w:themeColor="text1"/>
          <w:lang w:val="en-US"/>
        </w:rPr>
        <w:t xml:space="preserve"> (2</w:t>
      </w:r>
      <w:r w:rsidR="40FA367B" w:rsidRPr="76E0A8B6">
        <w:rPr>
          <w:rFonts w:eastAsia="Karla" w:cs="Karla"/>
          <w:color w:val="000000" w:themeColor="text1"/>
          <w:lang w:val="en-US"/>
        </w:rPr>
        <w:t>n</w:t>
      </w:r>
      <w:r w:rsidR="26F8C459" w:rsidRPr="76E0A8B6">
        <w:rPr>
          <w:lang w:val="en-US"/>
        </w:rPr>
        <w:t>d</w:t>
      </w:r>
      <w:r w:rsidR="26F8C459" w:rsidRPr="76E0A8B6">
        <w:rPr>
          <w:rFonts w:eastAsia="Karla" w:cs="Karla"/>
          <w:color w:val="000000" w:themeColor="text1"/>
          <w:lang w:val="en-US"/>
        </w:rPr>
        <w:t xml:space="preserve"> ed., pp. </w:t>
      </w:r>
      <w:r w:rsidR="0EB433C2" w:rsidRPr="76E0A8B6">
        <w:rPr>
          <w:rFonts w:eastAsia="Karla" w:cs="Karla"/>
          <w:color w:val="000000" w:themeColor="text1"/>
          <w:lang w:val="en-US"/>
        </w:rPr>
        <w:t>253</w:t>
      </w:r>
      <w:r w:rsidR="26F8C459" w:rsidRPr="76E0A8B6">
        <w:rPr>
          <w:rFonts w:eastAsia="Karla" w:cs="Karla"/>
          <w:color w:val="000000" w:themeColor="text1"/>
          <w:lang w:val="en-US"/>
        </w:rPr>
        <w:t>).</w:t>
      </w:r>
      <w:r w:rsidR="70906520" w:rsidRPr="76E0A8B6">
        <w:rPr>
          <w:rFonts w:eastAsia="Karla" w:cs="Karla"/>
          <w:color w:val="000000" w:themeColor="text1"/>
          <w:lang w:val="en-US"/>
        </w:rPr>
        <w:t xml:space="preserve"> Springer International Publishing.</w:t>
      </w:r>
    </w:p>
    <w:p w14:paraId="5A72A0C7" w14:textId="6B97C2E2" w:rsidR="6BD3A15A" w:rsidRDefault="563539B7" w:rsidP="6D350573">
      <w:pPr>
        <w:pStyle w:val="ListParagraph"/>
        <w:numPr>
          <w:ilvl w:val="0"/>
          <w:numId w:val="24"/>
        </w:numPr>
        <w:spacing w:line="276" w:lineRule="auto"/>
        <w:rPr>
          <w:rFonts w:eastAsia="Karla" w:cs="Karla"/>
          <w:color w:val="000000" w:themeColor="text1"/>
          <w:lang w:val="en-US"/>
        </w:rPr>
      </w:pPr>
      <w:r w:rsidRPr="76E0A8B6">
        <w:rPr>
          <w:rFonts w:eastAsia="Karla" w:cs="Karla"/>
          <w:color w:val="000000" w:themeColor="text1"/>
          <w:lang w:val="en-US"/>
        </w:rPr>
        <w:t xml:space="preserve">Emergency Management Victoria. (2015, November). </w:t>
      </w:r>
      <w:r w:rsidRPr="76E0A8B6">
        <w:rPr>
          <w:rFonts w:eastAsia="Karla" w:cs="Karla"/>
          <w:i/>
          <w:iCs/>
          <w:color w:val="000000" w:themeColor="text1"/>
          <w:lang w:val="en-US"/>
        </w:rPr>
        <w:t>EM LEARN FRAMEWORK: Emergency Management- Lessons, Evaluation and Review Network</w:t>
      </w:r>
      <w:r w:rsidRPr="76E0A8B6">
        <w:rPr>
          <w:rFonts w:eastAsia="Karla" w:cs="Karla"/>
          <w:color w:val="000000" w:themeColor="text1"/>
          <w:lang w:val="en-US"/>
        </w:rPr>
        <w:t>.</w:t>
      </w:r>
      <w:hyperlink r:id="rId19">
        <w:r w:rsidRPr="76E0A8B6">
          <w:rPr>
            <w:rStyle w:val="Hyperlink"/>
            <w:rFonts w:eastAsia="Karla" w:cs="Karla"/>
            <w:lang w:val="en-US"/>
          </w:rPr>
          <w:t xml:space="preserve"> https://files-em.em.vic.gov.au/public/EMV-web/EM-LEARN_Framework.pdf</w:t>
        </w:r>
      </w:hyperlink>
      <w:r w:rsidRPr="76E0A8B6">
        <w:rPr>
          <w:rFonts w:eastAsia="Karla" w:cs="Karla"/>
          <w:color w:val="000000" w:themeColor="text1"/>
          <w:lang w:val="en-US"/>
        </w:rPr>
        <w:t xml:space="preserve">  </w:t>
      </w:r>
    </w:p>
    <w:p w14:paraId="158DEBFD" w14:textId="1A4388D7" w:rsidR="6BD3A15A" w:rsidRDefault="563539B7" w:rsidP="6D350573">
      <w:pPr>
        <w:pStyle w:val="ListParagraph"/>
        <w:numPr>
          <w:ilvl w:val="0"/>
          <w:numId w:val="24"/>
        </w:numPr>
        <w:spacing w:line="276" w:lineRule="auto"/>
        <w:rPr>
          <w:rFonts w:eastAsia="Karla" w:cs="Karla"/>
          <w:color w:val="000000" w:themeColor="text1"/>
          <w:szCs w:val="24"/>
          <w:lang w:val="en-US"/>
        </w:rPr>
      </w:pPr>
      <w:r w:rsidRPr="76E0A8B6">
        <w:rPr>
          <w:rFonts w:eastAsia="Karla" w:cs="Karla"/>
          <w:color w:val="000000" w:themeColor="text1"/>
          <w:lang w:val="en-US"/>
        </w:rPr>
        <w:t xml:space="preserve">Victoria State Government. (2016, April). </w:t>
      </w:r>
      <w:r w:rsidRPr="76E0A8B6">
        <w:rPr>
          <w:rFonts w:eastAsia="Karla" w:cs="Karla"/>
          <w:i/>
          <w:iCs/>
          <w:color w:val="000000" w:themeColor="text1"/>
          <w:lang w:val="en-US"/>
        </w:rPr>
        <w:t>Victorian Floodplain Management Strategy: A strategy to help with better flood preparation</w:t>
      </w:r>
      <w:r w:rsidRPr="76E0A8B6">
        <w:rPr>
          <w:rFonts w:eastAsia="Karla" w:cs="Karla"/>
          <w:color w:val="000000" w:themeColor="text1"/>
          <w:lang w:val="en-US"/>
        </w:rPr>
        <w:t>.</w:t>
      </w:r>
      <w:hyperlink r:id="rId20">
        <w:r w:rsidRPr="76E0A8B6">
          <w:rPr>
            <w:rStyle w:val="Hyperlink"/>
            <w:rFonts w:eastAsia="Karla" w:cs="Karla"/>
            <w:lang w:val="en-US"/>
          </w:rPr>
          <w:t xml:space="preserve"> https://www.water.vic.gov.au/managing-floodplains/new-victorian-floodplain-management-strategy</w:t>
        </w:r>
      </w:hyperlink>
      <w:r w:rsidRPr="76E0A8B6">
        <w:rPr>
          <w:rFonts w:eastAsia="Karla" w:cs="Karla"/>
          <w:color w:val="000000" w:themeColor="text1"/>
          <w:lang w:val="en-US"/>
        </w:rPr>
        <w:t xml:space="preserve">  </w:t>
      </w:r>
    </w:p>
    <w:p w14:paraId="1BB0679E" w14:textId="510AA1A4" w:rsidR="6BD3A15A" w:rsidRDefault="563539B7" w:rsidP="6D350573">
      <w:pPr>
        <w:pStyle w:val="ListParagraph"/>
        <w:numPr>
          <w:ilvl w:val="0"/>
          <w:numId w:val="24"/>
        </w:numPr>
        <w:spacing w:line="276" w:lineRule="auto"/>
        <w:rPr>
          <w:rFonts w:eastAsia="Karla" w:cs="Karla"/>
          <w:color w:val="000000" w:themeColor="text1"/>
          <w:szCs w:val="24"/>
          <w:lang w:val="en-US"/>
        </w:rPr>
      </w:pPr>
      <w:r w:rsidRPr="76E0A8B6">
        <w:rPr>
          <w:rFonts w:eastAsia="Karla" w:cs="Karla"/>
          <w:color w:val="000000" w:themeColor="text1"/>
          <w:lang w:val="en-US"/>
        </w:rPr>
        <w:t xml:space="preserve">Australian Institute for Disaster Resilience, </w:t>
      </w:r>
      <w:r w:rsidRPr="76E0A8B6">
        <w:rPr>
          <w:rFonts w:eastAsia="Karla" w:cs="Karla"/>
          <w:i/>
          <w:iCs/>
          <w:color w:val="000000" w:themeColor="text1"/>
          <w:lang w:val="en-US"/>
        </w:rPr>
        <w:t>Education for Young People</w:t>
      </w:r>
      <w:r w:rsidRPr="76E0A8B6">
        <w:rPr>
          <w:rFonts w:eastAsia="Karla" w:cs="Karla"/>
          <w:color w:val="000000" w:themeColor="text1"/>
          <w:lang w:val="en-US"/>
        </w:rPr>
        <w:t>.</w:t>
      </w:r>
      <w:hyperlink r:id="rId21">
        <w:r w:rsidRPr="76E0A8B6">
          <w:rPr>
            <w:rStyle w:val="Hyperlink"/>
            <w:rFonts w:eastAsia="Karla" w:cs="Karla"/>
            <w:lang w:val="en-US"/>
          </w:rPr>
          <w:t xml:space="preserve"> https://www.aidr.org.au/programs/education-for-young-people-program/</w:t>
        </w:r>
      </w:hyperlink>
      <w:r w:rsidRPr="76E0A8B6">
        <w:rPr>
          <w:rFonts w:eastAsia="Karla" w:cs="Karla"/>
          <w:color w:val="000000" w:themeColor="text1"/>
          <w:lang w:val="en-US"/>
        </w:rPr>
        <w:t xml:space="preserve">  </w:t>
      </w:r>
    </w:p>
    <w:p w14:paraId="1FF16367" w14:textId="097CDEE5" w:rsidR="6BD3A15A" w:rsidRDefault="563539B7" w:rsidP="6D350573">
      <w:pPr>
        <w:pStyle w:val="ListParagraph"/>
        <w:numPr>
          <w:ilvl w:val="0"/>
          <w:numId w:val="24"/>
        </w:numPr>
        <w:spacing w:line="276" w:lineRule="auto"/>
        <w:rPr>
          <w:rFonts w:eastAsia="Karla" w:cs="Karla"/>
          <w:lang w:val="en-US"/>
        </w:rPr>
      </w:pPr>
      <w:proofErr w:type="spellStart"/>
      <w:r w:rsidRPr="76E0A8B6">
        <w:rPr>
          <w:rFonts w:eastAsia="Karla" w:cs="Karla"/>
          <w:color w:val="000000" w:themeColor="text1"/>
          <w:lang w:val="en-US"/>
        </w:rPr>
        <w:t>PreventionWeb</w:t>
      </w:r>
      <w:proofErr w:type="spellEnd"/>
      <w:r w:rsidRPr="76E0A8B6">
        <w:rPr>
          <w:rFonts w:eastAsia="Karla" w:cs="Karla"/>
          <w:color w:val="000000" w:themeColor="text1"/>
          <w:lang w:val="en-US"/>
        </w:rPr>
        <w:t xml:space="preserve">. </w:t>
      </w:r>
      <w:r w:rsidRPr="76E0A8B6">
        <w:rPr>
          <w:rFonts w:eastAsia="Karla" w:cs="Karla"/>
          <w:i/>
          <w:iCs/>
          <w:color w:val="000000" w:themeColor="text1"/>
          <w:lang w:val="en-US"/>
        </w:rPr>
        <w:t>Inclusive disaster risk reduction starts early</w:t>
      </w:r>
      <w:r w:rsidR="2DA338ED" w:rsidRPr="76E0A8B6">
        <w:rPr>
          <w:rFonts w:eastAsia="Karla" w:cs="Karla"/>
          <w:i/>
          <w:iCs/>
          <w:color w:val="000000" w:themeColor="text1"/>
          <w:lang w:val="en-US"/>
        </w:rPr>
        <w:t>.</w:t>
      </w:r>
    </w:p>
    <w:p w14:paraId="56B5F650" w14:textId="12A9092E" w:rsidR="6BD3A15A" w:rsidRDefault="563539B7" w:rsidP="6D350573">
      <w:pPr>
        <w:pStyle w:val="ListParagraph"/>
        <w:numPr>
          <w:ilvl w:val="0"/>
          <w:numId w:val="24"/>
        </w:numPr>
        <w:spacing w:line="276" w:lineRule="auto"/>
        <w:rPr>
          <w:rFonts w:eastAsia="Karla" w:cs="Karla"/>
          <w:color w:val="000000" w:themeColor="text1"/>
          <w:szCs w:val="24"/>
          <w:lang w:val="en-US"/>
        </w:rPr>
      </w:pPr>
      <w:r w:rsidRPr="76E0A8B6">
        <w:rPr>
          <w:rFonts w:eastAsia="Karla" w:cs="Karla"/>
          <w:color w:val="000000" w:themeColor="text1"/>
          <w:lang w:val="en-US"/>
        </w:rPr>
        <w:t xml:space="preserve">Office of the Advocate for Children &amp; Young People. (2020). </w:t>
      </w:r>
      <w:r w:rsidRPr="76E0A8B6">
        <w:rPr>
          <w:rFonts w:eastAsia="Karla" w:cs="Karla"/>
          <w:i/>
          <w:iCs/>
          <w:color w:val="000000" w:themeColor="text1"/>
          <w:lang w:val="en-US"/>
        </w:rPr>
        <w:t>Children and Young Peoples’ Experience of Disaster</w:t>
      </w:r>
      <w:r w:rsidRPr="76E0A8B6">
        <w:rPr>
          <w:rFonts w:eastAsia="Karla" w:cs="Karla"/>
          <w:color w:val="000000" w:themeColor="text1"/>
          <w:lang w:val="en-US"/>
        </w:rPr>
        <w:t>.</w:t>
      </w:r>
      <w:hyperlink r:id="rId22">
        <w:r w:rsidRPr="76E0A8B6">
          <w:rPr>
            <w:rStyle w:val="Hyperlink"/>
            <w:rFonts w:eastAsia="Karla" w:cs="Karla"/>
            <w:lang w:val="en-US"/>
          </w:rPr>
          <w:t xml:space="preserve"> https://f.hubspotusercontent20.net/hubfs/522228/docs/ACYP-children-and-young-peoples-experience-of-disaster-2020_(160720).pdf</w:t>
        </w:r>
      </w:hyperlink>
    </w:p>
    <w:p w14:paraId="364BDF38" w14:textId="36AB6993" w:rsidR="6BD3A15A" w:rsidRDefault="1E297E67" w:rsidP="3CCDF753">
      <w:pPr>
        <w:pStyle w:val="ListParagraph"/>
        <w:numPr>
          <w:ilvl w:val="0"/>
          <w:numId w:val="24"/>
        </w:numPr>
        <w:spacing w:line="276" w:lineRule="auto"/>
        <w:rPr>
          <w:rFonts w:eastAsia="Karla" w:cs="Karla"/>
          <w:lang w:val="en-US"/>
        </w:rPr>
      </w:pPr>
      <w:proofErr w:type="spellStart"/>
      <w:r w:rsidRPr="3CCDF753">
        <w:rPr>
          <w:rFonts w:eastAsia="Karla" w:cs="Karla"/>
          <w:color w:val="000000" w:themeColor="text1"/>
          <w:lang w:val="en-US"/>
        </w:rPr>
        <w:t>PreventionWeb</w:t>
      </w:r>
      <w:proofErr w:type="spellEnd"/>
      <w:r w:rsidRPr="3CCDF753">
        <w:rPr>
          <w:rFonts w:eastAsia="Karla" w:cs="Karla"/>
          <w:color w:val="000000" w:themeColor="text1"/>
          <w:lang w:val="en-US"/>
        </w:rPr>
        <w:t xml:space="preserve">. </w:t>
      </w:r>
      <w:r w:rsidRPr="3CCDF753">
        <w:rPr>
          <w:rFonts w:eastAsia="Karla" w:cs="Karla"/>
          <w:i/>
          <w:iCs/>
          <w:color w:val="000000" w:themeColor="text1"/>
          <w:lang w:val="en-US"/>
        </w:rPr>
        <w:t>Inclusive disaster risk reduction starts early</w:t>
      </w:r>
      <w:r w:rsidR="52D8F51F" w:rsidRPr="3CCDF753">
        <w:rPr>
          <w:rFonts w:eastAsia="Karla" w:cs="Karla"/>
          <w:i/>
          <w:iCs/>
          <w:color w:val="000000" w:themeColor="text1"/>
          <w:lang w:val="en-US"/>
        </w:rPr>
        <w:t>.</w:t>
      </w:r>
      <w:r w:rsidR="46D07C3F" w:rsidRPr="3CCDF753">
        <w:rPr>
          <w:rFonts w:eastAsia="Karla" w:cs="Karla"/>
          <w:i/>
          <w:iCs/>
          <w:color w:val="000000" w:themeColor="text1"/>
          <w:lang w:val="en-US"/>
        </w:rPr>
        <w:t>:</w:t>
      </w:r>
    </w:p>
    <w:p w14:paraId="18C15B34" w14:textId="77777777" w:rsidR="004748B6" w:rsidRDefault="1E297E67" w:rsidP="004748B6">
      <w:pPr>
        <w:pStyle w:val="ListParagraph"/>
        <w:numPr>
          <w:ilvl w:val="0"/>
          <w:numId w:val="24"/>
        </w:numPr>
        <w:spacing w:line="276" w:lineRule="auto"/>
        <w:rPr>
          <w:rFonts w:eastAsia="Karla" w:cs="Karla"/>
          <w:lang w:val="en-US"/>
        </w:rPr>
      </w:pPr>
      <w:r w:rsidRPr="3CCDF753">
        <w:rPr>
          <w:rFonts w:eastAsia="Karla" w:cs="Karla"/>
          <w:color w:val="000000" w:themeColor="text1"/>
          <w:lang w:val="en-US"/>
        </w:rPr>
        <w:t xml:space="preserve">Be You. (2022, June). </w:t>
      </w:r>
      <w:r w:rsidRPr="3CCDF753">
        <w:rPr>
          <w:rFonts w:eastAsia="Karla" w:cs="Karla"/>
          <w:i/>
          <w:iCs/>
          <w:color w:val="000000" w:themeColor="text1"/>
          <w:lang w:val="en-US"/>
        </w:rPr>
        <w:t xml:space="preserve">Empowering young people in disaster preparedness, </w:t>
      </w:r>
      <w:r w:rsidR="1B2BC481" w:rsidRPr="3CCDF753">
        <w:rPr>
          <w:rFonts w:eastAsia="Karla" w:cs="Karla"/>
          <w:i/>
          <w:iCs/>
          <w:color w:val="000000" w:themeColor="text1"/>
          <w:lang w:val="en-US"/>
        </w:rPr>
        <w:t>re</w:t>
      </w:r>
      <w:r w:rsidR="5D3E5D15" w:rsidRPr="3CCDF753">
        <w:rPr>
          <w:rFonts w:eastAsia="Karla" w:cs="Karla"/>
          <w:i/>
          <w:iCs/>
          <w:color w:val="000000" w:themeColor="text1"/>
          <w:lang w:val="en-US"/>
        </w:rPr>
        <w:t>s</w:t>
      </w:r>
      <w:r w:rsidR="1B2BC481" w:rsidRPr="3CCDF753">
        <w:rPr>
          <w:rFonts w:eastAsia="Karla" w:cs="Karla"/>
          <w:i/>
          <w:iCs/>
          <w:color w:val="000000" w:themeColor="text1"/>
          <w:lang w:val="en-US"/>
        </w:rPr>
        <w:t>ponse</w:t>
      </w:r>
      <w:r w:rsidRPr="3CCDF753">
        <w:rPr>
          <w:rFonts w:eastAsia="Karla" w:cs="Karla"/>
          <w:i/>
          <w:iCs/>
          <w:color w:val="000000" w:themeColor="text1"/>
          <w:lang w:val="en-US"/>
        </w:rPr>
        <w:t xml:space="preserve">, </w:t>
      </w:r>
      <w:proofErr w:type="gramStart"/>
      <w:r w:rsidRPr="3CCDF753">
        <w:rPr>
          <w:rFonts w:eastAsia="Karla" w:cs="Karla"/>
          <w:i/>
          <w:iCs/>
          <w:color w:val="000000" w:themeColor="text1"/>
          <w:lang w:val="en-US"/>
        </w:rPr>
        <w:t>recovery</w:t>
      </w:r>
      <w:proofErr w:type="gramEnd"/>
      <w:r w:rsidRPr="3CCDF753">
        <w:rPr>
          <w:rFonts w:eastAsia="Karla" w:cs="Karla"/>
          <w:i/>
          <w:iCs/>
          <w:color w:val="000000" w:themeColor="text1"/>
          <w:lang w:val="en-US"/>
        </w:rPr>
        <w:t xml:space="preserve"> and resilience</w:t>
      </w:r>
      <w:r w:rsidRPr="3CCDF753">
        <w:rPr>
          <w:rFonts w:eastAsia="Karla" w:cs="Karla"/>
          <w:color w:val="000000" w:themeColor="text1"/>
          <w:lang w:val="en-US"/>
        </w:rPr>
        <w:t>.</w:t>
      </w:r>
      <w:r w:rsidR="69F6A261" w:rsidRPr="3CCDF753">
        <w:rPr>
          <w:rFonts w:eastAsia="Karla" w:cs="Karla"/>
          <w:lang w:val="en-US"/>
        </w:rPr>
        <w:t xml:space="preserve"> </w:t>
      </w:r>
    </w:p>
    <w:p w14:paraId="3C61301A" w14:textId="1BAEFAA0" w:rsidR="4DEA9C05" w:rsidRPr="004748B6" w:rsidRDefault="192A2827" w:rsidP="004748B6">
      <w:pPr>
        <w:pStyle w:val="ListParagraph"/>
        <w:numPr>
          <w:ilvl w:val="0"/>
          <w:numId w:val="24"/>
        </w:numPr>
        <w:spacing w:line="276" w:lineRule="auto"/>
        <w:rPr>
          <w:rFonts w:eastAsia="Karla" w:cs="Karla"/>
          <w:lang w:val="en-US"/>
        </w:rPr>
      </w:pPr>
      <w:r w:rsidRPr="004748B6">
        <w:rPr>
          <w:rFonts w:eastAsia="Calibri" w:cs="Arial"/>
          <w:color w:val="000000" w:themeColor="text1"/>
          <w:lang w:val="en-US"/>
        </w:rPr>
        <w:t>M</w:t>
      </w:r>
      <w:r w:rsidR="4E29CBD6" w:rsidRPr="004748B6">
        <w:rPr>
          <w:rFonts w:eastAsia="Calibri" w:cs="Arial"/>
          <w:color w:val="000000" w:themeColor="text1"/>
          <w:lang w:val="en-US"/>
        </w:rPr>
        <w:t xml:space="preserve">acDonald, F. </w:t>
      </w:r>
      <w:r w:rsidR="09B00A6E" w:rsidRPr="004748B6">
        <w:rPr>
          <w:rFonts w:eastAsia="Calibri" w:cs="Arial"/>
          <w:color w:val="000000" w:themeColor="text1"/>
          <w:lang w:val="en-US"/>
        </w:rPr>
        <w:t>(</w:t>
      </w:r>
      <w:r w:rsidR="3E2A8011" w:rsidRPr="004748B6">
        <w:rPr>
          <w:rFonts w:eastAsia="Calibri" w:cs="Arial"/>
          <w:color w:val="000000" w:themeColor="text1"/>
          <w:lang w:val="en-US"/>
        </w:rPr>
        <w:t xml:space="preserve">2021). </w:t>
      </w:r>
      <w:r w:rsidR="24D1014B" w:rsidRPr="004748B6">
        <w:rPr>
          <w:rFonts w:eastAsia="Calibri" w:cs="Arial"/>
          <w:i/>
          <w:iCs/>
          <w:color w:val="000000" w:themeColor="text1"/>
          <w:lang w:val="en-US"/>
        </w:rPr>
        <w:t xml:space="preserve">Evidence from Experience: Young people’s perspectives on the effectiveness </w:t>
      </w:r>
      <w:r w:rsidR="46C1FB18" w:rsidRPr="004748B6">
        <w:rPr>
          <w:rFonts w:eastAsia="Calibri" w:cs="Arial"/>
          <w:i/>
          <w:iCs/>
          <w:color w:val="000000" w:themeColor="text1"/>
          <w:lang w:val="en-US"/>
        </w:rPr>
        <w:t>of. Bushf</w:t>
      </w:r>
      <w:r w:rsidR="24D1014B" w:rsidRPr="004748B6">
        <w:rPr>
          <w:rFonts w:eastAsia="Calibri" w:cs="Arial"/>
          <w:i/>
          <w:iCs/>
          <w:color w:val="000000" w:themeColor="text1"/>
          <w:lang w:val="en-US"/>
        </w:rPr>
        <w:t>ire Relief and Recovery</w:t>
      </w:r>
      <w:r w:rsidR="43267EE6" w:rsidRPr="004748B6">
        <w:rPr>
          <w:rFonts w:eastAsia="Calibri" w:cs="Arial"/>
          <w:i/>
          <w:iCs/>
          <w:color w:val="000000" w:themeColor="text1"/>
          <w:lang w:val="en-US"/>
        </w:rPr>
        <w:t>.</w:t>
      </w:r>
      <w:r w:rsidR="4AA964B9" w:rsidRPr="004748B6">
        <w:rPr>
          <w:rFonts w:eastAsia="Calibri" w:cs="Arial"/>
          <w:i/>
          <w:iCs/>
          <w:color w:val="000000" w:themeColor="text1"/>
          <w:lang w:val="en-US"/>
        </w:rPr>
        <w:t xml:space="preserve"> </w:t>
      </w:r>
      <w:r w:rsidR="4AA964B9" w:rsidRPr="004748B6">
        <w:rPr>
          <w:rFonts w:eastAsia="Calibri" w:cs="Arial"/>
          <w:color w:val="000000" w:themeColor="text1"/>
          <w:lang w:val="en-US"/>
        </w:rPr>
        <w:t>Inspector-General for Emergency Management</w:t>
      </w:r>
      <w:r w:rsidR="766023A5" w:rsidRPr="004748B6">
        <w:rPr>
          <w:rFonts w:eastAsia="Calibri" w:cs="Arial"/>
          <w:color w:val="000000" w:themeColor="text1"/>
          <w:lang w:val="en-US"/>
        </w:rPr>
        <w:t>, Youth Affairs Council Victoria.</w:t>
      </w:r>
      <w:r w:rsidR="4AA964B9" w:rsidRPr="004748B6">
        <w:rPr>
          <w:rFonts w:eastAsia="Calibri" w:cs="Arial"/>
          <w:color w:val="000000" w:themeColor="text1"/>
          <w:lang w:val="en-US"/>
        </w:rPr>
        <w:t xml:space="preserve"> </w:t>
      </w:r>
      <w:hyperlink r:id="rId23">
        <w:r w:rsidR="4AA964B9" w:rsidRPr="004748B6">
          <w:rPr>
            <w:rStyle w:val="Hyperlink"/>
            <w:rFonts w:eastAsia="Calibri" w:cs="Arial"/>
            <w:lang w:val="en-US"/>
          </w:rPr>
          <w:t>https://files.igem.vic.gov.au/2021-11/Evidence%20from%20Experience%20-%20Young%20people%27s%20perceptions%20of%20the%20effectiveness%20of%20bushfire%20relief%20and%20recovery.pdf</w:t>
        </w:r>
      </w:hyperlink>
      <w:r w:rsidR="4AA964B9" w:rsidRPr="004748B6">
        <w:rPr>
          <w:rFonts w:eastAsia="Calibri" w:cs="Arial"/>
          <w:color w:val="000000" w:themeColor="text1"/>
          <w:lang w:val="en-US"/>
        </w:rPr>
        <w:t xml:space="preserve"> </w:t>
      </w:r>
    </w:p>
    <w:p w14:paraId="4C55C45F" w14:textId="2C352AE0" w:rsidR="62DEBFB1" w:rsidRDefault="62DEBFB1" w:rsidP="62DEBFB1"/>
    <w:p w14:paraId="0EA25AC8" w14:textId="77777777" w:rsidR="00010B44" w:rsidRPr="00222191" w:rsidRDefault="00010B44" w:rsidP="00222191"/>
    <w:sectPr w:rsidR="00010B44" w:rsidRPr="00222191">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D337D" w14:textId="77777777" w:rsidR="001403A1" w:rsidRDefault="001403A1" w:rsidP="003F080E">
      <w:pPr>
        <w:spacing w:after="0" w:line="240" w:lineRule="auto"/>
      </w:pPr>
      <w:r>
        <w:separator/>
      </w:r>
    </w:p>
  </w:endnote>
  <w:endnote w:type="continuationSeparator" w:id="0">
    <w:p w14:paraId="5CD32F6A" w14:textId="77777777" w:rsidR="001403A1" w:rsidRDefault="001403A1" w:rsidP="003F080E">
      <w:pPr>
        <w:spacing w:after="0" w:line="240" w:lineRule="auto"/>
      </w:pPr>
      <w:r>
        <w:continuationSeparator/>
      </w:r>
    </w:p>
  </w:endnote>
  <w:endnote w:type="continuationNotice" w:id="1">
    <w:p w14:paraId="19C3A3A8" w14:textId="77777777" w:rsidR="001403A1" w:rsidRDefault="001403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arla">
    <w:altName w:val="Calibri"/>
    <w:charset w:val="4D"/>
    <w:family w:val="swiss"/>
    <w:pitch w:val="variable"/>
    <w:sig w:usb0="A00000EF" w:usb1="4000205B" w:usb2="00000000" w:usb3="00000000" w:csb0="00000093" w:csb1="00000000"/>
  </w:font>
  <w:font w:name="Karla ExtraBold">
    <w:altName w:val="Calibri"/>
    <w:charset w:val="4D"/>
    <w:family w:val="swiss"/>
    <w:pitch w:val="variable"/>
    <w:sig w:usb0="A00000EF" w:usb1="4000205B"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Merriweather Light">
    <w:altName w:val="Calibri"/>
    <w:charset w:val="00"/>
    <w:family w:val="auto"/>
    <w:pitch w:val="variable"/>
    <w:sig w:usb0="20000207" w:usb1="00000002" w:usb2="00000000" w:usb3="00000000" w:csb0="00000197" w:csb1="00000000"/>
  </w:font>
  <w:font w:name="Karla Light">
    <w:altName w:val="Calibri"/>
    <w:charset w:val="4D"/>
    <w:family w:val="swiss"/>
    <w:pitch w:val="variable"/>
    <w:sig w:usb0="A00000EF" w:usb1="4000205B" w:usb2="00000000" w:usb3="00000000" w:csb0="00000093" w:csb1="00000000"/>
  </w:font>
  <w:font w:name="Merriweather">
    <w:altName w:val="Calibri"/>
    <w:charset w:val="00"/>
    <w:family w:val="auto"/>
    <w:pitch w:val="variable"/>
    <w:sig w:usb0="20000207" w:usb1="00000002" w:usb2="00000000" w:usb3="00000000" w:csb0="00000197"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F3F25" w14:textId="77777777" w:rsidR="003F080E" w:rsidRDefault="003F080E">
    <w:pPr>
      <w:pStyle w:val="Footer"/>
    </w:pPr>
    <w:r>
      <w:rPr>
        <w:noProof/>
      </w:rPr>
      <w:drawing>
        <wp:anchor distT="0" distB="0" distL="114300" distR="114300" simplePos="0" relativeHeight="251658240" behindDoc="0" locked="0" layoutInCell="1" allowOverlap="1" wp14:anchorId="48501D1B" wp14:editId="526844B1">
          <wp:simplePos x="0" y="0"/>
          <wp:positionH relativeFrom="margin">
            <wp:align>center</wp:align>
          </wp:positionH>
          <wp:positionV relativeFrom="page">
            <wp:posOffset>9953625</wp:posOffset>
          </wp:positionV>
          <wp:extent cx="7576185" cy="628650"/>
          <wp:effectExtent l="0" t="0" r="5715" b="0"/>
          <wp:wrapThrough wrapText="bothSides">
            <wp:wrapPolygon edited="0">
              <wp:start x="12329" y="0"/>
              <wp:lineTo x="0" y="655"/>
              <wp:lineTo x="0" y="18327"/>
              <wp:lineTo x="19064" y="20945"/>
              <wp:lineTo x="19770" y="20945"/>
              <wp:lineTo x="21562" y="19636"/>
              <wp:lineTo x="21562" y="1309"/>
              <wp:lineTo x="17977" y="0"/>
              <wp:lineTo x="12329" y="0"/>
            </wp:wrapPolygon>
          </wp:wrapThrough>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18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3BB5B" w14:textId="77777777" w:rsidR="001403A1" w:rsidRDefault="001403A1" w:rsidP="003F080E">
      <w:pPr>
        <w:spacing w:after="0" w:line="240" w:lineRule="auto"/>
      </w:pPr>
      <w:r>
        <w:separator/>
      </w:r>
    </w:p>
  </w:footnote>
  <w:footnote w:type="continuationSeparator" w:id="0">
    <w:p w14:paraId="2676487D" w14:textId="77777777" w:rsidR="001403A1" w:rsidRDefault="001403A1" w:rsidP="003F080E">
      <w:pPr>
        <w:spacing w:after="0" w:line="240" w:lineRule="auto"/>
      </w:pPr>
      <w:r>
        <w:continuationSeparator/>
      </w:r>
    </w:p>
  </w:footnote>
  <w:footnote w:type="continuationNotice" w:id="1">
    <w:p w14:paraId="623E62BC" w14:textId="77777777" w:rsidR="001403A1" w:rsidRDefault="001403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56289" w14:textId="74D3CC1F" w:rsidR="003F080E" w:rsidRDefault="003F080E">
    <w:pPr>
      <w:pStyle w:val="Header"/>
    </w:pPr>
    <w:r>
      <w:rPr>
        <w:noProof/>
      </w:rPr>
      <w:drawing>
        <wp:inline distT="0" distB="0" distL="0" distR="0" wp14:anchorId="284CCA55" wp14:editId="24FAE5D7">
          <wp:extent cx="2491026" cy="504825"/>
          <wp:effectExtent l="0" t="0" r="5080" b="0"/>
          <wp:docPr id="1" name="Picture 1" descr="Youth Affairs Council Victoria (YACVic) logo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outh Affairs Council Victoria (YACVic) logo in 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8554" cy="510404"/>
                  </a:xfrm>
                  <a:prstGeom prst="rect">
                    <a:avLst/>
                  </a:prstGeom>
                  <a:noFill/>
                  <a:ln>
                    <a:noFill/>
                  </a:ln>
                </pic:spPr>
              </pic:pic>
            </a:graphicData>
          </a:graphic>
        </wp:inline>
      </w:drawing>
    </w:r>
  </w:p>
  <w:p w14:paraId="2043A6B9" w14:textId="77777777" w:rsidR="003F080E" w:rsidRDefault="003F080E">
    <w:pPr>
      <w:pStyle w:val="Header"/>
    </w:pPr>
  </w:p>
</w:hdr>
</file>

<file path=word/intelligence2.xml><?xml version="1.0" encoding="utf-8"?>
<int2:intelligence xmlns:int2="http://schemas.microsoft.com/office/intelligence/2020/intelligence" xmlns:oel="http://schemas.microsoft.com/office/2019/extlst">
  <int2:observations>
    <int2:textHash int2:hashCode="+3RdRjHYF36mfp" int2:id="86yCjYS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5721"/>
    <w:multiLevelType w:val="hybridMultilevel"/>
    <w:tmpl w:val="931404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72AD36"/>
    <w:multiLevelType w:val="hybridMultilevel"/>
    <w:tmpl w:val="FFFFFFFF"/>
    <w:lvl w:ilvl="0" w:tplc="50E0385E">
      <w:start w:val="1"/>
      <w:numFmt w:val="decimal"/>
      <w:lvlText w:val="%1."/>
      <w:lvlJc w:val="left"/>
      <w:pPr>
        <w:ind w:left="720" w:hanging="360"/>
      </w:pPr>
      <w:rPr>
        <w:rFonts w:ascii="Arial" w:hAnsi="Arial" w:hint="default"/>
      </w:rPr>
    </w:lvl>
    <w:lvl w:ilvl="1" w:tplc="F9B6791C">
      <w:start w:val="1"/>
      <w:numFmt w:val="lowerLetter"/>
      <w:lvlText w:val="%2."/>
      <w:lvlJc w:val="left"/>
      <w:pPr>
        <w:ind w:left="1440" w:hanging="360"/>
      </w:pPr>
    </w:lvl>
    <w:lvl w:ilvl="2" w:tplc="A1CA30D6">
      <w:start w:val="1"/>
      <w:numFmt w:val="lowerRoman"/>
      <w:lvlText w:val="%3."/>
      <w:lvlJc w:val="right"/>
      <w:pPr>
        <w:ind w:left="2160" w:hanging="180"/>
      </w:pPr>
    </w:lvl>
    <w:lvl w:ilvl="3" w:tplc="FA4A9CB4">
      <w:start w:val="1"/>
      <w:numFmt w:val="decimal"/>
      <w:lvlText w:val="%4."/>
      <w:lvlJc w:val="left"/>
      <w:pPr>
        <w:ind w:left="2880" w:hanging="360"/>
      </w:pPr>
    </w:lvl>
    <w:lvl w:ilvl="4" w:tplc="4A4E2A82">
      <w:start w:val="1"/>
      <w:numFmt w:val="lowerLetter"/>
      <w:lvlText w:val="%5."/>
      <w:lvlJc w:val="left"/>
      <w:pPr>
        <w:ind w:left="3600" w:hanging="360"/>
      </w:pPr>
    </w:lvl>
    <w:lvl w:ilvl="5" w:tplc="378AF508">
      <w:start w:val="1"/>
      <w:numFmt w:val="lowerRoman"/>
      <w:lvlText w:val="%6."/>
      <w:lvlJc w:val="right"/>
      <w:pPr>
        <w:ind w:left="4320" w:hanging="180"/>
      </w:pPr>
    </w:lvl>
    <w:lvl w:ilvl="6" w:tplc="C6A087E4">
      <w:start w:val="1"/>
      <w:numFmt w:val="decimal"/>
      <w:lvlText w:val="%7."/>
      <w:lvlJc w:val="left"/>
      <w:pPr>
        <w:ind w:left="5040" w:hanging="360"/>
      </w:pPr>
    </w:lvl>
    <w:lvl w:ilvl="7" w:tplc="BD5E7738">
      <w:start w:val="1"/>
      <w:numFmt w:val="lowerLetter"/>
      <w:lvlText w:val="%8."/>
      <w:lvlJc w:val="left"/>
      <w:pPr>
        <w:ind w:left="5760" w:hanging="360"/>
      </w:pPr>
    </w:lvl>
    <w:lvl w:ilvl="8" w:tplc="FEC8FCE8">
      <w:start w:val="1"/>
      <w:numFmt w:val="lowerRoman"/>
      <w:lvlText w:val="%9."/>
      <w:lvlJc w:val="right"/>
      <w:pPr>
        <w:ind w:left="6480" w:hanging="180"/>
      </w:pPr>
    </w:lvl>
  </w:abstractNum>
  <w:abstractNum w:abstractNumId="2" w15:restartNumberingAfterBreak="0">
    <w:nsid w:val="100BA639"/>
    <w:multiLevelType w:val="hybridMultilevel"/>
    <w:tmpl w:val="FFFFFFFF"/>
    <w:lvl w:ilvl="0" w:tplc="5EDEE486">
      <w:start w:val="1"/>
      <w:numFmt w:val="decimal"/>
      <w:lvlText w:val="%1."/>
      <w:lvlJc w:val="left"/>
      <w:pPr>
        <w:ind w:left="720" w:hanging="360"/>
      </w:pPr>
      <w:rPr>
        <w:rFonts w:ascii="Arial" w:hAnsi="Arial" w:hint="default"/>
      </w:rPr>
    </w:lvl>
    <w:lvl w:ilvl="1" w:tplc="66121CFC">
      <w:start w:val="1"/>
      <w:numFmt w:val="lowerLetter"/>
      <w:lvlText w:val="%2."/>
      <w:lvlJc w:val="left"/>
      <w:pPr>
        <w:ind w:left="1440" w:hanging="360"/>
      </w:pPr>
    </w:lvl>
    <w:lvl w:ilvl="2" w:tplc="3294E514">
      <w:start w:val="1"/>
      <w:numFmt w:val="lowerRoman"/>
      <w:lvlText w:val="%3."/>
      <w:lvlJc w:val="right"/>
      <w:pPr>
        <w:ind w:left="2160" w:hanging="180"/>
      </w:pPr>
    </w:lvl>
    <w:lvl w:ilvl="3" w:tplc="ECE6BA42">
      <w:start w:val="1"/>
      <w:numFmt w:val="decimal"/>
      <w:lvlText w:val="%4."/>
      <w:lvlJc w:val="left"/>
      <w:pPr>
        <w:ind w:left="2880" w:hanging="360"/>
      </w:pPr>
    </w:lvl>
    <w:lvl w:ilvl="4" w:tplc="21DC4766">
      <w:start w:val="1"/>
      <w:numFmt w:val="lowerLetter"/>
      <w:lvlText w:val="%5."/>
      <w:lvlJc w:val="left"/>
      <w:pPr>
        <w:ind w:left="3600" w:hanging="360"/>
      </w:pPr>
    </w:lvl>
    <w:lvl w:ilvl="5" w:tplc="8CD41DEE">
      <w:start w:val="1"/>
      <w:numFmt w:val="lowerRoman"/>
      <w:lvlText w:val="%6."/>
      <w:lvlJc w:val="right"/>
      <w:pPr>
        <w:ind w:left="4320" w:hanging="180"/>
      </w:pPr>
    </w:lvl>
    <w:lvl w:ilvl="6" w:tplc="73367C38">
      <w:start w:val="1"/>
      <w:numFmt w:val="decimal"/>
      <w:lvlText w:val="%7."/>
      <w:lvlJc w:val="left"/>
      <w:pPr>
        <w:ind w:left="5040" w:hanging="360"/>
      </w:pPr>
    </w:lvl>
    <w:lvl w:ilvl="7" w:tplc="00FE7D38">
      <w:start w:val="1"/>
      <w:numFmt w:val="lowerLetter"/>
      <w:lvlText w:val="%8."/>
      <w:lvlJc w:val="left"/>
      <w:pPr>
        <w:ind w:left="5760" w:hanging="360"/>
      </w:pPr>
    </w:lvl>
    <w:lvl w:ilvl="8" w:tplc="6A801AF4">
      <w:start w:val="1"/>
      <w:numFmt w:val="lowerRoman"/>
      <w:lvlText w:val="%9."/>
      <w:lvlJc w:val="right"/>
      <w:pPr>
        <w:ind w:left="6480" w:hanging="180"/>
      </w:pPr>
    </w:lvl>
  </w:abstractNum>
  <w:abstractNum w:abstractNumId="3" w15:restartNumberingAfterBreak="0">
    <w:nsid w:val="12770590"/>
    <w:multiLevelType w:val="hybridMultilevel"/>
    <w:tmpl w:val="B486E8E6"/>
    <w:lvl w:ilvl="0" w:tplc="0C09000F">
      <w:start w:val="1"/>
      <w:numFmt w:val="decimal"/>
      <w:lvlText w:val="%1."/>
      <w:lvlJc w:val="left"/>
      <w:pPr>
        <w:ind w:left="357" w:hanging="360"/>
      </w:pPr>
    </w:lvl>
    <w:lvl w:ilvl="1" w:tplc="0C090019">
      <w:start w:val="1"/>
      <w:numFmt w:val="lowerLetter"/>
      <w:lvlText w:val="%2."/>
      <w:lvlJc w:val="left"/>
      <w:pPr>
        <w:ind w:left="1077" w:hanging="360"/>
      </w:pPr>
    </w:lvl>
    <w:lvl w:ilvl="2" w:tplc="0C09001B">
      <w:start w:val="1"/>
      <w:numFmt w:val="lowerRoman"/>
      <w:lvlText w:val="%3."/>
      <w:lvlJc w:val="right"/>
      <w:pPr>
        <w:ind w:left="1797" w:hanging="180"/>
      </w:pPr>
    </w:lvl>
    <w:lvl w:ilvl="3" w:tplc="0C09000F" w:tentative="1">
      <w:start w:val="1"/>
      <w:numFmt w:val="decimal"/>
      <w:lvlText w:val="%4."/>
      <w:lvlJc w:val="left"/>
      <w:pPr>
        <w:ind w:left="2517" w:hanging="360"/>
      </w:pPr>
    </w:lvl>
    <w:lvl w:ilvl="4" w:tplc="0C090019" w:tentative="1">
      <w:start w:val="1"/>
      <w:numFmt w:val="lowerLetter"/>
      <w:lvlText w:val="%5."/>
      <w:lvlJc w:val="left"/>
      <w:pPr>
        <w:ind w:left="3237" w:hanging="360"/>
      </w:pPr>
    </w:lvl>
    <w:lvl w:ilvl="5" w:tplc="0C09001B" w:tentative="1">
      <w:start w:val="1"/>
      <w:numFmt w:val="lowerRoman"/>
      <w:lvlText w:val="%6."/>
      <w:lvlJc w:val="right"/>
      <w:pPr>
        <w:ind w:left="3957" w:hanging="180"/>
      </w:pPr>
    </w:lvl>
    <w:lvl w:ilvl="6" w:tplc="0C09000F" w:tentative="1">
      <w:start w:val="1"/>
      <w:numFmt w:val="decimal"/>
      <w:lvlText w:val="%7."/>
      <w:lvlJc w:val="left"/>
      <w:pPr>
        <w:ind w:left="4677" w:hanging="360"/>
      </w:pPr>
    </w:lvl>
    <w:lvl w:ilvl="7" w:tplc="0C090019" w:tentative="1">
      <w:start w:val="1"/>
      <w:numFmt w:val="lowerLetter"/>
      <w:lvlText w:val="%8."/>
      <w:lvlJc w:val="left"/>
      <w:pPr>
        <w:ind w:left="5397" w:hanging="360"/>
      </w:pPr>
    </w:lvl>
    <w:lvl w:ilvl="8" w:tplc="0C09001B" w:tentative="1">
      <w:start w:val="1"/>
      <w:numFmt w:val="lowerRoman"/>
      <w:lvlText w:val="%9."/>
      <w:lvlJc w:val="right"/>
      <w:pPr>
        <w:ind w:left="6117" w:hanging="180"/>
      </w:pPr>
    </w:lvl>
  </w:abstractNum>
  <w:abstractNum w:abstractNumId="4" w15:restartNumberingAfterBreak="0">
    <w:nsid w:val="141454AB"/>
    <w:multiLevelType w:val="hybridMultilevel"/>
    <w:tmpl w:val="FFFFFFFF"/>
    <w:lvl w:ilvl="0" w:tplc="1EE0CCEE">
      <w:start w:val="1"/>
      <w:numFmt w:val="decimal"/>
      <w:lvlText w:val="%1."/>
      <w:lvlJc w:val="left"/>
      <w:pPr>
        <w:ind w:left="720" w:hanging="360"/>
      </w:pPr>
      <w:rPr>
        <w:rFonts w:ascii="Arial" w:hAnsi="Arial" w:hint="default"/>
      </w:rPr>
    </w:lvl>
    <w:lvl w:ilvl="1" w:tplc="4DB0B9AA">
      <w:start w:val="1"/>
      <w:numFmt w:val="lowerLetter"/>
      <w:lvlText w:val="%2."/>
      <w:lvlJc w:val="left"/>
      <w:pPr>
        <w:ind w:left="1440" w:hanging="360"/>
      </w:pPr>
    </w:lvl>
    <w:lvl w:ilvl="2" w:tplc="64DCD4B6">
      <w:start w:val="1"/>
      <w:numFmt w:val="lowerRoman"/>
      <w:lvlText w:val="%3."/>
      <w:lvlJc w:val="right"/>
      <w:pPr>
        <w:ind w:left="2160" w:hanging="180"/>
      </w:pPr>
    </w:lvl>
    <w:lvl w:ilvl="3" w:tplc="F6C69736">
      <w:start w:val="1"/>
      <w:numFmt w:val="decimal"/>
      <w:lvlText w:val="%4."/>
      <w:lvlJc w:val="left"/>
      <w:pPr>
        <w:ind w:left="2880" w:hanging="360"/>
      </w:pPr>
    </w:lvl>
    <w:lvl w:ilvl="4" w:tplc="6F822BBC">
      <w:start w:val="1"/>
      <w:numFmt w:val="lowerLetter"/>
      <w:lvlText w:val="%5."/>
      <w:lvlJc w:val="left"/>
      <w:pPr>
        <w:ind w:left="3600" w:hanging="360"/>
      </w:pPr>
    </w:lvl>
    <w:lvl w:ilvl="5" w:tplc="2670F1EE">
      <w:start w:val="1"/>
      <w:numFmt w:val="lowerRoman"/>
      <w:lvlText w:val="%6."/>
      <w:lvlJc w:val="right"/>
      <w:pPr>
        <w:ind w:left="4320" w:hanging="180"/>
      </w:pPr>
    </w:lvl>
    <w:lvl w:ilvl="6" w:tplc="E708E3BC">
      <w:start w:val="1"/>
      <w:numFmt w:val="decimal"/>
      <w:lvlText w:val="%7."/>
      <w:lvlJc w:val="left"/>
      <w:pPr>
        <w:ind w:left="5040" w:hanging="360"/>
      </w:pPr>
    </w:lvl>
    <w:lvl w:ilvl="7" w:tplc="2E26C9B0">
      <w:start w:val="1"/>
      <w:numFmt w:val="lowerLetter"/>
      <w:lvlText w:val="%8."/>
      <w:lvlJc w:val="left"/>
      <w:pPr>
        <w:ind w:left="5760" w:hanging="360"/>
      </w:pPr>
    </w:lvl>
    <w:lvl w:ilvl="8" w:tplc="107E0DB0">
      <w:start w:val="1"/>
      <w:numFmt w:val="lowerRoman"/>
      <w:lvlText w:val="%9."/>
      <w:lvlJc w:val="right"/>
      <w:pPr>
        <w:ind w:left="6480" w:hanging="180"/>
      </w:pPr>
    </w:lvl>
  </w:abstractNum>
  <w:abstractNum w:abstractNumId="5" w15:restartNumberingAfterBreak="0">
    <w:nsid w:val="146176CC"/>
    <w:multiLevelType w:val="hybridMultilevel"/>
    <w:tmpl w:val="FFFFFFFF"/>
    <w:lvl w:ilvl="0" w:tplc="FFFFFFFF">
      <w:start w:val="1"/>
      <w:numFmt w:val="decimal"/>
      <w:lvlText w:val="%1."/>
      <w:lvlJc w:val="left"/>
      <w:pPr>
        <w:ind w:left="720" w:hanging="360"/>
      </w:pPr>
    </w:lvl>
    <w:lvl w:ilvl="1" w:tplc="1BFCFDB4">
      <w:start w:val="1"/>
      <w:numFmt w:val="lowerLetter"/>
      <w:lvlText w:val="%2."/>
      <w:lvlJc w:val="left"/>
      <w:pPr>
        <w:ind w:left="1440" w:hanging="360"/>
      </w:pPr>
    </w:lvl>
    <w:lvl w:ilvl="2" w:tplc="87BA8A42">
      <w:start w:val="1"/>
      <w:numFmt w:val="lowerRoman"/>
      <w:lvlText w:val="%3."/>
      <w:lvlJc w:val="right"/>
      <w:pPr>
        <w:ind w:left="2160" w:hanging="180"/>
      </w:pPr>
    </w:lvl>
    <w:lvl w:ilvl="3" w:tplc="6D524CEE">
      <w:start w:val="1"/>
      <w:numFmt w:val="decimal"/>
      <w:lvlText w:val="%4."/>
      <w:lvlJc w:val="left"/>
      <w:pPr>
        <w:ind w:left="2880" w:hanging="360"/>
      </w:pPr>
    </w:lvl>
    <w:lvl w:ilvl="4" w:tplc="D2605C00">
      <w:start w:val="1"/>
      <w:numFmt w:val="lowerLetter"/>
      <w:lvlText w:val="%5."/>
      <w:lvlJc w:val="left"/>
      <w:pPr>
        <w:ind w:left="3600" w:hanging="360"/>
      </w:pPr>
    </w:lvl>
    <w:lvl w:ilvl="5" w:tplc="E9A85D44">
      <w:start w:val="1"/>
      <w:numFmt w:val="lowerRoman"/>
      <w:lvlText w:val="%6."/>
      <w:lvlJc w:val="right"/>
      <w:pPr>
        <w:ind w:left="4320" w:hanging="180"/>
      </w:pPr>
    </w:lvl>
    <w:lvl w:ilvl="6" w:tplc="50EA9FC8">
      <w:start w:val="1"/>
      <w:numFmt w:val="decimal"/>
      <w:lvlText w:val="%7."/>
      <w:lvlJc w:val="left"/>
      <w:pPr>
        <w:ind w:left="5040" w:hanging="360"/>
      </w:pPr>
    </w:lvl>
    <w:lvl w:ilvl="7" w:tplc="3B64F792">
      <w:start w:val="1"/>
      <w:numFmt w:val="lowerLetter"/>
      <w:lvlText w:val="%8."/>
      <w:lvlJc w:val="left"/>
      <w:pPr>
        <w:ind w:left="5760" w:hanging="360"/>
      </w:pPr>
    </w:lvl>
    <w:lvl w:ilvl="8" w:tplc="523080C8">
      <w:start w:val="1"/>
      <w:numFmt w:val="lowerRoman"/>
      <w:lvlText w:val="%9."/>
      <w:lvlJc w:val="right"/>
      <w:pPr>
        <w:ind w:left="6480" w:hanging="180"/>
      </w:pPr>
    </w:lvl>
  </w:abstractNum>
  <w:abstractNum w:abstractNumId="6" w15:restartNumberingAfterBreak="0">
    <w:nsid w:val="1D898B6E"/>
    <w:multiLevelType w:val="hybridMultilevel"/>
    <w:tmpl w:val="FFFFFFFF"/>
    <w:lvl w:ilvl="0" w:tplc="C28E7E48">
      <w:start w:val="1"/>
      <w:numFmt w:val="decimal"/>
      <w:lvlText w:val="%1."/>
      <w:lvlJc w:val="left"/>
      <w:pPr>
        <w:ind w:left="720" w:hanging="360"/>
      </w:pPr>
      <w:rPr>
        <w:rFonts w:ascii="Arial" w:hAnsi="Arial" w:hint="default"/>
      </w:rPr>
    </w:lvl>
    <w:lvl w:ilvl="1" w:tplc="1090B6B8">
      <w:start w:val="1"/>
      <w:numFmt w:val="lowerLetter"/>
      <w:lvlText w:val="%2."/>
      <w:lvlJc w:val="left"/>
      <w:pPr>
        <w:ind w:left="1440" w:hanging="360"/>
      </w:pPr>
    </w:lvl>
    <w:lvl w:ilvl="2" w:tplc="36502B06">
      <w:start w:val="1"/>
      <w:numFmt w:val="lowerRoman"/>
      <w:lvlText w:val="%3."/>
      <w:lvlJc w:val="right"/>
      <w:pPr>
        <w:ind w:left="2160" w:hanging="180"/>
      </w:pPr>
    </w:lvl>
    <w:lvl w:ilvl="3" w:tplc="048AA07A">
      <w:start w:val="1"/>
      <w:numFmt w:val="decimal"/>
      <w:lvlText w:val="%4."/>
      <w:lvlJc w:val="left"/>
      <w:pPr>
        <w:ind w:left="2880" w:hanging="360"/>
      </w:pPr>
    </w:lvl>
    <w:lvl w:ilvl="4" w:tplc="DE1090BC">
      <w:start w:val="1"/>
      <w:numFmt w:val="lowerLetter"/>
      <w:lvlText w:val="%5."/>
      <w:lvlJc w:val="left"/>
      <w:pPr>
        <w:ind w:left="3600" w:hanging="360"/>
      </w:pPr>
    </w:lvl>
    <w:lvl w:ilvl="5" w:tplc="1020F352">
      <w:start w:val="1"/>
      <w:numFmt w:val="lowerRoman"/>
      <w:lvlText w:val="%6."/>
      <w:lvlJc w:val="right"/>
      <w:pPr>
        <w:ind w:left="4320" w:hanging="180"/>
      </w:pPr>
    </w:lvl>
    <w:lvl w:ilvl="6" w:tplc="1A9C34DC">
      <w:start w:val="1"/>
      <w:numFmt w:val="decimal"/>
      <w:lvlText w:val="%7."/>
      <w:lvlJc w:val="left"/>
      <w:pPr>
        <w:ind w:left="5040" w:hanging="360"/>
      </w:pPr>
    </w:lvl>
    <w:lvl w:ilvl="7" w:tplc="407A0D26">
      <w:start w:val="1"/>
      <w:numFmt w:val="lowerLetter"/>
      <w:lvlText w:val="%8."/>
      <w:lvlJc w:val="left"/>
      <w:pPr>
        <w:ind w:left="5760" w:hanging="360"/>
      </w:pPr>
    </w:lvl>
    <w:lvl w:ilvl="8" w:tplc="E9AE444E">
      <w:start w:val="1"/>
      <w:numFmt w:val="lowerRoman"/>
      <w:lvlText w:val="%9."/>
      <w:lvlJc w:val="right"/>
      <w:pPr>
        <w:ind w:left="6480" w:hanging="180"/>
      </w:pPr>
    </w:lvl>
  </w:abstractNum>
  <w:abstractNum w:abstractNumId="7" w15:restartNumberingAfterBreak="0">
    <w:nsid w:val="1E0517CC"/>
    <w:multiLevelType w:val="hybridMultilevel"/>
    <w:tmpl w:val="FFFFFFFF"/>
    <w:lvl w:ilvl="0" w:tplc="23606BAA">
      <w:start w:val="1"/>
      <w:numFmt w:val="decimal"/>
      <w:lvlText w:val="%1."/>
      <w:lvlJc w:val="left"/>
      <w:pPr>
        <w:ind w:left="720" w:hanging="360"/>
      </w:pPr>
      <w:rPr>
        <w:rFonts w:ascii="Arial" w:hAnsi="Arial" w:hint="default"/>
      </w:rPr>
    </w:lvl>
    <w:lvl w:ilvl="1" w:tplc="B4C8E5C8">
      <w:start w:val="1"/>
      <w:numFmt w:val="lowerLetter"/>
      <w:lvlText w:val="%2."/>
      <w:lvlJc w:val="left"/>
      <w:pPr>
        <w:ind w:left="1440" w:hanging="360"/>
      </w:pPr>
    </w:lvl>
    <w:lvl w:ilvl="2" w:tplc="DD7A44A8">
      <w:start w:val="1"/>
      <w:numFmt w:val="lowerRoman"/>
      <w:lvlText w:val="%3."/>
      <w:lvlJc w:val="right"/>
      <w:pPr>
        <w:ind w:left="2160" w:hanging="180"/>
      </w:pPr>
    </w:lvl>
    <w:lvl w:ilvl="3" w:tplc="4D2E6F48">
      <w:start w:val="1"/>
      <w:numFmt w:val="decimal"/>
      <w:lvlText w:val="%4."/>
      <w:lvlJc w:val="left"/>
      <w:pPr>
        <w:ind w:left="2880" w:hanging="360"/>
      </w:pPr>
    </w:lvl>
    <w:lvl w:ilvl="4" w:tplc="A92467F2">
      <w:start w:val="1"/>
      <w:numFmt w:val="lowerLetter"/>
      <w:lvlText w:val="%5."/>
      <w:lvlJc w:val="left"/>
      <w:pPr>
        <w:ind w:left="3600" w:hanging="360"/>
      </w:pPr>
    </w:lvl>
    <w:lvl w:ilvl="5" w:tplc="3E2A1F58">
      <w:start w:val="1"/>
      <w:numFmt w:val="lowerRoman"/>
      <w:lvlText w:val="%6."/>
      <w:lvlJc w:val="right"/>
      <w:pPr>
        <w:ind w:left="4320" w:hanging="180"/>
      </w:pPr>
    </w:lvl>
    <w:lvl w:ilvl="6" w:tplc="BB88FADE">
      <w:start w:val="1"/>
      <w:numFmt w:val="decimal"/>
      <w:lvlText w:val="%7."/>
      <w:lvlJc w:val="left"/>
      <w:pPr>
        <w:ind w:left="5040" w:hanging="360"/>
      </w:pPr>
    </w:lvl>
    <w:lvl w:ilvl="7" w:tplc="D090D132">
      <w:start w:val="1"/>
      <w:numFmt w:val="lowerLetter"/>
      <w:lvlText w:val="%8."/>
      <w:lvlJc w:val="left"/>
      <w:pPr>
        <w:ind w:left="5760" w:hanging="360"/>
      </w:pPr>
    </w:lvl>
    <w:lvl w:ilvl="8" w:tplc="E9FE5A26">
      <w:start w:val="1"/>
      <w:numFmt w:val="lowerRoman"/>
      <w:lvlText w:val="%9."/>
      <w:lvlJc w:val="right"/>
      <w:pPr>
        <w:ind w:left="6480" w:hanging="180"/>
      </w:pPr>
    </w:lvl>
  </w:abstractNum>
  <w:abstractNum w:abstractNumId="8" w15:restartNumberingAfterBreak="0">
    <w:nsid w:val="1F135E36"/>
    <w:multiLevelType w:val="hybridMultilevel"/>
    <w:tmpl w:val="C68A5884"/>
    <w:lvl w:ilvl="0" w:tplc="FFFFFFFF">
      <w:start w:val="1"/>
      <w:numFmt w:val="decimal"/>
      <w:lvlText w:val="%1."/>
      <w:lvlJc w:val="left"/>
      <w:pPr>
        <w:ind w:left="357" w:hanging="360"/>
      </w:pPr>
    </w:lvl>
    <w:lvl w:ilvl="1" w:tplc="FFFFFFFF">
      <w:start w:val="1"/>
      <w:numFmt w:val="lowerLetter"/>
      <w:lvlText w:val="%2."/>
      <w:lvlJc w:val="left"/>
      <w:pPr>
        <w:ind w:left="1077" w:hanging="360"/>
      </w:pPr>
    </w:lvl>
    <w:lvl w:ilvl="2" w:tplc="FFFFFFFF">
      <w:start w:val="1"/>
      <w:numFmt w:val="lowerRoman"/>
      <w:lvlText w:val="%3."/>
      <w:lvlJc w:val="right"/>
      <w:pPr>
        <w:ind w:left="1797" w:hanging="180"/>
      </w:pPr>
    </w:lvl>
    <w:lvl w:ilvl="3" w:tplc="FFFFFFFF" w:tentative="1">
      <w:start w:val="1"/>
      <w:numFmt w:val="decimal"/>
      <w:lvlText w:val="%4."/>
      <w:lvlJc w:val="left"/>
      <w:pPr>
        <w:ind w:left="2517" w:hanging="360"/>
      </w:pPr>
    </w:lvl>
    <w:lvl w:ilvl="4" w:tplc="FFFFFFFF" w:tentative="1">
      <w:start w:val="1"/>
      <w:numFmt w:val="lowerLetter"/>
      <w:lvlText w:val="%5."/>
      <w:lvlJc w:val="left"/>
      <w:pPr>
        <w:ind w:left="3237" w:hanging="360"/>
      </w:pPr>
    </w:lvl>
    <w:lvl w:ilvl="5" w:tplc="FFFFFFFF" w:tentative="1">
      <w:start w:val="1"/>
      <w:numFmt w:val="lowerRoman"/>
      <w:lvlText w:val="%6."/>
      <w:lvlJc w:val="right"/>
      <w:pPr>
        <w:ind w:left="3957" w:hanging="180"/>
      </w:pPr>
    </w:lvl>
    <w:lvl w:ilvl="6" w:tplc="FFFFFFFF" w:tentative="1">
      <w:start w:val="1"/>
      <w:numFmt w:val="decimal"/>
      <w:lvlText w:val="%7."/>
      <w:lvlJc w:val="left"/>
      <w:pPr>
        <w:ind w:left="4677" w:hanging="360"/>
      </w:pPr>
    </w:lvl>
    <w:lvl w:ilvl="7" w:tplc="FFFFFFFF" w:tentative="1">
      <w:start w:val="1"/>
      <w:numFmt w:val="lowerLetter"/>
      <w:lvlText w:val="%8."/>
      <w:lvlJc w:val="left"/>
      <w:pPr>
        <w:ind w:left="5397" w:hanging="360"/>
      </w:pPr>
    </w:lvl>
    <w:lvl w:ilvl="8" w:tplc="FFFFFFFF" w:tentative="1">
      <w:start w:val="1"/>
      <w:numFmt w:val="lowerRoman"/>
      <w:lvlText w:val="%9."/>
      <w:lvlJc w:val="right"/>
      <w:pPr>
        <w:ind w:left="6117" w:hanging="180"/>
      </w:pPr>
    </w:lvl>
  </w:abstractNum>
  <w:abstractNum w:abstractNumId="9" w15:restartNumberingAfterBreak="0">
    <w:nsid w:val="248B2AD2"/>
    <w:multiLevelType w:val="hybridMultilevel"/>
    <w:tmpl w:val="0E729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69AF3E"/>
    <w:multiLevelType w:val="hybridMultilevel"/>
    <w:tmpl w:val="FFFFFFFF"/>
    <w:lvl w:ilvl="0" w:tplc="723257A8">
      <w:start w:val="1"/>
      <w:numFmt w:val="decimal"/>
      <w:lvlText w:val="%1."/>
      <w:lvlJc w:val="left"/>
      <w:pPr>
        <w:ind w:left="720" w:hanging="360"/>
      </w:pPr>
      <w:rPr>
        <w:rFonts w:ascii="Arial" w:hAnsi="Arial" w:hint="default"/>
      </w:rPr>
    </w:lvl>
    <w:lvl w:ilvl="1" w:tplc="54AA7758">
      <w:start w:val="1"/>
      <w:numFmt w:val="lowerLetter"/>
      <w:lvlText w:val="%2."/>
      <w:lvlJc w:val="left"/>
      <w:pPr>
        <w:ind w:left="1440" w:hanging="360"/>
      </w:pPr>
    </w:lvl>
    <w:lvl w:ilvl="2" w:tplc="C52C9AC8">
      <w:start w:val="1"/>
      <w:numFmt w:val="lowerRoman"/>
      <w:lvlText w:val="%3."/>
      <w:lvlJc w:val="right"/>
      <w:pPr>
        <w:ind w:left="2160" w:hanging="180"/>
      </w:pPr>
    </w:lvl>
    <w:lvl w:ilvl="3" w:tplc="561E3C70">
      <w:start w:val="1"/>
      <w:numFmt w:val="decimal"/>
      <w:lvlText w:val="%4."/>
      <w:lvlJc w:val="left"/>
      <w:pPr>
        <w:ind w:left="2880" w:hanging="360"/>
      </w:pPr>
    </w:lvl>
    <w:lvl w:ilvl="4" w:tplc="EA74F3F4">
      <w:start w:val="1"/>
      <w:numFmt w:val="lowerLetter"/>
      <w:lvlText w:val="%5."/>
      <w:lvlJc w:val="left"/>
      <w:pPr>
        <w:ind w:left="3600" w:hanging="360"/>
      </w:pPr>
    </w:lvl>
    <w:lvl w:ilvl="5" w:tplc="9E663BCE">
      <w:start w:val="1"/>
      <w:numFmt w:val="lowerRoman"/>
      <w:lvlText w:val="%6."/>
      <w:lvlJc w:val="right"/>
      <w:pPr>
        <w:ind w:left="4320" w:hanging="180"/>
      </w:pPr>
    </w:lvl>
    <w:lvl w:ilvl="6" w:tplc="B49EBADA">
      <w:start w:val="1"/>
      <w:numFmt w:val="decimal"/>
      <w:lvlText w:val="%7."/>
      <w:lvlJc w:val="left"/>
      <w:pPr>
        <w:ind w:left="5040" w:hanging="360"/>
      </w:pPr>
    </w:lvl>
    <w:lvl w:ilvl="7" w:tplc="BD68DE58">
      <w:start w:val="1"/>
      <w:numFmt w:val="lowerLetter"/>
      <w:lvlText w:val="%8."/>
      <w:lvlJc w:val="left"/>
      <w:pPr>
        <w:ind w:left="5760" w:hanging="360"/>
      </w:pPr>
    </w:lvl>
    <w:lvl w:ilvl="8" w:tplc="97FC0E8A">
      <w:start w:val="1"/>
      <w:numFmt w:val="lowerRoman"/>
      <w:lvlText w:val="%9."/>
      <w:lvlJc w:val="right"/>
      <w:pPr>
        <w:ind w:left="6480" w:hanging="180"/>
      </w:pPr>
    </w:lvl>
  </w:abstractNum>
  <w:abstractNum w:abstractNumId="11" w15:restartNumberingAfterBreak="0">
    <w:nsid w:val="25C3FCD1"/>
    <w:multiLevelType w:val="hybridMultilevel"/>
    <w:tmpl w:val="FFFFFFFF"/>
    <w:lvl w:ilvl="0" w:tplc="F188843C">
      <w:start w:val="1"/>
      <w:numFmt w:val="decimal"/>
      <w:lvlText w:val="%1."/>
      <w:lvlJc w:val="left"/>
      <w:pPr>
        <w:ind w:left="720" w:hanging="360"/>
      </w:pPr>
      <w:rPr>
        <w:rFonts w:ascii="Arial" w:hAnsi="Arial" w:hint="default"/>
      </w:rPr>
    </w:lvl>
    <w:lvl w:ilvl="1" w:tplc="84CAA192">
      <w:start w:val="1"/>
      <w:numFmt w:val="lowerLetter"/>
      <w:lvlText w:val="%2."/>
      <w:lvlJc w:val="left"/>
      <w:pPr>
        <w:ind w:left="1440" w:hanging="360"/>
      </w:pPr>
    </w:lvl>
    <w:lvl w:ilvl="2" w:tplc="C624D66E">
      <w:start w:val="1"/>
      <w:numFmt w:val="lowerRoman"/>
      <w:lvlText w:val="%3."/>
      <w:lvlJc w:val="right"/>
      <w:pPr>
        <w:ind w:left="2160" w:hanging="180"/>
      </w:pPr>
    </w:lvl>
    <w:lvl w:ilvl="3" w:tplc="E384C1B0">
      <w:start w:val="1"/>
      <w:numFmt w:val="decimal"/>
      <w:lvlText w:val="%4."/>
      <w:lvlJc w:val="left"/>
      <w:pPr>
        <w:ind w:left="2880" w:hanging="360"/>
      </w:pPr>
    </w:lvl>
    <w:lvl w:ilvl="4" w:tplc="F69412DC">
      <w:start w:val="1"/>
      <w:numFmt w:val="lowerLetter"/>
      <w:lvlText w:val="%5."/>
      <w:lvlJc w:val="left"/>
      <w:pPr>
        <w:ind w:left="3600" w:hanging="360"/>
      </w:pPr>
    </w:lvl>
    <w:lvl w:ilvl="5" w:tplc="CFE87E7A">
      <w:start w:val="1"/>
      <w:numFmt w:val="lowerRoman"/>
      <w:lvlText w:val="%6."/>
      <w:lvlJc w:val="right"/>
      <w:pPr>
        <w:ind w:left="4320" w:hanging="180"/>
      </w:pPr>
    </w:lvl>
    <w:lvl w:ilvl="6" w:tplc="8B107FF8">
      <w:start w:val="1"/>
      <w:numFmt w:val="decimal"/>
      <w:lvlText w:val="%7."/>
      <w:lvlJc w:val="left"/>
      <w:pPr>
        <w:ind w:left="5040" w:hanging="360"/>
      </w:pPr>
    </w:lvl>
    <w:lvl w:ilvl="7" w:tplc="DAA236DA">
      <w:start w:val="1"/>
      <w:numFmt w:val="lowerLetter"/>
      <w:lvlText w:val="%8."/>
      <w:lvlJc w:val="left"/>
      <w:pPr>
        <w:ind w:left="5760" w:hanging="360"/>
      </w:pPr>
    </w:lvl>
    <w:lvl w:ilvl="8" w:tplc="8FE014C4">
      <w:start w:val="1"/>
      <w:numFmt w:val="lowerRoman"/>
      <w:lvlText w:val="%9."/>
      <w:lvlJc w:val="right"/>
      <w:pPr>
        <w:ind w:left="6480" w:hanging="180"/>
      </w:pPr>
    </w:lvl>
  </w:abstractNum>
  <w:abstractNum w:abstractNumId="12" w15:restartNumberingAfterBreak="0">
    <w:nsid w:val="28C4301C"/>
    <w:multiLevelType w:val="hybridMultilevel"/>
    <w:tmpl w:val="E38AB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5C9536"/>
    <w:multiLevelType w:val="hybridMultilevel"/>
    <w:tmpl w:val="FFFFFFFF"/>
    <w:lvl w:ilvl="0" w:tplc="7D6C0B58">
      <w:start w:val="1"/>
      <w:numFmt w:val="decimal"/>
      <w:lvlText w:val="%1."/>
      <w:lvlJc w:val="left"/>
      <w:pPr>
        <w:ind w:left="720" w:hanging="360"/>
      </w:pPr>
      <w:rPr>
        <w:rFonts w:ascii="Arial" w:hAnsi="Arial" w:hint="default"/>
      </w:rPr>
    </w:lvl>
    <w:lvl w:ilvl="1" w:tplc="8E386186">
      <w:start w:val="1"/>
      <w:numFmt w:val="lowerLetter"/>
      <w:lvlText w:val="%2."/>
      <w:lvlJc w:val="left"/>
      <w:pPr>
        <w:ind w:left="1440" w:hanging="360"/>
      </w:pPr>
    </w:lvl>
    <w:lvl w:ilvl="2" w:tplc="B33C8274">
      <w:start w:val="1"/>
      <w:numFmt w:val="lowerRoman"/>
      <w:lvlText w:val="%3."/>
      <w:lvlJc w:val="right"/>
      <w:pPr>
        <w:ind w:left="2160" w:hanging="180"/>
      </w:pPr>
    </w:lvl>
    <w:lvl w:ilvl="3" w:tplc="03820A92">
      <w:start w:val="1"/>
      <w:numFmt w:val="decimal"/>
      <w:lvlText w:val="%4."/>
      <w:lvlJc w:val="left"/>
      <w:pPr>
        <w:ind w:left="2880" w:hanging="360"/>
      </w:pPr>
    </w:lvl>
    <w:lvl w:ilvl="4" w:tplc="D59C7EA4">
      <w:start w:val="1"/>
      <w:numFmt w:val="lowerLetter"/>
      <w:lvlText w:val="%5."/>
      <w:lvlJc w:val="left"/>
      <w:pPr>
        <w:ind w:left="3600" w:hanging="360"/>
      </w:pPr>
    </w:lvl>
    <w:lvl w:ilvl="5" w:tplc="F0DCB14E">
      <w:start w:val="1"/>
      <w:numFmt w:val="lowerRoman"/>
      <w:lvlText w:val="%6."/>
      <w:lvlJc w:val="right"/>
      <w:pPr>
        <w:ind w:left="4320" w:hanging="180"/>
      </w:pPr>
    </w:lvl>
    <w:lvl w:ilvl="6" w:tplc="99BE96B2">
      <w:start w:val="1"/>
      <w:numFmt w:val="decimal"/>
      <w:lvlText w:val="%7."/>
      <w:lvlJc w:val="left"/>
      <w:pPr>
        <w:ind w:left="5040" w:hanging="360"/>
      </w:pPr>
    </w:lvl>
    <w:lvl w:ilvl="7" w:tplc="A1B87E1C">
      <w:start w:val="1"/>
      <w:numFmt w:val="lowerLetter"/>
      <w:lvlText w:val="%8."/>
      <w:lvlJc w:val="left"/>
      <w:pPr>
        <w:ind w:left="5760" w:hanging="360"/>
      </w:pPr>
    </w:lvl>
    <w:lvl w:ilvl="8" w:tplc="885CA36E">
      <w:start w:val="1"/>
      <w:numFmt w:val="lowerRoman"/>
      <w:lvlText w:val="%9."/>
      <w:lvlJc w:val="right"/>
      <w:pPr>
        <w:ind w:left="6480" w:hanging="180"/>
      </w:pPr>
    </w:lvl>
  </w:abstractNum>
  <w:abstractNum w:abstractNumId="14" w15:restartNumberingAfterBreak="0">
    <w:nsid w:val="2D316B72"/>
    <w:multiLevelType w:val="hybridMultilevel"/>
    <w:tmpl w:val="7C647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B24994"/>
    <w:multiLevelType w:val="hybridMultilevel"/>
    <w:tmpl w:val="FFFFFFFF"/>
    <w:lvl w:ilvl="0" w:tplc="600AE37E">
      <w:start w:val="1"/>
      <w:numFmt w:val="decimal"/>
      <w:lvlText w:val="%1."/>
      <w:lvlJc w:val="left"/>
      <w:pPr>
        <w:ind w:left="720" w:hanging="360"/>
      </w:pPr>
      <w:rPr>
        <w:rFonts w:ascii="Arial" w:hAnsi="Arial" w:hint="default"/>
      </w:rPr>
    </w:lvl>
    <w:lvl w:ilvl="1" w:tplc="F4002752">
      <w:start w:val="1"/>
      <w:numFmt w:val="lowerLetter"/>
      <w:lvlText w:val="%2."/>
      <w:lvlJc w:val="left"/>
      <w:pPr>
        <w:ind w:left="1440" w:hanging="360"/>
      </w:pPr>
    </w:lvl>
    <w:lvl w:ilvl="2" w:tplc="E1F64E04">
      <w:start w:val="1"/>
      <w:numFmt w:val="lowerRoman"/>
      <w:lvlText w:val="%3."/>
      <w:lvlJc w:val="right"/>
      <w:pPr>
        <w:ind w:left="2160" w:hanging="180"/>
      </w:pPr>
    </w:lvl>
    <w:lvl w:ilvl="3" w:tplc="5EE8565A">
      <w:start w:val="1"/>
      <w:numFmt w:val="decimal"/>
      <w:lvlText w:val="%4."/>
      <w:lvlJc w:val="left"/>
      <w:pPr>
        <w:ind w:left="2880" w:hanging="360"/>
      </w:pPr>
    </w:lvl>
    <w:lvl w:ilvl="4" w:tplc="3352324A">
      <w:start w:val="1"/>
      <w:numFmt w:val="lowerLetter"/>
      <w:lvlText w:val="%5."/>
      <w:lvlJc w:val="left"/>
      <w:pPr>
        <w:ind w:left="3600" w:hanging="360"/>
      </w:pPr>
    </w:lvl>
    <w:lvl w:ilvl="5" w:tplc="A022C74C">
      <w:start w:val="1"/>
      <w:numFmt w:val="lowerRoman"/>
      <w:lvlText w:val="%6."/>
      <w:lvlJc w:val="right"/>
      <w:pPr>
        <w:ind w:left="4320" w:hanging="180"/>
      </w:pPr>
    </w:lvl>
    <w:lvl w:ilvl="6" w:tplc="48344DE4">
      <w:start w:val="1"/>
      <w:numFmt w:val="decimal"/>
      <w:lvlText w:val="%7."/>
      <w:lvlJc w:val="left"/>
      <w:pPr>
        <w:ind w:left="5040" w:hanging="360"/>
      </w:pPr>
    </w:lvl>
    <w:lvl w:ilvl="7" w:tplc="7EF02F16">
      <w:start w:val="1"/>
      <w:numFmt w:val="lowerLetter"/>
      <w:lvlText w:val="%8."/>
      <w:lvlJc w:val="left"/>
      <w:pPr>
        <w:ind w:left="5760" w:hanging="360"/>
      </w:pPr>
    </w:lvl>
    <w:lvl w:ilvl="8" w:tplc="A692B7B8">
      <w:start w:val="1"/>
      <w:numFmt w:val="lowerRoman"/>
      <w:lvlText w:val="%9."/>
      <w:lvlJc w:val="right"/>
      <w:pPr>
        <w:ind w:left="6480" w:hanging="180"/>
      </w:pPr>
    </w:lvl>
  </w:abstractNum>
  <w:abstractNum w:abstractNumId="16" w15:restartNumberingAfterBreak="0">
    <w:nsid w:val="36E11C78"/>
    <w:multiLevelType w:val="hybridMultilevel"/>
    <w:tmpl w:val="A40A8A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C3AE9D0"/>
    <w:multiLevelType w:val="hybridMultilevel"/>
    <w:tmpl w:val="FFFFFFFF"/>
    <w:lvl w:ilvl="0" w:tplc="5EA2E404">
      <w:start w:val="1"/>
      <w:numFmt w:val="decimal"/>
      <w:lvlText w:val="%1."/>
      <w:lvlJc w:val="left"/>
      <w:pPr>
        <w:ind w:left="720" w:hanging="360"/>
      </w:pPr>
      <w:rPr>
        <w:rFonts w:ascii="Arial" w:hAnsi="Arial" w:hint="default"/>
      </w:rPr>
    </w:lvl>
    <w:lvl w:ilvl="1" w:tplc="02F84A54">
      <w:start w:val="1"/>
      <w:numFmt w:val="lowerLetter"/>
      <w:lvlText w:val="%2."/>
      <w:lvlJc w:val="left"/>
      <w:pPr>
        <w:ind w:left="1440" w:hanging="360"/>
      </w:pPr>
    </w:lvl>
    <w:lvl w:ilvl="2" w:tplc="EDD813DC">
      <w:start w:val="1"/>
      <w:numFmt w:val="lowerRoman"/>
      <w:lvlText w:val="%3."/>
      <w:lvlJc w:val="right"/>
      <w:pPr>
        <w:ind w:left="2160" w:hanging="180"/>
      </w:pPr>
    </w:lvl>
    <w:lvl w:ilvl="3" w:tplc="3B823B70">
      <w:start w:val="1"/>
      <w:numFmt w:val="decimal"/>
      <w:lvlText w:val="%4."/>
      <w:lvlJc w:val="left"/>
      <w:pPr>
        <w:ind w:left="2880" w:hanging="360"/>
      </w:pPr>
    </w:lvl>
    <w:lvl w:ilvl="4" w:tplc="9426F290">
      <w:start w:val="1"/>
      <w:numFmt w:val="lowerLetter"/>
      <w:lvlText w:val="%5."/>
      <w:lvlJc w:val="left"/>
      <w:pPr>
        <w:ind w:left="3600" w:hanging="360"/>
      </w:pPr>
    </w:lvl>
    <w:lvl w:ilvl="5" w:tplc="45203F4A">
      <w:start w:val="1"/>
      <w:numFmt w:val="lowerRoman"/>
      <w:lvlText w:val="%6."/>
      <w:lvlJc w:val="right"/>
      <w:pPr>
        <w:ind w:left="4320" w:hanging="180"/>
      </w:pPr>
    </w:lvl>
    <w:lvl w:ilvl="6" w:tplc="431E4D9A">
      <w:start w:val="1"/>
      <w:numFmt w:val="decimal"/>
      <w:lvlText w:val="%7."/>
      <w:lvlJc w:val="left"/>
      <w:pPr>
        <w:ind w:left="5040" w:hanging="360"/>
      </w:pPr>
    </w:lvl>
    <w:lvl w:ilvl="7" w:tplc="6D34E54E">
      <w:start w:val="1"/>
      <w:numFmt w:val="lowerLetter"/>
      <w:lvlText w:val="%8."/>
      <w:lvlJc w:val="left"/>
      <w:pPr>
        <w:ind w:left="5760" w:hanging="360"/>
      </w:pPr>
    </w:lvl>
    <w:lvl w:ilvl="8" w:tplc="90189602">
      <w:start w:val="1"/>
      <w:numFmt w:val="lowerRoman"/>
      <w:lvlText w:val="%9."/>
      <w:lvlJc w:val="right"/>
      <w:pPr>
        <w:ind w:left="6480" w:hanging="180"/>
      </w:pPr>
    </w:lvl>
  </w:abstractNum>
  <w:abstractNum w:abstractNumId="18" w15:restartNumberingAfterBreak="0">
    <w:nsid w:val="400A2780"/>
    <w:multiLevelType w:val="hybridMultilevel"/>
    <w:tmpl w:val="FFFFFFFF"/>
    <w:lvl w:ilvl="0" w:tplc="1A8CF6B4">
      <w:start w:val="1"/>
      <w:numFmt w:val="decimal"/>
      <w:lvlText w:val="%1."/>
      <w:lvlJc w:val="left"/>
      <w:pPr>
        <w:ind w:left="720" w:hanging="360"/>
      </w:pPr>
      <w:rPr>
        <w:rFonts w:ascii="Arial" w:hAnsi="Arial" w:hint="default"/>
      </w:rPr>
    </w:lvl>
    <w:lvl w:ilvl="1" w:tplc="E04A3790">
      <w:start w:val="1"/>
      <w:numFmt w:val="lowerLetter"/>
      <w:lvlText w:val="%2."/>
      <w:lvlJc w:val="left"/>
      <w:pPr>
        <w:ind w:left="1440" w:hanging="360"/>
      </w:pPr>
    </w:lvl>
    <w:lvl w:ilvl="2" w:tplc="13DE931A">
      <w:start w:val="1"/>
      <w:numFmt w:val="lowerRoman"/>
      <w:lvlText w:val="%3."/>
      <w:lvlJc w:val="right"/>
      <w:pPr>
        <w:ind w:left="2160" w:hanging="180"/>
      </w:pPr>
    </w:lvl>
    <w:lvl w:ilvl="3" w:tplc="D3AE5410">
      <w:start w:val="1"/>
      <w:numFmt w:val="decimal"/>
      <w:lvlText w:val="%4."/>
      <w:lvlJc w:val="left"/>
      <w:pPr>
        <w:ind w:left="2880" w:hanging="360"/>
      </w:pPr>
    </w:lvl>
    <w:lvl w:ilvl="4" w:tplc="525CE3F8">
      <w:start w:val="1"/>
      <w:numFmt w:val="lowerLetter"/>
      <w:lvlText w:val="%5."/>
      <w:lvlJc w:val="left"/>
      <w:pPr>
        <w:ind w:left="3600" w:hanging="360"/>
      </w:pPr>
    </w:lvl>
    <w:lvl w:ilvl="5" w:tplc="5EAECB0C">
      <w:start w:val="1"/>
      <w:numFmt w:val="lowerRoman"/>
      <w:lvlText w:val="%6."/>
      <w:lvlJc w:val="right"/>
      <w:pPr>
        <w:ind w:left="4320" w:hanging="180"/>
      </w:pPr>
    </w:lvl>
    <w:lvl w:ilvl="6" w:tplc="3B56D3D6">
      <w:start w:val="1"/>
      <w:numFmt w:val="decimal"/>
      <w:lvlText w:val="%7."/>
      <w:lvlJc w:val="left"/>
      <w:pPr>
        <w:ind w:left="5040" w:hanging="360"/>
      </w:pPr>
    </w:lvl>
    <w:lvl w:ilvl="7" w:tplc="7610B59E">
      <w:start w:val="1"/>
      <w:numFmt w:val="lowerLetter"/>
      <w:lvlText w:val="%8."/>
      <w:lvlJc w:val="left"/>
      <w:pPr>
        <w:ind w:left="5760" w:hanging="360"/>
      </w:pPr>
    </w:lvl>
    <w:lvl w:ilvl="8" w:tplc="E7123810">
      <w:start w:val="1"/>
      <w:numFmt w:val="lowerRoman"/>
      <w:lvlText w:val="%9."/>
      <w:lvlJc w:val="right"/>
      <w:pPr>
        <w:ind w:left="6480" w:hanging="180"/>
      </w:pPr>
    </w:lvl>
  </w:abstractNum>
  <w:abstractNum w:abstractNumId="19" w15:restartNumberingAfterBreak="0">
    <w:nsid w:val="44C7D7B7"/>
    <w:multiLevelType w:val="hybridMultilevel"/>
    <w:tmpl w:val="FFFFFFFF"/>
    <w:lvl w:ilvl="0" w:tplc="D8A61712">
      <w:start w:val="1"/>
      <w:numFmt w:val="decimal"/>
      <w:lvlText w:val="%1."/>
      <w:lvlJc w:val="left"/>
      <w:pPr>
        <w:ind w:left="720" w:hanging="360"/>
      </w:pPr>
      <w:rPr>
        <w:rFonts w:ascii="Arial" w:hAnsi="Arial" w:hint="default"/>
      </w:rPr>
    </w:lvl>
    <w:lvl w:ilvl="1" w:tplc="8648F38A">
      <w:start w:val="1"/>
      <w:numFmt w:val="lowerLetter"/>
      <w:lvlText w:val="%2."/>
      <w:lvlJc w:val="left"/>
      <w:pPr>
        <w:ind w:left="1440" w:hanging="360"/>
      </w:pPr>
    </w:lvl>
    <w:lvl w:ilvl="2" w:tplc="B6685B78">
      <w:start w:val="1"/>
      <w:numFmt w:val="lowerRoman"/>
      <w:lvlText w:val="%3."/>
      <w:lvlJc w:val="right"/>
      <w:pPr>
        <w:ind w:left="2160" w:hanging="180"/>
      </w:pPr>
    </w:lvl>
    <w:lvl w:ilvl="3" w:tplc="617A2540">
      <w:start w:val="1"/>
      <w:numFmt w:val="decimal"/>
      <w:lvlText w:val="%4."/>
      <w:lvlJc w:val="left"/>
      <w:pPr>
        <w:ind w:left="2880" w:hanging="360"/>
      </w:pPr>
    </w:lvl>
    <w:lvl w:ilvl="4" w:tplc="57BA0D74">
      <w:start w:val="1"/>
      <w:numFmt w:val="lowerLetter"/>
      <w:lvlText w:val="%5."/>
      <w:lvlJc w:val="left"/>
      <w:pPr>
        <w:ind w:left="3600" w:hanging="360"/>
      </w:pPr>
    </w:lvl>
    <w:lvl w:ilvl="5" w:tplc="80A48CE4">
      <w:start w:val="1"/>
      <w:numFmt w:val="lowerRoman"/>
      <w:lvlText w:val="%6."/>
      <w:lvlJc w:val="right"/>
      <w:pPr>
        <w:ind w:left="4320" w:hanging="180"/>
      </w:pPr>
    </w:lvl>
    <w:lvl w:ilvl="6" w:tplc="A56E1800">
      <w:start w:val="1"/>
      <w:numFmt w:val="decimal"/>
      <w:lvlText w:val="%7."/>
      <w:lvlJc w:val="left"/>
      <w:pPr>
        <w:ind w:left="5040" w:hanging="360"/>
      </w:pPr>
    </w:lvl>
    <w:lvl w:ilvl="7" w:tplc="2356F432">
      <w:start w:val="1"/>
      <w:numFmt w:val="lowerLetter"/>
      <w:lvlText w:val="%8."/>
      <w:lvlJc w:val="left"/>
      <w:pPr>
        <w:ind w:left="5760" w:hanging="360"/>
      </w:pPr>
    </w:lvl>
    <w:lvl w:ilvl="8" w:tplc="B8180F82">
      <w:start w:val="1"/>
      <w:numFmt w:val="lowerRoman"/>
      <w:lvlText w:val="%9."/>
      <w:lvlJc w:val="right"/>
      <w:pPr>
        <w:ind w:left="6480" w:hanging="180"/>
      </w:pPr>
    </w:lvl>
  </w:abstractNum>
  <w:abstractNum w:abstractNumId="20" w15:restartNumberingAfterBreak="0">
    <w:nsid w:val="4BB52CA6"/>
    <w:multiLevelType w:val="hybridMultilevel"/>
    <w:tmpl w:val="19FC2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A9694C"/>
    <w:multiLevelType w:val="hybridMultilevel"/>
    <w:tmpl w:val="FFFFFFFF"/>
    <w:lvl w:ilvl="0" w:tplc="14ECF402">
      <w:start w:val="1"/>
      <w:numFmt w:val="bullet"/>
      <w:lvlText w:val=""/>
      <w:lvlJc w:val="left"/>
      <w:pPr>
        <w:ind w:left="720" w:hanging="360"/>
      </w:pPr>
      <w:rPr>
        <w:rFonts w:ascii="Symbol" w:hAnsi="Symbol" w:hint="default"/>
      </w:rPr>
    </w:lvl>
    <w:lvl w:ilvl="1" w:tplc="A0209094">
      <w:start w:val="1"/>
      <w:numFmt w:val="bullet"/>
      <w:lvlText w:val="o"/>
      <w:lvlJc w:val="left"/>
      <w:pPr>
        <w:ind w:left="1440" w:hanging="360"/>
      </w:pPr>
      <w:rPr>
        <w:rFonts w:ascii="Courier New" w:hAnsi="Courier New" w:hint="default"/>
      </w:rPr>
    </w:lvl>
    <w:lvl w:ilvl="2" w:tplc="2272F084">
      <w:start w:val="1"/>
      <w:numFmt w:val="bullet"/>
      <w:lvlText w:val=""/>
      <w:lvlJc w:val="left"/>
      <w:pPr>
        <w:ind w:left="2160" w:hanging="360"/>
      </w:pPr>
      <w:rPr>
        <w:rFonts w:ascii="Wingdings" w:hAnsi="Wingdings" w:hint="default"/>
      </w:rPr>
    </w:lvl>
    <w:lvl w:ilvl="3" w:tplc="B920B78C">
      <w:start w:val="1"/>
      <w:numFmt w:val="bullet"/>
      <w:lvlText w:val=""/>
      <w:lvlJc w:val="left"/>
      <w:pPr>
        <w:ind w:left="2880" w:hanging="360"/>
      </w:pPr>
      <w:rPr>
        <w:rFonts w:ascii="Symbol" w:hAnsi="Symbol" w:hint="default"/>
      </w:rPr>
    </w:lvl>
    <w:lvl w:ilvl="4" w:tplc="2A5674E8">
      <w:start w:val="1"/>
      <w:numFmt w:val="bullet"/>
      <w:lvlText w:val="o"/>
      <w:lvlJc w:val="left"/>
      <w:pPr>
        <w:ind w:left="3600" w:hanging="360"/>
      </w:pPr>
      <w:rPr>
        <w:rFonts w:ascii="Courier New" w:hAnsi="Courier New" w:hint="default"/>
      </w:rPr>
    </w:lvl>
    <w:lvl w:ilvl="5" w:tplc="41DE4662">
      <w:start w:val="1"/>
      <w:numFmt w:val="bullet"/>
      <w:lvlText w:val=""/>
      <w:lvlJc w:val="left"/>
      <w:pPr>
        <w:ind w:left="4320" w:hanging="360"/>
      </w:pPr>
      <w:rPr>
        <w:rFonts w:ascii="Wingdings" w:hAnsi="Wingdings" w:hint="default"/>
      </w:rPr>
    </w:lvl>
    <w:lvl w:ilvl="6" w:tplc="9DF68DB8">
      <w:start w:val="1"/>
      <w:numFmt w:val="bullet"/>
      <w:lvlText w:val=""/>
      <w:lvlJc w:val="left"/>
      <w:pPr>
        <w:ind w:left="5040" w:hanging="360"/>
      </w:pPr>
      <w:rPr>
        <w:rFonts w:ascii="Symbol" w:hAnsi="Symbol" w:hint="default"/>
      </w:rPr>
    </w:lvl>
    <w:lvl w:ilvl="7" w:tplc="56B2419E">
      <w:start w:val="1"/>
      <w:numFmt w:val="bullet"/>
      <w:lvlText w:val="o"/>
      <w:lvlJc w:val="left"/>
      <w:pPr>
        <w:ind w:left="5760" w:hanging="360"/>
      </w:pPr>
      <w:rPr>
        <w:rFonts w:ascii="Courier New" w:hAnsi="Courier New" w:hint="default"/>
      </w:rPr>
    </w:lvl>
    <w:lvl w:ilvl="8" w:tplc="B27CCF84">
      <w:start w:val="1"/>
      <w:numFmt w:val="bullet"/>
      <w:lvlText w:val=""/>
      <w:lvlJc w:val="left"/>
      <w:pPr>
        <w:ind w:left="6480" w:hanging="360"/>
      </w:pPr>
      <w:rPr>
        <w:rFonts w:ascii="Wingdings" w:hAnsi="Wingdings" w:hint="default"/>
      </w:rPr>
    </w:lvl>
  </w:abstractNum>
  <w:abstractNum w:abstractNumId="22" w15:restartNumberingAfterBreak="0">
    <w:nsid w:val="524447E7"/>
    <w:multiLevelType w:val="hybridMultilevel"/>
    <w:tmpl w:val="580642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5A0949"/>
    <w:multiLevelType w:val="hybridMultilevel"/>
    <w:tmpl w:val="A8CE52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DB04DA"/>
    <w:multiLevelType w:val="hybridMultilevel"/>
    <w:tmpl w:val="85547C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D167080"/>
    <w:multiLevelType w:val="hybridMultilevel"/>
    <w:tmpl w:val="B04C0080"/>
    <w:lvl w:ilvl="0" w:tplc="FFFFFFFF">
      <w:start w:val="1"/>
      <w:numFmt w:val="decimal"/>
      <w:lvlText w:val="%1."/>
      <w:lvlJc w:val="left"/>
      <w:pPr>
        <w:ind w:left="717" w:hanging="360"/>
      </w:pPr>
    </w:lvl>
    <w:lvl w:ilvl="1" w:tplc="FFFFFFFF">
      <w:start w:val="1"/>
      <w:numFmt w:val="lowerLetter"/>
      <w:lvlText w:val="%2."/>
      <w:lvlJc w:val="left"/>
      <w:pPr>
        <w:ind w:left="1437" w:hanging="360"/>
      </w:pPr>
    </w:lvl>
    <w:lvl w:ilvl="2" w:tplc="FFFFFFFF">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26" w15:restartNumberingAfterBreak="0">
    <w:nsid w:val="5F9DA037"/>
    <w:multiLevelType w:val="hybridMultilevel"/>
    <w:tmpl w:val="FFFFFFFF"/>
    <w:lvl w:ilvl="0" w:tplc="5548298A">
      <w:start w:val="1"/>
      <w:numFmt w:val="decimal"/>
      <w:lvlText w:val="%1."/>
      <w:lvlJc w:val="left"/>
      <w:pPr>
        <w:ind w:left="720" w:hanging="360"/>
      </w:pPr>
      <w:rPr>
        <w:rFonts w:ascii="Arial" w:hAnsi="Arial" w:hint="default"/>
      </w:rPr>
    </w:lvl>
    <w:lvl w:ilvl="1" w:tplc="F4CCCA1E">
      <w:start w:val="1"/>
      <w:numFmt w:val="lowerLetter"/>
      <w:lvlText w:val="%2."/>
      <w:lvlJc w:val="left"/>
      <w:pPr>
        <w:ind w:left="1440" w:hanging="360"/>
      </w:pPr>
    </w:lvl>
    <w:lvl w:ilvl="2" w:tplc="883010FE">
      <w:start w:val="1"/>
      <w:numFmt w:val="lowerRoman"/>
      <w:lvlText w:val="%3."/>
      <w:lvlJc w:val="right"/>
      <w:pPr>
        <w:ind w:left="2160" w:hanging="180"/>
      </w:pPr>
    </w:lvl>
    <w:lvl w:ilvl="3" w:tplc="49CC6F24">
      <w:start w:val="1"/>
      <w:numFmt w:val="decimal"/>
      <w:lvlText w:val="%4."/>
      <w:lvlJc w:val="left"/>
      <w:pPr>
        <w:ind w:left="2880" w:hanging="360"/>
      </w:pPr>
    </w:lvl>
    <w:lvl w:ilvl="4" w:tplc="2F448EFA">
      <w:start w:val="1"/>
      <w:numFmt w:val="lowerLetter"/>
      <w:lvlText w:val="%5."/>
      <w:lvlJc w:val="left"/>
      <w:pPr>
        <w:ind w:left="3600" w:hanging="360"/>
      </w:pPr>
    </w:lvl>
    <w:lvl w:ilvl="5" w:tplc="98CEA1FA">
      <w:start w:val="1"/>
      <w:numFmt w:val="lowerRoman"/>
      <w:lvlText w:val="%6."/>
      <w:lvlJc w:val="right"/>
      <w:pPr>
        <w:ind w:left="4320" w:hanging="180"/>
      </w:pPr>
    </w:lvl>
    <w:lvl w:ilvl="6" w:tplc="69D8206E">
      <w:start w:val="1"/>
      <w:numFmt w:val="decimal"/>
      <w:lvlText w:val="%7."/>
      <w:lvlJc w:val="left"/>
      <w:pPr>
        <w:ind w:left="5040" w:hanging="360"/>
      </w:pPr>
    </w:lvl>
    <w:lvl w:ilvl="7" w:tplc="9B58F8F4">
      <w:start w:val="1"/>
      <w:numFmt w:val="lowerLetter"/>
      <w:lvlText w:val="%8."/>
      <w:lvlJc w:val="left"/>
      <w:pPr>
        <w:ind w:left="5760" w:hanging="360"/>
      </w:pPr>
    </w:lvl>
    <w:lvl w:ilvl="8" w:tplc="64F8DE00">
      <w:start w:val="1"/>
      <w:numFmt w:val="lowerRoman"/>
      <w:lvlText w:val="%9."/>
      <w:lvlJc w:val="right"/>
      <w:pPr>
        <w:ind w:left="6480" w:hanging="180"/>
      </w:pPr>
    </w:lvl>
  </w:abstractNum>
  <w:abstractNum w:abstractNumId="27" w15:restartNumberingAfterBreak="0">
    <w:nsid w:val="630F42F6"/>
    <w:multiLevelType w:val="hybridMultilevel"/>
    <w:tmpl w:val="FFFFFFFF"/>
    <w:lvl w:ilvl="0" w:tplc="2FECD952">
      <w:start w:val="1"/>
      <w:numFmt w:val="decimal"/>
      <w:lvlText w:val="%1."/>
      <w:lvlJc w:val="left"/>
      <w:pPr>
        <w:ind w:left="720" w:hanging="360"/>
      </w:pPr>
      <w:rPr>
        <w:rFonts w:ascii="Arial" w:hAnsi="Arial" w:hint="default"/>
      </w:rPr>
    </w:lvl>
    <w:lvl w:ilvl="1" w:tplc="B7A60ECC">
      <w:start w:val="1"/>
      <w:numFmt w:val="lowerLetter"/>
      <w:lvlText w:val="%2."/>
      <w:lvlJc w:val="left"/>
      <w:pPr>
        <w:ind w:left="1440" w:hanging="360"/>
      </w:pPr>
    </w:lvl>
    <w:lvl w:ilvl="2" w:tplc="F0488EBA">
      <w:start w:val="1"/>
      <w:numFmt w:val="lowerRoman"/>
      <w:lvlText w:val="%3."/>
      <w:lvlJc w:val="right"/>
      <w:pPr>
        <w:ind w:left="2160" w:hanging="180"/>
      </w:pPr>
    </w:lvl>
    <w:lvl w:ilvl="3" w:tplc="02C82F32">
      <w:start w:val="1"/>
      <w:numFmt w:val="decimal"/>
      <w:lvlText w:val="%4."/>
      <w:lvlJc w:val="left"/>
      <w:pPr>
        <w:ind w:left="2880" w:hanging="360"/>
      </w:pPr>
    </w:lvl>
    <w:lvl w:ilvl="4" w:tplc="FB78AC9E">
      <w:start w:val="1"/>
      <w:numFmt w:val="lowerLetter"/>
      <w:lvlText w:val="%5."/>
      <w:lvlJc w:val="left"/>
      <w:pPr>
        <w:ind w:left="3600" w:hanging="360"/>
      </w:pPr>
    </w:lvl>
    <w:lvl w:ilvl="5" w:tplc="B3D0E9A4">
      <w:start w:val="1"/>
      <w:numFmt w:val="lowerRoman"/>
      <w:lvlText w:val="%6."/>
      <w:lvlJc w:val="right"/>
      <w:pPr>
        <w:ind w:left="4320" w:hanging="180"/>
      </w:pPr>
    </w:lvl>
    <w:lvl w:ilvl="6" w:tplc="D01AFF20">
      <w:start w:val="1"/>
      <w:numFmt w:val="decimal"/>
      <w:lvlText w:val="%7."/>
      <w:lvlJc w:val="left"/>
      <w:pPr>
        <w:ind w:left="5040" w:hanging="360"/>
      </w:pPr>
    </w:lvl>
    <w:lvl w:ilvl="7" w:tplc="30743044">
      <w:start w:val="1"/>
      <w:numFmt w:val="lowerLetter"/>
      <w:lvlText w:val="%8."/>
      <w:lvlJc w:val="left"/>
      <w:pPr>
        <w:ind w:left="5760" w:hanging="360"/>
      </w:pPr>
    </w:lvl>
    <w:lvl w:ilvl="8" w:tplc="09881208">
      <w:start w:val="1"/>
      <w:numFmt w:val="lowerRoman"/>
      <w:lvlText w:val="%9."/>
      <w:lvlJc w:val="right"/>
      <w:pPr>
        <w:ind w:left="6480" w:hanging="180"/>
      </w:pPr>
    </w:lvl>
  </w:abstractNum>
  <w:abstractNum w:abstractNumId="28" w15:restartNumberingAfterBreak="0">
    <w:nsid w:val="67570FA6"/>
    <w:multiLevelType w:val="hybridMultilevel"/>
    <w:tmpl w:val="FFFFFFFF"/>
    <w:lvl w:ilvl="0" w:tplc="735C04D8">
      <w:start w:val="1"/>
      <w:numFmt w:val="decimal"/>
      <w:lvlText w:val="%1."/>
      <w:lvlJc w:val="left"/>
      <w:pPr>
        <w:ind w:left="720" w:hanging="360"/>
      </w:pPr>
      <w:rPr>
        <w:rFonts w:ascii="Arial" w:hAnsi="Arial" w:hint="default"/>
      </w:rPr>
    </w:lvl>
    <w:lvl w:ilvl="1" w:tplc="369C47F0">
      <w:start w:val="1"/>
      <w:numFmt w:val="lowerLetter"/>
      <w:lvlText w:val="%2."/>
      <w:lvlJc w:val="left"/>
      <w:pPr>
        <w:ind w:left="1440" w:hanging="360"/>
      </w:pPr>
    </w:lvl>
    <w:lvl w:ilvl="2" w:tplc="596E5F5A">
      <w:start w:val="1"/>
      <w:numFmt w:val="lowerRoman"/>
      <w:lvlText w:val="%3."/>
      <w:lvlJc w:val="right"/>
      <w:pPr>
        <w:ind w:left="2160" w:hanging="180"/>
      </w:pPr>
    </w:lvl>
    <w:lvl w:ilvl="3" w:tplc="9D6E15DA">
      <w:start w:val="1"/>
      <w:numFmt w:val="decimal"/>
      <w:lvlText w:val="%4."/>
      <w:lvlJc w:val="left"/>
      <w:pPr>
        <w:ind w:left="2880" w:hanging="360"/>
      </w:pPr>
    </w:lvl>
    <w:lvl w:ilvl="4" w:tplc="BB4288CC">
      <w:start w:val="1"/>
      <w:numFmt w:val="lowerLetter"/>
      <w:lvlText w:val="%5."/>
      <w:lvlJc w:val="left"/>
      <w:pPr>
        <w:ind w:left="3600" w:hanging="360"/>
      </w:pPr>
    </w:lvl>
    <w:lvl w:ilvl="5" w:tplc="6A5A637A">
      <w:start w:val="1"/>
      <w:numFmt w:val="lowerRoman"/>
      <w:lvlText w:val="%6."/>
      <w:lvlJc w:val="right"/>
      <w:pPr>
        <w:ind w:left="4320" w:hanging="180"/>
      </w:pPr>
    </w:lvl>
    <w:lvl w:ilvl="6" w:tplc="AB8CABE0">
      <w:start w:val="1"/>
      <w:numFmt w:val="decimal"/>
      <w:lvlText w:val="%7."/>
      <w:lvlJc w:val="left"/>
      <w:pPr>
        <w:ind w:left="5040" w:hanging="360"/>
      </w:pPr>
    </w:lvl>
    <w:lvl w:ilvl="7" w:tplc="6130E900">
      <w:start w:val="1"/>
      <w:numFmt w:val="lowerLetter"/>
      <w:lvlText w:val="%8."/>
      <w:lvlJc w:val="left"/>
      <w:pPr>
        <w:ind w:left="5760" w:hanging="360"/>
      </w:pPr>
    </w:lvl>
    <w:lvl w:ilvl="8" w:tplc="43C4119E">
      <w:start w:val="1"/>
      <w:numFmt w:val="lowerRoman"/>
      <w:lvlText w:val="%9."/>
      <w:lvlJc w:val="right"/>
      <w:pPr>
        <w:ind w:left="6480" w:hanging="180"/>
      </w:pPr>
    </w:lvl>
  </w:abstractNum>
  <w:abstractNum w:abstractNumId="29" w15:restartNumberingAfterBreak="0">
    <w:nsid w:val="6D0E717A"/>
    <w:multiLevelType w:val="hybridMultilevel"/>
    <w:tmpl w:val="46BAC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56B03D4"/>
    <w:multiLevelType w:val="hybridMultilevel"/>
    <w:tmpl w:val="FFFFFFFF"/>
    <w:lvl w:ilvl="0" w:tplc="121E7E20">
      <w:start w:val="1"/>
      <w:numFmt w:val="decimal"/>
      <w:lvlText w:val="%1."/>
      <w:lvlJc w:val="left"/>
      <w:pPr>
        <w:ind w:left="720" w:hanging="360"/>
      </w:pPr>
      <w:rPr>
        <w:rFonts w:ascii="Arial" w:hAnsi="Arial" w:hint="default"/>
      </w:rPr>
    </w:lvl>
    <w:lvl w:ilvl="1" w:tplc="F2789722">
      <w:start w:val="1"/>
      <w:numFmt w:val="lowerLetter"/>
      <w:lvlText w:val="%2."/>
      <w:lvlJc w:val="left"/>
      <w:pPr>
        <w:ind w:left="1440" w:hanging="360"/>
      </w:pPr>
    </w:lvl>
    <w:lvl w:ilvl="2" w:tplc="9FA4D7BC">
      <w:start w:val="1"/>
      <w:numFmt w:val="lowerRoman"/>
      <w:lvlText w:val="%3."/>
      <w:lvlJc w:val="right"/>
      <w:pPr>
        <w:ind w:left="2160" w:hanging="180"/>
      </w:pPr>
    </w:lvl>
    <w:lvl w:ilvl="3" w:tplc="E272DE8A">
      <w:start w:val="1"/>
      <w:numFmt w:val="decimal"/>
      <w:lvlText w:val="%4."/>
      <w:lvlJc w:val="left"/>
      <w:pPr>
        <w:ind w:left="2880" w:hanging="360"/>
      </w:pPr>
    </w:lvl>
    <w:lvl w:ilvl="4" w:tplc="197AB992">
      <w:start w:val="1"/>
      <w:numFmt w:val="lowerLetter"/>
      <w:lvlText w:val="%5."/>
      <w:lvlJc w:val="left"/>
      <w:pPr>
        <w:ind w:left="3600" w:hanging="360"/>
      </w:pPr>
    </w:lvl>
    <w:lvl w:ilvl="5" w:tplc="C93EE68C">
      <w:start w:val="1"/>
      <w:numFmt w:val="lowerRoman"/>
      <w:lvlText w:val="%6."/>
      <w:lvlJc w:val="right"/>
      <w:pPr>
        <w:ind w:left="4320" w:hanging="180"/>
      </w:pPr>
    </w:lvl>
    <w:lvl w:ilvl="6" w:tplc="1A98C3FA">
      <w:start w:val="1"/>
      <w:numFmt w:val="decimal"/>
      <w:lvlText w:val="%7."/>
      <w:lvlJc w:val="left"/>
      <w:pPr>
        <w:ind w:left="5040" w:hanging="360"/>
      </w:pPr>
    </w:lvl>
    <w:lvl w:ilvl="7" w:tplc="EE1E91B0">
      <w:start w:val="1"/>
      <w:numFmt w:val="lowerLetter"/>
      <w:lvlText w:val="%8."/>
      <w:lvlJc w:val="left"/>
      <w:pPr>
        <w:ind w:left="5760" w:hanging="360"/>
      </w:pPr>
    </w:lvl>
    <w:lvl w:ilvl="8" w:tplc="B412B348">
      <w:start w:val="1"/>
      <w:numFmt w:val="lowerRoman"/>
      <w:lvlText w:val="%9."/>
      <w:lvlJc w:val="right"/>
      <w:pPr>
        <w:ind w:left="6480" w:hanging="180"/>
      </w:pPr>
    </w:lvl>
  </w:abstractNum>
  <w:abstractNum w:abstractNumId="31" w15:restartNumberingAfterBreak="0">
    <w:nsid w:val="757E40D1"/>
    <w:multiLevelType w:val="hybridMultilevel"/>
    <w:tmpl w:val="419A1A22"/>
    <w:lvl w:ilvl="0" w:tplc="FFFFFFFF">
      <w:start w:val="1"/>
      <w:numFmt w:val="decimal"/>
      <w:lvlText w:val="%1."/>
      <w:lvlJc w:val="left"/>
      <w:pPr>
        <w:ind w:left="357" w:hanging="360"/>
      </w:pPr>
    </w:lvl>
    <w:lvl w:ilvl="1" w:tplc="FFFFFFFF">
      <w:start w:val="1"/>
      <w:numFmt w:val="lowerLetter"/>
      <w:lvlText w:val="%2."/>
      <w:lvlJc w:val="left"/>
      <w:pPr>
        <w:ind w:left="1077" w:hanging="360"/>
      </w:pPr>
    </w:lvl>
    <w:lvl w:ilvl="2" w:tplc="FFFFFFFF">
      <w:start w:val="1"/>
      <w:numFmt w:val="lowerRoman"/>
      <w:lvlText w:val="%3."/>
      <w:lvlJc w:val="right"/>
      <w:pPr>
        <w:ind w:left="1797" w:hanging="180"/>
      </w:pPr>
    </w:lvl>
    <w:lvl w:ilvl="3" w:tplc="FFFFFFFF" w:tentative="1">
      <w:start w:val="1"/>
      <w:numFmt w:val="decimal"/>
      <w:lvlText w:val="%4."/>
      <w:lvlJc w:val="left"/>
      <w:pPr>
        <w:ind w:left="2517" w:hanging="360"/>
      </w:pPr>
    </w:lvl>
    <w:lvl w:ilvl="4" w:tplc="FFFFFFFF" w:tentative="1">
      <w:start w:val="1"/>
      <w:numFmt w:val="lowerLetter"/>
      <w:lvlText w:val="%5."/>
      <w:lvlJc w:val="left"/>
      <w:pPr>
        <w:ind w:left="3237" w:hanging="360"/>
      </w:pPr>
    </w:lvl>
    <w:lvl w:ilvl="5" w:tplc="FFFFFFFF" w:tentative="1">
      <w:start w:val="1"/>
      <w:numFmt w:val="lowerRoman"/>
      <w:lvlText w:val="%6."/>
      <w:lvlJc w:val="right"/>
      <w:pPr>
        <w:ind w:left="3957" w:hanging="180"/>
      </w:pPr>
    </w:lvl>
    <w:lvl w:ilvl="6" w:tplc="FFFFFFFF" w:tentative="1">
      <w:start w:val="1"/>
      <w:numFmt w:val="decimal"/>
      <w:lvlText w:val="%7."/>
      <w:lvlJc w:val="left"/>
      <w:pPr>
        <w:ind w:left="4677" w:hanging="360"/>
      </w:pPr>
    </w:lvl>
    <w:lvl w:ilvl="7" w:tplc="FFFFFFFF" w:tentative="1">
      <w:start w:val="1"/>
      <w:numFmt w:val="lowerLetter"/>
      <w:lvlText w:val="%8."/>
      <w:lvlJc w:val="left"/>
      <w:pPr>
        <w:ind w:left="5397" w:hanging="360"/>
      </w:pPr>
    </w:lvl>
    <w:lvl w:ilvl="8" w:tplc="FFFFFFFF" w:tentative="1">
      <w:start w:val="1"/>
      <w:numFmt w:val="lowerRoman"/>
      <w:lvlText w:val="%9."/>
      <w:lvlJc w:val="right"/>
      <w:pPr>
        <w:ind w:left="6117" w:hanging="180"/>
      </w:pPr>
    </w:lvl>
  </w:abstractNum>
  <w:num w:numId="1" w16cid:durableId="1417290423">
    <w:abstractNumId w:val="21"/>
  </w:num>
  <w:num w:numId="2" w16cid:durableId="1604263849">
    <w:abstractNumId w:val="22"/>
  </w:num>
  <w:num w:numId="3" w16cid:durableId="1716462407">
    <w:abstractNumId w:val="0"/>
  </w:num>
  <w:num w:numId="4" w16cid:durableId="2061975563">
    <w:abstractNumId w:val="14"/>
  </w:num>
  <w:num w:numId="5" w16cid:durableId="316226998">
    <w:abstractNumId w:val="9"/>
  </w:num>
  <w:num w:numId="6" w16cid:durableId="1246649037">
    <w:abstractNumId w:val="12"/>
  </w:num>
  <w:num w:numId="7" w16cid:durableId="997882487">
    <w:abstractNumId w:val="29"/>
  </w:num>
  <w:num w:numId="8" w16cid:durableId="1267542634">
    <w:abstractNumId w:val="4"/>
  </w:num>
  <w:num w:numId="9" w16cid:durableId="1386611067">
    <w:abstractNumId w:val="13"/>
  </w:num>
  <w:num w:numId="10" w16cid:durableId="1864247799">
    <w:abstractNumId w:val="19"/>
  </w:num>
  <w:num w:numId="11" w16cid:durableId="630864742">
    <w:abstractNumId w:val="15"/>
  </w:num>
  <w:num w:numId="12" w16cid:durableId="27073874">
    <w:abstractNumId w:val="6"/>
  </w:num>
  <w:num w:numId="13" w16cid:durableId="211624087">
    <w:abstractNumId w:val="27"/>
  </w:num>
  <w:num w:numId="14" w16cid:durableId="2001542513">
    <w:abstractNumId w:val="11"/>
  </w:num>
  <w:num w:numId="15" w16cid:durableId="485823101">
    <w:abstractNumId w:val="28"/>
  </w:num>
  <w:num w:numId="16" w16cid:durableId="1944798904">
    <w:abstractNumId w:val="17"/>
  </w:num>
  <w:num w:numId="17" w16cid:durableId="881284709">
    <w:abstractNumId w:val="2"/>
  </w:num>
  <w:num w:numId="18" w16cid:durableId="709191245">
    <w:abstractNumId w:val="30"/>
  </w:num>
  <w:num w:numId="19" w16cid:durableId="1998142954">
    <w:abstractNumId w:val="10"/>
  </w:num>
  <w:num w:numId="20" w16cid:durableId="153231086">
    <w:abstractNumId w:val="26"/>
  </w:num>
  <w:num w:numId="21" w16cid:durableId="1139222745">
    <w:abstractNumId w:val="7"/>
  </w:num>
  <w:num w:numId="22" w16cid:durableId="1395469696">
    <w:abstractNumId w:val="18"/>
  </w:num>
  <w:num w:numId="23" w16cid:durableId="1144391803">
    <w:abstractNumId w:val="1"/>
  </w:num>
  <w:num w:numId="24" w16cid:durableId="43796839">
    <w:abstractNumId w:val="5"/>
  </w:num>
  <w:num w:numId="25" w16cid:durableId="1317760040">
    <w:abstractNumId w:val="20"/>
  </w:num>
  <w:num w:numId="26" w16cid:durableId="2043628415">
    <w:abstractNumId w:val="3"/>
  </w:num>
  <w:num w:numId="27" w16cid:durableId="1754162424">
    <w:abstractNumId w:val="24"/>
  </w:num>
  <w:num w:numId="28" w16cid:durableId="1607738225">
    <w:abstractNumId w:val="23"/>
  </w:num>
  <w:num w:numId="29" w16cid:durableId="1912307701">
    <w:abstractNumId w:val="16"/>
  </w:num>
  <w:num w:numId="30" w16cid:durableId="674890663">
    <w:abstractNumId w:val="25"/>
  </w:num>
  <w:num w:numId="31" w16cid:durableId="1261378597">
    <w:abstractNumId w:val="31"/>
  </w:num>
  <w:num w:numId="32" w16cid:durableId="36472007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129"/>
    <w:rsid w:val="000007A5"/>
    <w:rsid w:val="00007D40"/>
    <w:rsid w:val="00010B44"/>
    <w:rsid w:val="00011832"/>
    <w:rsid w:val="00012C53"/>
    <w:rsid w:val="00012D5F"/>
    <w:rsid w:val="000146D3"/>
    <w:rsid w:val="00014ECD"/>
    <w:rsid w:val="000150C9"/>
    <w:rsid w:val="0001510B"/>
    <w:rsid w:val="00020D49"/>
    <w:rsid w:val="0002712E"/>
    <w:rsid w:val="000279AE"/>
    <w:rsid w:val="00027F1F"/>
    <w:rsid w:val="00027F67"/>
    <w:rsid w:val="000311F9"/>
    <w:rsid w:val="00031A51"/>
    <w:rsid w:val="0003250C"/>
    <w:rsid w:val="00032A56"/>
    <w:rsid w:val="00033BD4"/>
    <w:rsid w:val="00034456"/>
    <w:rsid w:val="00034D2F"/>
    <w:rsid w:val="00035ED2"/>
    <w:rsid w:val="0003736E"/>
    <w:rsid w:val="00043A33"/>
    <w:rsid w:val="000463DF"/>
    <w:rsid w:val="00050340"/>
    <w:rsid w:val="000505E5"/>
    <w:rsid w:val="00051691"/>
    <w:rsid w:val="000520A3"/>
    <w:rsid w:val="00052D15"/>
    <w:rsid w:val="00052ECB"/>
    <w:rsid w:val="000554E7"/>
    <w:rsid w:val="00055DAC"/>
    <w:rsid w:val="0005690D"/>
    <w:rsid w:val="00056CA3"/>
    <w:rsid w:val="00057C6A"/>
    <w:rsid w:val="0006095D"/>
    <w:rsid w:val="00060A39"/>
    <w:rsid w:val="000625F5"/>
    <w:rsid w:val="000627F0"/>
    <w:rsid w:val="0006571A"/>
    <w:rsid w:val="00065939"/>
    <w:rsid w:val="000659B5"/>
    <w:rsid w:val="00066741"/>
    <w:rsid w:val="00067957"/>
    <w:rsid w:val="000701FA"/>
    <w:rsid w:val="00071B71"/>
    <w:rsid w:val="00075464"/>
    <w:rsid w:val="0007608A"/>
    <w:rsid w:val="000767FF"/>
    <w:rsid w:val="00081B4A"/>
    <w:rsid w:val="0008327B"/>
    <w:rsid w:val="00086644"/>
    <w:rsid w:val="0008795D"/>
    <w:rsid w:val="00087D00"/>
    <w:rsid w:val="000906F7"/>
    <w:rsid w:val="00091115"/>
    <w:rsid w:val="0009259D"/>
    <w:rsid w:val="000930BC"/>
    <w:rsid w:val="00093AB6"/>
    <w:rsid w:val="000968B9"/>
    <w:rsid w:val="000A27B6"/>
    <w:rsid w:val="000A34C4"/>
    <w:rsid w:val="000A3903"/>
    <w:rsid w:val="000B05CD"/>
    <w:rsid w:val="000B0D74"/>
    <w:rsid w:val="000B176D"/>
    <w:rsid w:val="000B24B6"/>
    <w:rsid w:val="000B27DC"/>
    <w:rsid w:val="000B2CE6"/>
    <w:rsid w:val="000B303D"/>
    <w:rsid w:val="000B3500"/>
    <w:rsid w:val="000B3640"/>
    <w:rsid w:val="000B4798"/>
    <w:rsid w:val="000B5430"/>
    <w:rsid w:val="000B5E3E"/>
    <w:rsid w:val="000C12B2"/>
    <w:rsid w:val="000C3808"/>
    <w:rsid w:val="000C3DBF"/>
    <w:rsid w:val="000C4A3A"/>
    <w:rsid w:val="000D56E0"/>
    <w:rsid w:val="000D6146"/>
    <w:rsid w:val="000E0CF8"/>
    <w:rsid w:val="000E0D80"/>
    <w:rsid w:val="000E4B4F"/>
    <w:rsid w:val="000E6162"/>
    <w:rsid w:val="000E691E"/>
    <w:rsid w:val="000E7224"/>
    <w:rsid w:val="000E7459"/>
    <w:rsid w:val="000F10DF"/>
    <w:rsid w:val="000F2CE1"/>
    <w:rsid w:val="000F3A5C"/>
    <w:rsid w:val="000F7B2B"/>
    <w:rsid w:val="000F7F77"/>
    <w:rsid w:val="00100C59"/>
    <w:rsid w:val="00100D99"/>
    <w:rsid w:val="00101272"/>
    <w:rsid w:val="0010132F"/>
    <w:rsid w:val="00101866"/>
    <w:rsid w:val="00101E0F"/>
    <w:rsid w:val="00102287"/>
    <w:rsid w:val="00103797"/>
    <w:rsid w:val="001057CF"/>
    <w:rsid w:val="00105DCD"/>
    <w:rsid w:val="00106E8B"/>
    <w:rsid w:val="00110983"/>
    <w:rsid w:val="00111ECF"/>
    <w:rsid w:val="0011203D"/>
    <w:rsid w:val="001129B7"/>
    <w:rsid w:val="00112EEF"/>
    <w:rsid w:val="00113AB6"/>
    <w:rsid w:val="00114413"/>
    <w:rsid w:val="00116E62"/>
    <w:rsid w:val="00117ACC"/>
    <w:rsid w:val="00117DC7"/>
    <w:rsid w:val="0012036D"/>
    <w:rsid w:val="00121D1A"/>
    <w:rsid w:val="00121D85"/>
    <w:rsid w:val="00123DB5"/>
    <w:rsid w:val="00123DD1"/>
    <w:rsid w:val="001256BF"/>
    <w:rsid w:val="001311BE"/>
    <w:rsid w:val="00131A29"/>
    <w:rsid w:val="001324AE"/>
    <w:rsid w:val="001327EA"/>
    <w:rsid w:val="00134119"/>
    <w:rsid w:val="00134228"/>
    <w:rsid w:val="0013481E"/>
    <w:rsid w:val="00134F38"/>
    <w:rsid w:val="001403A1"/>
    <w:rsid w:val="00140D30"/>
    <w:rsid w:val="00140E54"/>
    <w:rsid w:val="00142E9B"/>
    <w:rsid w:val="001467C4"/>
    <w:rsid w:val="00150556"/>
    <w:rsid w:val="00154F3A"/>
    <w:rsid w:val="00156D64"/>
    <w:rsid w:val="001610CB"/>
    <w:rsid w:val="00162132"/>
    <w:rsid w:val="00162D9F"/>
    <w:rsid w:val="00163735"/>
    <w:rsid w:val="00163FA2"/>
    <w:rsid w:val="00164EAA"/>
    <w:rsid w:val="001709C6"/>
    <w:rsid w:val="001718D2"/>
    <w:rsid w:val="00171EC5"/>
    <w:rsid w:val="00173C21"/>
    <w:rsid w:val="00176E1C"/>
    <w:rsid w:val="001775DC"/>
    <w:rsid w:val="001778C2"/>
    <w:rsid w:val="00177A56"/>
    <w:rsid w:val="001829E1"/>
    <w:rsid w:val="00182BB3"/>
    <w:rsid w:val="0018392A"/>
    <w:rsid w:val="001842B9"/>
    <w:rsid w:val="00185A1A"/>
    <w:rsid w:val="0018607A"/>
    <w:rsid w:val="0018683C"/>
    <w:rsid w:val="00190022"/>
    <w:rsid w:val="00190DC3"/>
    <w:rsid w:val="00191C16"/>
    <w:rsid w:val="0019520F"/>
    <w:rsid w:val="00196694"/>
    <w:rsid w:val="0019C6FE"/>
    <w:rsid w:val="001A0099"/>
    <w:rsid w:val="001A06DF"/>
    <w:rsid w:val="001A2586"/>
    <w:rsid w:val="001A34A6"/>
    <w:rsid w:val="001A3B98"/>
    <w:rsid w:val="001A457F"/>
    <w:rsid w:val="001A48FB"/>
    <w:rsid w:val="001A5DBD"/>
    <w:rsid w:val="001B061B"/>
    <w:rsid w:val="001B07DE"/>
    <w:rsid w:val="001B0CA0"/>
    <w:rsid w:val="001B0EBE"/>
    <w:rsid w:val="001B11DD"/>
    <w:rsid w:val="001B1C4B"/>
    <w:rsid w:val="001B2403"/>
    <w:rsid w:val="001B574B"/>
    <w:rsid w:val="001B5A9E"/>
    <w:rsid w:val="001B6C69"/>
    <w:rsid w:val="001B7D24"/>
    <w:rsid w:val="001C182F"/>
    <w:rsid w:val="001C27A7"/>
    <w:rsid w:val="001C2C04"/>
    <w:rsid w:val="001C6F28"/>
    <w:rsid w:val="001D00F6"/>
    <w:rsid w:val="001D148F"/>
    <w:rsid w:val="001D1EC4"/>
    <w:rsid w:val="001D2E3E"/>
    <w:rsid w:val="001D40C7"/>
    <w:rsid w:val="001D5C47"/>
    <w:rsid w:val="001D5FBE"/>
    <w:rsid w:val="001E3F2F"/>
    <w:rsid w:val="001F254A"/>
    <w:rsid w:val="001F2AF3"/>
    <w:rsid w:val="001F2D91"/>
    <w:rsid w:val="001F2F56"/>
    <w:rsid w:val="001F68D6"/>
    <w:rsid w:val="001F7ECF"/>
    <w:rsid w:val="00200A7A"/>
    <w:rsid w:val="00206508"/>
    <w:rsid w:val="00206D34"/>
    <w:rsid w:val="00207F8F"/>
    <w:rsid w:val="00210728"/>
    <w:rsid w:val="00212528"/>
    <w:rsid w:val="0021292B"/>
    <w:rsid w:val="00213622"/>
    <w:rsid w:val="002165DE"/>
    <w:rsid w:val="00222191"/>
    <w:rsid w:val="00222C2C"/>
    <w:rsid w:val="00231111"/>
    <w:rsid w:val="00232C55"/>
    <w:rsid w:val="00233C4A"/>
    <w:rsid w:val="0023656B"/>
    <w:rsid w:val="00240BDE"/>
    <w:rsid w:val="002410A6"/>
    <w:rsid w:val="00241253"/>
    <w:rsid w:val="00241EDA"/>
    <w:rsid w:val="00246DD8"/>
    <w:rsid w:val="00247D38"/>
    <w:rsid w:val="002501D3"/>
    <w:rsid w:val="00250AB0"/>
    <w:rsid w:val="0025153E"/>
    <w:rsid w:val="002529E4"/>
    <w:rsid w:val="0025566B"/>
    <w:rsid w:val="0025649F"/>
    <w:rsid w:val="002642C7"/>
    <w:rsid w:val="00264917"/>
    <w:rsid w:val="002657A5"/>
    <w:rsid w:val="00267A3F"/>
    <w:rsid w:val="00270DC1"/>
    <w:rsid w:val="0027107A"/>
    <w:rsid w:val="00273CD1"/>
    <w:rsid w:val="0027525C"/>
    <w:rsid w:val="00275844"/>
    <w:rsid w:val="00277483"/>
    <w:rsid w:val="00277C8E"/>
    <w:rsid w:val="002801F3"/>
    <w:rsid w:val="00281095"/>
    <w:rsid w:val="0028155E"/>
    <w:rsid w:val="0029007E"/>
    <w:rsid w:val="002914C5"/>
    <w:rsid w:val="00291575"/>
    <w:rsid w:val="002931F7"/>
    <w:rsid w:val="00293804"/>
    <w:rsid w:val="00293FBA"/>
    <w:rsid w:val="00295188"/>
    <w:rsid w:val="002A18DF"/>
    <w:rsid w:val="002A46EA"/>
    <w:rsid w:val="002A4ADF"/>
    <w:rsid w:val="002A5EBA"/>
    <w:rsid w:val="002A6031"/>
    <w:rsid w:val="002A75A5"/>
    <w:rsid w:val="002B5FC1"/>
    <w:rsid w:val="002C06B4"/>
    <w:rsid w:val="002C21F9"/>
    <w:rsid w:val="002C5755"/>
    <w:rsid w:val="002C798F"/>
    <w:rsid w:val="002D1A69"/>
    <w:rsid w:val="002D4A81"/>
    <w:rsid w:val="002D5267"/>
    <w:rsid w:val="002D7427"/>
    <w:rsid w:val="002D7ADF"/>
    <w:rsid w:val="002D7C4F"/>
    <w:rsid w:val="002E0776"/>
    <w:rsid w:val="002E11A1"/>
    <w:rsid w:val="002E3184"/>
    <w:rsid w:val="002E379C"/>
    <w:rsid w:val="002E4D10"/>
    <w:rsid w:val="002E59DF"/>
    <w:rsid w:val="002F22BB"/>
    <w:rsid w:val="002F2427"/>
    <w:rsid w:val="002F363A"/>
    <w:rsid w:val="002F6CDB"/>
    <w:rsid w:val="002F736F"/>
    <w:rsid w:val="00300CA9"/>
    <w:rsid w:val="00310688"/>
    <w:rsid w:val="00312A88"/>
    <w:rsid w:val="00312B7F"/>
    <w:rsid w:val="00315FC5"/>
    <w:rsid w:val="003175E5"/>
    <w:rsid w:val="003224F4"/>
    <w:rsid w:val="00322847"/>
    <w:rsid w:val="0032315F"/>
    <w:rsid w:val="0032466A"/>
    <w:rsid w:val="003258A4"/>
    <w:rsid w:val="0032C792"/>
    <w:rsid w:val="00331E8D"/>
    <w:rsid w:val="00335AF7"/>
    <w:rsid w:val="00337A58"/>
    <w:rsid w:val="00337B8D"/>
    <w:rsid w:val="003421C2"/>
    <w:rsid w:val="00346896"/>
    <w:rsid w:val="00346B85"/>
    <w:rsid w:val="00346C45"/>
    <w:rsid w:val="00350B0F"/>
    <w:rsid w:val="00352F7E"/>
    <w:rsid w:val="00353E6E"/>
    <w:rsid w:val="00354385"/>
    <w:rsid w:val="0035688E"/>
    <w:rsid w:val="003568D4"/>
    <w:rsid w:val="0036164A"/>
    <w:rsid w:val="00361E09"/>
    <w:rsid w:val="00362949"/>
    <w:rsid w:val="00364AD3"/>
    <w:rsid w:val="00365023"/>
    <w:rsid w:val="0036629D"/>
    <w:rsid w:val="003662EA"/>
    <w:rsid w:val="00367B29"/>
    <w:rsid w:val="00370860"/>
    <w:rsid w:val="00370C45"/>
    <w:rsid w:val="003728BA"/>
    <w:rsid w:val="00374B9F"/>
    <w:rsid w:val="0037582C"/>
    <w:rsid w:val="0037643C"/>
    <w:rsid w:val="00380555"/>
    <w:rsid w:val="00380CEE"/>
    <w:rsid w:val="00380D6B"/>
    <w:rsid w:val="00382E8A"/>
    <w:rsid w:val="003835B4"/>
    <w:rsid w:val="00384909"/>
    <w:rsid w:val="00385666"/>
    <w:rsid w:val="00387493"/>
    <w:rsid w:val="003877FA"/>
    <w:rsid w:val="003947B6"/>
    <w:rsid w:val="0039491B"/>
    <w:rsid w:val="00394D91"/>
    <w:rsid w:val="00395178"/>
    <w:rsid w:val="00395B55"/>
    <w:rsid w:val="00397624"/>
    <w:rsid w:val="003A1805"/>
    <w:rsid w:val="003A29EF"/>
    <w:rsid w:val="003A2C87"/>
    <w:rsid w:val="003A3A55"/>
    <w:rsid w:val="003A41A7"/>
    <w:rsid w:val="003A7DFE"/>
    <w:rsid w:val="003B14D1"/>
    <w:rsid w:val="003B18C2"/>
    <w:rsid w:val="003B1C2B"/>
    <w:rsid w:val="003B202A"/>
    <w:rsid w:val="003B3BB9"/>
    <w:rsid w:val="003B4319"/>
    <w:rsid w:val="003B5084"/>
    <w:rsid w:val="003B6441"/>
    <w:rsid w:val="003B726E"/>
    <w:rsid w:val="003B7495"/>
    <w:rsid w:val="003C1278"/>
    <w:rsid w:val="003C1819"/>
    <w:rsid w:val="003C2056"/>
    <w:rsid w:val="003C23DC"/>
    <w:rsid w:val="003C306C"/>
    <w:rsid w:val="003C7C05"/>
    <w:rsid w:val="003D3AC6"/>
    <w:rsid w:val="003D5970"/>
    <w:rsid w:val="003D66E5"/>
    <w:rsid w:val="003E2AEE"/>
    <w:rsid w:val="003E3363"/>
    <w:rsid w:val="003E3F67"/>
    <w:rsid w:val="003E6E90"/>
    <w:rsid w:val="003F080E"/>
    <w:rsid w:val="003F1194"/>
    <w:rsid w:val="003F390E"/>
    <w:rsid w:val="003F57A2"/>
    <w:rsid w:val="003F7181"/>
    <w:rsid w:val="00401063"/>
    <w:rsid w:val="004059C0"/>
    <w:rsid w:val="00410A15"/>
    <w:rsid w:val="00410F9A"/>
    <w:rsid w:val="00416857"/>
    <w:rsid w:val="00416E8B"/>
    <w:rsid w:val="004238DE"/>
    <w:rsid w:val="0042745B"/>
    <w:rsid w:val="004320B2"/>
    <w:rsid w:val="004333B9"/>
    <w:rsid w:val="004345E1"/>
    <w:rsid w:val="0043644E"/>
    <w:rsid w:val="00440108"/>
    <w:rsid w:val="00443215"/>
    <w:rsid w:val="00444C23"/>
    <w:rsid w:val="00444C30"/>
    <w:rsid w:val="00445675"/>
    <w:rsid w:val="0044728C"/>
    <w:rsid w:val="004475BC"/>
    <w:rsid w:val="004501FE"/>
    <w:rsid w:val="0045042E"/>
    <w:rsid w:val="004514AF"/>
    <w:rsid w:val="00451BB8"/>
    <w:rsid w:val="004543A3"/>
    <w:rsid w:val="00455877"/>
    <w:rsid w:val="004558EC"/>
    <w:rsid w:val="00455A96"/>
    <w:rsid w:val="00456443"/>
    <w:rsid w:val="00461346"/>
    <w:rsid w:val="00461C96"/>
    <w:rsid w:val="004627CE"/>
    <w:rsid w:val="00465C16"/>
    <w:rsid w:val="0046619E"/>
    <w:rsid w:val="004713C5"/>
    <w:rsid w:val="0047170E"/>
    <w:rsid w:val="0047373A"/>
    <w:rsid w:val="004748B6"/>
    <w:rsid w:val="00475FAF"/>
    <w:rsid w:val="004770B2"/>
    <w:rsid w:val="004774A9"/>
    <w:rsid w:val="00477DDD"/>
    <w:rsid w:val="0048072F"/>
    <w:rsid w:val="00480B65"/>
    <w:rsid w:val="0048102B"/>
    <w:rsid w:val="0048458B"/>
    <w:rsid w:val="004865F1"/>
    <w:rsid w:val="00493B94"/>
    <w:rsid w:val="00496984"/>
    <w:rsid w:val="00496F04"/>
    <w:rsid w:val="0049725E"/>
    <w:rsid w:val="00497D84"/>
    <w:rsid w:val="00497D93"/>
    <w:rsid w:val="004A205F"/>
    <w:rsid w:val="004A232D"/>
    <w:rsid w:val="004A268A"/>
    <w:rsid w:val="004A3A4D"/>
    <w:rsid w:val="004A7091"/>
    <w:rsid w:val="004B03AB"/>
    <w:rsid w:val="004B1AD9"/>
    <w:rsid w:val="004B1D64"/>
    <w:rsid w:val="004B2B8B"/>
    <w:rsid w:val="004B328D"/>
    <w:rsid w:val="004B5BCA"/>
    <w:rsid w:val="004B688A"/>
    <w:rsid w:val="004B6D4F"/>
    <w:rsid w:val="004C0EB2"/>
    <w:rsid w:val="004C4C07"/>
    <w:rsid w:val="004C57FA"/>
    <w:rsid w:val="004C639D"/>
    <w:rsid w:val="004D0042"/>
    <w:rsid w:val="004D0EDD"/>
    <w:rsid w:val="004D1425"/>
    <w:rsid w:val="004D328B"/>
    <w:rsid w:val="004D4B73"/>
    <w:rsid w:val="004D5BBD"/>
    <w:rsid w:val="004D5D2E"/>
    <w:rsid w:val="004D67B4"/>
    <w:rsid w:val="004D68B2"/>
    <w:rsid w:val="004D6C78"/>
    <w:rsid w:val="004D704F"/>
    <w:rsid w:val="004D72D1"/>
    <w:rsid w:val="004E104A"/>
    <w:rsid w:val="004E44B0"/>
    <w:rsid w:val="004E56B0"/>
    <w:rsid w:val="004F2596"/>
    <w:rsid w:val="004F28EE"/>
    <w:rsid w:val="004F2DB8"/>
    <w:rsid w:val="004F52D1"/>
    <w:rsid w:val="004F65B1"/>
    <w:rsid w:val="004F68A7"/>
    <w:rsid w:val="004F7407"/>
    <w:rsid w:val="004F7774"/>
    <w:rsid w:val="0050050C"/>
    <w:rsid w:val="00500DC7"/>
    <w:rsid w:val="0050285E"/>
    <w:rsid w:val="005030F4"/>
    <w:rsid w:val="00505B29"/>
    <w:rsid w:val="00506977"/>
    <w:rsid w:val="00506D6F"/>
    <w:rsid w:val="0050785D"/>
    <w:rsid w:val="0051033D"/>
    <w:rsid w:val="005149D3"/>
    <w:rsid w:val="00515FD8"/>
    <w:rsid w:val="0051641C"/>
    <w:rsid w:val="00516AE3"/>
    <w:rsid w:val="0052020E"/>
    <w:rsid w:val="00520F89"/>
    <w:rsid w:val="00521C45"/>
    <w:rsid w:val="005223FE"/>
    <w:rsid w:val="005238EC"/>
    <w:rsid w:val="00524A80"/>
    <w:rsid w:val="005258CE"/>
    <w:rsid w:val="00525AD3"/>
    <w:rsid w:val="00527567"/>
    <w:rsid w:val="00530C22"/>
    <w:rsid w:val="00531BA4"/>
    <w:rsid w:val="00534E6E"/>
    <w:rsid w:val="0053633C"/>
    <w:rsid w:val="005364BC"/>
    <w:rsid w:val="00536DDD"/>
    <w:rsid w:val="00536DED"/>
    <w:rsid w:val="005370E0"/>
    <w:rsid w:val="005378DC"/>
    <w:rsid w:val="00540BD8"/>
    <w:rsid w:val="00542B52"/>
    <w:rsid w:val="0054359D"/>
    <w:rsid w:val="00543CC7"/>
    <w:rsid w:val="00544361"/>
    <w:rsid w:val="005444BC"/>
    <w:rsid w:val="00544690"/>
    <w:rsid w:val="005448A9"/>
    <w:rsid w:val="005469BE"/>
    <w:rsid w:val="005471D7"/>
    <w:rsid w:val="005502B4"/>
    <w:rsid w:val="00550A71"/>
    <w:rsid w:val="0055520A"/>
    <w:rsid w:val="0056064F"/>
    <w:rsid w:val="005609D0"/>
    <w:rsid w:val="00562D1B"/>
    <w:rsid w:val="005659EE"/>
    <w:rsid w:val="0056715B"/>
    <w:rsid w:val="00567723"/>
    <w:rsid w:val="005677C5"/>
    <w:rsid w:val="005739F6"/>
    <w:rsid w:val="00575186"/>
    <w:rsid w:val="00576016"/>
    <w:rsid w:val="005813D0"/>
    <w:rsid w:val="00583D80"/>
    <w:rsid w:val="00584CE0"/>
    <w:rsid w:val="0058532B"/>
    <w:rsid w:val="005860BA"/>
    <w:rsid w:val="00587311"/>
    <w:rsid w:val="00590187"/>
    <w:rsid w:val="00590BD0"/>
    <w:rsid w:val="0059521E"/>
    <w:rsid w:val="00595EBC"/>
    <w:rsid w:val="00596099"/>
    <w:rsid w:val="00597921"/>
    <w:rsid w:val="00597CB1"/>
    <w:rsid w:val="005A10A9"/>
    <w:rsid w:val="005A147E"/>
    <w:rsid w:val="005A174E"/>
    <w:rsid w:val="005A36A8"/>
    <w:rsid w:val="005A47C2"/>
    <w:rsid w:val="005A6AC9"/>
    <w:rsid w:val="005B05E4"/>
    <w:rsid w:val="005B0818"/>
    <w:rsid w:val="005B0D39"/>
    <w:rsid w:val="005B2337"/>
    <w:rsid w:val="005B31D0"/>
    <w:rsid w:val="005B326A"/>
    <w:rsid w:val="005B395A"/>
    <w:rsid w:val="005B5115"/>
    <w:rsid w:val="005C0C54"/>
    <w:rsid w:val="005C1891"/>
    <w:rsid w:val="005C1F32"/>
    <w:rsid w:val="005C207E"/>
    <w:rsid w:val="005C26F6"/>
    <w:rsid w:val="005C4A54"/>
    <w:rsid w:val="005C7199"/>
    <w:rsid w:val="005C791F"/>
    <w:rsid w:val="005D0067"/>
    <w:rsid w:val="005D06D4"/>
    <w:rsid w:val="005D0E1F"/>
    <w:rsid w:val="005D0F7C"/>
    <w:rsid w:val="005D23F7"/>
    <w:rsid w:val="005D3528"/>
    <w:rsid w:val="005D3535"/>
    <w:rsid w:val="005D51E2"/>
    <w:rsid w:val="005D78ED"/>
    <w:rsid w:val="005D7E50"/>
    <w:rsid w:val="005E0339"/>
    <w:rsid w:val="005E0EA7"/>
    <w:rsid w:val="005E154B"/>
    <w:rsid w:val="005E1CD2"/>
    <w:rsid w:val="005E2565"/>
    <w:rsid w:val="005E3843"/>
    <w:rsid w:val="005E425A"/>
    <w:rsid w:val="005E5B1C"/>
    <w:rsid w:val="005E6926"/>
    <w:rsid w:val="005E6B37"/>
    <w:rsid w:val="005F0CE1"/>
    <w:rsid w:val="005F30C0"/>
    <w:rsid w:val="005F44D8"/>
    <w:rsid w:val="005F486D"/>
    <w:rsid w:val="005F5DDF"/>
    <w:rsid w:val="005F6767"/>
    <w:rsid w:val="005F6923"/>
    <w:rsid w:val="00603C34"/>
    <w:rsid w:val="00604E5D"/>
    <w:rsid w:val="00604F83"/>
    <w:rsid w:val="006066B8"/>
    <w:rsid w:val="00606D78"/>
    <w:rsid w:val="00607323"/>
    <w:rsid w:val="00607844"/>
    <w:rsid w:val="0060B2D9"/>
    <w:rsid w:val="0061233F"/>
    <w:rsid w:val="0061239C"/>
    <w:rsid w:val="00612CE3"/>
    <w:rsid w:val="0061677E"/>
    <w:rsid w:val="00617BC9"/>
    <w:rsid w:val="006200F4"/>
    <w:rsid w:val="00621C44"/>
    <w:rsid w:val="00622129"/>
    <w:rsid w:val="0062242E"/>
    <w:rsid w:val="00624B36"/>
    <w:rsid w:val="006324A9"/>
    <w:rsid w:val="00632BF9"/>
    <w:rsid w:val="00633010"/>
    <w:rsid w:val="006348AB"/>
    <w:rsid w:val="00636176"/>
    <w:rsid w:val="00636616"/>
    <w:rsid w:val="006378A7"/>
    <w:rsid w:val="00641475"/>
    <w:rsid w:val="006436FE"/>
    <w:rsid w:val="00643DE2"/>
    <w:rsid w:val="00643DF3"/>
    <w:rsid w:val="00645A1E"/>
    <w:rsid w:val="00651BE1"/>
    <w:rsid w:val="00653A28"/>
    <w:rsid w:val="006546A8"/>
    <w:rsid w:val="006555F9"/>
    <w:rsid w:val="00656391"/>
    <w:rsid w:val="00660997"/>
    <w:rsid w:val="006622BE"/>
    <w:rsid w:val="00662A79"/>
    <w:rsid w:val="00667D4E"/>
    <w:rsid w:val="00670C3F"/>
    <w:rsid w:val="006714FB"/>
    <w:rsid w:val="00671BAE"/>
    <w:rsid w:val="00673F64"/>
    <w:rsid w:val="00673FCD"/>
    <w:rsid w:val="00676730"/>
    <w:rsid w:val="00677DD3"/>
    <w:rsid w:val="006820E2"/>
    <w:rsid w:val="00682DCF"/>
    <w:rsid w:val="00683ADD"/>
    <w:rsid w:val="00683FEF"/>
    <w:rsid w:val="00685B85"/>
    <w:rsid w:val="00685F85"/>
    <w:rsid w:val="00687965"/>
    <w:rsid w:val="00692BCB"/>
    <w:rsid w:val="00693378"/>
    <w:rsid w:val="00694646"/>
    <w:rsid w:val="00695FE3"/>
    <w:rsid w:val="006971C6"/>
    <w:rsid w:val="00697D94"/>
    <w:rsid w:val="006A060A"/>
    <w:rsid w:val="006A1F89"/>
    <w:rsid w:val="006A3BF3"/>
    <w:rsid w:val="006A4193"/>
    <w:rsid w:val="006A41CD"/>
    <w:rsid w:val="006A421E"/>
    <w:rsid w:val="006A546B"/>
    <w:rsid w:val="006A67DE"/>
    <w:rsid w:val="006B0130"/>
    <w:rsid w:val="006B36AE"/>
    <w:rsid w:val="006B3FEF"/>
    <w:rsid w:val="006B5DFD"/>
    <w:rsid w:val="006B647D"/>
    <w:rsid w:val="006B6534"/>
    <w:rsid w:val="006C1DD5"/>
    <w:rsid w:val="006C20DD"/>
    <w:rsid w:val="006C2303"/>
    <w:rsid w:val="006C2D35"/>
    <w:rsid w:val="006C455F"/>
    <w:rsid w:val="006C6C3A"/>
    <w:rsid w:val="006C6EA5"/>
    <w:rsid w:val="006C6EB0"/>
    <w:rsid w:val="006C6F57"/>
    <w:rsid w:val="006C756E"/>
    <w:rsid w:val="006D0A5C"/>
    <w:rsid w:val="006D0E3A"/>
    <w:rsid w:val="006D1188"/>
    <w:rsid w:val="006D11DB"/>
    <w:rsid w:val="006D1590"/>
    <w:rsid w:val="006D1FBD"/>
    <w:rsid w:val="006D248B"/>
    <w:rsid w:val="006D31D4"/>
    <w:rsid w:val="006D46F3"/>
    <w:rsid w:val="006D6353"/>
    <w:rsid w:val="006E09EB"/>
    <w:rsid w:val="006E28DD"/>
    <w:rsid w:val="006E3A74"/>
    <w:rsid w:val="006E561E"/>
    <w:rsid w:val="006F0370"/>
    <w:rsid w:val="006F1FEE"/>
    <w:rsid w:val="006F278B"/>
    <w:rsid w:val="006F2B0E"/>
    <w:rsid w:val="006F6BF6"/>
    <w:rsid w:val="00701CBB"/>
    <w:rsid w:val="00701DC6"/>
    <w:rsid w:val="00701F00"/>
    <w:rsid w:val="0070268D"/>
    <w:rsid w:val="00706FF5"/>
    <w:rsid w:val="00707418"/>
    <w:rsid w:val="00712078"/>
    <w:rsid w:val="00714FD2"/>
    <w:rsid w:val="007153AF"/>
    <w:rsid w:val="00716AF1"/>
    <w:rsid w:val="00720DDE"/>
    <w:rsid w:val="007217E6"/>
    <w:rsid w:val="00722739"/>
    <w:rsid w:val="00722DD6"/>
    <w:rsid w:val="00724304"/>
    <w:rsid w:val="0072722F"/>
    <w:rsid w:val="0072778E"/>
    <w:rsid w:val="00727CA6"/>
    <w:rsid w:val="00727F26"/>
    <w:rsid w:val="007304A5"/>
    <w:rsid w:val="00730814"/>
    <w:rsid w:val="00730889"/>
    <w:rsid w:val="00730E30"/>
    <w:rsid w:val="00732945"/>
    <w:rsid w:val="0073459A"/>
    <w:rsid w:val="00741754"/>
    <w:rsid w:val="00741C31"/>
    <w:rsid w:val="00746084"/>
    <w:rsid w:val="00747A50"/>
    <w:rsid w:val="00753021"/>
    <w:rsid w:val="0075579F"/>
    <w:rsid w:val="00756744"/>
    <w:rsid w:val="0076185A"/>
    <w:rsid w:val="007647F9"/>
    <w:rsid w:val="00764B3D"/>
    <w:rsid w:val="0076670C"/>
    <w:rsid w:val="00766DDD"/>
    <w:rsid w:val="00767C53"/>
    <w:rsid w:val="0077008B"/>
    <w:rsid w:val="00770E62"/>
    <w:rsid w:val="00772A64"/>
    <w:rsid w:val="0077509D"/>
    <w:rsid w:val="007750EC"/>
    <w:rsid w:val="007763BD"/>
    <w:rsid w:val="00776692"/>
    <w:rsid w:val="00777DC2"/>
    <w:rsid w:val="007812F8"/>
    <w:rsid w:val="007823AC"/>
    <w:rsid w:val="00785080"/>
    <w:rsid w:val="007864F0"/>
    <w:rsid w:val="0079071A"/>
    <w:rsid w:val="00792976"/>
    <w:rsid w:val="0079334E"/>
    <w:rsid w:val="0079446D"/>
    <w:rsid w:val="00796863"/>
    <w:rsid w:val="00796FE9"/>
    <w:rsid w:val="007A042F"/>
    <w:rsid w:val="007A0FA6"/>
    <w:rsid w:val="007A10F9"/>
    <w:rsid w:val="007A193B"/>
    <w:rsid w:val="007AAEA1"/>
    <w:rsid w:val="007B0973"/>
    <w:rsid w:val="007B3048"/>
    <w:rsid w:val="007B5F19"/>
    <w:rsid w:val="007B5FE1"/>
    <w:rsid w:val="007B7272"/>
    <w:rsid w:val="007B78CC"/>
    <w:rsid w:val="007C100B"/>
    <w:rsid w:val="007C109B"/>
    <w:rsid w:val="007C2E96"/>
    <w:rsid w:val="007C312B"/>
    <w:rsid w:val="007C3211"/>
    <w:rsid w:val="007C327E"/>
    <w:rsid w:val="007C502C"/>
    <w:rsid w:val="007C55D6"/>
    <w:rsid w:val="007D1781"/>
    <w:rsid w:val="007D5191"/>
    <w:rsid w:val="007D63C3"/>
    <w:rsid w:val="007E05AE"/>
    <w:rsid w:val="007E08DC"/>
    <w:rsid w:val="007E0A2C"/>
    <w:rsid w:val="007E2FDB"/>
    <w:rsid w:val="007E4D18"/>
    <w:rsid w:val="007E5CCE"/>
    <w:rsid w:val="007F1EC6"/>
    <w:rsid w:val="007F2051"/>
    <w:rsid w:val="007F301E"/>
    <w:rsid w:val="007F450B"/>
    <w:rsid w:val="007F4BFD"/>
    <w:rsid w:val="008001F4"/>
    <w:rsid w:val="008016F2"/>
    <w:rsid w:val="008016FF"/>
    <w:rsid w:val="008042EA"/>
    <w:rsid w:val="00805958"/>
    <w:rsid w:val="0080725C"/>
    <w:rsid w:val="00807A88"/>
    <w:rsid w:val="008102F4"/>
    <w:rsid w:val="00811B29"/>
    <w:rsid w:val="008126BD"/>
    <w:rsid w:val="00812F9B"/>
    <w:rsid w:val="00814218"/>
    <w:rsid w:val="00814C1E"/>
    <w:rsid w:val="00816AC2"/>
    <w:rsid w:val="00820EB4"/>
    <w:rsid w:val="00823C10"/>
    <w:rsid w:val="0082583B"/>
    <w:rsid w:val="00826A33"/>
    <w:rsid w:val="00827A02"/>
    <w:rsid w:val="00827B8A"/>
    <w:rsid w:val="00832101"/>
    <w:rsid w:val="00837CE4"/>
    <w:rsid w:val="008403D7"/>
    <w:rsid w:val="008428AD"/>
    <w:rsid w:val="00853FA0"/>
    <w:rsid w:val="00855FD3"/>
    <w:rsid w:val="00856A2F"/>
    <w:rsid w:val="0086053C"/>
    <w:rsid w:val="00861C70"/>
    <w:rsid w:val="0086233E"/>
    <w:rsid w:val="008626FE"/>
    <w:rsid w:val="008650E8"/>
    <w:rsid w:val="00866C68"/>
    <w:rsid w:val="008670AF"/>
    <w:rsid w:val="00867963"/>
    <w:rsid w:val="008713E0"/>
    <w:rsid w:val="00874A69"/>
    <w:rsid w:val="00877CCA"/>
    <w:rsid w:val="008804D0"/>
    <w:rsid w:val="00882361"/>
    <w:rsid w:val="00882BC0"/>
    <w:rsid w:val="0088390C"/>
    <w:rsid w:val="00885D2F"/>
    <w:rsid w:val="0089035C"/>
    <w:rsid w:val="008908F3"/>
    <w:rsid w:val="0089110F"/>
    <w:rsid w:val="00894CBE"/>
    <w:rsid w:val="00894EBA"/>
    <w:rsid w:val="00896BA5"/>
    <w:rsid w:val="00896F52"/>
    <w:rsid w:val="008973CF"/>
    <w:rsid w:val="008A116E"/>
    <w:rsid w:val="008A2B82"/>
    <w:rsid w:val="008A6C96"/>
    <w:rsid w:val="008B094C"/>
    <w:rsid w:val="008B0D2A"/>
    <w:rsid w:val="008B0D4A"/>
    <w:rsid w:val="008B0D53"/>
    <w:rsid w:val="008B160D"/>
    <w:rsid w:val="008B165F"/>
    <w:rsid w:val="008B1A91"/>
    <w:rsid w:val="008B1E14"/>
    <w:rsid w:val="008B2223"/>
    <w:rsid w:val="008B22C8"/>
    <w:rsid w:val="008B37EA"/>
    <w:rsid w:val="008B4028"/>
    <w:rsid w:val="008B5923"/>
    <w:rsid w:val="008B5C80"/>
    <w:rsid w:val="008B7BBC"/>
    <w:rsid w:val="008C02BE"/>
    <w:rsid w:val="008C15D2"/>
    <w:rsid w:val="008C2736"/>
    <w:rsid w:val="008C42BE"/>
    <w:rsid w:val="008C48AA"/>
    <w:rsid w:val="008C764D"/>
    <w:rsid w:val="008D1358"/>
    <w:rsid w:val="008D151B"/>
    <w:rsid w:val="008D1E30"/>
    <w:rsid w:val="008D654D"/>
    <w:rsid w:val="008D6D54"/>
    <w:rsid w:val="008D7681"/>
    <w:rsid w:val="008E0F56"/>
    <w:rsid w:val="008E42F7"/>
    <w:rsid w:val="008E4A92"/>
    <w:rsid w:val="008E4F95"/>
    <w:rsid w:val="008E6405"/>
    <w:rsid w:val="008E6743"/>
    <w:rsid w:val="008F152E"/>
    <w:rsid w:val="008F1892"/>
    <w:rsid w:val="008F24ED"/>
    <w:rsid w:val="008F28A8"/>
    <w:rsid w:val="008F75A5"/>
    <w:rsid w:val="0090064E"/>
    <w:rsid w:val="009018EF"/>
    <w:rsid w:val="0090222B"/>
    <w:rsid w:val="009119BC"/>
    <w:rsid w:val="009120C7"/>
    <w:rsid w:val="00913D3C"/>
    <w:rsid w:val="00916CAE"/>
    <w:rsid w:val="009205BA"/>
    <w:rsid w:val="00921145"/>
    <w:rsid w:val="009233C4"/>
    <w:rsid w:val="0092346F"/>
    <w:rsid w:val="009241BF"/>
    <w:rsid w:val="00927912"/>
    <w:rsid w:val="009279B0"/>
    <w:rsid w:val="00931369"/>
    <w:rsid w:val="009340D0"/>
    <w:rsid w:val="0093748A"/>
    <w:rsid w:val="0094095D"/>
    <w:rsid w:val="00944195"/>
    <w:rsid w:val="00944EEF"/>
    <w:rsid w:val="00945F60"/>
    <w:rsid w:val="009460F9"/>
    <w:rsid w:val="00946B5A"/>
    <w:rsid w:val="00946DC1"/>
    <w:rsid w:val="0094D0ED"/>
    <w:rsid w:val="009508DE"/>
    <w:rsid w:val="00955626"/>
    <w:rsid w:val="00955DFB"/>
    <w:rsid w:val="00957D7C"/>
    <w:rsid w:val="00962851"/>
    <w:rsid w:val="0096286F"/>
    <w:rsid w:val="009631A0"/>
    <w:rsid w:val="0096482C"/>
    <w:rsid w:val="0096658D"/>
    <w:rsid w:val="0096683A"/>
    <w:rsid w:val="0096686F"/>
    <w:rsid w:val="0096783F"/>
    <w:rsid w:val="00967F72"/>
    <w:rsid w:val="00972FD9"/>
    <w:rsid w:val="009749EF"/>
    <w:rsid w:val="00975B60"/>
    <w:rsid w:val="009806F4"/>
    <w:rsid w:val="0098342A"/>
    <w:rsid w:val="00984765"/>
    <w:rsid w:val="00987DEC"/>
    <w:rsid w:val="00990599"/>
    <w:rsid w:val="00990FC1"/>
    <w:rsid w:val="00992016"/>
    <w:rsid w:val="009921D7"/>
    <w:rsid w:val="00992585"/>
    <w:rsid w:val="00993400"/>
    <w:rsid w:val="00994BCB"/>
    <w:rsid w:val="0099542C"/>
    <w:rsid w:val="00997057"/>
    <w:rsid w:val="009A09D2"/>
    <w:rsid w:val="009A4110"/>
    <w:rsid w:val="009A4994"/>
    <w:rsid w:val="009A68E3"/>
    <w:rsid w:val="009B0EA8"/>
    <w:rsid w:val="009B1894"/>
    <w:rsid w:val="009B23CB"/>
    <w:rsid w:val="009B4106"/>
    <w:rsid w:val="009B440F"/>
    <w:rsid w:val="009B45F1"/>
    <w:rsid w:val="009B5F35"/>
    <w:rsid w:val="009B71D3"/>
    <w:rsid w:val="009B73B9"/>
    <w:rsid w:val="009C0626"/>
    <w:rsid w:val="009C117E"/>
    <w:rsid w:val="009C1A67"/>
    <w:rsid w:val="009C24A4"/>
    <w:rsid w:val="009C278E"/>
    <w:rsid w:val="009C4DC2"/>
    <w:rsid w:val="009C50E6"/>
    <w:rsid w:val="009C7036"/>
    <w:rsid w:val="009C71B2"/>
    <w:rsid w:val="009D2804"/>
    <w:rsid w:val="009D37A7"/>
    <w:rsid w:val="009D4105"/>
    <w:rsid w:val="009D5129"/>
    <w:rsid w:val="009D5A55"/>
    <w:rsid w:val="009E11EA"/>
    <w:rsid w:val="009E1FC4"/>
    <w:rsid w:val="009E413C"/>
    <w:rsid w:val="009E6D74"/>
    <w:rsid w:val="009E6F2B"/>
    <w:rsid w:val="009F093A"/>
    <w:rsid w:val="009F0C4F"/>
    <w:rsid w:val="009F31F0"/>
    <w:rsid w:val="009F3D68"/>
    <w:rsid w:val="009F4697"/>
    <w:rsid w:val="009F4B81"/>
    <w:rsid w:val="009F6190"/>
    <w:rsid w:val="009F674E"/>
    <w:rsid w:val="009F7CB2"/>
    <w:rsid w:val="00A03418"/>
    <w:rsid w:val="00A0503F"/>
    <w:rsid w:val="00A10352"/>
    <w:rsid w:val="00A11D4D"/>
    <w:rsid w:val="00A140CB"/>
    <w:rsid w:val="00A166DF"/>
    <w:rsid w:val="00A20A58"/>
    <w:rsid w:val="00A2298C"/>
    <w:rsid w:val="00A233CD"/>
    <w:rsid w:val="00A24356"/>
    <w:rsid w:val="00A24486"/>
    <w:rsid w:val="00A2521C"/>
    <w:rsid w:val="00A261F5"/>
    <w:rsid w:val="00A26873"/>
    <w:rsid w:val="00A300EF"/>
    <w:rsid w:val="00A304EB"/>
    <w:rsid w:val="00A31FC9"/>
    <w:rsid w:val="00A32878"/>
    <w:rsid w:val="00A359AD"/>
    <w:rsid w:val="00A37092"/>
    <w:rsid w:val="00A41375"/>
    <w:rsid w:val="00A413D2"/>
    <w:rsid w:val="00A42530"/>
    <w:rsid w:val="00A47D15"/>
    <w:rsid w:val="00A50A78"/>
    <w:rsid w:val="00A51A1F"/>
    <w:rsid w:val="00A522C7"/>
    <w:rsid w:val="00A5429E"/>
    <w:rsid w:val="00A57105"/>
    <w:rsid w:val="00A5784E"/>
    <w:rsid w:val="00A57E31"/>
    <w:rsid w:val="00A60283"/>
    <w:rsid w:val="00A60728"/>
    <w:rsid w:val="00A60FDD"/>
    <w:rsid w:val="00A62BE4"/>
    <w:rsid w:val="00A639DC"/>
    <w:rsid w:val="00A6560F"/>
    <w:rsid w:val="00A65E88"/>
    <w:rsid w:val="00A66A25"/>
    <w:rsid w:val="00A7089D"/>
    <w:rsid w:val="00A73AB1"/>
    <w:rsid w:val="00A7501B"/>
    <w:rsid w:val="00A764AD"/>
    <w:rsid w:val="00A76F79"/>
    <w:rsid w:val="00A7707B"/>
    <w:rsid w:val="00A81344"/>
    <w:rsid w:val="00A81348"/>
    <w:rsid w:val="00A842F8"/>
    <w:rsid w:val="00A84D27"/>
    <w:rsid w:val="00A8710A"/>
    <w:rsid w:val="00A90BBA"/>
    <w:rsid w:val="00A9406B"/>
    <w:rsid w:val="00A95E8E"/>
    <w:rsid w:val="00A969AA"/>
    <w:rsid w:val="00A96A9E"/>
    <w:rsid w:val="00A97C9E"/>
    <w:rsid w:val="00AA1750"/>
    <w:rsid w:val="00AA1E46"/>
    <w:rsid w:val="00AA2CD2"/>
    <w:rsid w:val="00AA39CB"/>
    <w:rsid w:val="00AA5BCF"/>
    <w:rsid w:val="00AA6483"/>
    <w:rsid w:val="00AA7959"/>
    <w:rsid w:val="00AB0989"/>
    <w:rsid w:val="00AB0F62"/>
    <w:rsid w:val="00AB3977"/>
    <w:rsid w:val="00AB3E04"/>
    <w:rsid w:val="00AB7107"/>
    <w:rsid w:val="00AC2E0A"/>
    <w:rsid w:val="00AC5B7B"/>
    <w:rsid w:val="00AC6B38"/>
    <w:rsid w:val="00AC7489"/>
    <w:rsid w:val="00AD00B9"/>
    <w:rsid w:val="00AD0CC4"/>
    <w:rsid w:val="00AD1355"/>
    <w:rsid w:val="00AD1A55"/>
    <w:rsid w:val="00AD2A4B"/>
    <w:rsid w:val="00AD2FA8"/>
    <w:rsid w:val="00AD369C"/>
    <w:rsid w:val="00AD3DD0"/>
    <w:rsid w:val="00AD7BFD"/>
    <w:rsid w:val="00AE0925"/>
    <w:rsid w:val="00AE2106"/>
    <w:rsid w:val="00AE30A9"/>
    <w:rsid w:val="00AE4662"/>
    <w:rsid w:val="00AE4E8F"/>
    <w:rsid w:val="00AE52E7"/>
    <w:rsid w:val="00AE56D2"/>
    <w:rsid w:val="00AE699A"/>
    <w:rsid w:val="00AF2CF8"/>
    <w:rsid w:val="00AF58FB"/>
    <w:rsid w:val="00AF621C"/>
    <w:rsid w:val="00AF73B2"/>
    <w:rsid w:val="00B014E6"/>
    <w:rsid w:val="00B0282A"/>
    <w:rsid w:val="00B031E6"/>
    <w:rsid w:val="00B07F45"/>
    <w:rsid w:val="00B11994"/>
    <w:rsid w:val="00B147E0"/>
    <w:rsid w:val="00B16E40"/>
    <w:rsid w:val="00B16F2F"/>
    <w:rsid w:val="00B2006E"/>
    <w:rsid w:val="00B20A7A"/>
    <w:rsid w:val="00B2467D"/>
    <w:rsid w:val="00B253FF"/>
    <w:rsid w:val="00B31A49"/>
    <w:rsid w:val="00B31D01"/>
    <w:rsid w:val="00B329BB"/>
    <w:rsid w:val="00B33E97"/>
    <w:rsid w:val="00B342AF"/>
    <w:rsid w:val="00B348BC"/>
    <w:rsid w:val="00B35A9C"/>
    <w:rsid w:val="00B35C50"/>
    <w:rsid w:val="00B408B2"/>
    <w:rsid w:val="00B419B3"/>
    <w:rsid w:val="00B43B45"/>
    <w:rsid w:val="00B4435B"/>
    <w:rsid w:val="00B44A96"/>
    <w:rsid w:val="00B4648C"/>
    <w:rsid w:val="00B55AF6"/>
    <w:rsid w:val="00B56534"/>
    <w:rsid w:val="00B6026F"/>
    <w:rsid w:val="00B63616"/>
    <w:rsid w:val="00B6364F"/>
    <w:rsid w:val="00B652B1"/>
    <w:rsid w:val="00B660F2"/>
    <w:rsid w:val="00B6693E"/>
    <w:rsid w:val="00B66B98"/>
    <w:rsid w:val="00B67065"/>
    <w:rsid w:val="00B678A5"/>
    <w:rsid w:val="00B70BE2"/>
    <w:rsid w:val="00B71680"/>
    <w:rsid w:val="00B76FE1"/>
    <w:rsid w:val="00B7D9BC"/>
    <w:rsid w:val="00B813C2"/>
    <w:rsid w:val="00B81E89"/>
    <w:rsid w:val="00B83253"/>
    <w:rsid w:val="00B83393"/>
    <w:rsid w:val="00B83E83"/>
    <w:rsid w:val="00B87163"/>
    <w:rsid w:val="00B90393"/>
    <w:rsid w:val="00B90A68"/>
    <w:rsid w:val="00B90A9D"/>
    <w:rsid w:val="00B90D95"/>
    <w:rsid w:val="00B95543"/>
    <w:rsid w:val="00B95835"/>
    <w:rsid w:val="00B9641B"/>
    <w:rsid w:val="00B9668F"/>
    <w:rsid w:val="00B97B2E"/>
    <w:rsid w:val="00BA2922"/>
    <w:rsid w:val="00BA4AE9"/>
    <w:rsid w:val="00BA69AB"/>
    <w:rsid w:val="00BA6EEE"/>
    <w:rsid w:val="00BA75ED"/>
    <w:rsid w:val="00BA7BFB"/>
    <w:rsid w:val="00BA7CE9"/>
    <w:rsid w:val="00BA7D8E"/>
    <w:rsid w:val="00BB0777"/>
    <w:rsid w:val="00BB0C4B"/>
    <w:rsid w:val="00BB0F17"/>
    <w:rsid w:val="00BB136F"/>
    <w:rsid w:val="00BB1E77"/>
    <w:rsid w:val="00BB2078"/>
    <w:rsid w:val="00BB5396"/>
    <w:rsid w:val="00BB59F6"/>
    <w:rsid w:val="00BC58B7"/>
    <w:rsid w:val="00BC76B4"/>
    <w:rsid w:val="00BD062F"/>
    <w:rsid w:val="00BD23E0"/>
    <w:rsid w:val="00BD3295"/>
    <w:rsid w:val="00BD3D8D"/>
    <w:rsid w:val="00BD5520"/>
    <w:rsid w:val="00BD59C4"/>
    <w:rsid w:val="00BD6ECB"/>
    <w:rsid w:val="00BD6F39"/>
    <w:rsid w:val="00BD7D0C"/>
    <w:rsid w:val="00BE2FB2"/>
    <w:rsid w:val="00BE3ACB"/>
    <w:rsid w:val="00BE67F1"/>
    <w:rsid w:val="00BF0DEE"/>
    <w:rsid w:val="00BF1B0D"/>
    <w:rsid w:val="00BF204C"/>
    <w:rsid w:val="00BF2CEA"/>
    <w:rsid w:val="00BF4287"/>
    <w:rsid w:val="00BF44E6"/>
    <w:rsid w:val="00BF5E13"/>
    <w:rsid w:val="00BF6DF7"/>
    <w:rsid w:val="00BF6FA5"/>
    <w:rsid w:val="00BF7043"/>
    <w:rsid w:val="00BF7171"/>
    <w:rsid w:val="00BF77B9"/>
    <w:rsid w:val="00C00C02"/>
    <w:rsid w:val="00C0186A"/>
    <w:rsid w:val="00C021FE"/>
    <w:rsid w:val="00C02BDA"/>
    <w:rsid w:val="00C031DA"/>
    <w:rsid w:val="00C0490B"/>
    <w:rsid w:val="00C11D2E"/>
    <w:rsid w:val="00C11EE9"/>
    <w:rsid w:val="00C11EF6"/>
    <w:rsid w:val="00C12DC0"/>
    <w:rsid w:val="00C143FC"/>
    <w:rsid w:val="00C1531B"/>
    <w:rsid w:val="00C16A31"/>
    <w:rsid w:val="00C173F0"/>
    <w:rsid w:val="00C21B85"/>
    <w:rsid w:val="00C240DE"/>
    <w:rsid w:val="00C260EA"/>
    <w:rsid w:val="00C30511"/>
    <w:rsid w:val="00C309FD"/>
    <w:rsid w:val="00C33A0A"/>
    <w:rsid w:val="00C33B90"/>
    <w:rsid w:val="00C33F98"/>
    <w:rsid w:val="00C3548F"/>
    <w:rsid w:val="00C35622"/>
    <w:rsid w:val="00C41F90"/>
    <w:rsid w:val="00C42F23"/>
    <w:rsid w:val="00C43183"/>
    <w:rsid w:val="00C44AAD"/>
    <w:rsid w:val="00C46447"/>
    <w:rsid w:val="00C5047C"/>
    <w:rsid w:val="00C50FD6"/>
    <w:rsid w:val="00C51D37"/>
    <w:rsid w:val="00C52DAE"/>
    <w:rsid w:val="00C52F4A"/>
    <w:rsid w:val="00C568F5"/>
    <w:rsid w:val="00C57D5A"/>
    <w:rsid w:val="00C61B97"/>
    <w:rsid w:val="00C62148"/>
    <w:rsid w:val="00C63FDA"/>
    <w:rsid w:val="00C67DD0"/>
    <w:rsid w:val="00C67EDC"/>
    <w:rsid w:val="00C71310"/>
    <w:rsid w:val="00C715B3"/>
    <w:rsid w:val="00C8036C"/>
    <w:rsid w:val="00C83246"/>
    <w:rsid w:val="00C83574"/>
    <w:rsid w:val="00C8441C"/>
    <w:rsid w:val="00C8493E"/>
    <w:rsid w:val="00C86FD6"/>
    <w:rsid w:val="00C87C50"/>
    <w:rsid w:val="00C92382"/>
    <w:rsid w:val="00C926DB"/>
    <w:rsid w:val="00C92FBE"/>
    <w:rsid w:val="00C932DF"/>
    <w:rsid w:val="00C959BC"/>
    <w:rsid w:val="00C964B6"/>
    <w:rsid w:val="00CA256B"/>
    <w:rsid w:val="00CA3C19"/>
    <w:rsid w:val="00CA6904"/>
    <w:rsid w:val="00CB1390"/>
    <w:rsid w:val="00CB1E90"/>
    <w:rsid w:val="00CB2B7A"/>
    <w:rsid w:val="00CB385D"/>
    <w:rsid w:val="00CB40CE"/>
    <w:rsid w:val="00CB7613"/>
    <w:rsid w:val="00CC2D00"/>
    <w:rsid w:val="00CC326B"/>
    <w:rsid w:val="00CC3AD3"/>
    <w:rsid w:val="00CC4B95"/>
    <w:rsid w:val="00CC607F"/>
    <w:rsid w:val="00CD2973"/>
    <w:rsid w:val="00CD549C"/>
    <w:rsid w:val="00CD62A4"/>
    <w:rsid w:val="00CD7C76"/>
    <w:rsid w:val="00CE034C"/>
    <w:rsid w:val="00CE300C"/>
    <w:rsid w:val="00CE57AD"/>
    <w:rsid w:val="00CE7B71"/>
    <w:rsid w:val="00CF11EE"/>
    <w:rsid w:val="00CF1232"/>
    <w:rsid w:val="00CF2AE5"/>
    <w:rsid w:val="00CF5022"/>
    <w:rsid w:val="00CF530B"/>
    <w:rsid w:val="00CF55A2"/>
    <w:rsid w:val="00CF5A05"/>
    <w:rsid w:val="00CF7645"/>
    <w:rsid w:val="00D00E5D"/>
    <w:rsid w:val="00D01064"/>
    <w:rsid w:val="00D01BEB"/>
    <w:rsid w:val="00D04F53"/>
    <w:rsid w:val="00D05FA8"/>
    <w:rsid w:val="00D06E22"/>
    <w:rsid w:val="00D07B00"/>
    <w:rsid w:val="00D121D1"/>
    <w:rsid w:val="00D13921"/>
    <w:rsid w:val="00D15340"/>
    <w:rsid w:val="00D178A7"/>
    <w:rsid w:val="00D2195F"/>
    <w:rsid w:val="00D22F95"/>
    <w:rsid w:val="00D2481E"/>
    <w:rsid w:val="00D24A25"/>
    <w:rsid w:val="00D26375"/>
    <w:rsid w:val="00D26C90"/>
    <w:rsid w:val="00D272A1"/>
    <w:rsid w:val="00D3099F"/>
    <w:rsid w:val="00D31575"/>
    <w:rsid w:val="00D3169B"/>
    <w:rsid w:val="00D333DF"/>
    <w:rsid w:val="00D33F44"/>
    <w:rsid w:val="00D34293"/>
    <w:rsid w:val="00D37B02"/>
    <w:rsid w:val="00D37C25"/>
    <w:rsid w:val="00D40E58"/>
    <w:rsid w:val="00D4146F"/>
    <w:rsid w:val="00D47185"/>
    <w:rsid w:val="00D471F5"/>
    <w:rsid w:val="00D52853"/>
    <w:rsid w:val="00D5326E"/>
    <w:rsid w:val="00D54213"/>
    <w:rsid w:val="00D5632C"/>
    <w:rsid w:val="00D57A60"/>
    <w:rsid w:val="00D602D1"/>
    <w:rsid w:val="00D61A02"/>
    <w:rsid w:val="00D63474"/>
    <w:rsid w:val="00D652D8"/>
    <w:rsid w:val="00D65458"/>
    <w:rsid w:val="00D6694B"/>
    <w:rsid w:val="00D66DBB"/>
    <w:rsid w:val="00D671D3"/>
    <w:rsid w:val="00D7052B"/>
    <w:rsid w:val="00D71B64"/>
    <w:rsid w:val="00D7200A"/>
    <w:rsid w:val="00D72259"/>
    <w:rsid w:val="00D727D8"/>
    <w:rsid w:val="00D75693"/>
    <w:rsid w:val="00D75FB2"/>
    <w:rsid w:val="00D771C0"/>
    <w:rsid w:val="00D824BA"/>
    <w:rsid w:val="00D82AD2"/>
    <w:rsid w:val="00D83138"/>
    <w:rsid w:val="00D83843"/>
    <w:rsid w:val="00D85D0B"/>
    <w:rsid w:val="00D87455"/>
    <w:rsid w:val="00D95493"/>
    <w:rsid w:val="00D97878"/>
    <w:rsid w:val="00D979AA"/>
    <w:rsid w:val="00D97BB8"/>
    <w:rsid w:val="00DA1EBC"/>
    <w:rsid w:val="00DA22C3"/>
    <w:rsid w:val="00DA2860"/>
    <w:rsid w:val="00DA56FC"/>
    <w:rsid w:val="00DA7813"/>
    <w:rsid w:val="00DB164E"/>
    <w:rsid w:val="00DB53ED"/>
    <w:rsid w:val="00DB59F9"/>
    <w:rsid w:val="00DB6FCD"/>
    <w:rsid w:val="00DB7889"/>
    <w:rsid w:val="00DB7DBC"/>
    <w:rsid w:val="00DC3536"/>
    <w:rsid w:val="00DC46B1"/>
    <w:rsid w:val="00DC5472"/>
    <w:rsid w:val="00DC7EE2"/>
    <w:rsid w:val="00DD1248"/>
    <w:rsid w:val="00DD2B50"/>
    <w:rsid w:val="00DD3383"/>
    <w:rsid w:val="00DD45EF"/>
    <w:rsid w:val="00DD5549"/>
    <w:rsid w:val="00DE0EA2"/>
    <w:rsid w:val="00DE2121"/>
    <w:rsid w:val="00DE2F64"/>
    <w:rsid w:val="00DE4CFA"/>
    <w:rsid w:val="00DE69AD"/>
    <w:rsid w:val="00DE6BB7"/>
    <w:rsid w:val="00DF178E"/>
    <w:rsid w:val="00DF36A4"/>
    <w:rsid w:val="00DF3956"/>
    <w:rsid w:val="00DF3957"/>
    <w:rsid w:val="00DF510B"/>
    <w:rsid w:val="00DF5966"/>
    <w:rsid w:val="00DF7F08"/>
    <w:rsid w:val="00E016BB"/>
    <w:rsid w:val="00E01913"/>
    <w:rsid w:val="00E0321B"/>
    <w:rsid w:val="00E03422"/>
    <w:rsid w:val="00E03C49"/>
    <w:rsid w:val="00E05088"/>
    <w:rsid w:val="00E05F54"/>
    <w:rsid w:val="00E07E37"/>
    <w:rsid w:val="00E156A3"/>
    <w:rsid w:val="00E16214"/>
    <w:rsid w:val="00E164F1"/>
    <w:rsid w:val="00E172BA"/>
    <w:rsid w:val="00E1765D"/>
    <w:rsid w:val="00E20740"/>
    <w:rsid w:val="00E21B13"/>
    <w:rsid w:val="00E22A00"/>
    <w:rsid w:val="00E22A34"/>
    <w:rsid w:val="00E22B28"/>
    <w:rsid w:val="00E23653"/>
    <w:rsid w:val="00E23B62"/>
    <w:rsid w:val="00E26C31"/>
    <w:rsid w:val="00E33E9C"/>
    <w:rsid w:val="00E34837"/>
    <w:rsid w:val="00E34AF8"/>
    <w:rsid w:val="00E36143"/>
    <w:rsid w:val="00E36724"/>
    <w:rsid w:val="00E36F89"/>
    <w:rsid w:val="00E407E3"/>
    <w:rsid w:val="00E40ECD"/>
    <w:rsid w:val="00E4155C"/>
    <w:rsid w:val="00E41C0A"/>
    <w:rsid w:val="00E425AA"/>
    <w:rsid w:val="00E446FE"/>
    <w:rsid w:val="00E45255"/>
    <w:rsid w:val="00E45634"/>
    <w:rsid w:val="00E45ECB"/>
    <w:rsid w:val="00E4627F"/>
    <w:rsid w:val="00E477DA"/>
    <w:rsid w:val="00E513BA"/>
    <w:rsid w:val="00E52E3F"/>
    <w:rsid w:val="00E552D4"/>
    <w:rsid w:val="00E56D8E"/>
    <w:rsid w:val="00E573B9"/>
    <w:rsid w:val="00E6236A"/>
    <w:rsid w:val="00E639CF"/>
    <w:rsid w:val="00E64B52"/>
    <w:rsid w:val="00E64C1E"/>
    <w:rsid w:val="00E6506E"/>
    <w:rsid w:val="00E70A15"/>
    <w:rsid w:val="00E729E4"/>
    <w:rsid w:val="00E737C2"/>
    <w:rsid w:val="00E755AF"/>
    <w:rsid w:val="00E75774"/>
    <w:rsid w:val="00E75E9F"/>
    <w:rsid w:val="00E77843"/>
    <w:rsid w:val="00E803FE"/>
    <w:rsid w:val="00E81A6E"/>
    <w:rsid w:val="00E835A8"/>
    <w:rsid w:val="00E8481D"/>
    <w:rsid w:val="00E87B72"/>
    <w:rsid w:val="00E9401C"/>
    <w:rsid w:val="00E9537E"/>
    <w:rsid w:val="00E96550"/>
    <w:rsid w:val="00E96C88"/>
    <w:rsid w:val="00E97927"/>
    <w:rsid w:val="00EA0143"/>
    <w:rsid w:val="00EA01EF"/>
    <w:rsid w:val="00EA11F5"/>
    <w:rsid w:val="00EA128A"/>
    <w:rsid w:val="00EA1AAB"/>
    <w:rsid w:val="00EA3A3C"/>
    <w:rsid w:val="00EA5C68"/>
    <w:rsid w:val="00EA6285"/>
    <w:rsid w:val="00EA677B"/>
    <w:rsid w:val="00EA729D"/>
    <w:rsid w:val="00EA7836"/>
    <w:rsid w:val="00EB0BB7"/>
    <w:rsid w:val="00EB1ABC"/>
    <w:rsid w:val="00EB472C"/>
    <w:rsid w:val="00EB47E6"/>
    <w:rsid w:val="00EB4CF2"/>
    <w:rsid w:val="00EB500B"/>
    <w:rsid w:val="00EB5D5F"/>
    <w:rsid w:val="00EB77FF"/>
    <w:rsid w:val="00EC28B8"/>
    <w:rsid w:val="00EC4105"/>
    <w:rsid w:val="00ED24A4"/>
    <w:rsid w:val="00ED40CF"/>
    <w:rsid w:val="00ED5C1C"/>
    <w:rsid w:val="00ED6EA1"/>
    <w:rsid w:val="00EE0469"/>
    <w:rsid w:val="00EE08D4"/>
    <w:rsid w:val="00EE15F0"/>
    <w:rsid w:val="00EE2B15"/>
    <w:rsid w:val="00EE3423"/>
    <w:rsid w:val="00EE42C1"/>
    <w:rsid w:val="00EE47E2"/>
    <w:rsid w:val="00EE508C"/>
    <w:rsid w:val="00EE5230"/>
    <w:rsid w:val="00EE52FC"/>
    <w:rsid w:val="00EF0368"/>
    <w:rsid w:val="00EF598C"/>
    <w:rsid w:val="00EF5B77"/>
    <w:rsid w:val="00EF63D0"/>
    <w:rsid w:val="00F0478C"/>
    <w:rsid w:val="00F04908"/>
    <w:rsid w:val="00F05418"/>
    <w:rsid w:val="00F07298"/>
    <w:rsid w:val="00F12340"/>
    <w:rsid w:val="00F13644"/>
    <w:rsid w:val="00F17F5C"/>
    <w:rsid w:val="00F20150"/>
    <w:rsid w:val="00F2224C"/>
    <w:rsid w:val="00F37936"/>
    <w:rsid w:val="00F4154D"/>
    <w:rsid w:val="00F42E09"/>
    <w:rsid w:val="00F4419D"/>
    <w:rsid w:val="00F454B0"/>
    <w:rsid w:val="00F46300"/>
    <w:rsid w:val="00F46E14"/>
    <w:rsid w:val="00F46F86"/>
    <w:rsid w:val="00F50527"/>
    <w:rsid w:val="00F514C1"/>
    <w:rsid w:val="00F51836"/>
    <w:rsid w:val="00F52FE1"/>
    <w:rsid w:val="00F53465"/>
    <w:rsid w:val="00F53AE9"/>
    <w:rsid w:val="00F57B75"/>
    <w:rsid w:val="00F57C12"/>
    <w:rsid w:val="00F62563"/>
    <w:rsid w:val="00F633B1"/>
    <w:rsid w:val="00F65DF2"/>
    <w:rsid w:val="00F676CE"/>
    <w:rsid w:val="00F73B76"/>
    <w:rsid w:val="00F73E8A"/>
    <w:rsid w:val="00F745A7"/>
    <w:rsid w:val="00F818BB"/>
    <w:rsid w:val="00F827EE"/>
    <w:rsid w:val="00F8318D"/>
    <w:rsid w:val="00F8364F"/>
    <w:rsid w:val="00F837F2"/>
    <w:rsid w:val="00F83A48"/>
    <w:rsid w:val="00F875E9"/>
    <w:rsid w:val="00F91268"/>
    <w:rsid w:val="00F93E24"/>
    <w:rsid w:val="00F93F66"/>
    <w:rsid w:val="00F945EB"/>
    <w:rsid w:val="00F94D5B"/>
    <w:rsid w:val="00FA06BD"/>
    <w:rsid w:val="00FA14BD"/>
    <w:rsid w:val="00FA400A"/>
    <w:rsid w:val="00FA604E"/>
    <w:rsid w:val="00FB0399"/>
    <w:rsid w:val="00FB183F"/>
    <w:rsid w:val="00FB2A82"/>
    <w:rsid w:val="00FB2BBA"/>
    <w:rsid w:val="00FB581F"/>
    <w:rsid w:val="00FB6804"/>
    <w:rsid w:val="00FB6F6E"/>
    <w:rsid w:val="00FC0318"/>
    <w:rsid w:val="00FC2878"/>
    <w:rsid w:val="00FC372D"/>
    <w:rsid w:val="00FD10C5"/>
    <w:rsid w:val="00FD1A92"/>
    <w:rsid w:val="00FD219F"/>
    <w:rsid w:val="00FD2EF7"/>
    <w:rsid w:val="00FD5EA1"/>
    <w:rsid w:val="00FD6336"/>
    <w:rsid w:val="00FE1BAF"/>
    <w:rsid w:val="00FE2EA3"/>
    <w:rsid w:val="00FE3E36"/>
    <w:rsid w:val="00FE41FA"/>
    <w:rsid w:val="00FE4CD2"/>
    <w:rsid w:val="00FE5454"/>
    <w:rsid w:val="00FE6292"/>
    <w:rsid w:val="00FF02C8"/>
    <w:rsid w:val="00FF09FB"/>
    <w:rsid w:val="00FF0AF4"/>
    <w:rsid w:val="00FF1916"/>
    <w:rsid w:val="00FF1F7A"/>
    <w:rsid w:val="00FF54A4"/>
    <w:rsid w:val="00FF6996"/>
    <w:rsid w:val="00FF7894"/>
    <w:rsid w:val="0104C65F"/>
    <w:rsid w:val="0107DB13"/>
    <w:rsid w:val="0154ABE1"/>
    <w:rsid w:val="016EE691"/>
    <w:rsid w:val="01916C7E"/>
    <w:rsid w:val="01CA2715"/>
    <w:rsid w:val="01EC6AC6"/>
    <w:rsid w:val="020B28C1"/>
    <w:rsid w:val="0225662C"/>
    <w:rsid w:val="023FCEE5"/>
    <w:rsid w:val="02404FAA"/>
    <w:rsid w:val="0240EEE2"/>
    <w:rsid w:val="024C4EA1"/>
    <w:rsid w:val="0252F6E8"/>
    <w:rsid w:val="0266A5D5"/>
    <w:rsid w:val="026A8AFE"/>
    <w:rsid w:val="026EEA4F"/>
    <w:rsid w:val="0275970D"/>
    <w:rsid w:val="0286F610"/>
    <w:rsid w:val="02AA8B42"/>
    <w:rsid w:val="02B06CF4"/>
    <w:rsid w:val="02B9FB5B"/>
    <w:rsid w:val="02E29424"/>
    <w:rsid w:val="0308E7B5"/>
    <w:rsid w:val="031F49FD"/>
    <w:rsid w:val="032693CF"/>
    <w:rsid w:val="0379DF59"/>
    <w:rsid w:val="03969700"/>
    <w:rsid w:val="03B9E0BF"/>
    <w:rsid w:val="03D28061"/>
    <w:rsid w:val="03E9503F"/>
    <w:rsid w:val="03EC3545"/>
    <w:rsid w:val="042497BA"/>
    <w:rsid w:val="045FF2C0"/>
    <w:rsid w:val="048090EE"/>
    <w:rsid w:val="048A1EC8"/>
    <w:rsid w:val="048DE60F"/>
    <w:rsid w:val="04BA7E78"/>
    <w:rsid w:val="04BEA73F"/>
    <w:rsid w:val="04CB641A"/>
    <w:rsid w:val="04D8D3BD"/>
    <w:rsid w:val="04DB01D2"/>
    <w:rsid w:val="04ECE30E"/>
    <w:rsid w:val="04F1CE74"/>
    <w:rsid w:val="0538B8F7"/>
    <w:rsid w:val="054FECF5"/>
    <w:rsid w:val="055D6F26"/>
    <w:rsid w:val="05729FF8"/>
    <w:rsid w:val="0575415A"/>
    <w:rsid w:val="05ADE17C"/>
    <w:rsid w:val="05B8E806"/>
    <w:rsid w:val="05B962FF"/>
    <w:rsid w:val="05CA085A"/>
    <w:rsid w:val="05E27A6B"/>
    <w:rsid w:val="06247815"/>
    <w:rsid w:val="067CBD14"/>
    <w:rsid w:val="068653A4"/>
    <w:rsid w:val="06A874B4"/>
    <w:rsid w:val="06AC83AE"/>
    <w:rsid w:val="06D1921A"/>
    <w:rsid w:val="070277EE"/>
    <w:rsid w:val="071F33F1"/>
    <w:rsid w:val="0736A6D0"/>
    <w:rsid w:val="073D5A89"/>
    <w:rsid w:val="0742CD6F"/>
    <w:rsid w:val="074A29E1"/>
    <w:rsid w:val="0775B590"/>
    <w:rsid w:val="079A7185"/>
    <w:rsid w:val="07A057EC"/>
    <w:rsid w:val="08136DD0"/>
    <w:rsid w:val="083F5C27"/>
    <w:rsid w:val="08554BD4"/>
    <w:rsid w:val="086729F1"/>
    <w:rsid w:val="089BE1DF"/>
    <w:rsid w:val="08A1A821"/>
    <w:rsid w:val="08AB64F8"/>
    <w:rsid w:val="08D79326"/>
    <w:rsid w:val="09227A41"/>
    <w:rsid w:val="0930A9CA"/>
    <w:rsid w:val="096ED331"/>
    <w:rsid w:val="097D1F1E"/>
    <w:rsid w:val="09B00A6E"/>
    <w:rsid w:val="09B56E48"/>
    <w:rsid w:val="09B7EAA6"/>
    <w:rsid w:val="09BA3930"/>
    <w:rsid w:val="09D242CE"/>
    <w:rsid w:val="09D9F936"/>
    <w:rsid w:val="09EE4704"/>
    <w:rsid w:val="09F02798"/>
    <w:rsid w:val="09FC5317"/>
    <w:rsid w:val="0A04F44F"/>
    <w:rsid w:val="0A0538FD"/>
    <w:rsid w:val="0A37C23B"/>
    <w:rsid w:val="0A47F2BD"/>
    <w:rsid w:val="0A51E612"/>
    <w:rsid w:val="0A834B81"/>
    <w:rsid w:val="0A86EECD"/>
    <w:rsid w:val="0A885480"/>
    <w:rsid w:val="0A8A465D"/>
    <w:rsid w:val="0A8D6E5A"/>
    <w:rsid w:val="0AB4F3D0"/>
    <w:rsid w:val="0AB55E4E"/>
    <w:rsid w:val="0AD6651C"/>
    <w:rsid w:val="0AEB4F78"/>
    <w:rsid w:val="0B0D73CE"/>
    <w:rsid w:val="0B1A07DC"/>
    <w:rsid w:val="0B234F49"/>
    <w:rsid w:val="0B2B2654"/>
    <w:rsid w:val="0B584D20"/>
    <w:rsid w:val="0B593385"/>
    <w:rsid w:val="0B5B4098"/>
    <w:rsid w:val="0B7C7C78"/>
    <w:rsid w:val="0B7CB038"/>
    <w:rsid w:val="0B7F5D73"/>
    <w:rsid w:val="0B89BB68"/>
    <w:rsid w:val="0B9087B3"/>
    <w:rsid w:val="0B98D88D"/>
    <w:rsid w:val="0B9B9D5F"/>
    <w:rsid w:val="0BA6BED6"/>
    <w:rsid w:val="0BBCA71B"/>
    <w:rsid w:val="0BBDA347"/>
    <w:rsid w:val="0BD8207D"/>
    <w:rsid w:val="0BE7FF08"/>
    <w:rsid w:val="0BF1971F"/>
    <w:rsid w:val="0BF41FAB"/>
    <w:rsid w:val="0C1FB428"/>
    <w:rsid w:val="0C390C38"/>
    <w:rsid w:val="0C46DA93"/>
    <w:rsid w:val="0C4BA898"/>
    <w:rsid w:val="0C649B0B"/>
    <w:rsid w:val="0C67599F"/>
    <w:rsid w:val="0C6BA913"/>
    <w:rsid w:val="0C913A62"/>
    <w:rsid w:val="0CA982C5"/>
    <w:rsid w:val="0CAD7B4A"/>
    <w:rsid w:val="0CB1AAA7"/>
    <w:rsid w:val="0CB4446F"/>
    <w:rsid w:val="0CC78549"/>
    <w:rsid w:val="0CD8821F"/>
    <w:rsid w:val="0D03C93C"/>
    <w:rsid w:val="0D0F5226"/>
    <w:rsid w:val="0D127317"/>
    <w:rsid w:val="0D379F47"/>
    <w:rsid w:val="0D44D43A"/>
    <w:rsid w:val="0D46BA72"/>
    <w:rsid w:val="0D4C0F9B"/>
    <w:rsid w:val="0D4EF370"/>
    <w:rsid w:val="0D531478"/>
    <w:rsid w:val="0D5973A8"/>
    <w:rsid w:val="0D6B1588"/>
    <w:rsid w:val="0D8C0218"/>
    <w:rsid w:val="0D9A4B66"/>
    <w:rsid w:val="0DA43368"/>
    <w:rsid w:val="0DED15A3"/>
    <w:rsid w:val="0DED1C8F"/>
    <w:rsid w:val="0DF679B0"/>
    <w:rsid w:val="0E01C51B"/>
    <w:rsid w:val="0E35E642"/>
    <w:rsid w:val="0E4DAA2F"/>
    <w:rsid w:val="0E533BCA"/>
    <w:rsid w:val="0E78853D"/>
    <w:rsid w:val="0E7D825B"/>
    <w:rsid w:val="0E881771"/>
    <w:rsid w:val="0EA54E9B"/>
    <w:rsid w:val="0EA69584"/>
    <w:rsid w:val="0EAC70EB"/>
    <w:rsid w:val="0EB433C2"/>
    <w:rsid w:val="0EEAEFF6"/>
    <w:rsid w:val="0F01851A"/>
    <w:rsid w:val="0F08030D"/>
    <w:rsid w:val="0F242047"/>
    <w:rsid w:val="0F3B461D"/>
    <w:rsid w:val="0F55CC57"/>
    <w:rsid w:val="0F85D3A0"/>
    <w:rsid w:val="0F8940D5"/>
    <w:rsid w:val="0F9A6223"/>
    <w:rsid w:val="0F9E79AB"/>
    <w:rsid w:val="0FA8B08D"/>
    <w:rsid w:val="0FCBF527"/>
    <w:rsid w:val="0FD64587"/>
    <w:rsid w:val="0FDB10B0"/>
    <w:rsid w:val="0FDDCDE6"/>
    <w:rsid w:val="0FEF4CC5"/>
    <w:rsid w:val="0FF11CE1"/>
    <w:rsid w:val="0FF2D8A5"/>
    <w:rsid w:val="0FF75555"/>
    <w:rsid w:val="10058E52"/>
    <w:rsid w:val="10062212"/>
    <w:rsid w:val="10119C08"/>
    <w:rsid w:val="1034CBA4"/>
    <w:rsid w:val="103F73E3"/>
    <w:rsid w:val="107641EA"/>
    <w:rsid w:val="107BC6E0"/>
    <w:rsid w:val="10AEB691"/>
    <w:rsid w:val="10C6987E"/>
    <w:rsid w:val="10D1262B"/>
    <w:rsid w:val="10F31B9F"/>
    <w:rsid w:val="10FF73C5"/>
    <w:rsid w:val="1100FA05"/>
    <w:rsid w:val="111270CC"/>
    <w:rsid w:val="112F6906"/>
    <w:rsid w:val="115E844B"/>
    <w:rsid w:val="1167C588"/>
    <w:rsid w:val="11A035E6"/>
    <w:rsid w:val="11A5F895"/>
    <w:rsid w:val="11ADEFAD"/>
    <w:rsid w:val="11D197A1"/>
    <w:rsid w:val="11F0C778"/>
    <w:rsid w:val="1203EBBD"/>
    <w:rsid w:val="120BEE1E"/>
    <w:rsid w:val="12367EA5"/>
    <w:rsid w:val="125E1B0A"/>
    <w:rsid w:val="126AC7BB"/>
    <w:rsid w:val="126D0F6C"/>
    <w:rsid w:val="12B0071E"/>
    <w:rsid w:val="12B00A0F"/>
    <w:rsid w:val="12B161AB"/>
    <w:rsid w:val="12BE0363"/>
    <w:rsid w:val="12E1483F"/>
    <w:rsid w:val="13086088"/>
    <w:rsid w:val="1311A305"/>
    <w:rsid w:val="13342D3B"/>
    <w:rsid w:val="1341CB6E"/>
    <w:rsid w:val="13426152"/>
    <w:rsid w:val="134B848A"/>
    <w:rsid w:val="13554901"/>
    <w:rsid w:val="136072E7"/>
    <w:rsid w:val="1362820E"/>
    <w:rsid w:val="13697404"/>
    <w:rsid w:val="136DA384"/>
    <w:rsid w:val="1373A468"/>
    <w:rsid w:val="1378E4A8"/>
    <w:rsid w:val="1385D2EA"/>
    <w:rsid w:val="13DCFDB7"/>
    <w:rsid w:val="140AF72E"/>
    <w:rsid w:val="140E1EDE"/>
    <w:rsid w:val="14139F44"/>
    <w:rsid w:val="14170EDE"/>
    <w:rsid w:val="141BE4A9"/>
    <w:rsid w:val="14439E19"/>
    <w:rsid w:val="1455BB2A"/>
    <w:rsid w:val="145D7902"/>
    <w:rsid w:val="14637091"/>
    <w:rsid w:val="14751F82"/>
    <w:rsid w:val="147F2941"/>
    <w:rsid w:val="14828D21"/>
    <w:rsid w:val="148A0CEB"/>
    <w:rsid w:val="14C9CD26"/>
    <w:rsid w:val="14F11154"/>
    <w:rsid w:val="1508B0F6"/>
    <w:rsid w:val="150947D7"/>
    <w:rsid w:val="150B1917"/>
    <w:rsid w:val="150B3992"/>
    <w:rsid w:val="15273067"/>
    <w:rsid w:val="153D5A39"/>
    <w:rsid w:val="153F1738"/>
    <w:rsid w:val="15422CB2"/>
    <w:rsid w:val="15489300"/>
    <w:rsid w:val="15498D55"/>
    <w:rsid w:val="1555080D"/>
    <w:rsid w:val="155A1962"/>
    <w:rsid w:val="15610060"/>
    <w:rsid w:val="1564A02E"/>
    <w:rsid w:val="1565319F"/>
    <w:rsid w:val="157CD9AF"/>
    <w:rsid w:val="1583ACD9"/>
    <w:rsid w:val="15950FA8"/>
    <w:rsid w:val="15965660"/>
    <w:rsid w:val="15993384"/>
    <w:rsid w:val="159E5F0E"/>
    <w:rsid w:val="15A4966B"/>
    <w:rsid w:val="15A82B66"/>
    <w:rsid w:val="15D09492"/>
    <w:rsid w:val="15F0EE21"/>
    <w:rsid w:val="15FF7C13"/>
    <w:rsid w:val="1609849C"/>
    <w:rsid w:val="163399DB"/>
    <w:rsid w:val="1637D00B"/>
    <w:rsid w:val="163DB82D"/>
    <w:rsid w:val="16473553"/>
    <w:rsid w:val="1689EA8E"/>
    <w:rsid w:val="169CE4D5"/>
    <w:rsid w:val="16B3B135"/>
    <w:rsid w:val="16CEE84C"/>
    <w:rsid w:val="16E03C01"/>
    <w:rsid w:val="1711F60E"/>
    <w:rsid w:val="17167AF5"/>
    <w:rsid w:val="1728E176"/>
    <w:rsid w:val="172BFD52"/>
    <w:rsid w:val="172E9DD6"/>
    <w:rsid w:val="17400AE2"/>
    <w:rsid w:val="17529149"/>
    <w:rsid w:val="176DC727"/>
    <w:rsid w:val="1799D569"/>
    <w:rsid w:val="179C721E"/>
    <w:rsid w:val="17B4665F"/>
    <w:rsid w:val="17C534D8"/>
    <w:rsid w:val="17C65116"/>
    <w:rsid w:val="17D372B9"/>
    <w:rsid w:val="17F1DAC6"/>
    <w:rsid w:val="1821020D"/>
    <w:rsid w:val="1829D3CF"/>
    <w:rsid w:val="1845B064"/>
    <w:rsid w:val="18554BEC"/>
    <w:rsid w:val="186F86FC"/>
    <w:rsid w:val="1875567D"/>
    <w:rsid w:val="1884F960"/>
    <w:rsid w:val="188986FF"/>
    <w:rsid w:val="188E65FD"/>
    <w:rsid w:val="18A3DD22"/>
    <w:rsid w:val="18B745FF"/>
    <w:rsid w:val="18CD4161"/>
    <w:rsid w:val="18E443EF"/>
    <w:rsid w:val="18F3BB55"/>
    <w:rsid w:val="18F5B0FF"/>
    <w:rsid w:val="19202FFB"/>
    <w:rsid w:val="19208A18"/>
    <w:rsid w:val="192A2827"/>
    <w:rsid w:val="193D5F5C"/>
    <w:rsid w:val="194B372A"/>
    <w:rsid w:val="19857735"/>
    <w:rsid w:val="19A9B5DD"/>
    <w:rsid w:val="19CBD784"/>
    <w:rsid w:val="19D4668C"/>
    <w:rsid w:val="19D8EF33"/>
    <w:rsid w:val="19F92CBF"/>
    <w:rsid w:val="19FBD95D"/>
    <w:rsid w:val="1A0E4DA6"/>
    <w:rsid w:val="1A2C8B49"/>
    <w:rsid w:val="1A61501B"/>
    <w:rsid w:val="1A770B9C"/>
    <w:rsid w:val="1A784DA1"/>
    <w:rsid w:val="1A9F9964"/>
    <w:rsid w:val="1AA01088"/>
    <w:rsid w:val="1AC4FCAE"/>
    <w:rsid w:val="1ACB5BE3"/>
    <w:rsid w:val="1AE251C9"/>
    <w:rsid w:val="1AE6E14C"/>
    <w:rsid w:val="1AFDF1D8"/>
    <w:rsid w:val="1B2BC481"/>
    <w:rsid w:val="1B41C57E"/>
    <w:rsid w:val="1B4FB3EF"/>
    <w:rsid w:val="1B5AF8ED"/>
    <w:rsid w:val="1B89C415"/>
    <w:rsid w:val="1B9C87A1"/>
    <w:rsid w:val="1BA6DD79"/>
    <w:rsid w:val="1BA727BE"/>
    <w:rsid w:val="1BADEBF0"/>
    <w:rsid w:val="1BCA2B3E"/>
    <w:rsid w:val="1BD12D54"/>
    <w:rsid w:val="1BD7DFC9"/>
    <w:rsid w:val="1BDE5EE6"/>
    <w:rsid w:val="1BE9641E"/>
    <w:rsid w:val="1BF2F817"/>
    <w:rsid w:val="1C17DAF2"/>
    <w:rsid w:val="1C1C1A58"/>
    <w:rsid w:val="1C286066"/>
    <w:rsid w:val="1C316676"/>
    <w:rsid w:val="1C5FCAD4"/>
    <w:rsid w:val="1C668A6B"/>
    <w:rsid w:val="1C7D4DD1"/>
    <w:rsid w:val="1C901FC8"/>
    <w:rsid w:val="1C989156"/>
    <w:rsid w:val="1CAA9810"/>
    <w:rsid w:val="1CB3A054"/>
    <w:rsid w:val="1CBB59C5"/>
    <w:rsid w:val="1CBD07BA"/>
    <w:rsid w:val="1CC80B79"/>
    <w:rsid w:val="1CE1F7B1"/>
    <w:rsid w:val="1CEBE274"/>
    <w:rsid w:val="1CF800B3"/>
    <w:rsid w:val="1D083EE5"/>
    <w:rsid w:val="1D196792"/>
    <w:rsid w:val="1D4AF8D7"/>
    <w:rsid w:val="1D4B836E"/>
    <w:rsid w:val="1D5EA64A"/>
    <w:rsid w:val="1D613CEF"/>
    <w:rsid w:val="1D62587F"/>
    <w:rsid w:val="1D73E6FF"/>
    <w:rsid w:val="1D776369"/>
    <w:rsid w:val="1D86C01E"/>
    <w:rsid w:val="1D983209"/>
    <w:rsid w:val="1DA4C595"/>
    <w:rsid w:val="1DBD3DDE"/>
    <w:rsid w:val="1DD4422A"/>
    <w:rsid w:val="1DF6E0EC"/>
    <w:rsid w:val="1DFA99B4"/>
    <w:rsid w:val="1E213634"/>
    <w:rsid w:val="1E297E67"/>
    <w:rsid w:val="1E3FCA10"/>
    <w:rsid w:val="1E7CBCAF"/>
    <w:rsid w:val="1E8983C8"/>
    <w:rsid w:val="1EAE18B0"/>
    <w:rsid w:val="1EB22660"/>
    <w:rsid w:val="1F110E57"/>
    <w:rsid w:val="1F1ED1B1"/>
    <w:rsid w:val="1F2D9C41"/>
    <w:rsid w:val="1F3F44C5"/>
    <w:rsid w:val="1F59A521"/>
    <w:rsid w:val="1F627EC4"/>
    <w:rsid w:val="1FA80FF9"/>
    <w:rsid w:val="1FAD6DC6"/>
    <w:rsid w:val="1FB69D11"/>
    <w:rsid w:val="1FD07D36"/>
    <w:rsid w:val="1FDB1731"/>
    <w:rsid w:val="1FDDD743"/>
    <w:rsid w:val="1FE12D72"/>
    <w:rsid w:val="20165991"/>
    <w:rsid w:val="2019D1FB"/>
    <w:rsid w:val="2029C116"/>
    <w:rsid w:val="202A42F3"/>
    <w:rsid w:val="202B18E9"/>
    <w:rsid w:val="203132D1"/>
    <w:rsid w:val="204518C8"/>
    <w:rsid w:val="204A571B"/>
    <w:rsid w:val="20A87298"/>
    <w:rsid w:val="20B3119B"/>
    <w:rsid w:val="20E0DFE1"/>
    <w:rsid w:val="20E6558E"/>
    <w:rsid w:val="20E98A27"/>
    <w:rsid w:val="20FD4830"/>
    <w:rsid w:val="20FD7770"/>
    <w:rsid w:val="2107BACE"/>
    <w:rsid w:val="2115F4C8"/>
    <w:rsid w:val="217944EF"/>
    <w:rsid w:val="2186D333"/>
    <w:rsid w:val="218804DB"/>
    <w:rsid w:val="2189D6FD"/>
    <w:rsid w:val="2198AEFF"/>
    <w:rsid w:val="21A69566"/>
    <w:rsid w:val="21CDB8C5"/>
    <w:rsid w:val="21DE6FD6"/>
    <w:rsid w:val="21EA5763"/>
    <w:rsid w:val="21EC6FA1"/>
    <w:rsid w:val="221DB80B"/>
    <w:rsid w:val="223CE0D0"/>
    <w:rsid w:val="224DF7C9"/>
    <w:rsid w:val="224F0561"/>
    <w:rsid w:val="2254A63E"/>
    <w:rsid w:val="2274DCB9"/>
    <w:rsid w:val="228FAF5A"/>
    <w:rsid w:val="22926EF8"/>
    <w:rsid w:val="22A158A6"/>
    <w:rsid w:val="22A71D54"/>
    <w:rsid w:val="22D22E23"/>
    <w:rsid w:val="22D4FD5A"/>
    <w:rsid w:val="22DE0128"/>
    <w:rsid w:val="232B2F4A"/>
    <w:rsid w:val="23372D73"/>
    <w:rsid w:val="234A1409"/>
    <w:rsid w:val="23646FDB"/>
    <w:rsid w:val="237846EC"/>
    <w:rsid w:val="23A2BBA3"/>
    <w:rsid w:val="23AC1699"/>
    <w:rsid w:val="23B20BF9"/>
    <w:rsid w:val="23D3DC02"/>
    <w:rsid w:val="23E913F7"/>
    <w:rsid w:val="23F7CF36"/>
    <w:rsid w:val="23FA651C"/>
    <w:rsid w:val="240B6E42"/>
    <w:rsid w:val="24127E44"/>
    <w:rsid w:val="2414EBFF"/>
    <w:rsid w:val="24239A2A"/>
    <w:rsid w:val="24631CE9"/>
    <w:rsid w:val="24940747"/>
    <w:rsid w:val="24AFF322"/>
    <w:rsid w:val="24C095AC"/>
    <w:rsid w:val="24C77AFA"/>
    <w:rsid w:val="24CF9D4C"/>
    <w:rsid w:val="24D1014B"/>
    <w:rsid w:val="24D4D034"/>
    <w:rsid w:val="253E4556"/>
    <w:rsid w:val="253F9734"/>
    <w:rsid w:val="255201B9"/>
    <w:rsid w:val="25611A4D"/>
    <w:rsid w:val="257E5E18"/>
    <w:rsid w:val="258080F2"/>
    <w:rsid w:val="25DACB3C"/>
    <w:rsid w:val="25E88811"/>
    <w:rsid w:val="262D5577"/>
    <w:rsid w:val="263BD4B7"/>
    <w:rsid w:val="265171FD"/>
    <w:rsid w:val="26713592"/>
    <w:rsid w:val="2676B54C"/>
    <w:rsid w:val="26830B5C"/>
    <w:rsid w:val="2685D8DF"/>
    <w:rsid w:val="26CCA327"/>
    <w:rsid w:val="26D28D2F"/>
    <w:rsid w:val="26F8C459"/>
    <w:rsid w:val="26FDD097"/>
    <w:rsid w:val="2708AC31"/>
    <w:rsid w:val="273911BE"/>
    <w:rsid w:val="27695C7F"/>
    <w:rsid w:val="277F8EF7"/>
    <w:rsid w:val="278FEB9F"/>
    <w:rsid w:val="2799A9A2"/>
    <w:rsid w:val="279C5853"/>
    <w:rsid w:val="279EB22F"/>
    <w:rsid w:val="27AA835D"/>
    <w:rsid w:val="27DD3ED0"/>
    <w:rsid w:val="27E6C591"/>
    <w:rsid w:val="280C8678"/>
    <w:rsid w:val="2810093C"/>
    <w:rsid w:val="281ED0EC"/>
    <w:rsid w:val="28362511"/>
    <w:rsid w:val="2838CB4C"/>
    <w:rsid w:val="2859B20B"/>
    <w:rsid w:val="28696104"/>
    <w:rsid w:val="2873A275"/>
    <w:rsid w:val="288C55EA"/>
    <w:rsid w:val="28923600"/>
    <w:rsid w:val="28B9001C"/>
    <w:rsid w:val="28D8D714"/>
    <w:rsid w:val="28E2FC77"/>
    <w:rsid w:val="28F92EDB"/>
    <w:rsid w:val="28FFD3C1"/>
    <w:rsid w:val="290A4B6C"/>
    <w:rsid w:val="290AC0ED"/>
    <w:rsid w:val="291CF92A"/>
    <w:rsid w:val="293C032E"/>
    <w:rsid w:val="2980CCA1"/>
    <w:rsid w:val="298AC882"/>
    <w:rsid w:val="2997797C"/>
    <w:rsid w:val="2999AA59"/>
    <w:rsid w:val="29B76D52"/>
    <w:rsid w:val="29C68D66"/>
    <w:rsid w:val="29CF4718"/>
    <w:rsid w:val="29D9E7CF"/>
    <w:rsid w:val="29ED8605"/>
    <w:rsid w:val="29EEEF51"/>
    <w:rsid w:val="29F36068"/>
    <w:rsid w:val="2A0A9CDD"/>
    <w:rsid w:val="2A30026B"/>
    <w:rsid w:val="2A434CAA"/>
    <w:rsid w:val="2A4F46F8"/>
    <w:rsid w:val="2A810A43"/>
    <w:rsid w:val="2A8BD1B9"/>
    <w:rsid w:val="2AA95A00"/>
    <w:rsid w:val="2AB7192F"/>
    <w:rsid w:val="2AC099A1"/>
    <w:rsid w:val="2AC84E39"/>
    <w:rsid w:val="2ACBA9BC"/>
    <w:rsid w:val="2AD6CC75"/>
    <w:rsid w:val="2ADDDC63"/>
    <w:rsid w:val="2AFA226C"/>
    <w:rsid w:val="2B1843F6"/>
    <w:rsid w:val="2B1C0328"/>
    <w:rsid w:val="2B1E3687"/>
    <w:rsid w:val="2B27DA41"/>
    <w:rsid w:val="2B3B05E7"/>
    <w:rsid w:val="2B6810EA"/>
    <w:rsid w:val="2B6C4B66"/>
    <w:rsid w:val="2B6CF89B"/>
    <w:rsid w:val="2B9E4B92"/>
    <w:rsid w:val="2BA78893"/>
    <w:rsid w:val="2BA81BDB"/>
    <w:rsid w:val="2BF11740"/>
    <w:rsid w:val="2C0A8295"/>
    <w:rsid w:val="2C102E6A"/>
    <w:rsid w:val="2C292FFC"/>
    <w:rsid w:val="2C45D318"/>
    <w:rsid w:val="2C4621AD"/>
    <w:rsid w:val="2C8181D1"/>
    <w:rsid w:val="2C81BCD4"/>
    <w:rsid w:val="2C9CC308"/>
    <w:rsid w:val="2CA50BEB"/>
    <w:rsid w:val="2CB9CA1F"/>
    <w:rsid w:val="2CC03A8C"/>
    <w:rsid w:val="2CC509BE"/>
    <w:rsid w:val="2CC7DF17"/>
    <w:rsid w:val="2CCCB93C"/>
    <w:rsid w:val="2CF0ECA3"/>
    <w:rsid w:val="2D03E358"/>
    <w:rsid w:val="2D098AB5"/>
    <w:rsid w:val="2D36E665"/>
    <w:rsid w:val="2D40A4BD"/>
    <w:rsid w:val="2D53C04B"/>
    <w:rsid w:val="2D7074EC"/>
    <w:rsid w:val="2D860F86"/>
    <w:rsid w:val="2D9C754B"/>
    <w:rsid w:val="2DA338ED"/>
    <w:rsid w:val="2DA6EEDF"/>
    <w:rsid w:val="2DA7A5B7"/>
    <w:rsid w:val="2DAF8B3A"/>
    <w:rsid w:val="2DEB89AD"/>
    <w:rsid w:val="2DF3B821"/>
    <w:rsid w:val="2E0F154E"/>
    <w:rsid w:val="2E120F20"/>
    <w:rsid w:val="2E2D6ABF"/>
    <w:rsid w:val="2E314353"/>
    <w:rsid w:val="2E493333"/>
    <w:rsid w:val="2E7F6496"/>
    <w:rsid w:val="2E86AC97"/>
    <w:rsid w:val="2E95502A"/>
    <w:rsid w:val="2EA80EEF"/>
    <w:rsid w:val="2EB42493"/>
    <w:rsid w:val="2EBEE879"/>
    <w:rsid w:val="2EC8A4BD"/>
    <w:rsid w:val="2ECC4477"/>
    <w:rsid w:val="2ED3A53E"/>
    <w:rsid w:val="2EDB9E5D"/>
    <w:rsid w:val="2EF02C38"/>
    <w:rsid w:val="2EF87473"/>
    <w:rsid w:val="2F29C549"/>
    <w:rsid w:val="2F2A68E8"/>
    <w:rsid w:val="2F4335BE"/>
    <w:rsid w:val="2F4DFE8C"/>
    <w:rsid w:val="2F61A425"/>
    <w:rsid w:val="2F650029"/>
    <w:rsid w:val="2F7C77BB"/>
    <w:rsid w:val="2F9A33EC"/>
    <w:rsid w:val="2FAB64CC"/>
    <w:rsid w:val="2FDD9562"/>
    <w:rsid w:val="3007DEF6"/>
    <w:rsid w:val="3008B439"/>
    <w:rsid w:val="300C8D4E"/>
    <w:rsid w:val="302CD409"/>
    <w:rsid w:val="30356700"/>
    <w:rsid w:val="30391704"/>
    <w:rsid w:val="303D399F"/>
    <w:rsid w:val="3046BA9A"/>
    <w:rsid w:val="3046FFD1"/>
    <w:rsid w:val="30528275"/>
    <w:rsid w:val="3061DF6D"/>
    <w:rsid w:val="309F34DB"/>
    <w:rsid w:val="30D7C8F2"/>
    <w:rsid w:val="30E2F52F"/>
    <w:rsid w:val="310A1232"/>
    <w:rsid w:val="317416C5"/>
    <w:rsid w:val="318B44AC"/>
    <w:rsid w:val="31A00E1E"/>
    <w:rsid w:val="31A0699D"/>
    <w:rsid w:val="31BE219E"/>
    <w:rsid w:val="31CD7569"/>
    <w:rsid w:val="31D3B3AD"/>
    <w:rsid w:val="31DB5366"/>
    <w:rsid w:val="31EB8095"/>
    <w:rsid w:val="31ECB89C"/>
    <w:rsid w:val="31EDA304"/>
    <w:rsid w:val="31FD6B5A"/>
    <w:rsid w:val="3239F4A6"/>
    <w:rsid w:val="3249201F"/>
    <w:rsid w:val="326D946B"/>
    <w:rsid w:val="32A52D7D"/>
    <w:rsid w:val="32D7D5FB"/>
    <w:rsid w:val="32EF1A97"/>
    <w:rsid w:val="32FED34B"/>
    <w:rsid w:val="3302C67B"/>
    <w:rsid w:val="3315EC30"/>
    <w:rsid w:val="331BD52B"/>
    <w:rsid w:val="3327150D"/>
    <w:rsid w:val="332A95C6"/>
    <w:rsid w:val="336873C8"/>
    <w:rsid w:val="336D434D"/>
    <w:rsid w:val="337B50A8"/>
    <w:rsid w:val="33917458"/>
    <w:rsid w:val="33A04934"/>
    <w:rsid w:val="33A971F1"/>
    <w:rsid w:val="33B1CE50"/>
    <w:rsid w:val="33B4DE94"/>
    <w:rsid w:val="33C8A4A2"/>
    <w:rsid w:val="33CC6CF4"/>
    <w:rsid w:val="33D9654C"/>
    <w:rsid w:val="33DE856C"/>
    <w:rsid w:val="33F2F9F9"/>
    <w:rsid w:val="3408F160"/>
    <w:rsid w:val="3423241F"/>
    <w:rsid w:val="34271EF1"/>
    <w:rsid w:val="344B9B61"/>
    <w:rsid w:val="346D7C9D"/>
    <w:rsid w:val="34800B08"/>
    <w:rsid w:val="3497C69E"/>
    <w:rsid w:val="34B16CF7"/>
    <w:rsid w:val="34CA3A28"/>
    <w:rsid w:val="34CB506D"/>
    <w:rsid w:val="34CCC1A4"/>
    <w:rsid w:val="34D6B746"/>
    <w:rsid w:val="34E8DC21"/>
    <w:rsid w:val="352E6D5E"/>
    <w:rsid w:val="352F2678"/>
    <w:rsid w:val="3543EEA2"/>
    <w:rsid w:val="354ED95A"/>
    <w:rsid w:val="355C9D54"/>
    <w:rsid w:val="355D6A65"/>
    <w:rsid w:val="35649AE5"/>
    <w:rsid w:val="35719DD6"/>
    <w:rsid w:val="357C27CC"/>
    <w:rsid w:val="3582C504"/>
    <w:rsid w:val="358595B2"/>
    <w:rsid w:val="35979C1D"/>
    <w:rsid w:val="359A33A9"/>
    <w:rsid w:val="359D5B7F"/>
    <w:rsid w:val="35A9CC22"/>
    <w:rsid w:val="35B70862"/>
    <w:rsid w:val="35BAE70E"/>
    <w:rsid w:val="35BE0479"/>
    <w:rsid w:val="35CF0215"/>
    <w:rsid w:val="35CFB7C4"/>
    <w:rsid w:val="35D204F2"/>
    <w:rsid w:val="35D71C43"/>
    <w:rsid w:val="35E7FC61"/>
    <w:rsid w:val="360D9990"/>
    <w:rsid w:val="3629C3BC"/>
    <w:rsid w:val="364ACF36"/>
    <w:rsid w:val="36604367"/>
    <w:rsid w:val="367E50B6"/>
    <w:rsid w:val="3680E189"/>
    <w:rsid w:val="36965316"/>
    <w:rsid w:val="3699B972"/>
    <w:rsid w:val="369B7D59"/>
    <w:rsid w:val="36B155DF"/>
    <w:rsid w:val="36B71285"/>
    <w:rsid w:val="36B918D9"/>
    <w:rsid w:val="36DBFECB"/>
    <w:rsid w:val="36E27301"/>
    <w:rsid w:val="36E9ED2A"/>
    <w:rsid w:val="370E8BB8"/>
    <w:rsid w:val="3736EDE3"/>
    <w:rsid w:val="37414FEF"/>
    <w:rsid w:val="3754FCBA"/>
    <w:rsid w:val="37602114"/>
    <w:rsid w:val="376EAD22"/>
    <w:rsid w:val="3791284A"/>
    <w:rsid w:val="379BD511"/>
    <w:rsid w:val="37A3AEF8"/>
    <w:rsid w:val="37AA85AF"/>
    <w:rsid w:val="37C84973"/>
    <w:rsid w:val="37ECC574"/>
    <w:rsid w:val="37F80BE4"/>
    <w:rsid w:val="37F86A2E"/>
    <w:rsid w:val="37FA8630"/>
    <w:rsid w:val="380BB19D"/>
    <w:rsid w:val="380D78DC"/>
    <w:rsid w:val="384D0DDE"/>
    <w:rsid w:val="385FAAE2"/>
    <w:rsid w:val="38653797"/>
    <w:rsid w:val="38795897"/>
    <w:rsid w:val="388065B1"/>
    <w:rsid w:val="388C0644"/>
    <w:rsid w:val="38924310"/>
    <w:rsid w:val="3893B943"/>
    <w:rsid w:val="38A2F4BE"/>
    <w:rsid w:val="38A92A7D"/>
    <w:rsid w:val="38B7D8C1"/>
    <w:rsid w:val="38FB02F1"/>
    <w:rsid w:val="391C392E"/>
    <w:rsid w:val="3929E517"/>
    <w:rsid w:val="392FB6FD"/>
    <w:rsid w:val="393D0DE7"/>
    <w:rsid w:val="394AD80A"/>
    <w:rsid w:val="3953A76F"/>
    <w:rsid w:val="3965A340"/>
    <w:rsid w:val="3969D1DC"/>
    <w:rsid w:val="3984819C"/>
    <w:rsid w:val="3995674E"/>
    <w:rsid w:val="3999E6AB"/>
    <w:rsid w:val="39EDDF8E"/>
    <w:rsid w:val="39FEF277"/>
    <w:rsid w:val="39FF7771"/>
    <w:rsid w:val="3A035F07"/>
    <w:rsid w:val="3A0A9E02"/>
    <w:rsid w:val="3A0B519A"/>
    <w:rsid w:val="3A113378"/>
    <w:rsid w:val="3A26641A"/>
    <w:rsid w:val="3A2C57DF"/>
    <w:rsid w:val="3A3AB8FE"/>
    <w:rsid w:val="3A6470BC"/>
    <w:rsid w:val="3A6BD91C"/>
    <w:rsid w:val="3A812B5F"/>
    <w:rsid w:val="3A8FE7A4"/>
    <w:rsid w:val="3A99B802"/>
    <w:rsid w:val="3A9D0100"/>
    <w:rsid w:val="3AB1DC0A"/>
    <w:rsid w:val="3AD0FF23"/>
    <w:rsid w:val="3AD93EF4"/>
    <w:rsid w:val="3ADAB559"/>
    <w:rsid w:val="3AF4CFDD"/>
    <w:rsid w:val="3AF85197"/>
    <w:rsid w:val="3B01DCB0"/>
    <w:rsid w:val="3B109568"/>
    <w:rsid w:val="3B114D54"/>
    <w:rsid w:val="3B176C13"/>
    <w:rsid w:val="3B213681"/>
    <w:rsid w:val="3B2331BA"/>
    <w:rsid w:val="3B259D52"/>
    <w:rsid w:val="3B489595"/>
    <w:rsid w:val="3B8142D2"/>
    <w:rsid w:val="3B86FCFF"/>
    <w:rsid w:val="3B89CE7E"/>
    <w:rsid w:val="3BA2FA20"/>
    <w:rsid w:val="3BB4031F"/>
    <w:rsid w:val="3BC3E6A7"/>
    <w:rsid w:val="3BD8E35E"/>
    <w:rsid w:val="3BE7BCFF"/>
    <w:rsid w:val="3C139EC9"/>
    <w:rsid w:val="3C29AB81"/>
    <w:rsid w:val="3C35C32C"/>
    <w:rsid w:val="3C5710A9"/>
    <w:rsid w:val="3C89D085"/>
    <w:rsid w:val="3CCA5758"/>
    <w:rsid w:val="3CCDF753"/>
    <w:rsid w:val="3CD1149C"/>
    <w:rsid w:val="3CDACD39"/>
    <w:rsid w:val="3CE296C1"/>
    <w:rsid w:val="3CF681E4"/>
    <w:rsid w:val="3D11BF52"/>
    <w:rsid w:val="3D135797"/>
    <w:rsid w:val="3D354BC3"/>
    <w:rsid w:val="3DADE5C8"/>
    <w:rsid w:val="3DBD6455"/>
    <w:rsid w:val="3DC84CE8"/>
    <w:rsid w:val="3DE6BB4C"/>
    <w:rsid w:val="3E00632D"/>
    <w:rsid w:val="3E2A8011"/>
    <w:rsid w:val="3E3A7161"/>
    <w:rsid w:val="3E4571B4"/>
    <w:rsid w:val="3E494463"/>
    <w:rsid w:val="3E55C5F7"/>
    <w:rsid w:val="3E835337"/>
    <w:rsid w:val="3E8AC04D"/>
    <w:rsid w:val="3E9F08E7"/>
    <w:rsid w:val="3EAD5C89"/>
    <w:rsid w:val="3EAD8F5A"/>
    <w:rsid w:val="3EDB10FF"/>
    <w:rsid w:val="3EEC6EE7"/>
    <w:rsid w:val="3EF418CD"/>
    <w:rsid w:val="3EF80DD1"/>
    <w:rsid w:val="3EFC3007"/>
    <w:rsid w:val="3F01F24F"/>
    <w:rsid w:val="3F02E0B2"/>
    <w:rsid w:val="3F40826A"/>
    <w:rsid w:val="3F63D6BE"/>
    <w:rsid w:val="3F800CBA"/>
    <w:rsid w:val="3F8095D9"/>
    <w:rsid w:val="3F81653B"/>
    <w:rsid w:val="3FA936B5"/>
    <w:rsid w:val="3FADA65D"/>
    <w:rsid w:val="3FB937EA"/>
    <w:rsid w:val="3FBB0BC8"/>
    <w:rsid w:val="3FBE8074"/>
    <w:rsid w:val="3FC2252B"/>
    <w:rsid w:val="3FC4058B"/>
    <w:rsid w:val="3FE514C4"/>
    <w:rsid w:val="3FE9F94B"/>
    <w:rsid w:val="40118A8A"/>
    <w:rsid w:val="403455FE"/>
    <w:rsid w:val="4056649D"/>
    <w:rsid w:val="405C7278"/>
    <w:rsid w:val="40773B3C"/>
    <w:rsid w:val="4077E0DB"/>
    <w:rsid w:val="40BA9A3E"/>
    <w:rsid w:val="40D11D3D"/>
    <w:rsid w:val="40EA63C8"/>
    <w:rsid w:val="40FA367B"/>
    <w:rsid w:val="41014B99"/>
    <w:rsid w:val="416F9FF9"/>
    <w:rsid w:val="418709F4"/>
    <w:rsid w:val="4188A05E"/>
    <w:rsid w:val="4193AF09"/>
    <w:rsid w:val="419FA1B5"/>
    <w:rsid w:val="41A51FF4"/>
    <w:rsid w:val="41DF17FB"/>
    <w:rsid w:val="41E0145D"/>
    <w:rsid w:val="42034405"/>
    <w:rsid w:val="42157E68"/>
    <w:rsid w:val="4227E9C0"/>
    <w:rsid w:val="42330B41"/>
    <w:rsid w:val="4233F900"/>
    <w:rsid w:val="42783D9D"/>
    <w:rsid w:val="42DC5FC2"/>
    <w:rsid w:val="432112C4"/>
    <w:rsid w:val="43267EE6"/>
    <w:rsid w:val="437485DD"/>
    <w:rsid w:val="4389F5C4"/>
    <w:rsid w:val="4399C40F"/>
    <w:rsid w:val="439FC629"/>
    <w:rsid w:val="43A12C2B"/>
    <w:rsid w:val="43BFA1E5"/>
    <w:rsid w:val="43C128B9"/>
    <w:rsid w:val="43C76955"/>
    <w:rsid w:val="43C8AE9C"/>
    <w:rsid w:val="43F97A86"/>
    <w:rsid w:val="43F9D40B"/>
    <w:rsid w:val="440927F3"/>
    <w:rsid w:val="44154ED3"/>
    <w:rsid w:val="444553FB"/>
    <w:rsid w:val="446A27BD"/>
    <w:rsid w:val="4478D41D"/>
    <w:rsid w:val="447FB84B"/>
    <w:rsid w:val="4486ACD5"/>
    <w:rsid w:val="4496D71C"/>
    <w:rsid w:val="44B18B53"/>
    <w:rsid w:val="44C4FE28"/>
    <w:rsid w:val="44CAC0BE"/>
    <w:rsid w:val="44FF9019"/>
    <w:rsid w:val="4515A91E"/>
    <w:rsid w:val="4520ADE8"/>
    <w:rsid w:val="4535FF0B"/>
    <w:rsid w:val="45477838"/>
    <w:rsid w:val="45530097"/>
    <w:rsid w:val="45800132"/>
    <w:rsid w:val="45888007"/>
    <w:rsid w:val="459C6334"/>
    <w:rsid w:val="45A9A2F9"/>
    <w:rsid w:val="45E9A2AC"/>
    <w:rsid w:val="45EE6AAF"/>
    <w:rsid w:val="45F17469"/>
    <w:rsid w:val="45FE61E4"/>
    <w:rsid w:val="46029812"/>
    <w:rsid w:val="4619293F"/>
    <w:rsid w:val="461FD185"/>
    <w:rsid w:val="465718E9"/>
    <w:rsid w:val="468CADD6"/>
    <w:rsid w:val="468E63EE"/>
    <w:rsid w:val="46A281A5"/>
    <w:rsid w:val="46A70E04"/>
    <w:rsid w:val="46C1FB18"/>
    <w:rsid w:val="46C47C0F"/>
    <w:rsid w:val="46C7A6F5"/>
    <w:rsid w:val="46CBC9D2"/>
    <w:rsid w:val="46D07C3F"/>
    <w:rsid w:val="46E1541F"/>
    <w:rsid w:val="46F03B0F"/>
    <w:rsid w:val="4713FE04"/>
    <w:rsid w:val="471E896A"/>
    <w:rsid w:val="4723924B"/>
    <w:rsid w:val="474701C8"/>
    <w:rsid w:val="4752A950"/>
    <w:rsid w:val="476869CC"/>
    <w:rsid w:val="4788DA9E"/>
    <w:rsid w:val="478A34D9"/>
    <w:rsid w:val="479C0FAA"/>
    <w:rsid w:val="47B20891"/>
    <w:rsid w:val="47B532F0"/>
    <w:rsid w:val="47B69D9B"/>
    <w:rsid w:val="47B7DFFB"/>
    <w:rsid w:val="47BDED15"/>
    <w:rsid w:val="47C50D01"/>
    <w:rsid w:val="47C97EAA"/>
    <w:rsid w:val="47CFA3FB"/>
    <w:rsid w:val="47D4E899"/>
    <w:rsid w:val="47FBBCA0"/>
    <w:rsid w:val="4811A38D"/>
    <w:rsid w:val="48409346"/>
    <w:rsid w:val="4845C53F"/>
    <w:rsid w:val="4853E4A6"/>
    <w:rsid w:val="4868EFE6"/>
    <w:rsid w:val="4879B963"/>
    <w:rsid w:val="48893EB0"/>
    <w:rsid w:val="4894ECBD"/>
    <w:rsid w:val="48C3A435"/>
    <w:rsid w:val="48D1801E"/>
    <w:rsid w:val="48DD4EF6"/>
    <w:rsid w:val="48E3E99C"/>
    <w:rsid w:val="48E67E5F"/>
    <w:rsid w:val="48E823CD"/>
    <w:rsid w:val="48F94D9C"/>
    <w:rsid w:val="48FEAC88"/>
    <w:rsid w:val="490B6681"/>
    <w:rsid w:val="490F9BC0"/>
    <w:rsid w:val="49211CBC"/>
    <w:rsid w:val="492265D0"/>
    <w:rsid w:val="4945FFE3"/>
    <w:rsid w:val="498296EF"/>
    <w:rsid w:val="4985F914"/>
    <w:rsid w:val="4998F8EC"/>
    <w:rsid w:val="499AE33F"/>
    <w:rsid w:val="49AD2ABE"/>
    <w:rsid w:val="49AE5203"/>
    <w:rsid w:val="49B20974"/>
    <w:rsid w:val="49BE318B"/>
    <w:rsid w:val="49C49300"/>
    <w:rsid w:val="49D84275"/>
    <w:rsid w:val="49E8B10F"/>
    <w:rsid w:val="49F6779E"/>
    <w:rsid w:val="4A0E3D81"/>
    <w:rsid w:val="4A25A244"/>
    <w:rsid w:val="4A475C75"/>
    <w:rsid w:val="4A4A6211"/>
    <w:rsid w:val="4AA77A87"/>
    <w:rsid w:val="4AA964B9"/>
    <w:rsid w:val="4AB09FED"/>
    <w:rsid w:val="4AB51791"/>
    <w:rsid w:val="4AC7CFAA"/>
    <w:rsid w:val="4AD6F433"/>
    <w:rsid w:val="4ADB061F"/>
    <w:rsid w:val="4AF4040A"/>
    <w:rsid w:val="4B11110C"/>
    <w:rsid w:val="4B4FC1CA"/>
    <w:rsid w:val="4B6713CC"/>
    <w:rsid w:val="4BB364D0"/>
    <w:rsid w:val="4BC5D15D"/>
    <w:rsid w:val="4BE3FA70"/>
    <w:rsid w:val="4BFDC9F0"/>
    <w:rsid w:val="4C3998B2"/>
    <w:rsid w:val="4C43C3D9"/>
    <w:rsid w:val="4C4D5E81"/>
    <w:rsid w:val="4C6007A6"/>
    <w:rsid w:val="4C77FAC4"/>
    <w:rsid w:val="4CBF663A"/>
    <w:rsid w:val="4D29BAC4"/>
    <w:rsid w:val="4D43BA2C"/>
    <w:rsid w:val="4D640F0E"/>
    <w:rsid w:val="4D774DD7"/>
    <w:rsid w:val="4D92ACD9"/>
    <w:rsid w:val="4DBEB5B3"/>
    <w:rsid w:val="4DC2BC3B"/>
    <w:rsid w:val="4DEA9C05"/>
    <w:rsid w:val="4DEC3009"/>
    <w:rsid w:val="4DEE3381"/>
    <w:rsid w:val="4DFC8DF8"/>
    <w:rsid w:val="4E29CBD6"/>
    <w:rsid w:val="4E2A7316"/>
    <w:rsid w:val="4E2C5AF2"/>
    <w:rsid w:val="4E364812"/>
    <w:rsid w:val="4E5E7615"/>
    <w:rsid w:val="4E678AD9"/>
    <w:rsid w:val="4E8B24C4"/>
    <w:rsid w:val="4E8C75BC"/>
    <w:rsid w:val="4E9020A8"/>
    <w:rsid w:val="4EA0C689"/>
    <w:rsid w:val="4EB21050"/>
    <w:rsid w:val="4EC9859D"/>
    <w:rsid w:val="4EE5BE20"/>
    <w:rsid w:val="4EF700D0"/>
    <w:rsid w:val="4F0BCC00"/>
    <w:rsid w:val="4F12102F"/>
    <w:rsid w:val="4F22C665"/>
    <w:rsid w:val="4F270460"/>
    <w:rsid w:val="4F4052CD"/>
    <w:rsid w:val="4F4DA2EF"/>
    <w:rsid w:val="4F54F606"/>
    <w:rsid w:val="4F5FB44F"/>
    <w:rsid w:val="4F6E2661"/>
    <w:rsid w:val="4F88498D"/>
    <w:rsid w:val="4F8916D4"/>
    <w:rsid w:val="4FF43DFA"/>
    <w:rsid w:val="500F2E03"/>
    <w:rsid w:val="501128BE"/>
    <w:rsid w:val="50189FD8"/>
    <w:rsid w:val="50383140"/>
    <w:rsid w:val="504F0BDD"/>
    <w:rsid w:val="5051026E"/>
    <w:rsid w:val="50511FCB"/>
    <w:rsid w:val="50541ABF"/>
    <w:rsid w:val="50556D8B"/>
    <w:rsid w:val="5058DDD4"/>
    <w:rsid w:val="5078680F"/>
    <w:rsid w:val="50BF0C82"/>
    <w:rsid w:val="50CA14EC"/>
    <w:rsid w:val="50E924A6"/>
    <w:rsid w:val="511B0BC5"/>
    <w:rsid w:val="513262DE"/>
    <w:rsid w:val="5150ED91"/>
    <w:rsid w:val="51734241"/>
    <w:rsid w:val="518B12AF"/>
    <w:rsid w:val="51A065F3"/>
    <w:rsid w:val="51B4EDB3"/>
    <w:rsid w:val="51CBE179"/>
    <w:rsid w:val="51CE4F8D"/>
    <w:rsid w:val="51CFC2CE"/>
    <w:rsid w:val="51DB74E9"/>
    <w:rsid w:val="51DD8D56"/>
    <w:rsid w:val="51DF9D09"/>
    <w:rsid w:val="52223939"/>
    <w:rsid w:val="5247E0FE"/>
    <w:rsid w:val="5268E093"/>
    <w:rsid w:val="5278FE79"/>
    <w:rsid w:val="528C58AF"/>
    <w:rsid w:val="52953710"/>
    <w:rsid w:val="529A7EC1"/>
    <w:rsid w:val="529F1985"/>
    <w:rsid w:val="52A945AD"/>
    <w:rsid w:val="52BB3102"/>
    <w:rsid w:val="52D4AB0D"/>
    <w:rsid w:val="52D8F51F"/>
    <w:rsid w:val="52EDCB89"/>
    <w:rsid w:val="52F51A93"/>
    <w:rsid w:val="52F732A4"/>
    <w:rsid w:val="52F8B668"/>
    <w:rsid w:val="5302179B"/>
    <w:rsid w:val="531F2D71"/>
    <w:rsid w:val="535D47CA"/>
    <w:rsid w:val="53641BDD"/>
    <w:rsid w:val="5377CA20"/>
    <w:rsid w:val="5389284A"/>
    <w:rsid w:val="539A5FE9"/>
    <w:rsid w:val="53C49D7D"/>
    <w:rsid w:val="53C4A0B1"/>
    <w:rsid w:val="53EF9F6E"/>
    <w:rsid w:val="53F4D4C0"/>
    <w:rsid w:val="543D776C"/>
    <w:rsid w:val="545AC70E"/>
    <w:rsid w:val="546138D1"/>
    <w:rsid w:val="5480D74E"/>
    <w:rsid w:val="548635B0"/>
    <w:rsid w:val="548D8B4D"/>
    <w:rsid w:val="54A8EA2E"/>
    <w:rsid w:val="54AA11CA"/>
    <w:rsid w:val="54AA7635"/>
    <w:rsid w:val="54C55477"/>
    <w:rsid w:val="54D8E041"/>
    <w:rsid w:val="54E4D5D3"/>
    <w:rsid w:val="54E77D7C"/>
    <w:rsid w:val="552091AC"/>
    <w:rsid w:val="5528AA3D"/>
    <w:rsid w:val="5538B8E3"/>
    <w:rsid w:val="555C39DD"/>
    <w:rsid w:val="556B515F"/>
    <w:rsid w:val="55856251"/>
    <w:rsid w:val="558649FB"/>
    <w:rsid w:val="558C7D25"/>
    <w:rsid w:val="55B60EF6"/>
    <w:rsid w:val="55BFAA3B"/>
    <w:rsid w:val="56012166"/>
    <w:rsid w:val="560AF267"/>
    <w:rsid w:val="560B38AB"/>
    <w:rsid w:val="560EB536"/>
    <w:rsid w:val="561742A0"/>
    <w:rsid w:val="562A837A"/>
    <w:rsid w:val="56302F83"/>
    <w:rsid w:val="563476BA"/>
    <w:rsid w:val="563539B7"/>
    <w:rsid w:val="563D8218"/>
    <w:rsid w:val="564A46E3"/>
    <w:rsid w:val="56614E50"/>
    <w:rsid w:val="56689056"/>
    <w:rsid w:val="56754F8A"/>
    <w:rsid w:val="56772DCC"/>
    <w:rsid w:val="567E778A"/>
    <w:rsid w:val="56905364"/>
    <w:rsid w:val="5697439E"/>
    <w:rsid w:val="56A4A7C0"/>
    <w:rsid w:val="56ADEC99"/>
    <w:rsid w:val="56AE1005"/>
    <w:rsid w:val="56CC1439"/>
    <w:rsid w:val="56DA6F2B"/>
    <w:rsid w:val="56DE4D5F"/>
    <w:rsid w:val="570007E6"/>
    <w:rsid w:val="570434B6"/>
    <w:rsid w:val="574A57F8"/>
    <w:rsid w:val="575AA2EB"/>
    <w:rsid w:val="57657A9D"/>
    <w:rsid w:val="576662BE"/>
    <w:rsid w:val="576EF888"/>
    <w:rsid w:val="577A3767"/>
    <w:rsid w:val="5783E65D"/>
    <w:rsid w:val="57951E37"/>
    <w:rsid w:val="57D8EDD2"/>
    <w:rsid w:val="57DF6262"/>
    <w:rsid w:val="5827A1AA"/>
    <w:rsid w:val="584AC75C"/>
    <w:rsid w:val="586FA6A6"/>
    <w:rsid w:val="5876D9EB"/>
    <w:rsid w:val="58A584DC"/>
    <w:rsid w:val="58AA812B"/>
    <w:rsid w:val="58C7A9DB"/>
    <w:rsid w:val="58CF76F7"/>
    <w:rsid w:val="58E9BA06"/>
    <w:rsid w:val="59021254"/>
    <w:rsid w:val="5904D6B0"/>
    <w:rsid w:val="5908D05C"/>
    <w:rsid w:val="590B7761"/>
    <w:rsid w:val="59263A80"/>
    <w:rsid w:val="5929584A"/>
    <w:rsid w:val="592B5D59"/>
    <w:rsid w:val="593C312B"/>
    <w:rsid w:val="5941E4B7"/>
    <w:rsid w:val="59453059"/>
    <w:rsid w:val="598982DD"/>
    <w:rsid w:val="5997BD38"/>
    <w:rsid w:val="599B9C8D"/>
    <w:rsid w:val="599CF1E7"/>
    <w:rsid w:val="59B764E2"/>
    <w:rsid w:val="59B9520A"/>
    <w:rsid w:val="59BB9E4F"/>
    <w:rsid w:val="59D1C0C7"/>
    <w:rsid w:val="59D49945"/>
    <w:rsid w:val="59FB3F12"/>
    <w:rsid w:val="5A07E87F"/>
    <w:rsid w:val="5A1BEF02"/>
    <w:rsid w:val="5A523A2B"/>
    <w:rsid w:val="5A55CE6E"/>
    <w:rsid w:val="5A6A3782"/>
    <w:rsid w:val="5A6F16F0"/>
    <w:rsid w:val="5A819977"/>
    <w:rsid w:val="5A8538D6"/>
    <w:rsid w:val="5AA0729F"/>
    <w:rsid w:val="5AB2A317"/>
    <w:rsid w:val="5AB7B80E"/>
    <w:rsid w:val="5AC3A7A5"/>
    <w:rsid w:val="5ADF88A4"/>
    <w:rsid w:val="5B0AD646"/>
    <w:rsid w:val="5B0CA3A1"/>
    <w:rsid w:val="5B0F9113"/>
    <w:rsid w:val="5B254029"/>
    <w:rsid w:val="5B26031E"/>
    <w:rsid w:val="5B468E03"/>
    <w:rsid w:val="5B4933C2"/>
    <w:rsid w:val="5B60CC70"/>
    <w:rsid w:val="5B7273BF"/>
    <w:rsid w:val="5B9AACD4"/>
    <w:rsid w:val="5B9D5A34"/>
    <w:rsid w:val="5BA06A06"/>
    <w:rsid w:val="5BB60ACB"/>
    <w:rsid w:val="5BB9EC2C"/>
    <w:rsid w:val="5BD4A9AB"/>
    <w:rsid w:val="5BE43C87"/>
    <w:rsid w:val="5BF61319"/>
    <w:rsid w:val="5C46CCF0"/>
    <w:rsid w:val="5C5A7B02"/>
    <w:rsid w:val="5C6A7899"/>
    <w:rsid w:val="5C809A6F"/>
    <w:rsid w:val="5CA1AEE8"/>
    <w:rsid w:val="5CB15ECF"/>
    <w:rsid w:val="5CB2C6EA"/>
    <w:rsid w:val="5CC0CD54"/>
    <w:rsid w:val="5CD648AF"/>
    <w:rsid w:val="5CDCEB09"/>
    <w:rsid w:val="5D22F277"/>
    <w:rsid w:val="5D2877F6"/>
    <w:rsid w:val="5D2A04C3"/>
    <w:rsid w:val="5D3E5D15"/>
    <w:rsid w:val="5D490A82"/>
    <w:rsid w:val="5D815097"/>
    <w:rsid w:val="5D8A4903"/>
    <w:rsid w:val="5DA243C2"/>
    <w:rsid w:val="5DB07986"/>
    <w:rsid w:val="5DBBE398"/>
    <w:rsid w:val="5DC30A9B"/>
    <w:rsid w:val="5DC5B7F7"/>
    <w:rsid w:val="5DCA3085"/>
    <w:rsid w:val="5DDBD914"/>
    <w:rsid w:val="5DEF78F0"/>
    <w:rsid w:val="5DEFE3E1"/>
    <w:rsid w:val="5DFEC4CB"/>
    <w:rsid w:val="5E0BDABC"/>
    <w:rsid w:val="5E0E9FF2"/>
    <w:rsid w:val="5E169C35"/>
    <w:rsid w:val="5E24DB92"/>
    <w:rsid w:val="5E311CBF"/>
    <w:rsid w:val="5E5DFEE9"/>
    <w:rsid w:val="5E7AA73D"/>
    <w:rsid w:val="5E7EBBBD"/>
    <w:rsid w:val="5EAFDA78"/>
    <w:rsid w:val="5EB619D6"/>
    <w:rsid w:val="5EB9B12C"/>
    <w:rsid w:val="5EC68B5B"/>
    <w:rsid w:val="5EF35C3D"/>
    <w:rsid w:val="5EF9C3D6"/>
    <w:rsid w:val="5F15AAD9"/>
    <w:rsid w:val="5F22BB86"/>
    <w:rsid w:val="5F2896BD"/>
    <w:rsid w:val="5F3256FC"/>
    <w:rsid w:val="5F65B4D0"/>
    <w:rsid w:val="5F6E20D0"/>
    <w:rsid w:val="5F783288"/>
    <w:rsid w:val="5F7CE4B4"/>
    <w:rsid w:val="5FB4792B"/>
    <w:rsid w:val="5FB4E743"/>
    <w:rsid w:val="5FE3BA3E"/>
    <w:rsid w:val="5FFF19F8"/>
    <w:rsid w:val="600B8F12"/>
    <w:rsid w:val="60115F9F"/>
    <w:rsid w:val="6014675A"/>
    <w:rsid w:val="601E10FE"/>
    <w:rsid w:val="6028DF10"/>
    <w:rsid w:val="602A37D0"/>
    <w:rsid w:val="6035AAD7"/>
    <w:rsid w:val="603FBDA2"/>
    <w:rsid w:val="60668685"/>
    <w:rsid w:val="60815EFD"/>
    <w:rsid w:val="6083E494"/>
    <w:rsid w:val="6092195C"/>
    <w:rsid w:val="609E66CC"/>
    <w:rsid w:val="609FE440"/>
    <w:rsid w:val="60A97EAC"/>
    <w:rsid w:val="60CC569C"/>
    <w:rsid w:val="60D2E08D"/>
    <w:rsid w:val="612B9804"/>
    <w:rsid w:val="6131FDC9"/>
    <w:rsid w:val="613FFE13"/>
    <w:rsid w:val="6142176C"/>
    <w:rsid w:val="614774EB"/>
    <w:rsid w:val="614A9BA4"/>
    <w:rsid w:val="614DF3A1"/>
    <w:rsid w:val="6159FF28"/>
    <w:rsid w:val="61615C17"/>
    <w:rsid w:val="6166338A"/>
    <w:rsid w:val="61A119AF"/>
    <w:rsid w:val="61A35F6A"/>
    <w:rsid w:val="61F9262A"/>
    <w:rsid w:val="620CE227"/>
    <w:rsid w:val="6219541B"/>
    <w:rsid w:val="6223F018"/>
    <w:rsid w:val="6225749E"/>
    <w:rsid w:val="6267DAE3"/>
    <w:rsid w:val="628D3375"/>
    <w:rsid w:val="629FC644"/>
    <w:rsid w:val="62AA5D79"/>
    <w:rsid w:val="62C5EEF1"/>
    <w:rsid w:val="62CD1CC6"/>
    <w:rsid w:val="62DEBFB1"/>
    <w:rsid w:val="62EF3F50"/>
    <w:rsid w:val="6302D836"/>
    <w:rsid w:val="63134F2D"/>
    <w:rsid w:val="631DD3F5"/>
    <w:rsid w:val="63331A90"/>
    <w:rsid w:val="6342A5EB"/>
    <w:rsid w:val="63478243"/>
    <w:rsid w:val="6365B55B"/>
    <w:rsid w:val="63792779"/>
    <w:rsid w:val="637B2A84"/>
    <w:rsid w:val="637C34BC"/>
    <w:rsid w:val="6394A73C"/>
    <w:rsid w:val="63A55380"/>
    <w:rsid w:val="63A6B412"/>
    <w:rsid w:val="63F29B6D"/>
    <w:rsid w:val="6413E519"/>
    <w:rsid w:val="64444D79"/>
    <w:rsid w:val="645F0145"/>
    <w:rsid w:val="64606BB7"/>
    <w:rsid w:val="646BF944"/>
    <w:rsid w:val="646E48CA"/>
    <w:rsid w:val="64820CBF"/>
    <w:rsid w:val="6492EE26"/>
    <w:rsid w:val="64E434D3"/>
    <w:rsid w:val="650FEB9E"/>
    <w:rsid w:val="6518E51E"/>
    <w:rsid w:val="654BEA7D"/>
    <w:rsid w:val="657FAB3A"/>
    <w:rsid w:val="6592A078"/>
    <w:rsid w:val="6592E3A5"/>
    <w:rsid w:val="6599F6E1"/>
    <w:rsid w:val="659D9310"/>
    <w:rsid w:val="65A2A11D"/>
    <w:rsid w:val="65BB7BB9"/>
    <w:rsid w:val="661070D8"/>
    <w:rsid w:val="662007DC"/>
    <w:rsid w:val="6632F5A1"/>
    <w:rsid w:val="664FE0DE"/>
    <w:rsid w:val="665132B9"/>
    <w:rsid w:val="6662F74D"/>
    <w:rsid w:val="668065F0"/>
    <w:rsid w:val="66B2519B"/>
    <w:rsid w:val="66B55C77"/>
    <w:rsid w:val="66DF90C8"/>
    <w:rsid w:val="67061870"/>
    <w:rsid w:val="6706F38A"/>
    <w:rsid w:val="67080384"/>
    <w:rsid w:val="671349EE"/>
    <w:rsid w:val="6713AE97"/>
    <w:rsid w:val="67162AEF"/>
    <w:rsid w:val="6716E181"/>
    <w:rsid w:val="6717776D"/>
    <w:rsid w:val="673E6376"/>
    <w:rsid w:val="6743E345"/>
    <w:rsid w:val="6767C53F"/>
    <w:rsid w:val="67848342"/>
    <w:rsid w:val="67987B3A"/>
    <w:rsid w:val="679ED820"/>
    <w:rsid w:val="67A1D805"/>
    <w:rsid w:val="67BF1BA1"/>
    <w:rsid w:val="67D9E641"/>
    <w:rsid w:val="67E95B1A"/>
    <w:rsid w:val="67EA7920"/>
    <w:rsid w:val="682FE443"/>
    <w:rsid w:val="6832B891"/>
    <w:rsid w:val="6833A9FE"/>
    <w:rsid w:val="6843DEB3"/>
    <w:rsid w:val="6844D586"/>
    <w:rsid w:val="685E53A0"/>
    <w:rsid w:val="68773642"/>
    <w:rsid w:val="687B1BA0"/>
    <w:rsid w:val="6880CF2F"/>
    <w:rsid w:val="68A8C9A8"/>
    <w:rsid w:val="68C0CB24"/>
    <w:rsid w:val="68C698D1"/>
    <w:rsid w:val="68D2B693"/>
    <w:rsid w:val="68E5833C"/>
    <w:rsid w:val="68E97544"/>
    <w:rsid w:val="68FEAE29"/>
    <w:rsid w:val="6945EDFD"/>
    <w:rsid w:val="69622DF7"/>
    <w:rsid w:val="696DAF3C"/>
    <w:rsid w:val="6970775F"/>
    <w:rsid w:val="6976645E"/>
    <w:rsid w:val="69964A8B"/>
    <w:rsid w:val="69A08395"/>
    <w:rsid w:val="69A87567"/>
    <w:rsid w:val="69BE4F36"/>
    <w:rsid w:val="69CBEDCA"/>
    <w:rsid w:val="69E139C3"/>
    <w:rsid w:val="69F6A261"/>
    <w:rsid w:val="6A0EE6AC"/>
    <w:rsid w:val="6A1177E9"/>
    <w:rsid w:val="6A1FF2E7"/>
    <w:rsid w:val="6A2313E1"/>
    <w:rsid w:val="6A242AB2"/>
    <w:rsid w:val="6A291E9F"/>
    <w:rsid w:val="6A36B5EB"/>
    <w:rsid w:val="6A3D1701"/>
    <w:rsid w:val="6A59890B"/>
    <w:rsid w:val="6A61AECF"/>
    <w:rsid w:val="6A7F24D2"/>
    <w:rsid w:val="6AB282AA"/>
    <w:rsid w:val="6AEEA281"/>
    <w:rsid w:val="6B061A9E"/>
    <w:rsid w:val="6B0F1A80"/>
    <w:rsid w:val="6B2A41D1"/>
    <w:rsid w:val="6B4DC658"/>
    <w:rsid w:val="6BB0D860"/>
    <w:rsid w:val="6BCABDE5"/>
    <w:rsid w:val="6BD3A15A"/>
    <w:rsid w:val="6BEDD5C4"/>
    <w:rsid w:val="6C15EC8C"/>
    <w:rsid w:val="6C340B94"/>
    <w:rsid w:val="6C46DA80"/>
    <w:rsid w:val="6C4ACC22"/>
    <w:rsid w:val="6C8B492E"/>
    <w:rsid w:val="6C8E73DC"/>
    <w:rsid w:val="6CCDF495"/>
    <w:rsid w:val="6CF1DE79"/>
    <w:rsid w:val="6D24E7DA"/>
    <w:rsid w:val="6D29DE2F"/>
    <w:rsid w:val="6D350573"/>
    <w:rsid w:val="6D39D405"/>
    <w:rsid w:val="6D46DE29"/>
    <w:rsid w:val="6D67C1FF"/>
    <w:rsid w:val="6D8DC1F4"/>
    <w:rsid w:val="6D91208C"/>
    <w:rsid w:val="6D9DFBC9"/>
    <w:rsid w:val="6DA353CB"/>
    <w:rsid w:val="6DB35449"/>
    <w:rsid w:val="6DC07A0D"/>
    <w:rsid w:val="6DE9CB28"/>
    <w:rsid w:val="6E0C6E43"/>
    <w:rsid w:val="6E4626A4"/>
    <w:rsid w:val="6E6BA489"/>
    <w:rsid w:val="6E710759"/>
    <w:rsid w:val="6E74DB48"/>
    <w:rsid w:val="6E79E2FA"/>
    <w:rsid w:val="6E91E3F1"/>
    <w:rsid w:val="6EBBEC6A"/>
    <w:rsid w:val="6EC1E77F"/>
    <w:rsid w:val="6ECF8907"/>
    <w:rsid w:val="6EDC94D2"/>
    <w:rsid w:val="6EE297B2"/>
    <w:rsid w:val="6EF36396"/>
    <w:rsid w:val="6F033960"/>
    <w:rsid w:val="6F05F821"/>
    <w:rsid w:val="6F0AC144"/>
    <w:rsid w:val="6F18AD76"/>
    <w:rsid w:val="6F242EFF"/>
    <w:rsid w:val="6F2642C9"/>
    <w:rsid w:val="6F3AC597"/>
    <w:rsid w:val="6F3F7529"/>
    <w:rsid w:val="6F488B0D"/>
    <w:rsid w:val="6F673D49"/>
    <w:rsid w:val="6F856C89"/>
    <w:rsid w:val="6F8F1CCC"/>
    <w:rsid w:val="6FA4B213"/>
    <w:rsid w:val="6FAE15DC"/>
    <w:rsid w:val="6FCA8D09"/>
    <w:rsid w:val="6FE255E0"/>
    <w:rsid w:val="6FF74E37"/>
    <w:rsid w:val="70175D84"/>
    <w:rsid w:val="701D246B"/>
    <w:rsid w:val="702A1CAF"/>
    <w:rsid w:val="7048BE73"/>
    <w:rsid w:val="70554D75"/>
    <w:rsid w:val="70906520"/>
    <w:rsid w:val="70BEA0FF"/>
    <w:rsid w:val="70C600E4"/>
    <w:rsid w:val="70DBB5FE"/>
    <w:rsid w:val="70EC200C"/>
    <w:rsid w:val="71030DAA"/>
    <w:rsid w:val="7117BEC2"/>
    <w:rsid w:val="71183990"/>
    <w:rsid w:val="711BE615"/>
    <w:rsid w:val="711E54E1"/>
    <w:rsid w:val="71226F58"/>
    <w:rsid w:val="713AF776"/>
    <w:rsid w:val="71711985"/>
    <w:rsid w:val="719DAFC9"/>
    <w:rsid w:val="71ABD24A"/>
    <w:rsid w:val="71B6068D"/>
    <w:rsid w:val="71CAB3A7"/>
    <w:rsid w:val="71E7E741"/>
    <w:rsid w:val="71F28209"/>
    <w:rsid w:val="71F35975"/>
    <w:rsid w:val="71FB17EB"/>
    <w:rsid w:val="7210A497"/>
    <w:rsid w:val="7220216A"/>
    <w:rsid w:val="722D06AF"/>
    <w:rsid w:val="72372E88"/>
    <w:rsid w:val="726645E8"/>
    <w:rsid w:val="727B2EF6"/>
    <w:rsid w:val="72BBFB40"/>
    <w:rsid w:val="72BCB93A"/>
    <w:rsid w:val="72BEDEE5"/>
    <w:rsid w:val="72CDB303"/>
    <w:rsid w:val="72DFF753"/>
    <w:rsid w:val="72FC3FEC"/>
    <w:rsid w:val="7332FD79"/>
    <w:rsid w:val="73574645"/>
    <w:rsid w:val="73654D8A"/>
    <w:rsid w:val="737CD244"/>
    <w:rsid w:val="739E459B"/>
    <w:rsid w:val="73BDDB26"/>
    <w:rsid w:val="7403C292"/>
    <w:rsid w:val="7404ED39"/>
    <w:rsid w:val="74084C2F"/>
    <w:rsid w:val="74178D1A"/>
    <w:rsid w:val="74410F1A"/>
    <w:rsid w:val="7453346E"/>
    <w:rsid w:val="745889CD"/>
    <w:rsid w:val="748424F7"/>
    <w:rsid w:val="748BAAC0"/>
    <w:rsid w:val="749F9522"/>
    <w:rsid w:val="74A78C7C"/>
    <w:rsid w:val="74A82F74"/>
    <w:rsid w:val="74B4C187"/>
    <w:rsid w:val="74F7BBCF"/>
    <w:rsid w:val="75326EFB"/>
    <w:rsid w:val="753A06C4"/>
    <w:rsid w:val="753B014C"/>
    <w:rsid w:val="755FE0C9"/>
    <w:rsid w:val="7573D198"/>
    <w:rsid w:val="758C9529"/>
    <w:rsid w:val="75B293A7"/>
    <w:rsid w:val="75C986CB"/>
    <w:rsid w:val="75D633FF"/>
    <w:rsid w:val="75E4BB6B"/>
    <w:rsid w:val="75EB2E64"/>
    <w:rsid w:val="75F6FAD2"/>
    <w:rsid w:val="75F86155"/>
    <w:rsid w:val="75FB73A4"/>
    <w:rsid w:val="75FFD45A"/>
    <w:rsid w:val="76385093"/>
    <w:rsid w:val="763A7DA6"/>
    <w:rsid w:val="76565E84"/>
    <w:rsid w:val="765F9652"/>
    <w:rsid w:val="766023A5"/>
    <w:rsid w:val="76788FAD"/>
    <w:rsid w:val="767CC892"/>
    <w:rsid w:val="7697C35C"/>
    <w:rsid w:val="76C86135"/>
    <w:rsid w:val="76E0A8B6"/>
    <w:rsid w:val="76E38E56"/>
    <w:rsid w:val="76E7C957"/>
    <w:rsid w:val="76F0F503"/>
    <w:rsid w:val="76F90CF9"/>
    <w:rsid w:val="772A8377"/>
    <w:rsid w:val="7759B14F"/>
    <w:rsid w:val="778548E4"/>
    <w:rsid w:val="7789C2E0"/>
    <w:rsid w:val="778A9446"/>
    <w:rsid w:val="77BE3143"/>
    <w:rsid w:val="78057CA9"/>
    <w:rsid w:val="78247019"/>
    <w:rsid w:val="7826C9AA"/>
    <w:rsid w:val="782ED07A"/>
    <w:rsid w:val="78423543"/>
    <w:rsid w:val="78467043"/>
    <w:rsid w:val="784DAB76"/>
    <w:rsid w:val="785803F8"/>
    <w:rsid w:val="7860699A"/>
    <w:rsid w:val="786CAC9B"/>
    <w:rsid w:val="786D0DD9"/>
    <w:rsid w:val="786FBD2E"/>
    <w:rsid w:val="789D5EB1"/>
    <w:rsid w:val="789E59B8"/>
    <w:rsid w:val="78AB22E5"/>
    <w:rsid w:val="7922EA09"/>
    <w:rsid w:val="79230083"/>
    <w:rsid w:val="79258712"/>
    <w:rsid w:val="794195D2"/>
    <w:rsid w:val="794391CE"/>
    <w:rsid w:val="794A6C21"/>
    <w:rsid w:val="7993F83E"/>
    <w:rsid w:val="7994E545"/>
    <w:rsid w:val="79D25858"/>
    <w:rsid w:val="79DD594E"/>
    <w:rsid w:val="7A042661"/>
    <w:rsid w:val="7A1099DE"/>
    <w:rsid w:val="7A14AA5C"/>
    <w:rsid w:val="7A2D1CAA"/>
    <w:rsid w:val="7A3FA7F3"/>
    <w:rsid w:val="7A4AFAC4"/>
    <w:rsid w:val="7A6147BC"/>
    <w:rsid w:val="7A643E68"/>
    <w:rsid w:val="7A83D427"/>
    <w:rsid w:val="7A9FD157"/>
    <w:rsid w:val="7ABEFCF9"/>
    <w:rsid w:val="7AD40E93"/>
    <w:rsid w:val="7B1F5BD9"/>
    <w:rsid w:val="7B22C996"/>
    <w:rsid w:val="7B287328"/>
    <w:rsid w:val="7B299B85"/>
    <w:rsid w:val="7B34AEDF"/>
    <w:rsid w:val="7B3C02CB"/>
    <w:rsid w:val="7B3E8AEE"/>
    <w:rsid w:val="7B606BF9"/>
    <w:rsid w:val="7B64BAC7"/>
    <w:rsid w:val="7B65BBDA"/>
    <w:rsid w:val="7B70F4F0"/>
    <w:rsid w:val="7B7CE913"/>
    <w:rsid w:val="7B912551"/>
    <w:rsid w:val="7B92E00E"/>
    <w:rsid w:val="7B9868A4"/>
    <w:rsid w:val="7BA9E9BE"/>
    <w:rsid w:val="7BC6D305"/>
    <w:rsid w:val="7BC7BA6D"/>
    <w:rsid w:val="7BCE1504"/>
    <w:rsid w:val="7BD32D3C"/>
    <w:rsid w:val="7BD5A224"/>
    <w:rsid w:val="7BDA7277"/>
    <w:rsid w:val="7BEB1B9B"/>
    <w:rsid w:val="7BF1AE63"/>
    <w:rsid w:val="7C04D021"/>
    <w:rsid w:val="7C1AB4D5"/>
    <w:rsid w:val="7C6A496E"/>
    <w:rsid w:val="7C6C7DEF"/>
    <w:rsid w:val="7C7D5A69"/>
    <w:rsid w:val="7CA00F1D"/>
    <w:rsid w:val="7CC0F416"/>
    <w:rsid w:val="7CDB82DB"/>
    <w:rsid w:val="7CF84941"/>
    <w:rsid w:val="7CFD92F4"/>
    <w:rsid w:val="7D0259C1"/>
    <w:rsid w:val="7D1E1B58"/>
    <w:rsid w:val="7D285722"/>
    <w:rsid w:val="7D37A5C1"/>
    <w:rsid w:val="7D42A3E8"/>
    <w:rsid w:val="7D4DBB76"/>
    <w:rsid w:val="7D5D74F7"/>
    <w:rsid w:val="7DBC4D89"/>
    <w:rsid w:val="7DED5D2C"/>
    <w:rsid w:val="7DF01F09"/>
    <w:rsid w:val="7E04C308"/>
    <w:rsid w:val="7E088B55"/>
    <w:rsid w:val="7E18022C"/>
    <w:rsid w:val="7E463B67"/>
    <w:rsid w:val="7E7D554A"/>
    <w:rsid w:val="7E972E9E"/>
    <w:rsid w:val="7EBC33B7"/>
    <w:rsid w:val="7EBE8BB4"/>
    <w:rsid w:val="7EC98173"/>
    <w:rsid w:val="7EEC5A73"/>
    <w:rsid w:val="7EFF84EE"/>
    <w:rsid w:val="7F321035"/>
    <w:rsid w:val="7F3607DA"/>
    <w:rsid w:val="7F3E615E"/>
    <w:rsid w:val="7F9304E6"/>
    <w:rsid w:val="7FA09C3A"/>
    <w:rsid w:val="7FA13054"/>
    <w:rsid w:val="7FAAC012"/>
    <w:rsid w:val="7FACB60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F763ED"/>
  <w15:chartTrackingRefBased/>
  <w15:docId w15:val="{14C9C970-0AAE-45AD-B093-F7C4408AD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6F28"/>
    <w:rPr>
      <w:rFonts w:ascii="Karla" w:hAnsi="Karla"/>
      <w:sz w:val="24"/>
    </w:rPr>
  </w:style>
  <w:style w:type="paragraph" w:styleId="Heading1">
    <w:name w:val="heading 1"/>
    <w:basedOn w:val="Heading6"/>
    <w:next w:val="Normal"/>
    <w:link w:val="Heading1Char"/>
    <w:uiPriority w:val="9"/>
    <w:qFormat/>
    <w:rsid w:val="00550A71"/>
    <w:pPr>
      <w:outlineLvl w:val="0"/>
    </w:pPr>
  </w:style>
  <w:style w:type="paragraph" w:styleId="Heading2">
    <w:name w:val="heading 2"/>
    <w:basedOn w:val="Normal"/>
    <w:next w:val="Normal"/>
    <w:link w:val="Heading2Char"/>
    <w:uiPriority w:val="9"/>
    <w:unhideWhenUsed/>
    <w:qFormat/>
    <w:rsid w:val="00962851"/>
    <w:pPr>
      <w:keepNext/>
      <w:keepLines/>
      <w:spacing w:before="40"/>
      <w:outlineLvl w:val="1"/>
    </w:pPr>
    <w:rPr>
      <w:rFonts w:ascii="Merriweather Light" w:eastAsiaTheme="majorEastAsia" w:hAnsi="Merriweather Light" w:cstheme="majorBidi"/>
      <w:color w:val="008296"/>
      <w:sz w:val="32"/>
      <w:szCs w:val="32"/>
    </w:rPr>
  </w:style>
  <w:style w:type="paragraph" w:styleId="Heading3">
    <w:name w:val="heading 3"/>
    <w:basedOn w:val="Normal"/>
    <w:next w:val="Normal"/>
    <w:link w:val="Heading3Char"/>
    <w:uiPriority w:val="9"/>
    <w:unhideWhenUsed/>
    <w:qFormat/>
    <w:rsid w:val="004865F1"/>
    <w:pPr>
      <w:keepNext/>
      <w:keepLines/>
      <w:spacing w:before="40" w:after="0"/>
      <w:outlineLvl w:val="2"/>
    </w:pPr>
    <w:rPr>
      <w:rFonts w:eastAsiaTheme="majorEastAsia" w:cstheme="majorBidi"/>
      <w:b/>
      <w:color w:val="008296"/>
      <w:sz w:val="28"/>
      <w:szCs w:val="24"/>
    </w:rPr>
  </w:style>
  <w:style w:type="paragraph" w:styleId="Heading4">
    <w:name w:val="heading 4"/>
    <w:basedOn w:val="Normal"/>
    <w:next w:val="Normal"/>
    <w:link w:val="Heading4Char"/>
    <w:uiPriority w:val="9"/>
    <w:unhideWhenUsed/>
    <w:qFormat/>
    <w:rsid w:val="005E5B1C"/>
    <w:pPr>
      <w:keepNext/>
      <w:keepLines/>
      <w:spacing w:before="40" w:after="0"/>
      <w:outlineLvl w:val="3"/>
    </w:pPr>
    <w:rPr>
      <w:rFonts w:ascii="Karla Light" w:eastAsiaTheme="majorEastAsia" w:hAnsi="Karla Light" w:cstheme="majorBidi"/>
      <w:iCs/>
      <w:color w:val="DB143C"/>
      <w:sz w:val="28"/>
      <w:szCs w:val="24"/>
    </w:rPr>
  </w:style>
  <w:style w:type="paragraph" w:styleId="Heading5">
    <w:name w:val="heading 5"/>
    <w:basedOn w:val="Normal"/>
    <w:next w:val="Normal"/>
    <w:link w:val="Heading5Char"/>
    <w:uiPriority w:val="9"/>
    <w:unhideWhenUsed/>
    <w:qFormat/>
    <w:rsid w:val="00BD5520"/>
    <w:pPr>
      <w:keepNext/>
      <w:keepLines/>
      <w:spacing w:before="40"/>
      <w:outlineLvl w:val="4"/>
    </w:pPr>
    <w:rPr>
      <w:rFonts w:ascii="Merriweather Light" w:eastAsiaTheme="majorEastAsia" w:hAnsi="Merriweather Light" w:cstheme="majorBidi"/>
      <w:b/>
      <w:bCs/>
      <w:color w:val="DB143C"/>
      <w:szCs w:val="24"/>
    </w:rPr>
  </w:style>
  <w:style w:type="paragraph" w:styleId="Heading6">
    <w:name w:val="heading 6"/>
    <w:basedOn w:val="Normal"/>
    <w:next w:val="Normal"/>
    <w:link w:val="Heading6Char"/>
    <w:uiPriority w:val="9"/>
    <w:unhideWhenUsed/>
    <w:qFormat/>
    <w:rsid w:val="005E0339"/>
    <w:pPr>
      <w:keepNext/>
      <w:keepLines/>
      <w:spacing w:before="40"/>
      <w:outlineLvl w:val="5"/>
    </w:pPr>
    <w:rPr>
      <w:rFonts w:ascii="Karla ExtraBold" w:eastAsiaTheme="majorEastAsia" w:hAnsi="Karla ExtraBold" w:cstheme="majorBidi"/>
      <w:color w:val="DB143C"/>
      <w:szCs w:val="24"/>
    </w:rPr>
  </w:style>
  <w:style w:type="paragraph" w:styleId="Heading7">
    <w:name w:val="heading 7"/>
    <w:basedOn w:val="Normal"/>
    <w:next w:val="Normal"/>
    <w:link w:val="Heading7Char"/>
    <w:uiPriority w:val="9"/>
    <w:unhideWhenUsed/>
    <w:qFormat/>
    <w:rsid w:val="005E5B1C"/>
    <w:pPr>
      <w:keepNext/>
      <w:keepLines/>
      <w:spacing w:before="40" w:after="0"/>
      <w:outlineLvl w:val="6"/>
    </w:pPr>
    <w:rPr>
      <w:rFonts w:eastAsiaTheme="majorEastAsia" w:cstheme="majorBidi"/>
      <w:i/>
      <w:iCs/>
      <w:color w:val="DB143C"/>
    </w:rPr>
  </w:style>
  <w:style w:type="paragraph" w:styleId="Heading8">
    <w:name w:val="heading 8"/>
    <w:basedOn w:val="Normal"/>
    <w:next w:val="Normal"/>
    <w:link w:val="Heading8Char"/>
    <w:uiPriority w:val="9"/>
    <w:unhideWhenUsed/>
    <w:qFormat/>
    <w:rsid w:val="005E5B1C"/>
    <w:pPr>
      <w:keepNext/>
      <w:keepLines/>
      <w:spacing w:before="40" w:after="0"/>
      <w:outlineLvl w:val="7"/>
    </w:pPr>
    <w:rPr>
      <w:rFonts w:ascii="Merriweather" w:eastAsiaTheme="majorEastAsia" w:hAnsi="Merriweather" w:cstheme="majorBidi"/>
      <w:color w:val="DB143C"/>
      <w:szCs w:val="21"/>
    </w:rPr>
  </w:style>
  <w:style w:type="paragraph" w:styleId="Heading9">
    <w:name w:val="heading 9"/>
    <w:basedOn w:val="Normal"/>
    <w:next w:val="Normal"/>
    <w:link w:val="Heading9Char"/>
    <w:uiPriority w:val="9"/>
    <w:unhideWhenUsed/>
    <w:qFormat/>
    <w:rsid w:val="005E5B1C"/>
    <w:pPr>
      <w:keepNext/>
      <w:keepLines/>
      <w:spacing w:before="40" w:after="0"/>
      <w:outlineLvl w:val="8"/>
    </w:pPr>
    <w:rPr>
      <w:rFonts w:ascii="Merriweather" w:eastAsiaTheme="majorEastAsia" w:hAnsi="Merriweather" w:cstheme="majorBidi"/>
      <w:i/>
      <w:iCs/>
      <w:color w:val="DB143C"/>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B1C"/>
    <w:rPr>
      <w:rFonts w:ascii="Karla ExtraBold" w:eastAsiaTheme="majorEastAsia" w:hAnsi="Karla ExtraBold" w:cstheme="majorBidi"/>
      <w:color w:val="DB143C"/>
      <w:sz w:val="24"/>
      <w:szCs w:val="24"/>
    </w:rPr>
  </w:style>
  <w:style w:type="character" w:customStyle="1" w:styleId="Heading2Char">
    <w:name w:val="Heading 2 Char"/>
    <w:basedOn w:val="DefaultParagraphFont"/>
    <w:link w:val="Heading2"/>
    <w:uiPriority w:val="9"/>
    <w:rsid w:val="004865F1"/>
    <w:rPr>
      <w:rFonts w:ascii="Merriweather Light" w:eastAsiaTheme="majorEastAsia" w:hAnsi="Merriweather Light" w:cstheme="majorBidi"/>
      <w:color w:val="008296"/>
      <w:sz w:val="32"/>
      <w:szCs w:val="32"/>
    </w:rPr>
  </w:style>
  <w:style w:type="character" w:customStyle="1" w:styleId="Heading3Char">
    <w:name w:val="Heading 3 Char"/>
    <w:basedOn w:val="DefaultParagraphFont"/>
    <w:link w:val="Heading3"/>
    <w:uiPriority w:val="9"/>
    <w:rsid w:val="004865F1"/>
    <w:rPr>
      <w:rFonts w:ascii="Karla" w:eastAsiaTheme="majorEastAsia" w:hAnsi="Karla" w:cstheme="majorBidi"/>
      <w:b/>
      <w:color w:val="008296"/>
      <w:sz w:val="28"/>
      <w:szCs w:val="24"/>
    </w:rPr>
  </w:style>
  <w:style w:type="character" w:customStyle="1" w:styleId="Heading4Char">
    <w:name w:val="Heading 4 Char"/>
    <w:basedOn w:val="DefaultParagraphFont"/>
    <w:link w:val="Heading4"/>
    <w:uiPriority w:val="9"/>
    <w:rsid w:val="005E5B1C"/>
    <w:rPr>
      <w:rFonts w:ascii="Karla Light" w:eastAsiaTheme="majorEastAsia" w:hAnsi="Karla Light" w:cstheme="majorBidi"/>
      <w:iCs/>
      <w:color w:val="DB143C"/>
      <w:sz w:val="28"/>
      <w:szCs w:val="24"/>
    </w:rPr>
  </w:style>
  <w:style w:type="character" w:customStyle="1" w:styleId="Heading5Char">
    <w:name w:val="Heading 5 Char"/>
    <w:basedOn w:val="DefaultParagraphFont"/>
    <w:link w:val="Heading5"/>
    <w:uiPriority w:val="9"/>
    <w:rsid w:val="005E5B1C"/>
    <w:rPr>
      <w:rFonts w:ascii="Merriweather Light" w:eastAsiaTheme="majorEastAsia" w:hAnsi="Merriweather Light" w:cstheme="majorBidi"/>
      <w:b/>
      <w:bCs/>
      <w:color w:val="DB143C"/>
      <w:sz w:val="24"/>
      <w:szCs w:val="24"/>
    </w:rPr>
  </w:style>
  <w:style w:type="character" w:customStyle="1" w:styleId="Heading6Char">
    <w:name w:val="Heading 6 Char"/>
    <w:basedOn w:val="DefaultParagraphFont"/>
    <w:link w:val="Heading6"/>
    <w:uiPriority w:val="9"/>
    <w:rsid w:val="005E5B1C"/>
    <w:rPr>
      <w:rFonts w:ascii="Karla ExtraBold" w:eastAsiaTheme="majorEastAsia" w:hAnsi="Karla ExtraBold" w:cstheme="majorBidi"/>
      <w:color w:val="DB143C"/>
      <w:sz w:val="24"/>
      <w:szCs w:val="24"/>
    </w:rPr>
  </w:style>
  <w:style w:type="character" w:customStyle="1" w:styleId="Heading7Char">
    <w:name w:val="Heading 7 Char"/>
    <w:basedOn w:val="DefaultParagraphFont"/>
    <w:link w:val="Heading7"/>
    <w:uiPriority w:val="9"/>
    <w:rsid w:val="005E5B1C"/>
    <w:rPr>
      <w:rFonts w:ascii="Karla" w:eastAsiaTheme="majorEastAsia" w:hAnsi="Karla" w:cstheme="majorBidi"/>
      <w:i/>
      <w:iCs/>
      <w:color w:val="DB143C"/>
      <w:sz w:val="24"/>
    </w:rPr>
  </w:style>
  <w:style w:type="paragraph" w:styleId="NoSpacing">
    <w:name w:val="No Spacing"/>
    <w:uiPriority w:val="1"/>
    <w:qFormat/>
    <w:rsid w:val="001C6F28"/>
    <w:pPr>
      <w:spacing w:after="0" w:line="240" w:lineRule="auto"/>
    </w:pPr>
    <w:rPr>
      <w:rFonts w:ascii="Karla" w:hAnsi="Karla"/>
      <w:sz w:val="24"/>
    </w:rPr>
  </w:style>
  <w:style w:type="character" w:customStyle="1" w:styleId="Heading8Char">
    <w:name w:val="Heading 8 Char"/>
    <w:basedOn w:val="DefaultParagraphFont"/>
    <w:link w:val="Heading8"/>
    <w:uiPriority w:val="9"/>
    <w:rsid w:val="005E5B1C"/>
    <w:rPr>
      <w:rFonts w:ascii="Merriweather" w:eastAsiaTheme="majorEastAsia" w:hAnsi="Merriweather" w:cstheme="majorBidi"/>
      <w:color w:val="DB143C"/>
      <w:sz w:val="24"/>
      <w:szCs w:val="21"/>
    </w:rPr>
  </w:style>
  <w:style w:type="character" w:styleId="SubtleReference">
    <w:name w:val="Subtle Reference"/>
    <w:basedOn w:val="DefaultParagraphFont"/>
    <w:uiPriority w:val="31"/>
    <w:qFormat/>
    <w:rsid w:val="003C2056"/>
    <w:rPr>
      <w:rFonts w:ascii="Karla" w:hAnsi="Karla"/>
      <w:smallCaps/>
      <w:color w:val="auto"/>
      <w:sz w:val="24"/>
    </w:rPr>
  </w:style>
  <w:style w:type="paragraph" w:styleId="ListParagraph">
    <w:name w:val="List Paragraph"/>
    <w:basedOn w:val="Normal"/>
    <w:uiPriority w:val="34"/>
    <w:qFormat/>
    <w:rsid w:val="001C6F28"/>
    <w:pPr>
      <w:ind w:left="720"/>
      <w:contextualSpacing/>
    </w:pPr>
  </w:style>
  <w:style w:type="character" w:styleId="BookTitle">
    <w:name w:val="Book Title"/>
    <w:basedOn w:val="DefaultParagraphFont"/>
    <w:uiPriority w:val="33"/>
    <w:qFormat/>
    <w:rsid w:val="003C2056"/>
    <w:rPr>
      <w:rFonts w:ascii="Karla" w:hAnsi="Karla"/>
      <w:b/>
      <w:bCs/>
      <w:i/>
      <w:iCs/>
      <w:spacing w:val="5"/>
      <w:sz w:val="24"/>
    </w:rPr>
  </w:style>
  <w:style w:type="character" w:styleId="IntenseReference">
    <w:name w:val="Intense Reference"/>
    <w:basedOn w:val="DefaultParagraphFont"/>
    <w:uiPriority w:val="32"/>
    <w:qFormat/>
    <w:rsid w:val="003C2056"/>
    <w:rPr>
      <w:rFonts w:ascii="Karla" w:hAnsi="Karla"/>
      <w:b/>
      <w:bCs/>
      <w:smallCaps/>
      <w:color w:val="000000" w:themeColor="text1"/>
      <w:spacing w:val="5"/>
      <w:sz w:val="24"/>
    </w:rPr>
  </w:style>
  <w:style w:type="paragraph" w:styleId="IntenseQuote">
    <w:name w:val="Intense Quote"/>
    <w:basedOn w:val="Normal"/>
    <w:next w:val="Normal"/>
    <w:link w:val="IntenseQuoteChar"/>
    <w:uiPriority w:val="30"/>
    <w:qFormat/>
    <w:rsid w:val="004865F1"/>
    <w:pPr>
      <w:pBdr>
        <w:top w:val="single" w:sz="4" w:space="10" w:color="008296" w:themeColor="accent1"/>
        <w:bottom w:val="single" w:sz="4" w:space="10" w:color="008296" w:themeColor="accent1"/>
      </w:pBdr>
      <w:spacing w:before="360" w:after="360"/>
      <w:ind w:left="864" w:right="864"/>
      <w:jc w:val="center"/>
    </w:pPr>
    <w:rPr>
      <w:rFonts w:ascii="Merriweather Light" w:hAnsi="Merriweather Light"/>
      <w:i/>
      <w:iCs/>
      <w:color w:val="008296"/>
    </w:rPr>
  </w:style>
  <w:style w:type="character" w:customStyle="1" w:styleId="IntenseQuoteChar">
    <w:name w:val="Intense Quote Char"/>
    <w:basedOn w:val="DefaultParagraphFont"/>
    <w:link w:val="IntenseQuote"/>
    <w:uiPriority w:val="30"/>
    <w:rsid w:val="004865F1"/>
    <w:rPr>
      <w:rFonts w:ascii="Merriweather Light" w:hAnsi="Merriweather Light"/>
      <w:i/>
      <w:iCs/>
      <w:color w:val="008296"/>
      <w:sz w:val="24"/>
    </w:rPr>
  </w:style>
  <w:style w:type="paragraph" w:styleId="Quote">
    <w:name w:val="Quote"/>
    <w:basedOn w:val="Normal"/>
    <w:next w:val="Normal"/>
    <w:link w:val="QuoteChar"/>
    <w:uiPriority w:val="29"/>
    <w:qFormat/>
    <w:rsid w:val="003C2056"/>
    <w:pPr>
      <w:spacing w:before="200"/>
      <w:ind w:left="864" w:right="864"/>
      <w:jc w:val="center"/>
    </w:pPr>
    <w:rPr>
      <w:rFonts w:ascii="Merriweather Light" w:hAnsi="Merriweather Light"/>
      <w:i/>
      <w:iCs/>
    </w:rPr>
  </w:style>
  <w:style w:type="character" w:customStyle="1" w:styleId="QuoteChar">
    <w:name w:val="Quote Char"/>
    <w:basedOn w:val="DefaultParagraphFont"/>
    <w:link w:val="Quote"/>
    <w:uiPriority w:val="29"/>
    <w:rsid w:val="003C2056"/>
    <w:rPr>
      <w:rFonts w:ascii="Merriweather Light" w:hAnsi="Merriweather Light"/>
      <w:i/>
      <w:iCs/>
      <w:sz w:val="24"/>
    </w:rPr>
  </w:style>
  <w:style w:type="character" w:styleId="Strong">
    <w:name w:val="Strong"/>
    <w:basedOn w:val="DefaultParagraphFont"/>
    <w:uiPriority w:val="22"/>
    <w:qFormat/>
    <w:rsid w:val="003C2056"/>
    <w:rPr>
      <w:rFonts w:ascii="Karla" w:hAnsi="Karla"/>
      <w:b/>
      <w:bCs/>
      <w:color w:val="auto"/>
      <w:sz w:val="24"/>
    </w:rPr>
  </w:style>
  <w:style w:type="character" w:styleId="IntenseEmphasis">
    <w:name w:val="Intense Emphasis"/>
    <w:basedOn w:val="DefaultParagraphFont"/>
    <w:uiPriority w:val="21"/>
    <w:qFormat/>
    <w:rsid w:val="003C2056"/>
    <w:rPr>
      <w:rFonts w:ascii="Karla" w:hAnsi="Karla"/>
      <w:b/>
      <w:i/>
      <w:iCs/>
      <w:color w:val="auto"/>
      <w:sz w:val="24"/>
    </w:rPr>
  </w:style>
  <w:style w:type="character" w:styleId="Emphasis">
    <w:name w:val="Emphasis"/>
    <w:basedOn w:val="DefaultParagraphFont"/>
    <w:uiPriority w:val="20"/>
    <w:qFormat/>
    <w:rsid w:val="003C2056"/>
    <w:rPr>
      <w:rFonts w:ascii="Karla" w:hAnsi="Karla"/>
      <w:i w:val="0"/>
      <w:iCs/>
      <w:sz w:val="24"/>
    </w:rPr>
  </w:style>
  <w:style w:type="character" w:styleId="SubtleEmphasis">
    <w:name w:val="Subtle Emphasis"/>
    <w:basedOn w:val="DefaultParagraphFont"/>
    <w:uiPriority w:val="19"/>
    <w:qFormat/>
    <w:rsid w:val="003C2056"/>
    <w:rPr>
      <w:rFonts w:ascii="Karla Light" w:hAnsi="Karla Light"/>
      <w:i/>
      <w:iCs/>
      <w:color w:val="000000" w:themeColor="text1"/>
      <w:sz w:val="24"/>
    </w:rPr>
  </w:style>
  <w:style w:type="paragraph" w:styleId="Subtitle">
    <w:name w:val="Subtitle"/>
    <w:basedOn w:val="Normal"/>
    <w:next w:val="Normal"/>
    <w:link w:val="SubtitleChar"/>
    <w:uiPriority w:val="11"/>
    <w:qFormat/>
    <w:rsid w:val="004865F1"/>
    <w:pPr>
      <w:numPr>
        <w:ilvl w:val="1"/>
      </w:numPr>
    </w:pPr>
    <w:rPr>
      <w:rFonts w:ascii="Merriweather" w:eastAsiaTheme="minorEastAsia" w:hAnsi="Merriweather"/>
      <w:color w:val="008296"/>
    </w:rPr>
  </w:style>
  <w:style w:type="character" w:customStyle="1" w:styleId="SubtitleChar">
    <w:name w:val="Subtitle Char"/>
    <w:basedOn w:val="DefaultParagraphFont"/>
    <w:link w:val="Subtitle"/>
    <w:uiPriority w:val="11"/>
    <w:rsid w:val="004865F1"/>
    <w:rPr>
      <w:rFonts w:ascii="Merriweather" w:eastAsiaTheme="minorEastAsia" w:hAnsi="Merriweather"/>
      <w:color w:val="008296"/>
      <w:sz w:val="24"/>
    </w:rPr>
  </w:style>
  <w:style w:type="paragraph" w:styleId="Title">
    <w:name w:val="Title"/>
    <w:basedOn w:val="Normal"/>
    <w:next w:val="Normal"/>
    <w:link w:val="TitleChar"/>
    <w:uiPriority w:val="10"/>
    <w:qFormat/>
    <w:rsid w:val="005E5B1C"/>
    <w:pPr>
      <w:spacing w:after="0" w:line="240" w:lineRule="auto"/>
      <w:contextualSpacing/>
    </w:pPr>
    <w:rPr>
      <w:rFonts w:ascii="Karla ExtraBold" w:eastAsiaTheme="majorEastAsia" w:hAnsi="Karla ExtraBold" w:cstheme="majorBidi"/>
      <w:color w:val="DB143C"/>
      <w:spacing w:val="-10"/>
      <w:kern w:val="28"/>
      <w:sz w:val="56"/>
      <w:szCs w:val="56"/>
    </w:rPr>
  </w:style>
  <w:style w:type="character" w:customStyle="1" w:styleId="TitleChar">
    <w:name w:val="Title Char"/>
    <w:basedOn w:val="DefaultParagraphFont"/>
    <w:link w:val="Title"/>
    <w:uiPriority w:val="10"/>
    <w:rsid w:val="005E5B1C"/>
    <w:rPr>
      <w:rFonts w:ascii="Karla ExtraBold" w:eastAsiaTheme="majorEastAsia" w:hAnsi="Karla ExtraBold" w:cstheme="majorBidi"/>
      <w:color w:val="DB143C"/>
      <w:spacing w:val="-10"/>
      <w:kern w:val="28"/>
      <w:sz w:val="56"/>
      <w:szCs w:val="56"/>
    </w:rPr>
  </w:style>
  <w:style w:type="character" w:customStyle="1" w:styleId="Heading9Char">
    <w:name w:val="Heading 9 Char"/>
    <w:basedOn w:val="DefaultParagraphFont"/>
    <w:link w:val="Heading9"/>
    <w:uiPriority w:val="9"/>
    <w:rsid w:val="005E5B1C"/>
    <w:rPr>
      <w:rFonts w:ascii="Merriweather" w:eastAsiaTheme="majorEastAsia" w:hAnsi="Merriweather" w:cstheme="majorBidi"/>
      <w:i/>
      <w:iCs/>
      <w:color w:val="DB143C"/>
      <w:sz w:val="24"/>
      <w:szCs w:val="21"/>
    </w:rPr>
  </w:style>
  <w:style w:type="paragraph" w:styleId="Header">
    <w:name w:val="header"/>
    <w:basedOn w:val="Normal"/>
    <w:link w:val="HeaderChar"/>
    <w:uiPriority w:val="99"/>
    <w:unhideWhenUsed/>
    <w:rsid w:val="003F08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80E"/>
    <w:rPr>
      <w:rFonts w:ascii="Karla" w:hAnsi="Karla"/>
      <w:sz w:val="24"/>
    </w:rPr>
  </w:style>
  <w:style w:type="paragraph" w:styleId="Footer">
    <w:name w:val="footer"/>
    <w:basedOn w:val="Normal"/>
    <w:link w:val="FooterChar"/>
    <w:uiPriority w:val="99"/>
    <w:unhideWhenUsed/>
    <w:rsid w:val="003F08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80E"/>
    <w:rPr>
      <w:rFonts w:ascii="Karla" w:hAnsi="Karla"/>
      <w:sz w:val="24"/>
    </w:rPr>
  </w:style>
  <w:style w:type="character" w:styleId="Hyperlink">
    <w:name w:val="Hyperlink"/>
    <w:basedOn w:val="DefaultParagraphFont"/>
    <w:uiPriority w:val="99"/>
    <w:unhideWhenUsed/>
    <w:rsid w:val="00110983"/>
    <w:rPr>
      <w:color w:val="4EC2C9" w:themeColor="hyperlink"/>
      <w:u w:val="single"/>
    </w:rPr>
  </w:style>
  <w:style w:type="character" w:styleId="CommentReference">
    <w:name w:val="annotation reference"/>
    <w:basedOn w:val="DefaultParagraphFont"/>
    <w:uiPriority w:val="99"/>
    <w:semiHidden/>
    <w:unhideWhenUsed/>
    <w:rsid w:val="00091115"/>
    <w:rPr>
      <w:sz w:val="16"/>
      <w:szCs w:val="16"/>
    </w:rPr>
  </w:style>
  <w:style w:type="paragraph" w:styleId="CommentText">
    <w:name w:val="annotation text"/>
    <w:basedOn w:val="Normal"/>
    <w:link w:val="CommentTextChar"/>
    <w:uiPriority w:val="99"/>
    <w:unhideWhenUsed/>
    <w:rsid w:val="00091115"/>
    <w:pPr>
      <w:spacing w:line="240" w:lineRule="auto"/>
    </w:pPr>
    <w:rPr>
      <w:sz w:val="20"/>
      <w:szCs w:val="20"/>
    </w:rPr>
  </w:style>
  <w:style w:type="character" w:customStyle="1" w:styleId="CommentTextChar">
    <w:name w:val="Comment Text Char"/>
    <w:basedOn w:val="DefaultParagraphFont"/>
    <w:link w:val="CommentText"/>
    <w:uiPriority w:val="99"/>
    <w:rsid w:val="00091115"/>
    <w:rPr>
      <w:rFonts w:ascii="Karla" w:hAnsi="Karla"/>
      <w:sz w:val="20"/>
      <w:szCs w:val="20"/>
    </w:rPr>
  </w:style>
  <w:style w:type="paragraph" w:styleId="CommentSubject">
    <w:name w:val="annotation subject"/>
    <w:basedOn w:val="CommentText"/>
    <w:next w:val="CommentText"/>
    <w:link w:val="CommentSubjectChar"/>
    <w:uiPriority w:val="99"/>
    <w:semiHidden/>
    <w:unhideWhenUsed/>
    <w:rsid w:val="00091115"/>
    <w:rPr>
      <w:b/>
      <w:bCs/>
    </w:rPr>
  </w:style>
  <w:style w:type="character" w:customStyle="1" w:styleId="CommentSubjectChar">
    <w:name w:val="Comment Subject Char"/>
    <w:basedOn w:val="CommentTextChar"/>
    <w:link w:val="CommentSubject"/>
    <w:uiPriority w:val="99"/>
    <w:semiHidden/>
    <w:rsid w:val="00091115"/>
    <w:rPr>
      <w:rFonts w:ascii="Karla" w:hAnsi="Karla"/>
      <w:b/>
      <w:bCs/>
      <w:sz w:val="20"/>
      <w:szCs w:val="20"/>
    </w:rPr>
  </w:style>
  <w:style w:type="character" w:styleId="Mention">
    <w:name w:val="Mention"/>
    <w:basedOn w:val="DefaultParagraphFont"/>
    <w:uiPriority w:val="99"/>
    <w:unhideWhenUsed/>
    <w:rsid w:val="00091115"/>
    <w:rPr>
      <w:color w:val="2B579A"/>
      <w:shd w:val="clear" w:color="auto" w:fill="E1DFDD"/>
    </w:rPr>
  </w:style>
  <w:style w:type="paragraph" w:styleId="Revision">
    <w:name w:val="Revision"/>
    <w:hidden/>
    <w:uiPriority w:val="99"/>
    <w:semiHidden/>
    <w:rsid w:val="00C92FBE"/>
    <w:pPr>
      <w:spacing w:after="0" w:line="240" w:lineRule="auto"/>
    </w:pPr>
    <w:rPr>
      <w:rFonts w:ascii="Karla" w:hAnsi="Karla"/>
      <w:sz w:val="24"/>
    </w:rPr>
  </w:style>
  <w:style w:type="character" w:styleId="UnresolvedMention">
    <w:name w:val="Unresolved Mention"/>
    <w:basedOn w:val="DefaultParagraphFont"/>
    <w:uiPriority w:val="99"/>
    <w:semiHidden/>
    <w:unhideWhenUsed/>
    <w:rsid w:val="000463DF"/>
    <w:rPr>
      <w:color w:val="605E5C"/>
      <w:shd w:val="clear" w:color="auto" w:fill="E1DFDD"/>
    </w:rPr>
  </w:style>
  <w:style w:type="character" w:styleId="FollowedHyperlink">
    <w:name w:val="FollowedHyperlink"/>
    <w:basedOn w:val="DefaultParagraphFont"/>
    <w:uiPriority w:val="99"/>
    <w:semiHidden/>
    <w:unhideWhenUsed/>
    <w:rsid w:val="00B31D01"/>
    <w:rPr>
      <w:color w:val="F7B4C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6754">
      <w:bodyDiv w:val="1"/>
      <w:marLeft w:val="0"/>
      <w:marRight w:val="0"/>
      <w:marTop w:val="0"/>
      <w:marBottom w:val="0"/>
      <w:divBdr>
        <w:top w:val="none" w:sz="0" w:space="0" w:color="auto"/>
        <w:left w:val="none" w:sz="0" w:space="0" w:color="auto"/>
        <w:bottom w:val="none" w:sz="0" w:space="0" w:color="auto"/>
        <w:right w:val="none" w:sz="0" w:space="0" w:color="auto"/>
      </w:divBdr>
    </w:div>
    <w:div w:id="198007583">
      <w:bodyDiv w:val="1"/>
      <w:marLeft w:val="0"/>
      <w:marRight w:val="0"/>
      <w:marTop w:val="0"/>
      <w:marBottom w:val="0"/>
      <w:divBdr>
        <w:top w:val="none" w:sz="0" w:space="0" w:color="auto"/>
        <w:left w:val="none" w:sz="0" w:space="0" w:color="auto"/>
        <w:bottom w:val="none" w:sz="0" w:space="0" w:color="auto"/>
        <w:right w:val="none" w:sz="0" w:space="0" w:color="auto"/>
      </w:divBdr>
    </w:div>
    <w:div w:id="311760712">
      <w:bodyDiv w:val="1"/>
      <w:marLeft w:val="0"/>
      <w:marRight w:val="0"/>
      <w:marTop w:val="0"/>
      <w:marBottom w:val="0"/>
      <w:divBdr>
        <w:top w:val="none" w:sz="0" w:space="0" w:color="auto"/>
        <w:left w:val="none" w:sz="0" w:space="0" w:color="auto"/>
        <w:bottom w:val="none" w:sz="0" w:space="0" w:color="auto"/>
        <w:right w:val="none" w:sz="0" w:space="0" w:color="auto"/>
      </w:divBdr>
    </w:div>
    <w:div w:id="384720809">
      <w:bodyDiv w:val="1"/>
      <w:marLeft w:val="0"/>
      <w:marRight w:val="0"/>
      <w:marTop w:val="0"/>
      <w:marBottom w:val="0"/>
      <w:divBdr>
        <w:top w:val="none" w:sz="0" w:space="0" w:color="auto"/>
        <w:left w:val="none" w:sz="0" w:space="0" w:color="auto"/>
        <w:bottom w:val="none" w:sz="0" w:space="0" w:color="auto"/>
        <w:right w:val="none" w:sz="0" w:space="0" w:color="auto"/>
      </w:divBdr>
    </w:div>
    <w:div w:id="1105030816">
      <w:bodyDiv w:val="1"/>
      <w:marLeft w:val="0"/>
      <w:marRight w:val="0"/>
      <w:marTop w:val="0"/>
      <w:marBottom w:val="0"/>
      <w:divBdr>
        <w:top w:val="none" w:sz="0" w:space="0" w:color="auto"/>
        <w:left w:val="none" w:sz="0" w:space="0" w:color="auto"/>
        <w:bottom w:val="none" w:sz="0" w:space="0" w:color="auto"/>
        <w:right w:val="none" w:sz="0" w:space="0" w:color="auto"/>
      </w:divBdr>
    </w:div>
    <w:div w:id="1116634920">
      <w:bodyDiv w:val="1"/>
      <w:marLeft w:val="0"/>
      <w:marRight w:val="0"/>
      <w:marTop w:val="0"/>
      <w:marBottom w:val="0"/>
      <w:divBdr>
        <w:top w:val="none" w:sz="0" w:space="0" w:color="auto"/>
        <w:left w:val="none" w:sz="0" w:space="0" w:color="auto"/>
        <w:bottom w:val="none" w:sz="0" w:space="0" w:color="auto"/>
        <w:right w:val="none" w:sz="0" w:space="0" w:color="auto"/>
      </w:divBdr>
    </w:div>
    <w:div w:id="1119111213">
      <w:bodyDiv w:val="1"/>
      <w:marLeft w:val="0"/>
      <w:marRight w:val="0"/>
      <w:marTop w:val="0"/>
      <w:marBottom w:val="0"/>
      <w:divBdr>
        <w:top w:val="none" w:sz="0" w:space="0" w:color="auto"/>
        <w:left w:val="none" w:sz="0" w:space="0" w:color="auto"/>
        <w:bottom w:val="none" w:sz="0" w:space="0" w:color="auto"/>
        <w:right w:val="none" w:sz="0" w:space="0" w:color="auto"/>
      </w:divBdr>
    </w:div>
    <w:div w:id="2014215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avethechildren.org.au/getmedia/e8397f8a-745c-48b2-8105-b3833cd063a0/save-the-children-submission-to-nsw-flood-inquiry.pdf.aspx" TargetMode="External"/><Relationship Id="rId18" Type="http://schemas.openxmlformats.org/officeDocument/2006/relationships/hyperlink" Target="https://nema.gov.au/sites/default/files/inline-files/Australia%27s%20midterm%20review_0.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aidr.org.au/programs/education-for-young-people-program/" TargetMode="External"/><Relationship Id="rId7" Type="http://schemas.openxmlformats.org/officeDocument/2006/relationships/settings" Target="settings.xml"/><Relationship Id="rId12" Type="http://schemas.openxmlformats.org/officeDocument/2006/relationships/hyperlink" Target="https://theconversation.com/children-arent-liabilities-in-disasters-they-can-help-if-we-let-them-93794" TargetMode="External"/><Relationship Id="rId17" Type="http://schemas.openxmlformats.org/officeDocument/2006/relationships/hyperlink" Target="https://www.missionaustralia.com.au/what-we-do/research-impact-policy-advocacy/youth-survey"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yacvic.org.au/assets/Uploads/Youth-Focused-Disaster-Recovery-Protocol-February-2020.pdf" TargetMode="External"/><Relationship Id="rId20" Type="http://schemas.openxmlformats.org/officeDocument/2006/relationships/hyperlink" Target="https://www.water.vic.gov.au/managing-floodplains/new-victorian-floodplain-management-strateg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preventionweb.net/news/inclusive-disaster-risk-reduction-starts-early-supporting-disaster-resilient-young-people" TargetMode="External"/><Relationship Id="rId23" Type="http://schemas.openxmlformats.org/officeDocument/2006/relationships/hyperlink" Target="https://files.igem.vic.gov.au/2021-11/Evidence%20from%20Experience%20-%20Young%20people%27s%20perceptions%20of%20the%20effectiveness%20of%20bushfire%20relief%20and%20recovery.pdf" TargetMode="Externa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files-em.em.vic.gov.au/public/EMV-web/EM-LEARN_Framework.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avethechildren.org.au/our-work/our-programs/australia/our-voice" TargetMode="External"/><Relationship Id="rId22" Type="http://schemas.openxmlformats.org/officeDocument/2006/relationships/hyperlink" Target="https://f.hubspotusercontent20.net/hubfs/522228/docs/ACYP-children-and-young-peoples-experience-of-disaster-2020_(160720).pdf"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lyDay(SheHer)\Downloads\2022%20YACVic%20Red%20Word%20Template%20(1).dotx" TargetMode="External"/></Relationships>
</file>

<file path=word/theme/theme1.xml><?xml version="1.0" encoding="utf-8"?>
<a:theme xmlns:a="http://schemas.openxmlformats.org/drawingml/2006/main" name="2022 YACVic">
  <a:themeElements>
    <a:clrScheme name="YACVic 2022">
      <a:dk1>
        <a:sysClr val="windowText" lastClr="000000"/>
      </a:dk1>
      <a:lt1>
        <a:sysClr val="window" lastClr="FFFFFF"/>
      </a:lt1>
      <a:dk2>
        <a:srgbClr val="2B2E44"/>
      </a:dk2>
      <a:lt2>
        <a:srgbClr val="FFEFDC"/>
      </a:lt2>
      <a:accent1>
        <a:srgbClr val="008296"/>
      </a:accent1>
      <a:accent2>
        <a:srgbClr val="DB143C"/>
      </a:accent2>
      <a:accent3>
        <a:srgbClr val="4EC2C9"/>
      </a:accent3>
      <a:accent4>
        <a:srgbClr val="FFCC66"/>
      </a:accent4>
      <a:accent5>
        <a:srgbClr val="F7B4C5"/>
      </a:accent5>
      <a:accent6>
        <a:srgbClr val="00A17B"/>
      </a:accent6>
      <a:hlink>
        <a:srgbClr val="4EC2C9"/>
      </a:hlink>
      <a:folHlink>
        <a:srgbClr val="F7B4C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eff307-e906-49b6-85c3-8a501d8fc18c" xsi:nil="true"/>
    <lcf76f155ced4ddcb4097134ff3c332f xmlns="5cde0772-3a60-4796-87d2-188a3b963878">
      <Terms xmlns="http://schemas.microsoft.com/office/infopath/2007/PartnerControls"/>
    </lcf76f155ced4ddcb4097134ff3c332f>
    <SharedWithUsers xmlns="35eff307-e906-49b6-85c3-8a501d8fc18c">
      <UserInfo>
        <DisplayName>Katia Pellicciotta (she/her)</DisplayName>
        <AccountId>1105</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786C16EB966F47BDFC93BD484AFF9D" ma:contentTypeVersion="17" ma:contentTypeDescription="Create a new document." ma:contentTypeScope="" ma:versionID="8a7fcead66b65c1f4234c14ef85da948">
  <xsd:schema xmlns:xsd="http://www.w3.org/2001/XMLSchema" xmlns:xs="http://www.w3.org/2001/XMLSchema" xmlns:p="http://schemas.microsoft.com/office/2006/metadata/properties" xmlns:ns2="5cde0772-3a60-4796-87d2-188a3b963878" xmlns:ns3="35eff307-e906-49b6-85c3-8a501d8fc18c" targetNamespace="http://schemas.microsoft.com/office/2006/metadata/properties" ma:root="true" ma:fieldsID="aba11983cb162362483ebb996a0405f2" ns2:_="" ns3:_="">
    <xsd:import namespace="5cde0772-3a60-4796-87d2-188a3b963878"/>
    <xsd:import namespace="35eff307-e906-49b6-85c3-8a501d8fc1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e0772-3a60-4796-87d2-188a3b963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10e2598-e47b-48ca-859c-0fb1b7a07f2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ff307-e906-49b6-85c3-8a501d8fc1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079da1d-8065-4728-96c4-ec17e0bd10e1}" ma:internalName="TaxCatchAll" ma:showField="CatchAllData" ma:web="35eff307-e906-49b6-85c3-8a501d8fc1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9CBB21-CDBE-4B2B-8910-A8A707D240DF}">
  <ds:schemaRefs>
    <ds:schemaRef ds:uri="http://schemas.microsoft.com/office/2006/metadata/properties"/>
    <ds:schemaRef ds:uri="http://schemas.microsoft.com/office/infopath/2007/PartnerControls"/>
    <ds:schemaRef ds:uri="35eff307-e906-49b6-85c3-8a501d8fc18c"/>
    <ds:schemaRef ds:uri="5cde0772-3a60-4796-87d2-188a3b963878"/>
  </ds:schemaRefs>
</ds:datastoreItem>
</file>

<file path=customXml/itemProps2.xml><?xml version="1.0" encoding="utf-8"?>
<ds:datastoreItem xmlns:ds="http://schemas.openxmlformats.org/officeDocument/2006/customXml" ds:itemID="{394A74BB-3E7E-44AC-BCEE-9DAC161CA45A}">
  <ds:schemaRefs>
    <ds:schemaRef ds:uri="http://schemas.openxmlformats.org/officeDocument/2006/bibliography"/>
  </ds:schemaRefs>
</ds:datastoreItem>
</file>

<file path=customXml/itemProps3.xml><?xml version="1.0" encoding="utf-8"?>
<ds:datastoreItem xmlns:ds="http://schemas.openxmlformats.org/officeDocument/2006/customXml" ds:itemID="{A4C287D6-CD86-4C41-B556-34E1BD7ABEBF}">
  <ds:schemaRefs>
    <ds:schemaRef ds:uri="http://schemas.microsoft.com/sharepoint/v3/contenttype/forms"/>
  </ds:schemaRefs>
</ds:datastoreItem>
</file>

<file path=customXml/itemProps4.xml><?xml version="1.0" encoding="utf-8"?>
<ds:datastoreItem xmlns:ds="http://schemas.openxmlformats.org/officeDocument/2006/customXml" ds:itemID="{9A8A3DE5-BAC4-4A64-87B1-C8FBAD1FE9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e0772-3a60-4796-87d2-188a3b963878"/>
    <ds:schemaRef ds:uri="35eff307-e906-49b6-85c3-8a501d8fc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2022 YACVic Red Word Template (1).dotx</Template>
  <TotalTime>7</TotalTime>
  <Pages>1</Pages>
  <Words>6128</Words>
  <Characters>34933</Characters>
  <Application>Microsoft Office Word</Application>
  <DocSecurity>4</DocSecurity>
  <Lines>291</Lines>
  <Paragraphs>81</Paragraphs>
  <ScaleCrop>false</ScaleCrop>
  <Company/>
  <LinksUpToDate>false</LinksUpToDate>
  <CharactersWithSpaces>40980</CharactersWithSpaces>
  <SharedDoc>false</SharedDoc>
  <HLinks>
    <vt:vector size="72" baseType="variant">
      <vt:variant>
        <vt:i4>3342455</vt:i4>
      </vt:variant>
      <vt:variant>
        <vt:i4>33</vt:i4>
      </vt:variant>
      <vt:variant>
        <vt:i4>0</vt:i4>
      </vt:variant>
      <vt:variant>
        <vt:i4>5</vt:i4>
      </vt:variant>
      <vt:variant>
        <vt:lpwstr>https://files.igem.vic.gov.au/2021-11/Evidence from Experience - Young people%27s perceptions of the effectiveness of bushfire relief and recovery.pdf</vt:lpwstr>
      </vt:variant>
      <vt:variant>
        <vt:lpwstr/>
      </vt:variant>
      <vt:variant>
        <vt:i4>1638439</vt:i4>
      </vt:variant>
      <vt:variant>
        <vt:i4>30</vt:i4>
      </vt:variant>
      <vt:variant>
        <vt:i4>0</vt:i4>
      </vt:variant>
      <vt:variant>
        <vt:i4>5</vt:i4>
      </vt:variant>
      <vt:variant>
        <vt:lpwstr>https://f.hubspotusercontent20.net/hubfs/522228/docs/ACYP-children-and-young-peoples-experience-of-disaster-2020_(160720).pdf</vt:lpwstr>
      </vt:variant>
      <vt:variant>
        <vt:lpwstr/>
      </vt:variant>
      <vt:variant>
        <vt:i4>1966146</vt:i4>
      </vt:variant>
      <vt:variant>
        <vt:i4>27</vt:i4>
      </vt:variant>
      <vt:variant>
        <vt:i4>0</vt:i4>
      </vt:variant>
      <vt:variant>
        <vt:i4>5</vt:i4>
      </vt:variant>
      <vt:variant>
        <vt:lpwstr>https://www.aidr.org.au/programs/education-for-young-people-program/</vt:lpwstr>
      </vt:variant>
      <vt:variant>
        <vt:lpwstr/>
      </vt:variant>
      <vt:variant>
        <vt:i4>3211305</vt:i4>
      </vt:variant>
      <vt:variant>
        <vt:i4>24</vt:i4>
      </vt:variant>
      <vt:variant>
        <vt:i4>0</vt:i4>
      </vt:variant>
      <vt:variant>
        <vt:i4>5</vt:i4>
      </vt:variant>
      <vt:variant>
        <vt:lpwstr>https://www.water.vic.gov.au/managing-floodplains/new-victorian-floodplain-management-strategy</vt:lpwstr>
      </vt:variant>
      <vt:variant>
        <vt:lpwstr/>
      </vt:variant>
      <vt:variant>
        <vt:i4>4522105</vt:i4>
      </vt:variant>
      <vt:variant>
        <vt:i4>21</vt:i4>
      </vt:variant>
      <vt:variant>
        <vt:i4>0</vt:i4>
      </vt:variant>
      <vt:variant>
        <vt:i4>5</vt:i4>
      </vt:variant>
      <vt:variant>
        <vt:lpwstr>https://files-em.em.vic.gov.au/public/EMV-web/EM-LEARN_Framework.pdf</vt:lpwstr>
      </vt:variant>
      <vt:variant>
        <vt:lpwstr/>
      </vt:variant>
      <vt:variant>
        <vt:i4>5177469</vt:i4>
      </vt:variant>
      <vt:variant>
        <vt:i4>18</vt:i4>
      </vt:variant>
      <vt:variant>
        <vt:i4>0</vt:i4>
      </vt:variant>
      <vt:variant>
        <vt:i4>5</vt:i4>
      </vt:variant>
      <vt:variant>
        <vt:lpwstr>https://nema.gov.au/sites/default/files/inline-files/Australia%27s midterm review_0.pdf</vt:lpwstr>
      </vt:variant>
      <vt:variant>
        <vt:lpwstr/>
      </vt:variant>
      <vt:variant>
        <vt:i4>3014752</vt:i4>
      </vt:variant>
      <vt:variant>
        <vt:i4>15</vt:i4>
      </vt:variant>
      <vt:variant>
        <vt:i4>0</vt:i4>
      </vt:variant>
      <vt:variant>
        <vt:i4>5</vt:i4>
      </vt:variant>
      <vt:variant>
        <vt:lpwstr>https://www.missionaustralia.com.au/what-we-do/research-impact-policy-advocacy/youth-survey</vt:lpwstr>
      </vt:variant>
      <vt:variant>
        <vt:lpwstr/>
      </vt:variant>
      <vt:variant>
        <vt:i4>3080236</vt:i4>
      </vt:variant>
      <vt:variant>
        <vt:i4>12</vt:i4>
      </vt:variant>
      <vt:variant>
        <vt:i4>0</vt:i4>
      </vt:variant>
      <vt:variant>
        <vt:i4>5</vt:i4>
      </vt:variant>
      <vt:variant>
        <vt:lpwstr>https://www.yacvic.org.au/assets/Uploads/Youth-Focused-Disaster-Recovery-Protocol-February-2020.pdf</vt:lpwstr>
      </vt:variant>
      <vt:variant>
        <vt:lpwstr/>
      </vt:variant>
      <vt:variant>
        <vt:i4>5832726</vt:i4>
      </vt:variant>
      <vt:variant>
        <vt:i4>9</vt:i4>
      </vt:variant>
      <vt:variant>
        <vt:i4>0</vt:i4>
      </vt:variant>
      <vt:variant>
        <vt:i4>5</vt:i4>
      </vt:variant>
      <vt:variant>
        <vt:lpwstr>https://www.preventionweb.net/news/inclusive-disaster-risk-reduction-starts-early-supporting-disaster-resilient-young-people</vt:lpwstr>
      </vt:variant>
      <vt:variant>
        <vt:lpwstr/>
      </vt:variant>
      <vt:variant>
        <vt:i4>6029340</vt:i4>
      </vt:variant>
      <vt:variant>
        <vt:i4>6</vt:i4>
      </vt:variant>
      <vt:variant>
        <vt:i4>0</vt:i4>
      </vt:variant>
      <vt:variant>
        <vt:i4>5</vt:i4>
      </vt:variant>
      <vt:variant>
        <vt:lpwstr>https://www.savethechildren.org.au/our-work/our-programs/australia/our-voice</vt:lpwstr>
      </vt:variant>
      <vt:variant>
        <vt:lpwstr>:~:text=Our%20Voice%20promotes%20the%20participation,of%20children%20and%20young%20people</vt:lpwstr>
      </vt:variant>
      <vt:variant>
        <vt:i4>6684710</vt:i4>
      </vt:variant>
      <vt:variant>
        <vt:i4>3</vt:i4>
      </vt:variant>
      <vt:variant>
        <vt:i4>0</vt:i4>
      </vt:variant>
      <vt:variant>
        <vt:i4>5</vt:i4>
      </vt:variant>
      <vt:variant>
        <vt:lpwstr>https://www.savethechildren.org.au/getmedia/e8397f8a-745c-48b2-8105-b3833cd063a0/save-the-children-submission-to-nsw-flood-inquiry.pdf.aspx</vt:lpwstr>
      </vt:variant>
      <vt:variant>
        <vt:lpwstr/>
      </vt:variant>
      <vt:variant>
        <vt:i4>7405672</vt:i4>
      </vt:variant>
      <vt:variant>
        <vt:i4>0</vt:i4>
      </vt:variant>
      <vt:variant>
        <vt:i4>0</vt:i4>
      </vt:variant>
      <vt:variant>
        <vt:i4>5</vt:i4>
      </vt:variant>
      <vt:variant>
        <vt:lpwstr>https://theconversation.com/children-arent-liabilities-in-disasters-they-can-help-if-we-let-them-93794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Day (She/Her)</dc:creator>
  <cp:keywords/>
  <dc:description/>
  <cp:lastModifiedBy>Lily Day (she/her)</cp:lastModifiedBy>
  <cp:revision>706</cp:revision>
  <dcterms:created xsi:type="dcterms:W3CDTF">2022-12-08T17:25:00Z</dcterms:created>
  <dcterms:modified xsi:type="dcterms:W3CDTF">2023-05-30T18:05:00Z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0x01010031786C16EB966F47BDFC93BD484AFF9D</vt:lpwstr>
  </property>
  <property fmtid="{D5CDD505-2E9C-101B-9397-08002B2CF9AE}" pid="3" name="MediaServiceImageTags">
    <vt:lpwstr/>
  </property>
</Properties>
</file>