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A0FCE" w14:textId="5CC9CC2C" w:rsidR="00D80AE8" w:rsidRPr="00636C8F" w:rsidRDefault="0059686C" w:rsidP="00A97AAC">
      <w:r>
        <w:rPr>
          <w:noProof/>
        </w:rPr>
        <w:drawing>
          <wp:anchor distT="0" distB="0" distL="114300" distR="114300" simplePos="0" relativeHeight="251658240" behindDoc="0" locked="0" layoutInCell="1" allowOverlap="1" wp14:anchorId="634F437A" wp14:editId="0B07226A">
            <wp:simplePos x="0" y="0"/>
            <wp:positionH relativeFrom="column">
              <wp:posOffset>-923925</wp:posOffset>
            </wp:positionH>
            <wp:positionV relativeFrom="paragraph">
              <wp:posOffset>-942975</wp:posOffset>
            </wp:positionV>
            <wp:extent cx="7557228" cy="10687792"/>
            <wp:effectExtent l="0" t="0" r="5715" b="0"/>
            <wp:wrapNone/>
            <wp:docPr id="1861282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7228" cy="10687792"/>
                    </a:xfrm>
                    <a:prstGeom prst="rect">
                      <a:avLst/>
                    </a:prstGeom>
                    <a:noFill/>
                    <a:ln>
                      <a:noFill/>
                    </a:ln>
                  </pic:spPr>
                </pic:pic>
              </a:graphicData>
            </a:graphic>
            <wp14:sizeRelH relativeFrom="page">
              <wp14:pctWidth>0</wp14:pctWidth>
            </wp14:sizeRelH>
            <wp14:sizeRelV relativeFrom="page">
              <wp14:pctHeight>0</wp14:pctHeight>
            </wp14:sizeRelV>
          </wp:anchor>
        </w:drawing>
      </w:r>
      <w:r w:rsidR="00182FB6" w:rsidRPr="00636C8F">
        <w:t xml:space="preserve"> </w:t>
      </w:r>
    </w:p>
    <w:p w14:paraId="4E05F161" w14:textId="707893C4" w:rsidR="0025153E" w:rsidRPr="006852AF" w:rsidRDefault="0025153E" w:rsidP="0025153E">
      <w:pPr>
        <w:rPr>
          <w:szCs w:val="24"/>
        </w:rPr>
      </w:pPr>
    </w:p>
    <w:p w14:paraId="63AE4AE4" w14:textId="228485A3" w:rsidR="00975770" w:rsidRPr="006852AF" w:rsidRDefault="00975770" w:rsidP="0025153E">
      <w:pPr>
        <w:rPr>
          <w:szCs w:val="24"/>
        </w:rPr>
      </w:pPr>
    </w:p>
    <w:p w14:paraId="1F57FCBF" w14:textId="77777777" w:rsidR="00975770" w:rsidRPr="006852AF" w:rsidRDefault="00975770" w:rsidP="0025153E">
      <w:pPr>
        <w:rPr>
          <w:szCs w:val="24"/>
        </w:rPr>
      </w:pPr>
    </w:p>
    <w:p w14:paraId="35883BE4" w14:textId="7DBC7085" w:rsidR="00975770" w:rsidRPr="006852AF" w:rsidRDefault="00975770" w:rsidP="0025153E">
      <w:pPr>
        <w:rPr>
          <w:szCs w:val="24"/>
        </w:rPr>
      </w:pPr>
    </w:p>
    <w:p w14:paraId="14F0E8F6" w14:textId="1B1D95CE" w:rsidR="00975770" w:rsidRPr="006852AF" w:rsidRDefault="00975770" w:rsidP="0025153E">
      <w:pPr>
        <w:rPr>
          <w:szCs w:val="24"/>
        </w:rPr>
      </w:pPr>
    </w:p>
    <w:p w14:paraId="3E60EC98" w14:textId="77777777" w:rsidR="00975770" w:rsidRPr="006852AF" w:rsidRDefault="00975770" w:rsidP="0025153E">
      <w:pPr>
        <w:rPr>
          <w:szCs w:val="24"/>
        </w:rPr>
      </w:pPr>
    </w:p>
    <w:p w14:paraId="5DDCD2E1" w14:textId="77777777" w:rsidR="00975770" w:rsidRPr="006852AF" w:rsidRDefault="00975770" w:rsidP="0025153E">
      <w:pPr>
        <w:rPr>
          <w:szCs w:val="24"/>
        </w:rPr>
      </w:pPr>
    </w:p>
    <w:p w14:paraId="4BD6503F" w14:textId="35DC70F4" w:rsidR="00975770" w:rsidRPr="006852AF" w:rsidRDefault="0059686C" w:rsidP="0059686C">
      <w:pPr>
        <w:tabs>
          <w:tab w:val="left" w:pos="5461"/>
        </w:tabs>
        <w:rPr>
          <w:szCs w:val="24"/>
        </w:rPr>
      </w:pPr>
      <w:r>
        <w:rPr>
          <w:szCs w:val="24"/>
        </w:rPr>
        <w:tab/>
      </w:r>
    </w:p>
    <w:p w14:paraId="3866C2A7" w14:textId="77777777" w:rsidR="00975770" w:rsidRPr="006852AF" w:rsidRDefault="00975770" w:rsidP="0025153E">
      <w:pPr>
        <w:rPr>
          <w:szCs w:val="24"/>
        </w:rPr>
      </w:pPr>
    </w:p>
    <w:p w14:paraId="7A980411" w14:textId="77777777" w:rsidR="00975770" w:rsidRPr="006852AF" w:rsidRDefault="00975770" w:rsidP="0025153E">
      <w:pPr>
        <w:rPr>
          <w:szCs w:val="24"/>
        </w:rPr>
      </w:pPr>
    </w:p>
    <w:p w14:paraId="387C081B" w14:textId="77777777" w:rsidR="00975770" w:rsidRPr="006852AF" w:rsidRDefault="00975770" w:rsidP="0025153E">
      <w:pPr>
        <w:rPr>
          <w:szCs w:val="24"/>
        </w:rPr>
      </w:pPr>
    </w:p>
    <w:p w14:paraId="529D2CFD" w14:textId="77777777" w:rsidR="00975770" w:rsidRPr="006852AF" w:rsidRDefault="00975770" w:rsidP="0025153E">
      <w:pPr>
        <w:rPr>
          <w:szCs w:val="24"/>
        </w:rPr>
      </w:pPr>
    </w:p>
    <w:p w14:paraId="41D18A84" w14:textId="77777777" w:rsidR="00975770" w:rsidRPr="006852AF" w:rsidRDefault="00975770" w:rsidP="0025153E">
      <w:pPr>
        <w:rPr>
          <w:szCs w:val="24"/>
        </w:rPr>
      </w:pPr>
    </w:p>
    <w:p w14:paraId="230B632A" w14:textId="77777777" w:rsidR="00975770" w:rsidRPr="006852AF" w:rsidRDefault="00975770" w:rsidP="0025153E">
      <w:pPr>
        <w:rPr>
          <w:szCs w:val="24"/>
        </w:rPr>
      </w:pPr>
    </w:p>
    <w:p w14:paraId="0D23EF74" w14:textId="77777777" w:rsidR="00975770" w:rsidRPr="006852AF" w:rsidRDefault="00975770" w:rsidP="0025153E">
      <w:pPr>
        <w:rPr>
          <w:szCs w:val="24"/>
        </w:rPr>
      </w:pPr>
    </w:p>
    <w:p w14:paraId="1669809B" w14:textId="77777777" w:rsidR="00975770" w:rsidRPr="006852AF" w:rsidRDefault="00975770" w:rsidP="0025153E">
      <w:pPr>
        <w:rPr>
          <w:szCs w:val="24"/>
        </w:rPr>
      </w:pPr>
    </w:p>
    <w:p w14:paraId="4C47E0D3" w14:textId="77777777" w:rsidR="00975770" w:rsidRPr="006852AF" w:rsidRDefault="00975770" w:rsidP="0025153E">
      <w:pPr>
        <w:rPr>
          <w:szCs w:val="24"/>
        </w:rPr>
      </w:pPr>
    </w:p>
    <w:p w14:paraId="2925689A" w14:textId="77777777" w:rsidR="00975770" w:rsidRPr="006852AF" w:rsidRDefault="00975770" w:rsidP="0025153E">
      <w:pPr>
        <w:rPr>
          <w:szCs w:val="24"/>
        </w:rPr>
      </w:pPr>
    </w:p>
    <w:p w14:paraId="4E64CA85" w14:textId="77777777" w:rsidR="00975770" w:rsidRPr="006852AF" w:rsidRDefault="00975770" w:rsidP="0025153E">
      <w:pPr>
        <w:rPr>
          <w:szCs w:val="24"/>
        </w:rPr>
      </w:pPr>
    </w:p>
    <w:p w14:paraId="398D1F6C" w14:textId="77777777" w:rsidR="003B182A" w:rsidRPr="006852AF" w:rsidRDefault="003B182A" w:rsidP="0025153E">
      <w:pPr>
        <w:rPr>
          <w:szCs w:val="24"/>
        </w:rPr>
      </w:pPr>
    </w:p>
    <w:p w14:paraId="0376A999" w14:textId="77777777" w:rsidR="00975770" w:rsidRPr="006852AF" w:rsidRDefault="00975770" w:rsidP="0025153E">
      <w:pPr>
        <w:rPr>
          <w:szCs w:val="24"/>
        </w:rPr>
      </w:pPr>
    </w:p>
    <w:p w14:paraId="2C51AE0D" w14:textId="77777777" w:rsidR="00975770" w:rsidRPr="006852AF" w:rsidRDefault="00975770" w:rsidP="0025153E">
      <w:pPr>
        <w:rPr>
          <w:szCs w:val="24"/>
        </w:rPr>
      </w:pPr>
    </w:p>
    <w:p w14:paraId="0C4E2C67" w14:textId="77777777" w:rsidR="00975770" w:rsidRPr="006852AF" w:rsidRDefault="00975770" w:rsidP="0025153E">
      <w:pPr>
        <w:rPr>
          <w:szCs w:val="24"/>
        </w:rPr>
      </w:pPr>
    </w:p>
    <w:p w14:paraId="570AB4F2" w14:textId="77777777" w:rsidR="00975770" w:rsidRPr="006852AF" w:rsidRDefault="00975770" w:rsidP="0025153E">
      <w:pPr>
        <w:rPr>
          <w:szCs w:val="24"/>
        </w:rPr>
      </w:pPr>
    </w:p>
    <w:p w14:paraId="3024E2AC" w14:textId="77777777" w:rsidR="003B182A" w:rsidRPr="00770773" w:rsidRDefault="003B182A">
      <w:pPr>
        <w:rPr>
          <w:rFonts w:eastAsiaTheme="majorEastAsia" w:cstheme="majorBidi"/>
          <w:b/>
          <w:color w:val="008296"/>
          <w:sz w:val="28"/>
          <w:szCs w:val="24"/>
        </w:rPr>
      </w:pPr>
      <w:bookmarkStart w:id="0" w:name="_Toc177470168"/>
      <w:bookmarkStart w:id="1" w:name="_Hlk177470618"/>
      <w:r w:rsidRPr="00770773">
        <w:br w:type="page"/>
      </w:r>
    </w:p>
    <w:p w14:paraId="265B1832" w14:textId="02A5DD3B" w:rsidR="00E63794" w:rsidRPr="006852AF" w:rsidRDefault="00E63794" w:rsidP="00E63794">
      <w:pPr>
        <w:pStyle w:val="Heading3"/>
      </w:pPr>
      <w:r w:rsidRPr="00770773">
        <w:t>Acknowledgement of Country</w:t>
      </w:r>
      <w:r w:rsidRPr="00770773">
        <w:rPr>
          <w:rFonts w:ascii="Times New Roman" w:hAnsi="Times New Roman" w:cs="Times New Roman"/>
        </w:rPr>
        <w:t> </w:t>
      </w:r>
      <w:bookmarkEnd w:id="0"/>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68"/>
        <w:gridCol w:w="3810"/>
      </w:tblGrid>
      <w:tr w:rsidR="00C254B5" w:rsidRPr="006852AF" w14:paraId="56CBE650" w14:textId="77777777" w:rsidTr="005D2BC8">
        <w:trPr>
          <w:trHeight w:val="300"/>
        </w:trPr>
        <w:tc>
          <w:tcPr>
            <w:tcW w:w="2820" w:type="dxa"/>
            <w:tcBorders>
              <w:top w:val="nil"/>
              <w:left w:val="nil"/>
              <w:bottom w:val="nil"/>
              <w:right w:val="nil"/>
            </w:tcBorders>
            <w:hideMark/>
          </w:tcPr>
          <w:p w14:paraId="0FBC0AC3" w14:textId="208D95DB" w:rsidR="00E63794" w:rsidRPr="006852AF" w:rsidRDefault="00E63794" w:rsidP="005D2BC8">
            <w:r w:rsidRPr="00B74D05">
              <w:rPr>
                <w:noProof/>
              </w:rPr>
              <w:drawing>
                <wp:inline distT="0" distB="0" distL="0" distR="0" wp14:anchorId="4656E770" wp14:editId="0EF99745">
                  <wp:extent cx="1485900" cy="890171"/>
                  <wp:effectExtent l="0" t="0" r="0" b="5715"/>
                  <wp:docPr id="927987657" name="Picture 4" descr="The Aborigi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Aboriginal fla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9795" cy="892504"/>
                          </a:xfrm>
                          <a:prstGeom prst="rect">
                            <a:avLst/>
                          </a:prstGeom>
                          <a:noFill/>
                          <a:ln>
                            <a:noFill/>
                          </a:ln>
                        </pic:spPr>
                      </pic:pic>
                    </a:graphicData>
                  </a:graphic>
                </wp:inline>
              </w:drawing>
            </w:r>
            <w:r w:rsidR="00423634" w:rsidRPr="006852AF">
              <w:t xml:space="preserve">   </w:t>
            </w:r>
            <w:r w:rsidRPr="006852AF">
              <w:t> </w:t>
            </w:r>
            <w:r w:rsidR="00423634" w:rsidRPr="00B74D05">
              <w:rPr>
                <w:noProof/>
              </w:rPr>
              <w:drawing>
                <wp:inline distT="0" distB="0" distL="0" distR="0" wp14:anchorId="4BEA4E72" wp14:editId="76D048FF">
                  <wp:extent cx="1467293" cy="906383"/>
                  <wp:effectExtent l="0" t="0" r="0" b="8255"/>
                  <wp:docPr id="829350470" name="Picture 3" descr="The Torres Strait Islands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Torres Strait Islands fla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0818" cy="908561"/>
                          </a:xfrm>
                          <a:prstGeom prst="rect">
                            <a:avLst/>
                          </a:prstGeom>
                          <a:noFill/>
                          <a:ln>
                            <a:noFill/>
                          </a:ln>
                        </pic:spPr>
                      </pic:pic>
                    </a:graphicData>
                  </a:graphic>
                </wp:inline>
              </w:drawing>
            </w:r>
          </w:p>
        </w:tc>
        <w:tc>
          <w:tcPr>
            <w:tcW w:w="3810" w:type="dxa"/>
            <w:tcBorders>
              <w:top w:val="nil"/>
              <w:left w:val="nil"/>
              <w:bottom w:val="nil"/>
              <w:right w:val="nil"/>
            </w:tcBorders>
            <w:hideMark/>
          </w:tcPr>
          <w:p w14:paraId="3BF59117" w14:textId="4F0048A0" w:rsidR="00E63794" w:rsidRPr="006852AF" w:rsidRDefault="00E63794" w:rsidP="005D2BC8">
            <w:r w:rsidRPr="006852AF">
              <w:t> </w:t>
            </w:r>
          </w:p>
        </w:tc>
      </w:tr>
    </w:tbl>
    <w:p w14:paraId="674F656D" w14:textId="77777777" w:rsidR="00E63794" w:rsidRPr="006852AF" w:rsidRDefault="00E63794" w:rsidP="00E63794">
      <w:r w:rsidRPr="006852AF">
        <w:t>Our work takes place across Victoria.</w:t>
      </w:r>
      <w:r w:rsidRPr="006852AF">
        <w:rPr>
          <w:rFonts w:ascii="Times New Roman" w:hAnsi="Times New Roman" w:cs="Times New Roman"/>
        </w:rPr>
        <w:t>  </w:t>
      </w:r>
      <w:proofErr w:type="spellStart"/>
      <w:r w:rsidRPr="006852AF">
        <w:t>YACVic’s</w:t>
      </w:r>
      <w:proofErr w:type="spellEnd"/>
      <w:r w:rsidRPr="006852AF">
        <w:t xml:space="preserve"> head office is on the lands of the Wurundjeri people of the Kulin Nation</w:t>
      </w:r>
      <w:r w:rsidRPr="006852AF">
        <w:rPr>
          <w:b/>
          <w:bCs/>
        </w:rPr>
        <w:t xml:space="preserve"> </w:t>
      </w:r>
      <w:r w:rsidRPr="006852AF">
        <w:t xml:space="preserve">in </w:t>
      </w:r>
      <w:proofErr w:type="spellStart"/>
      <w:r w:rsidRPr="006852AF">
        <w:t>Naarm</w:t>
      </w:r>
      <w:proofErr w:type="spellEnd"/>
      <w:r w:rsidRPr="006852AF">
        <w:t xml:space="preserve"> (Melbourne). We also have offices on the lands of the Gunditjmara Nation</w:t>
      </w:r>
      <w:r w:rsidRPr="006852AF">
        <w:rPr>
          <w:b/>
          <w:bCs/>
        </w:rPr>
        <w:t xml:space="preserve"> </w:t>
      </w:r>
      <w:r w:rsidRPr="006852AF">
        <w:t xml:space="preserve">in Warrnambool, and on the lands of the Wemba Wamba and Wadi </w:t>
      </w:r>
      <w:proofErr w:type="spellStart"/>
      <w:r w:rsidRPr="006852AF">
        <w:t>Wadi</w:t>
      </w:r>
      <w:proofErr w:type="spellEnd"/>
      <w:r w:rsidRPr="006852AF">
        <w:t xml:space="preserve"> Nations</w:t>
      </w:r>
      <w:r w:rsidRPr="006852AF">
        <w:rPr>
          <w:b/>
          <w:bCs/>
        </w:rPr>
        <w:t xml:space="preserve"> </w:t>
      </w:r>
      <w:r w:rsidRPr="006852AF">
        <w:t>in Swan Hill.</w:t>
      </w:r>
      <w:r w:rsidRPr="006852AF">
        <w:rPr>
          <w:rFonts w:ascii="Times New Roman" w:hAnsi="Times New Roman" w:cs="Times New Roman"/>
        </w:rPr>
        <w:t>  </w:t>
      </w:r>
      <w:r w:rsidRPr="006852AF">
        <w:t> </w:t>
      </w:r>
    </w:p>
    <w:p w14:paraId="6BF2E2AF" w14:textId="77777777" w:rsidR="00E63794" w:rsidRPr="006852AF" w:rsidRDefault="00E63794" w:rsidP="00E63794">
      <w:r w:rsidRPr="006852AF">
        <w:t>YACVic pays our respects to Elders past and present for their wisdom, strength, support and leadership.</w:t>
      </w:r>
      <w:r w:rsidRPr="006852AF">
        <w:rPr>
          <w:b/>
          <w:bCs/>
        </w:rPr>
        <w:t xml:space="preserve"> </w:t>
      </w:r>
      <w:proofErr w:type="spellStart"/>
      <w:r w:rsidRPr="006852AF">
        <w:t>Bunjil’s</w:t>
      </w:r>
      <w:proofErr w:type="spellEnd"/>
      <w:r w:rsidRPr="006852AF">
        <w:t xml:space="preserve"> lore states that those who walk on this land must care for Country and the waterways as well as care for the children and young people.</w:t>
      </w:r>
      <w:r w:rsidRPr="006852AF">
        <w:rPr>
          <w:rFonts w:ascii="Times New Roman" w:hAnsi="Times New Roman" w:cs="Times New Roman"/>
        </w:rPr>
        <w:t>  </w:t>
      </w:r>
      <w:r w:rsidRPr="006852AF">
        <w:t> </w:t>
      </w:r>
    </w:p>
    <w:p w14:paraId="5FEF367A" w14:textId="77777777" w:rsidR="00E63794" w:rsidRPr="006852AF" w:rsidRDefault="00E63794" w:rsidP="00E63794">
      <w:r w:rsidRPr="006852AF">
        <w:t>We stand in solidarity to pay respect to the ongoing culture and continued history of all Aboriginal and Torres Strait Islander nations. Sovereignty was never ceded.</w:t>
      </w:r>
      <w:r w:rsidRPr="006852AF">
        <w:rPr>
          <w:rFonts w:ascii="Times New Roman" w:hAnsi="Times New Roman" w:cs="Times New Roman"/>
          <w:b/>
          <w:bCs/>
        </w:rPr>
        <w:t> </w:t>
      </w:r>
      <w:r w:rsidRPr="006852AF">
        <w:rPr>
          <w:rFonts w:ascii="Times New Roman" w:hAnsi="Times New Roman" w:cs="Times New Roman"/>
        </w:rPr>
        <w:t> </w:t>
      </w:r>
      <w:r w:rsidRPr="006852AF">
        <w:t> </w:t>
      </w:r>
    </w:p>
    <w:p w14:paraId="7709DD87" w14:textId="77777777" w:rsidR="00E63794" w:rsidRPr="006852AF" w:rsidRDefault="00E63794" w:rsidP="00E63794">
      <w:pPr>
        <w:pStyle w:val="Heading7"/>
      </w:pPr>
      <w:r w:rsidRPr="006852AF">
        <w:t>This always was, and always will be, Aboriginal land.</w:t>
      </w:r>
      <w:r w:rsidRPr="006852AF">
        <w:rPr>
          <w:rFonts w:ascii="Times New Roman" w:hAnsi="Times New Roman" w:cs="Times New Roman"/>
        </w:rPr>
        <w:t>  </w:t>
      </w:r>
      <w:r w:rsidRPr="006852AF">
        <w:rPr>
          <w:rFonts w:ascii="Times New Roman" w:hAnsi="Times New Roman" w:cs="Times New Roman"/>
        </w:rPr>
        <w:br/>
      </w:r>
    </w:p>
    <w:p w14:paraId="508483DF" w14:textId="77777777" w:rsidR="00E63794" w:rsidRPr="006852AF" w:rsidRDefault="00E63794" w:rsidP="00E63794">
      <w:pPr>
        <w:pStyle w:val="Heading3"/>
      </w:pPr>
      <w:bookmarkStart w:id="2" w:name="_Toc177470169"/>
      <w:r w:rsidRPr="006852AF">
        <w:t>About YACVic</w:t>
      </w:r>
      <w:bookmarkEnd w:id="2"/>
      <w:r w:rsidRPr="006852AF">
        <w:t> </w:t>
      </w:r>
    </w:p>
    <w:p w14:paraId="06C3D75C" w14:textId="77777777" w:rsidR="00E63794" w:rsidRPr="006852AF" w:rsidRDefault="00E63794" w:rsidP="00E63794">
      <w:r w:rsidRPr="006852AF">
        <w:t>Youth Affairs Council Victoria (YACVic) is the peak body and leading advocate for young people aged 12–25, and the youth sector that supports them. Our vision is that the rights of young people in Victoria are respected, and they are active, visible and valued in their communities. </w:t>
      </w:r>
    </w:p>
    <w:p w14:paraId="222993A1" w14:textId="77777777" w:rsidR="00E63794" w:rsidRPr="006852AF" w:rsidRDefault="00E63794" w:rsidP="00E63794">
      <w:r w:rsidRPr="006852AF">
        <w:t>We promote youth participation and make policy recommendations on issues that affect young people’s lives, build the capacity of the youth sector and nurture connections for collaboration and support, and identify and advance thinking on emerging issues for young people. As changemakers we have a particular focus on young people who face marginalisation and disadvantage. </w:t>
      </w:r>
    </w:p>
    <w:p w14:paraId="30114B99" w14:textId="77777777" w:rsidR="00E63794" w:rsidRPr="006852AF" w:rsidRDefault="00E63794" w:rsidP="00E63794">
      <w:pPr>
        <w:pStyle w:val="Heading3"/>
      </w:pPr>
      <w:bookmarkStart w:id="3" w:name="_Toc177470170"/>
      <w:r w:rsidRPr="006852AF">
        <w:t>About YACVic Rural</w:t>
      </w:r>
      <w:bookmarkEnd w:id="3"/>
      <w:r w:rsidRPr="006852AF">
        <w:t> </w:t>
      </w:r>
    </w:p>
    <w:p w14:paraId="228E0AB2" w14:textId="77777777" w:rsidR="00E63794" w:rsidRPr="006852AF" w:rsidRDefault="00E63794" w:rsidP="00E63794">
      <w:r w:rsidRPr="006852AF">
        <w:t>YACVic Rural provides additional targeted advocacy for young people and services in rural and regional Victoria. </w:t>
      </w:r>
    </w:p>
    <w:p w14:paraId="1D94FA9A" w14:textId="5A9A6802" w:rsidR="00975770" w:rsidRPr="006852AF" w:rsidRDefault="00E63794" w:rsidP="00E63794">
      <w:r w:rsidRPr="006852AF">
        <w:t>We connect with young people, youth practitioners and the youth work sector to identify the unique needs and priorities of rural and regional young people. We respond through purpose driven place-based projects, programs and trainings, collective impact, sector support and policy input to accelerate positive change for young people.</w:t>
      </w:r>
      <w:bookmarkEnd w:id="1"/>
    </w:p>
    <w:p w14:paraId="7B2165A1" w14:textId="77777777" w:rsidR="00C51B11" w:rsidRPr="006852AF" w:rsidRDefault="00C51B11" w:rsidP="00E63794"/>
    <w:p w14:paraId="5908F453" w14:textId="77777777" w:rsidR="00D7599F" w:rsidRDefault="00D7599F" w:rsidP="00E63794"/>
    <w:p w14:paraId="0964059A" w14:textId="77777777" w:rsidR="003477E7" w:rsidRDefault="009A6D50" w:rsidP="00084196">
      <w:pPr>
        <w:pStyle w:val="Heading1"/>
        <w:rPr>
          <w:noProof/>
        </w:rPr>
      </w:pPr>
      <w:bookmarkStart w:id="4" w:name="_Toc228366341"/>
      <w:bookmarkStart w:id="5" w:name="_Toc228366649"/>
      <w:bookmarkStart w:id="6" w:name="_Toc228458467"/>
      <w:bookmarkStart w:id="7" w:name="_Toc228517264"/>
      <w:bookmarkStart w:id="8" w:name="_Toc228523990"/>
      <w:r w:rsidRPr="006852AF">
        <w:t>Contents</w:t>
      </w:r>
      <w:bookmarkEnd w:id="4"/>
      <w:bookmarkEnd w:id="5"/>
      <w:bookmarkEnd w:id="6"/>
      <w:bookmarkEnd w:id="7"/>
      <w:bookmarkEnd w:id="8"/>
      <w:r w:rsidRPr="006852AF">
        <w:rPr>
          <w:szCs w:val="24"/>
        </w:rPr>
        <w:fldChar w:fldCharType="begin"/>
      </w:r>
      <w:r w:rsidRPr="006852AF">
        <w:rPr>
          <w:szCs w:val="24"/>
        </w:rPr>
        <w:instrText xml:space="preserve"> TOC \o "1-2" \h \z \u </w:instrText>
      </w:r>
      <w:r w:rsidRPr="006852AF">
        <w:rPr>
          <w:szCs w:val="24"/>
        </w:rPr>
        <w:fldChar w:fldCharType="separate"/>
      </w:r>
    </w:p>
    <w:p w14:paraId="5D37A66E" w14:textId="10C0146B" w:rsidR="003477E7" w:rsidRDefault="003477E7">
      <w:pPr>
        <w:pStyle w:val="TOC1"/>
        <w:tabs>
          <w:tab w:val="right" w:leader="dot" w:pos="9016"/>
        </w:tabs>
        <w:rPr>
          <w:rFonts w:asciiTheme="minorHAnsi" w:eastAsiaTheme="minorEastAsia" w:hAnsiTheme="minorHAnsi"/>
          <w:noProof/>
          <w:kern w:val="2"/>
          <w:szCs w:val="24"/>
          <w:lang w:eastAsia="en-AU"/>
          <w14:ligatures w14:val="standardContextual"/>
        </w:rPr>
      </w:pPr>
      <w:hyperlink w:anchor="_Toc228523990" w:history="1">
        <w:r w:rsidRPr="00E94C7B">
          <w:rPr>
            <w:rStyle w:val="Hyperlink"/>
            <w:noProof/>
          </w:rPr>
          <w:t>Contents</w:t>
        </w:r>
        <w:r>
          <w:rPr>
            <w:noProof/>
            <w:webHidden/>
          </w:rPr>
          <w:tab/>
        </w:r>
        <w:r>
          <w:rPr>
            <w:noProof/>
            <w:webHidden/>
          </w:rPr>
          <w:fldChar w:fldCharType="begin"/>
        </w:r>
        <w:r>
          <w:rPr>
            <w:noProof/>
            <w:webHidden/>
          </w:rPr>
          <w:instrText xml:space="preserve"> PAGEREF _Toc228523990 \h </w:instrText>
        </w:r>
        <w:r>
          <w:rPr>
            <w:noProof/>
            <w:webHidden/>
          </w:rPr>
        </w:r>
        <w:r>
          <w:rPr>
            <w:noProof/>
            <w:webHidden/>
          </w:rPr>
          <w:fldChar w:fldCharType="separate"/>
        </w:r>
        <w:r>
          <w:rPr>
            <w:noProof/>
            <w:webHidden/>
          </w:rPr>
          <w:t>3</w:t>
        </w:r>
        <w:r>
          <w:rPr>
            <w:noProof/>
            <w:webHidden/>
          </w:rPr>
          <w:fldChar w:fldCharType="end"/>
        </w:r>
      </w:hyperlink>
    </w:p>
    <w:p w14:paraId="3AF8C0B9" w14:textId="1D9DFE9F" w:rsidR="003477E7" w:rsidRDefault="003477E7">
      <w:pPr>
        <w:pStyle w:val="TOC1"/>
        <w:tabs>
          <w:tab w:val="right" w:leader="dot" w:pos="9016"/>
        </w:tabs>
        <w:rPr>
          <w:rFonts w:asciiTheme="minorHAnsi" w:eastAsiaTheme="minorEastAsia" w:hAnsiTheme="minorHAnsi"/>
          <w:noProof/>
          <w:kern w:val="2"/>
          <w:szCs w:val="24"/>
          <w:lang w:eastAsia="en-AU"/>
          <w14:ligatures w14:val="standardContextual"/>
        </w:rPr>
      </w:pPr>
      <w:hyperlink w:anchor="_Toc228523991" w:history="1">
        <w:r w:rsidRPr="00E94C7B">
          <w:rPr>
            <w:rStyle w:val="Hyperlink"/>
            <w:noProof/>
          </w:rPr>
          <w:t>Executive Summary</w:t>
        </w:r>
        <w:r>
          <w:rPr>
            <w:noProof/>
            <w:webHidden/>
          </w:rPr>
          <w:tab/>
        </w:r>
        <w:r>
          <w:rPr>
            <w:noProof/>
            <w:webHidden/>
          </w:rPr>
          <w:fldChar w:fldCharType="begin"/>
        </w:r>
        <w:r>
          <w:rPr>
            <w:noProof/>
            <w:webHidden/>
          </w:rPr>
          <w:instrText xml:space="preserve"> PAGEREF _Toc228523991 \h </w:instrText>
        </w:r>
        <w:r>
          <w:rPr>
            <w:noProof/>
            <w:webHidden/>
          </w:rPr>
        </w:r>
        <w:r>
          <w:rPr>
            <w:noProof/>
            <w:webHidden/>
          </w:rPr>
          <w:fldChar w:fldCharType="separate"/>
        </w:r>
        <w:r>
          <w:rPr>
            <w:noProof/>
            <w:webHidden/>
          </w:rPr>
          <w:t>4</w:t>
        </w:r>
        <w:r>
          <w:rPr>
            <w:noProof/>
            <w:webHidden/>
          </w:rPr>
          <w:fldChar w:fldCharType="end"/>
        </w:r>
      </w:hyperlink>
    </w:p>
    <w:p w14:paraId="74064F39" w14:textId="4E7E0639" w:rsidR="003477E7" w:rsidRDefault="003477E7">
      <w:pPr>
        <w:pStyle w:val="TOC1"/>
        <w:tabs>
          <w:tab w:val="left" w:pos="480"/>
          <w:tab w:val="right" w:leader="dot" w:pos="9016"/>
        </w:tabs>
        <w:rPr>
          <w:rFonts w:asciiTheme="minorHAnsi" w:eastAsiaTheme="minorEastAsia" w:hAnsiTheme="minorHAnsi"/>
          <w:noProof/>
          <w:kern w:val="2"/>
          <w:szCs w:val="24"/>
          <w:lang w:eastAsia="en-AU"/>
          <w14:ligatures w14:val="standardContextual"/>
        </w:rPr>
      </w:pPr>
      <w:hyperlink w:anchor="_Toc228523992" w:history="1">
        <w:r w:rsidRPr="00E94C7B">
          <w:rPr>
            <w:rStyle w:val="Hyperlink"/>
            <w:noProof/>
          </w:rPr>
          <w:t>1.</w:t>
        </w:r>
        <w:r>
          <w:rPr>
            <w:rFonts w:asciiTheme="minorHAnsi" w:eastAsiaTheme="minorEastAsia" w:hAnsiTheme="minorHAnsi"/>
            <w:noProof/>
            <w:kern w:val="2"/>
            <w:szCs w:val="24"/>
            <w:lang w:eastAsia="en-AU"/>
            <w14:ligatures w14:val="standardContextual"/>
          </w:rPr>
          <w:tab/>
        </w:r>
        <w:r w:rsidRPr="00E94C7B">
          <w:rPr>
            <w:rStyle w:val="Hyperlink"/>
            <w:noProof/>
          </w:rPr>
          <w:t>Value a strong, sustainable, and connected youth sector</w:t>
        </w:r>
        <w:r>
          <w:rPr>
            <w:noProof/>
            <w:webHidden/>
          </w:rPr>
          <w:tab/>
        </w:r>
        <w:r>
          <w:rPr>
            <w:noProof/>
            <w:webHidden/>
          </w:rPr>
          <w:fldChar w:fldCharType="begin"/>
        </w:r>
        <w:r>
          <w:rPr>
            <w:noProof/>
            <w:webHidden/>
          </w:rPr>
          <w:instrText xml:space="preserve"> PAGEREF _Toc228523992 \h </w:instrText>
        </w:r>
        <w:r>
          <w:rPr>
            <w:noProof/>
            <w:webHidden/>
          </w:rPr>
        </w:r>
        <w:r>
          <w:rPr>
            <w:noProof/>
            <w:webHidden/>
          </w:rPr>
          <w:fldChar w:fldCharType="separate"/>
        </w:r>
        <w:r>
          <w:rPr>
            <w:noProof/>
            <w:webHidden/>
          </w:rPr>
          <w:t>6</w:t>
        </w:r>
        <w:r>
          <w:rPr>
            <w:noProof/>
            <w:webHidden/>
          </w:rPr>
          <w:fldChar w:fldCharType="end"/>
        </w:r>
      </w:hyperlink>
    </w:p>
    <w:p w14:paraId="311A2BA1" w14:textId="459B4576" w:rsidR="003477E7" w:rsidRDefault="003477E7">
      <w:pPr>
        <w:pStyle w:val="TOC1"/>
        <w:tabs>
          <w:tab w:val="left" w:pos="480"/>
          <w:tab w:val="right" w:leader="dot" w:pos="9016"/>
        </w:tabs>
        <w:rPr>
          <w:rFonts w:asciiTheme="minorHAnsi" w:eastAsiaTheme="minorEastAsia" w:hAnsiTheme="minorHAnsi"/>
          <w:noProof/>
          <w:kern w:val="2"/>
          <w:szCs w:val="24"/>
          <w:lang w:eastAsia="en-AU"/>
          <w14:ligatures w14:val="standardContextual"/>
        </w:rPr>
      </w:pPr>
      <w:hyperlink w:anchor="_Toc228523993" w:history="1">
        <w:r w:rsidRPr="00E94C7B">
          <w:rPr>
            <w:rStyle w:val="Hyperlink"/>
            <w:noProof/>
          </w:rPr>
          <w:t>2.</w:t>
        </w:r>
        <w:r>
          <w:rPr>
            <w:rFonts w:asciiTheme="minorHAnsi" w:eastAsiaTheme="minorEastAsia" w:hAnsiTheme="minorHAnsi"/>
            <w:noProof/>
            <w:kern w:val="2"/>
            <w:szCs w:val="24"/>
            <w:lang w:eastAsia="en-AU"/>
            <w14:ligatures w14:val="standardContextual"/>
          </w:rPr>
          <w:tab/>
        </w:r>
        <w:r w:rsidRPr="00E94C7B">
          <w:rPr>
            <w:rStyle w:val="Hyperlink"/>
            <w:noProof/>
          </w:rPr>
          <w:t>Support young people early, where and when they need it</w:t>
        </w:r>
        <w:r>
          <w:rPr>
            <w:noProof/>
            <w:webHidden/>
          </w:rPr>
          <w:tab/>
        </w:r>
        <w:r>
          <w:rPr>
            <w:noProof/>
            <w:webHidden/>
          </w:rPr>
          <w:fldChar w:fldCharType="begin"/>
        </w:r>
        <w:r>
          <w:rPr>
            <w:noProof/>
            <w:webHidden/>
          </w:rPr>
          <w:instrText xml:space="preserve"> PAGEREF _Toc228523993 \h </w:instrText>
        </w:r>
        <w:r>
          <w:rPr>
            <w:noProof/>
            <w:webHidden/>
          </w:rPr>
        </w:r>
        <w:r>
          <w:rPr>
            <w:noProof/>
            <w:webHidden/>
          </w:rPr>
          <w:fldChar w:fldCharType="separate"/>
        </w:r>
        <w:r>
          <w:rPr>
            <w:noProof/>
            <w:webHidden/>
          </w:rPr>
          <w:t>11</w:t>
        </w:r>
        <w:r>
          <w:rPr>
            <w:noProof/>
            <w:webHidden/>
          </w:rPr>
          <w:fldChar w:fldCharType="end"/>
        </w:r>
      </w:hyperlink>
    </w:p>
    <w:p w14:paraId="540884F2" w14:textId="402FD31A" w:rsidR="003477E7" w:rsidRDefault="003477E7">
      <w:pPr>
        <w:pStyle w:val="TOC1"/>
        <w:tabs>
          <w:tab w:val="left" w:pos="480"/>
          <w:tab w:val="right" w:leader="dot" w:pos="9016"/>
        </w:tabs>
        <w:rPr>
          <w:rFonts w:asciiTheme="minorHAnsi" w:eastAsiaTheme="minorEastAsia" w:hAnsiTheme="minorHAnsi"/>
          <w:noProof/>
          <w:kern w:val="2"/>
          <w:szCs w:val="24"/>
          <w:lang w:eastAsia="en-AU"/>
          <w14:ligatures w14:val="standardContextual"/>
        </w:rPr>
      </w:pPr>
      <w:hyperlink w:anchor="_Toc228523994" w:history="1">
        <w:r w:rsidRPr="00E94C7B">
          <w:rPr>
            <w:rStyle w:val="Hyperlink"/>
            <w:noProof/>
          </w:rPr>
          <w:t>3.</w:t>
        </w:r>
        <w:r>
          <w:rPr>
            <w:rFonts w:asciiTheme="minorHAnsi" w:eastAsiaTheme="minorEastAsia" w:hAnsiTheme="minorHAnsi"/>
            <w:noProof/>
            <w:kern w:val="2"/>
            <w:szCs w:val="24"/>
            <w:lang w:eastAsia="en-AU"/>
            <w14:ligatures w14:val="standardContextual"/>
          </w:rPr>
          <w:tab/>
        </w:r>
        <w:r w:rsidRPr="00E94C7B">
          <w:rPr>
            <w:rStyle w:val="Hyperlink"/>
            <w:noProof/>
          </w:rPr>
          <w:t>End youth homelessness and housing insecurity</w:t>
        </w:r>
        <w:r>
          <w:rPr>
            <w:noProof/>
            <w:webHidden/>
          </w:rPr>
          <w:tab/>
        </w:r>
        <w:r>
          <w:rPr>
            <w:noProof/>
            <w:webHidden/>
          </w:rPr>
          <w:fldChar w:fldCharType="begin"/>
        </w:r>
        <w:r>
          <w:rPr>
            <w:noProof/>
            <w:webHidden/>
          </w:rPr>
          <w:instrText xml:space="preserve"> PAGEREF _Toc228523994 \h </w:instrText>
        </w:r>
        <w:r>
          <w:rPr>
            <w:noProof/>
            <w:webHidden/>
          </w:rPr>
        </w:r>
        <w:r>
          <w:rPr>
            <w:noProof/>
            <w:webHidden/>
          </w:rPr>
          <w:fldChar w:fldCharType="separate"/>
        </w:r>
        <w:r>
          <w:rPr>
            <w:noProof/>
            <w:webHidden/>
          </w:rPr>
          <w:t>15</w:t>
        </w:r>
        <w:r>
          <w:rPr>
            <w:noProof/>
            <w:webHidden/>
          </w:rPr>
          <w:fldChar w:fldCharType="end"/>
        </w:r>
      </w:hyperlink>
    </w:p>
    <w:p w14:paraId="65E1205D" w14:textId="0B11F045" w:rsidR="003477E7" w:rsidRDefault="003477E7">
      <w:pPr>
        <w:pStyle w:val="TOC1"/>
        <w:tabs>
          <w:tab w:val="left" w:pos="480"/>
          <w:tab w:val="right" w:leader="dot" w:pos="9016"/>
        </w:tabs>
        <w:rPr>
          <w:rFonts w:asciiTheme="minorHAnsi" w:eastAsiaTheme="minorEastAsia" w:hAnsiTheme="minorHAnsi"/>
          <w:noProof/>
          <w:kern w:val="2"/>
          <w:szCs w:val="24"/>
          <w:lang w:eastAsia="en-AU"/>
          <w14:ligatures w14:val="standardContextual"/>
        </w:rPr>
      </w:pPr>
      <w:hyperlink w:anchor="_Toc228523995" w:history="1">
        <w:r w:rsidRPr="00E94C7B">
          <w:rPr>
            <w:rStyle w:val="Hyperlink"/>
            <w:noProof/>
          </w:rPr>
          <w:t>4.</w:t>
        </w:r>
        <w:r>
          <w:rPr>
            <w:rFonts w:asciiTheme="minorHAnsi" w:eastAsiaTheme="minorEastAsia" w:hAnsiTheme="minorHAnsi"/>
            <w:noProof/>
            <w:kern w:val="2"/>
            <w:szCs w:val="24"/>
            <w:lang w:eastAsia="en-AU"/>
            <w14:ligatures w14:val="standardContextual"/>
          </w:rPr>
          <w:tab/>
        </w:r>
        <w:r w:rsidRPr="00E94C7B">
          <w:rPr>
            <w:rStyle w:val="Hyperlink"/>
            <w:noProof/>
          </w:rPr>
          <w:t>Invest in smart youth justice solutions</w:t>
        </w:r>
        <w:r>
          <w:rPr>
            <w:noProof/>
            <w:webHidden/>
          </w:rPr>
          <w:tab/>
        </w:r>
        <w:r>
          <w:rPr>
            <w:noProof/>
            <w:webHidden/>
          </w:rPr>
          <w:fldChar w:fldCharType="begin"/>
        </w:r>
        <w:r>
          <w:rPr>
            <w:noProof/>
            <w:webHidden/>
          </w:rPr>
          <w:instrText xml:space="preserve"> PAGEREF _Toc228523995 \h </w:instrText>
        </w:r>
        <w:r>
          <w:rPr>
            <w:noProof/>
            <w:webHidden/>
          </w:rPr>
        </w:r>
        <w:r>
          <w:rPr>
            <w:noProof/>
            <w:webHidden/>
          </w:rPr>
          <w:fldChar w:fldCharType="separate"/>
        </w:r>
        <w:r>
          <w:rPr>
            <w:noProof/>
            <w:webHidden/>
          </w:rPr>
          <w:t>21</w:t>
        </w:r>
        <w:r>
          <w:rPr>
            <w:noProof/>
            <w:webHidden/>
          </w:rPr>
          <w:fldChar w:fldCharType="end"/>
        </w:r>
      </w:hyperlink>
    </w:p>
    <w:p w14:paraId="08A37192" w14:textId="5B1F90BD" w:rsidR="003477E7" w:rsidRDefault="003477E7">
      <w:pPr>
        <w:pStyle w:val="TOC1"/>
        <w:tabs>
          <w:tab w:val="left" w:pos="480"/>
          <w:tab w:val="right" w:leader="dot" w:pos="9016"/>
        </w:tabs>
        <w:rPr>
          <w:rFonts w:asciiTheme="minorHAnsi" w:eastAsiaTheme="minorEastAsia" w:hAnsiTheme="minorHAnsi"/>
          <w:noProof/>
          <w:kern w:val="2"/>
          <w:szCs w:val="24"/>
          <w:lang w:eastAsia="en-AU"/>
          <w14:ligatures w14:val="standardContextual"/>
        </w:rPr>
      </w:pPr>
      <w:hyperlink w:anchor="_Toc228523996" w:history="1">
        <w:r w:rsidRPr="00E94C7B">
          <w:rPr>
            <w:rStyle w:val="Hyperlink"/>
            <w:noProof/>
          </w:rPr>
          <w:t>5.</w:t>
        </w:r>
        <w:r>
          <w:rPr>
            <w:rFonts w:asciiTheme="minorHAnsi" w:eastAsiaTheme="minorEastAsia" w:hAnsiTheme="minorHAnsi"/>
            <w:noProof/>
            <w:kern w:val="2"/>
            <w:szCs w:val="24"/>
            <w:lang w:eastAsia="en-AU"/>
            <w14:ligatures w14:val="standardContextual"/>
          </w:rPr>
          <w:tab/>
        </w:r>
        <w:r w:rsidRPr="00E94C7B">
          <w:rPr>
            <w:rStyle w:val="Hyperlink"/>
            <w:noProof/>
          </w:rPr>
          <w:t>Support all young people to be healthy and well</w:t>
        </w:r>
        <w:r>
          <w:rPr>
            <w:noProof/>
            <w:webHidden/>
          </w:rPr>
          <w:tab/>
        </w:r>
        <w:r>
          <w:rPr>
            <w:noProof/>
            <w:webHidden/>
          </w:rPr>
          <w:fldChar w:fldCharType="begin"/>
        </w:r>
        <w:r>
          <w:rPr>
            <w:noProof/>
            <w:webHidden/>
          </w:rPr>
          <w:instrText xml:space="preserve"> PAGEREF _Toc228523996 \h </w:instrText>
        </w:r>
        <w:r>
          <w:rPr>
            <w:noProof/>
            <w:webHidden/>
          </w:rPr>
        </w:r>
        <w:r>
          <w:rPr>
            <w:noProof/>
            <w:webHidden/>
          </w:rPr>
          <w:fldChar w:fldCharType="separate"/>
        </w:r>
        <w:r>
          <w:rPr>
            <w:noProof/>
            <w:webHidden/>
          </w:rPr>
          <w:t>23</w:t>
        </w:r>
        <w:r>
          <w:rPr>
            <w:noProof/>
            <w:webHidden/>
          </w:rPr>
          <w:fldChar w:fldCharType="end"/>
        </w:r>
      </w:hyperlink>
    </w:p>
    <w:p w14:paraId="0148A318" w14:textId="60FF71CA" w:rsidR="003477E7" w:rsidRDefault="003477E7">
      <w:pPr>
        <w:pStyle w:val="TOC1"/>
        <w:tabs>
          <w:tab w:val="left" w:pos="480"/>
          <w:tab w:val="right" w:leader="dot" w:pos="9016"/>
        </w:tabs>
        <w:rPr>
          <w:rFonts w:asciiTheme="minorHAnsi" w:eastAsiaTheme="minorEastAsia" w:hAnsiTheme="minorHAnsi"/>
          <w:noProof/>
          <w:kern w:val="2"/>
          <w:szCs w:val="24"/>
          <w:lang w:eastAsia="en-AU"/>
          <w14:ligatures w14:val="standardContextual"/>
        </w:rPr>
      </w:pPr>
      <w:hyperlink w:anchor="_Toc228523997" w:history="1">
        <w:r w:rsidRPr="00E94C7B">
          <w:rPr>
            <w:rStyle w:val="Hyperlink"/>
            <w:noProof/>
          </w:rPr>
          <w:t>6.</w:t>
        </w:r>
        <w:r>
          <w:rPr>
            <w:rFonts w:asciiTheme="minorHAnsi" w:eastAsiaTheme="minorEastAsia" w:hAnsiTheme="minorHAnsi"/>
            <w:noProof/>
            <w:kern w:val="2"/>
            <w:szCs w:val="24"/>
            <w:lang w:eastAsia="en-AU"/>
            <w14:ligatures w14:val="standardContextual"/>
          </w:rPr>
          <w:tab/>
        </w:r>
        <w:r w:rsidRPr="00E94C7B">
          <w:rPr>
            <w:rStyle w:val="Hyperlink"/>
            <w:noProof/>
          </w:rPr>
          <w:t>Safe, inclusive and supportive schools</w:t>
        </w:r>
        <w:r>
          <w:rPr>
            <w:noProof/>
            <w:webHidden/>
          </w:rPr>
          <w:tab/>
        </w:r>
        <w:r>
          <w:rPr>
            <w:noProof/>
            <w:webHidden/>
          </w:rPr>
          <w:fldChar w:fldCharType="begin"/>
        </w:r>
        <w:r>
          <w:rPr>
            <w:noProof/>
            <w:webHidden/>
          </w:rPr>
          <w:instrText xml:space="preserve"> PAGEREF _Toc228523997 \h </w:instrText>
        </w:r>
        <w:r>
          <w:rPr>
            <w:noProof/>
            <w:webHidden/>
          </w:rPr>
        </w:r>
        <w:r>
          <w:rPr>
            <w:noProof/>
            <w:webHidden/>
          </w:rPr>
          <w:fldChar w:fldCharType="separate"/>
        </w:r>
        <w:r>
          <w:rPr>
            <w:noProof/>
            <w:webHidden/>
          </w:rPr>
          <w:t>25</w:t>
        </w:r>
        <w:r>
          <w:rPr>
            <w:noProof/>
            <w:webHidden/>
          </w:rPr>
          <w:fldChar w:fldCharType="end"/>
        </w:r>
      </w:hyperlink>
    </w:p>
    <w:p w14:paraId="5AA573E8" w14:textId="6EC39376" w:rsidR="003477E7" w:rsidRDefault="003477E7">
      <w:pPr>
        <w:pStyle w:val="TOC1"/>
        <w:tabs>
          <w:tab w:val="left" w:pos="480"/>
          <w:tab w:val="right" w:leader="dot" w:pos="9016"/>
        </w:tabs>
        <w:rPr>
          <w:rFonts w:asciiTheme="minorHAnsi" w:eastAsiaTheme="minorEastAsia" w:hAnsiTheme="minorHAnsi"/>
          <w:noProof/>
          <w:kern w:val="2"/>
          <w:szCs w:val="24"/>
          <w:lang w:eastAsia="en-AU"/>
          <w14:ligatures w14:val="standardContextual"/>
        </w:rPr>
      </w:pPr>
      <w:hyperlink w:anchor="_Toc228523998" w:history="1">
        <w:r w:rsidRPr="00E94C7B">
          <w:rPr>
            <w:rStyle w:val="Hyperlink"/>
            <w:noProof/>
          </w:rPr>
          <w:t>7.</w:t>
        </w:r>
        <w:r>
          <w:rPr>
            <w:rFonts w:asciiTheme="minorHAnsi" w:eastAsiaTheme="minorEastAsia" w:hAnsiTheme="minorHAnsi"/>
            <w:noProof/>
            <w:kern w:val="2"/>
            <w:szCs w:val="24"/>
            <w:lang w:eastAsia="en-AU"/>
            <w14:ligatures w14:val="standardContextual"/>
          </w:rPr>
          <w:tab/>
        </w:r>
        <w:r w:rsidRPr="00E94C7B">
          <w:rPr>
            <w:rStyle w:val="Hyperlink"/>
            <w:noProof/>
          </w:rPr>
          <w:t>Intergenerational fairness, disasters and climate change</w:t>
        </w:r>
        <w:r>
          <w:rPr>
            <w:noProof/>
            <w:webHidden/>
          </w:rPr>
          <w:tab/>
        </w:r>
        <w:r>
          <w:rPr>
            <w:noProof/>
            <w:webHidden/>
          </w:rPr>
          <w:fldChar w:fldCharType="begin"/>
        </w:r>
        <w:r>
          <w:rPr>
            <w:noProof/>
            <w:webHidden/>
          </w:rPr>
          <w:instrText xml:space="preserve"> PAGEREF _Toc228523998 \h </w:instrText>
        </w:r>
        <w:r>
          <w:rPr>
            <w:noProof/>
            <w:webHidden/>
          </w:rPr>
        </w:r>
        <w:r>
          <w:rPr>
            <w:noProof/>
            <w:webHidden/>
          </w:rPr>
          <w:fldChar w:fldCharType="separate"/>
        </w:r>
        <w:r>
          <w:rPr>
            <w:noProof/>
            <w:webHidden/>
          </w:rPr>
          <w:t>27</w:t>
        </w:r>
        <w:r>
          <w:rPr>
            <w:noProof/>
            <w:webHidden/>
          </w:rPr>
          <w:fldChar w:fldCharType="end"/>
        </w:r>
      </w:hyperlink>
    </w:p>
    <w:p w14:paraId="185C8139" w14:textId="1056AA33" w:rsidR="003477E7" w:rsidRDefault="003477E7">
      <w:pPr>
        <w:pStyle w:val="TOC1"/>
        <w:tabs>
          <w:tab w:val="left" w:pos="480"/>
          <w:tab w:val="right" w:leader="dot" w:pos="9016"/>
        </w:tabs>
        <w:rPr>
          <w:rFonts w:asciiTheme="minorHAnsi" w:eastAsiaTheme="minorEastAsia" w:hAnsiTheme="minorHAnsi"/>
          <w:noProof/>
          <w:kern w:val="2"/>
          <w:szCs w:val="24"/>
          <w:lang w:eastAsia="en-AU"/>
          <w14:ligatures w14:val="standardContextual"/>
        </w:rPr>
      </w:pPr>
      <w:hyperlink w:anchor="_Toc228523999" w:history="1">
        <w:r w:rsidRPr="00E94C7B">
          <w:rPr>
            <w:rStyle w:val="Hyperlink"/>
            <w:noProof/>
          </w:rPr>
          <w:t>8</w:t>
        </w:r>
        <w:r w:rsidR="00E87D02">
          <w:rPr>
            <w:rStyle w:val="Hyperlink"/>
            <w:noProof/>
          </w:rPr>
          <w:t>.</w:t>
        </w:r>
        <w:r>
          <w:rPr>
            <w:rFonts w:asciiTheme="minorHAnsi" w:eastAsiaTheme="minorEastAsia" w:hAnsiTheme="minorHAnsi"/>
            <w:noProof/>
            <w:kern w:val="2"/>
            <w:szCs w:val="24"/>
            <w:lang w:eastAsia="en-AU"/>
            <w14:ligatures w14:val="standardContextual"/>
          </w:rPr>
          <w:tab/>
        </w:r>
        <w:r w:rsidRPr="00E94C7B">
          <w:rPr>
            <w:rStyle w:val="Hyperlink"/>
            <w:noProof/>
          </w:rPr>
          <w:t>Aboriginal and Torres Strait Islander Self Determination</w:t>
        </w:r>
        <w:r>
          <w:rPr>
            <w:noProof/>
            <w:webHidden/>
          </w:rPr>
          <w:tab/>
        </w:r>
        <w:r>
          <w:rPr>
            <w:noProof/>
            <w:webHidden/>
          </w:rPr>
          <w:fldChar w:fldCharType="begin"/>
        </w:r>
        <w:r>
          <w:rPr>
            <w:noProof/>
            <w:webHidden/>
          </w:rPr>
          <w:instrText xml:space="preserve"> PAGEREF _Toc228523999 \h </w:instrText>
        </w:r>
        <w:r>
          <w:rPr>
            <w:noProof/>
            <w:webHidden/>
          </w:rPr>
        </w:r>
        <w:r>
          <w:rPr>
            <w:noProof/>
            <w:webHidden/>
          </w:rPr>
          <w:fldChar w:fldCharType="separate"/>
        </w:r>
        <w:r>
          <w:rPr>
            <w:noProof/>
            <w:webHidden/>
          </w:rPr>
          <w:t>30</w:t>
        </w:r>
        <w:r>
          <w:rPr>
            <w:noProof/>
            <w:webHidden/>
          </w:rPr>
          <w:fldChar w:fldCharType="end"/>
        </w:r>
      </w:hyperlink>
    </w:p>
    <w:p w14:paraId="2FD622E7" w14:textId="67CC2BAF" w:rsidR="003477E7" w:rsidRDefault="003477E7">
      <w:pPr>
        <w:pStyle w:val="TOC1"/>
        <w:tabs>
          <w:tab w:val="left" w:pos="480"/>
          <w:tab w:val="right" w:leader="dot" w:pos="9016"/>
        </w:tabs>
        <w:rPr>
          <w:rFonts w:asciiTheme="minorHAnsi" w:eastAsiaTheme="minorEastAsia" w:hAnsiTheme="minorHAnsi"/>
          <w:noProof/>
          <w:kern w:val="2"/>
          <w:szCs w:val="24"/>
          <w:lang w:eastAsia="en-AU"/>
          <w14:ligatures w14:val="standardContextual"/>
        </w:rPr>
      </w:pPr>
      <w:hyperlink w:anchor="_Toc228524000" w:history="1">
        <w:r w:rsidRPr="00E94C7B">
          <w:rPr>
            <w:rStyle w:val="Hyperlink"/>
            <w:noProof/>
          </w:rPr>
          <w:t>9</w:t>
        </w:r>
        <w:r w:rsidR="00E87D02">
          <w:rPr>
            <w:rStyle w:val="Hyperlink"/>
            <w:noProof/>
          </w:rPr>
          <w:t>.</w:t>
        </w:r>
        <w:r>
          <w:rPr>
            <w:rFonts w:asciiTheme="minorHAnsi" w:eastAsiaTheme="minorEastAsia" w:hAnsiTheme="minorHAnsi"/>
            <w:noProof/>
            <w:kern w:val="2"/>
            <w:szCs w:val="24"/>
            <w:lang w:eastAsia="en-AU"/>
            <w14:ligatures w14:val="standardContextual"/>
          </w:rPr>
          <w:tab/>
        </w:r>
        <w:r w:rsidRPr="00E94C7B">
          <w:rPr>
            <w:rStyle w:val="Hyperlink"/>
            <w:noProof/>
          </w:rPr>
          <w:t>Disabled young people</w:t>
        </w:r>
        <w:r>
          <w:rPr>
            <w:noProof/>
            <w:webHidden/>
          </w:rPr>
          <w:tab/>
        </w:r>
        <w:r>
          <w:rPr>
            <w:noProof/>
            <w:webHidden/>
          </w:rPr>
          <w:fldChar w:fldCharType="begin"/>
        </w:r>
        <w:r>
          <w:rPr>
            <w:noProof/>
            <w:webHidden/>
          </w:rPr>
          <w:instrText xml:space="preserve"> PAGEREF _Toc228524000 \h </w:instrText>
        </w:r>
        <w:r>
          <w:rPr>
            <w:noProof/>
            <w:webHidden/>
          </w:rPr>
        </w:r>
        <w:r>
          <w:rPr>
            <w:noProof/>
            <w:webHidden/>
          </w:rPr>
          <w:fldChar w:fldCharType="separate"/>
        </w:r>
        <w:r>
          <w:rPr>
            <w:noProof/>
            <w:webHidden/>
          </w:rPr>
          <w:t>31</w:t>
        </w:r>
        <w:r>
          <w:rPr>
            <w:noProof/>
            <w:webHidden/>
          </w:rPr>
          <w:fldChar w:fldCharType="end"/>
        </w:r>
      </w:hyperlink>
    </w:p>
    <w:p w14:paraId="4505BE6D" w14:textId="1EB4CB84" w:rsidR="003477E7" w:rsidRDefault="003477E7">
      <w:pPr>
        <w:pStyle w:val="TOC1"/>
        <w:tabs>
          <w:tab w:val="left" w:pos="480"/>
          <w:tab w:val="right" w:leader="dot" w:pos="9016"/>
        </w:tabs>
        <w:rPr>
          <w:rFonts w:asciiTheme="minorHAnsi" w:eastAsiaTheme="minorEastAsia" w:hAnsiTheme="minorHAnsi"/>
          <w:noProof/>
          <w:kern w:val="2"/>
          <w:szCs w:val="24"/>
          <w:lang w:eastAsia="en-AU"/>
          <w14:ligatures w14:val="standardContextual"/>
        </w:rPr>
      </w:pPr>
      <w:hyperlink w:anchor="_Toc228524001" w:history="1">
        <w:r w:rsidRPr="00E94C7B">
          <w:rPr>
            <w:rStyle w:val="Hyperlink"/>
            <w:noProof/>
          </w:rPr>
          <w:t>10</w:t>
        </w:r>
        <w:r w:rsidR="00E87D02">
          <w:rPr>
            <w:rStyle w:val="Hyperlink"/>
            <w:noProof/>
          </w:rPr>
          <w:t>.</w:t>
        </w:r>
        <w:r>
          <w:rPr>
            <w:rFonts w:asciiTheme="minorHAnsi" w:eastAsiaTheme="minorEastAsia" w:hAnsiTheme="minorHAnsi"/>
            <w:noProof/>
            <w:kern w:val="2"/>
            <w:szCs w:val="24"/>
            <w:lang w:eastAsia="en-AU"/>
            <w14:ligatures w14:val="standardContextual"/>
          </w:rPr>
          <w:tab/>
        </w:r>
        <w:r w:rsidRPr="00E94C7B">
          <w:rPr>
            <w:rStyle w:val="Hyperlink"/>
            <w:noProof/>
          </w:rPr>
          <w:t>Anti-racism and young people from migrant and refugee backgrounds</w:t>
        </w:r>
        <w:r>
          <w:rPr>
            <w:noProof/>
            <w:webHidden/>
          </w:rPr>
          <w:tab/>
        </w:r>
        <w:r>
          <w:rPr>
            <w:noProof/>
            <w:webHidden/>
          </w:rPr>
          <w:fldChar w:fldCharType="begin"/>
        </w:r>
        <w:r>
          <w:rPr>
            <w:noProof/>
            <w:webHidden/>
          </w:rPr>
          <w:instrText xml:space="preserve"> PAGEREF _Toc228524001 \h </w:instrText>
        </w:r>
        <w:r>
          <w:rPr>
            <w:noProof/>
            <w:webHidden/>
          </w:rPr>
        </w:r>
        <w:r>
          <w:rPr>
            <w:noProof/>
            <w:webHidden/>
          </w:rPr>
          <w:fldChar w:fldCharType="separate"/>
        </w:r>
        <w:r>
          <w:rPr>
            <w:noProof/>
            <w:webHidden/>
          </w:rPr>
          <w:t>32</w:t>
        </w:r>
        <w:r>
          <w:rPr>
            <w:noProof/>
            <w:webHidden/>
          </w:rPr>
          <w:fldChar w:fldCharType="end"/>
        </w:r>
      </w:hyperlink>
    </w:p>
    <w:p w14:paraId="08673285" w14:textId="26A6DEBB" w:rsidR="003477E7" w:rsidRDefault="003477E7">
      <w:pPr>
        <w:pStyle w:val="TOC1"/>
        <w:tabs>
          <w:tab w:val="right" w:leader="dot" w:pos="9016"/>
        </w:tabs>
        <w:rPr>
          <w:rFonts w:asciiTheme="minorHAnsi" w:eastAsiaTheme="minorEastAsia" w:hAnsiTheme="minorHAnsi"/>
          <w:noProof/>
          <w:kern w:val="2"/>
          <w:szCs w:val="24"/>
          <w:lang w:eastAsia="en-AU"/>
          <w14:ligatures w14:val="standardContextual"/>
        </w:rPr>
      </w:pPr>
      <w:hyperlink w:anchor="_Toc228524002" w:history="1">
        <w:r w:rsidRPr="00E94C7B">
          <w:rPr>
            <w:rStyle w:val="Hyperlink"/>
            <w:noProof/>
          </w:rPr>
          <w:t>References</w:t>
        </w:r>
        <w:r>
          <w:rPr>
            <w:noProof/>
            <w:webHidden/>
          </w:rPr>
          <w:tab/>
        </w:r>
        <w:r>
          <w:rPr>
            <w:noProof/>
            <w:webHidden/>
          </w:rPr>
          <w:fldChar w:fldCharType="begin"/>
        </w:r>
        <w:r>
          <w:rPr>
            <w:noProof/>
            <w:webHidden/>
          </w:rPr>
          <w:instrText xml:space="preserve"> PAGEREF _Toc228524002 \h </w:instrText>
        </w:r>
        <w:r>
          <w:rPr>
            <w:noProof/>
            <w:webHidden/>
          </w:rPr>
        </w:r>
        <w:r>
          <w:rPr>
            <w:noProof/>
            <w:webHidden/>
          </w:rPr>
          <w:fldChar w:fldCharType="separate"/>
        </w:r>
        <w:r>
          <w:rPr>
            <w:noProof/>
            <w:webHidden/>
          </w:rPr>
          <w:t>35</w:t>
        </w:r>
        <w:r>
          <w:rPr>
            <w:noProof/>
            <w:webHidden/>
          </w:rPr>
          <w:fldChar w:fldCharType="end"/>
        </w:r>
      </w:hyperlink>
    </w:p>
    <w:p w14:paraId="78DCA087" w14:textId="55CF8508" w:rsidR="009A6D50" w:rsidRPr="006852AF" w:rsidRDefault="009A6D50" w:rsidP="009A6D50">
      <w:r w:rsidRPr="006852AF">
        <w:rPr>
          <w:szCs w:val="24"/>
        </w:rPr>
        <w:fldChar w:fldCharType="end"/>
      </w:r>
    </w:p>
    <w:p w14:paraId="3CD0871E" w14:textId="77777777" w:rsidR="001E2BF9" w:rsidRDefault="001E2BF9" w:rsidP="009A6D50"/>
    <w:p w14:paraId="6D7B5765" w14:textId="77777777" w:rsidR="001E2BF9" w:rsidRDefault="001E2BF9" w:rsidP="009A6D50"/>
    <w:p w14:paraId="0B7DDA4B" w14:textId="77777777" w:rsidR="001E2BF9" w:rsidRDefault="001E2BF9" w:rsidP="009A6D50"/>
    <w:p w14:paraId="196A6048" w14:textId="77777777" w:rsidR="001E2BF9" w:rsidRDefault="001E2BF9" w:rsidP="009A6D50"/>
    <w:p w14:paraId="1004FA78" w14:textId="77777777" w:rsidR="001E2BF9" w:rsidRDefault="001E2BF9" w:rsidP="009A6D50"/>
    <w:p w14:paraId="4CCE3D00" w14:textId="77777777" w:rsidR="001E2BF9" w:rsidRDefault="001E2BF9" w:rsidP="009A6D50"/>
    <w:p w14:paraId="6A8089B9" w14:textId="77777777" w:rsidR="001E2BF9" w:rsidRDefault="001E2BF9" w:rsidP="009A6D50"/>
    <w:p w14:paraId="3F06D879" w14:textId="77777777" w:rsidR="001E2BF9" w:rsidRDefault="001E2BF9" w:rsidP="009A6D50"/>
    <w:p w14:paraId="3FB1745A" w14:textId="77777777" w:rsidR="001E2BF9" w:rsidRDefault="001E2BF9" w:rsidP="009A6D50"/>
    <w:p w14:paraId="6D12AF94" w14:textId="77777777" w:rsidR="001E2BF9" w:rsidRDefault="001E2BF9" w:rsidP="009A6D50"/>
    <w:p w14:paraId="2C38A1DD" w14:textId="77777777" w:rsidR="001E2BF9" w:rsidRDefault="001E2BF9" w:rsidP="009A6D50"/>
    <w:p w14:paraId="727B1A38" w14:textId="77777777" w:rsidR="001E2BF9" w:rsidRDefault="001E2BF9" w:rsidP="009A6D50"/>
    <w:p w14:paraId="49AB39BA" w14:textId="77777777" w:rsidR="001E2BF9" w:rsidRDefault="001E2BF9" w:rsidP="009A6D50"/>
    <w:p w14:paraId="4E15EA78" w14:textId="77777777" w:rsidR="001E2BF9" w:rsidRPr="006852AF" w:rsidRDefault="001E2BF9" w:rsidP="009A6D5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296" w:themeFill="accent1"/>
        <w:tblLook w:val="04A0" w:firstRow="1" w:lastRow="0" w:firstColumn="1" w:lastColumn="0" w:noHBand="0" w:noVBand="1"/>
      </w:tblPr>
      <w:tblGrid>
        <w:gridCol w:w="9016"/>
      </w:tblGrid>
      <w:tr w:rsidR="00D73054" w:rsidRPr="006852AF" w14:paraId="3F290A99" w14:textId="77777777" w:rsidTr="00D73054">
        <w:tc>
          <w:tcPr>
            <w:tcW w:w="9016" w:type="dxa"/>
            <w:shd w:val="clear" w:color="auto" w:fill="008296" w:themeFill="accent1"/>
          </w:tcPr>
          <w:p w14:paraId="2010CA2E" w14:textId="75BD80A3" w:rsidR="00D73054" w:rsidRPr="006852AF" w:rsidRDefault="00D73054" w:rsidP="00852523">
            <w:pPr>
              <w:spacing w:before="120" w:after="120"/>
              <w:jc w:val="center"/>
              <w:rPr>
                <w:rStyle w:val="IntenseEmphasis"/>
                <w:b w:val="0"/>
                <w:bCs/>
                <w:color w:val="FFFFFF" w:themeColor="background1"/>
              </w:rPr>
            </w:pPr>
            <w:bookmarkStart w:id="9" w:name="_Toc182310608"/>
            <w:bookmarkStart w:id="10" w:name="_Toc182828314"/>
            <w:bookmarkStart w:id="11" w:name="_Toc183517047"/>
            <w:bookmarkStart w:id="12" w:name="_Toc227248650"/>
            <w:bookmarkStart w:id="13" w:name="_Toc179469150"/>
            <w:bookmarkStart w:id="14" w:name="_Toc180397168"/>
            <w:r w:rsidRPr="00F039C5">
              <w:rPr>
                <w:rStyle w:val="IntenseEmphasis"/>
                <w:color w:val="FFFFFF" w:themeColor="background1"/>
              </w:rPr>
              <w:t>“The youth sector is vitally important for our entire society. Young people are quite literally the future, and if we do</w:t>
            </w:r>
            <w:r w:rsidR="00B05F06" w:rsidRPr="00F039C5">
              <w:rPr>
                <w:rStyle w:val="IntenseEmphasis"/>
                <w:color w:val="FFFFFF" w:themeColor="background1"/>
              </w:rPr>
              <w:t>n’t</w:t>
            </w:r>
            <w:r w:rsidRPr="00F039C5">
              <w:rPr>
                <w:rStyle w:val="IntenseEmphasis"/>
                <w:color w:val="FFFFFF" w:themeColor="background1"/>
              </w:rPr>
              <w:t xml:space="preserve"> provide them with the services they deserve</w:t>
            </w:r>
            <w:r w:rsidR="00B05F06" w:rsidRPr="00F039C5">
              <w:rPr>
                <w:rStyle w:val="IntenseEmphasis"/>
                <w:color w:val="FFFFFF" w:themeColor="background1"/>
              </w:rPr>
              <w:t>,</w:t>
            </w:r>
            <w:r w:rsidRPr="00F039C5">
              <w:rPr>
                <w:rStyle w:val="IntenseEmphasis"/>
                <w:color w:val="FFFFFF" w:themeColor="background1"/>
              </w:rPr>
              <w:t xml:space="preserve"> th</w:t>
            </w:r>
            <w:r w:rsidR="00B05F06" w:rsidRPr="00F039C5">
              <w:rPr>
                <w:rStyle w:val="IntenseEmphasis"/>
                <w:color w:val="FFFFFF" w:themeColor="background1"/>
              </w:rPr>
              <w:t>e</w:t>
            </w:r>
            <w:r w:rsidRPr="00F039C5">
              <w:rPr>
                <w:rStyle w:val="IntenseEmphasis"/>
                <w:color w:val="FFFFFF" w:themeColor="background1"/>
              </w:rPr>
              <w:t>n we are not only doing them an injustice, we are setting ourselves up for failure as a society.”</w:t>
            </w:r>
            <w:r w:rsidRPr="006852AF">
              <w:rPr>
                <w:rStyle w:val="IntenseEmphasis"/>
                <w:color w:val="FFFFFF" w:themeColor="background1"/>
              </w:rPr>
              <w:t>  - Youth Worker</w:t>
            </w:r>
            <w:bookmarkEnd w:id="9"/>
            <w:bookmarkEnd w:id="10"/>
            <w:bookmarkEnd w:id="11"/>
            <w:bookmarkEnd w:id="12"/>
          </w:p>
        </w:tc>
      </w:tr>
    </w:tbl>
    <w:p w14:paraId="78BD67CD" w14:textId="36960BA6" w:rsidR="00022653" w:rsidRPr="006852AF" w:rsidRDefault="00EA2854" w:rsidP="007C10AC">
      <w:pPr>
        <w:pStyle w:val="Heading1"/>
        <w:spacing w:before="240" w:after="120"/>
      </w:pPr>
      <w:bookmarkStart w:id="15" w:name="_Toc182310609"/>
      <w:bookmarkStart w:id="16" w:name="_Toc182828315"/>
      <w:bookmarkStart w:id="17" w:name="_Toc183517048"/>
      <w:bookmarkStart w:id="18" w:name="_Toc227248651"/>
      <w:bookmarkStart w:id="19" w:name="_Toc228366342"/>
      <w:bookmarkStart w:id="20" w:name="_Toc228366650"/>
      <w:bookmarkStart w:id="21" w:name="_Toc228458468"/>
      <w:bookmarkStart w:id="22" w:name="_Toc228517265"/>
      <w:bookmarkStart w:id="23" w:name="_Toc228523991"/>
      <w:r>
        <w:t>Executive Summary</w:t>
      </w:r>
      <w:bookmarkEnd w:id="13"/>
      <w:bookmarkEnd w:id="14"/>
      <w:bookmarkEnd w:id="15"/>
      <w:bookmarkEnd w:id="16"/>
      <w:bookmarkEnd w:id="17"/>
      <w:bookmarkEnd w:id="18"/>
      <w:bookmarkEnd w:id="19"/>
      <w:bookmarkEnd w:id="20"/>
      <w:bookmarkEnd w:id="21"/>
      <w:bookmarkEnd w:id="22"/>
      <w:bookmarkEnd w:id="23"/>
      <w:r w:rsidR="00975770">
        <w:t xml:space="preserve"> </w:t>
      </w:r>
    </w:p>
    <w:p w14:paraId="5F0968A3" w14:textId="0ABCA9F2" w:rsidR="24CAB1A6" w:rsidRDefault="24CAB1A6">
      <w:r>
        <w:t>The more Victoria invests in the foundational supports that young people need now, the stronger our communities will be. It means that young people will thrive, now, and into the future.</w:t>
      </w:r>
    </w:p>
    <w:p w14:paraId="0A1FC3FE" w14:textId="08B87195" w:rsidR="004C1364" w:rsidRDefault="00833011" w:rsidP="003C79E9">
      <w:r>
        <w:t>Right n</w:t>
      </w:r>
      <w:r w:rsidR="00A07182">
        <w:t>ow</w:t>
      </w:r>
      <w:r w:rsidR="000722AC">
        <w:t xml:space="preserve">, </w:t>
      </w:r>
      <w:r w:rsidR="00852523">
        <w:t xml:space="preserve">Victorians </w:t>
      </w:r>
      <w:r w:rsidR="00A07182">
        <w:t>are facing</w:t>
      </w:r>
      <w:r w:rsidR="008C70C6">
        <w:t xml:space="preserve"> significant challenges</w:t>
      </w:r>
      <w:r>
        <w:t xml:space="preserve"> –</w:t>
      </w:r>
      <w:r w:rsidR="00A624C4">
        <w:t xml:space="preserve"> </w:t>
      </w:r>
      <w:r w:rsidR="00852523">
        <w:t>mounting</w:t>
      </w:r>
      <w:r w:rsidR="008C70C6">
        <w:t xml:space="preserve"> cost of living pressures,</w:t>
      </w:r>
      <w:r w:rsidR="00475732">
        <w:t xml:space="preserve"> </w:t>
      </w:r>
      <w:r w:rsidR="007B57E1">
        <w:t>growing</w:t>
      </w:r>
      <w:r w:rsidR="00B75854">
        <w:t xml:space="preserve"> </w:t>
      </w:r>
      <w:r w:rsidR="00CA5EFD" w:rsidRPr="00852523">
        <w:t>hou</w:t>
      </w:r>
      <w:r w:rsidR="00632168">
        <w:t>sing insecurity</w:t>
      </w:r>
      <w:r w:rsidR="002C6477" w:rsidRPr="00852523">
        <w:t xml:space="preserve">, </w:t>
      </w:r>
      <w:r w:rsidR="007B57E1">
        <w:t>the impacts of</w:t>
      </w:r>
      <w:r w:rsidR="007B57E1" w:rsidRPr="00852523">
        <w:t xml:space="preserve"> climate change</w:t>
      </w:r>
      <w:r w:rsidR="007B57E1">
        <w:t xml:space="preserve"> and disasters,</w:t>
      </w:r>
      <w:r w:rsidR="00852523">
        <w:t xml:space="preserve"> </w:t>
      </w:r>
      <w:r w:rsidR="002C6477" w:rsidRPr="00852523">
        <w:t>and</w:t>
      </w:r>
      <w:r w:rsidR="00195BC1">
        <w:t xml:space="preserve"> </w:t>
      </w:r>
      <w:r w:rsidR="004C1364">
        <w:t xml:space="preserve">navigating the </w:t>
      </w:r>
      <w:r w:rsidR="00DE783F">
        <w:t>ongoing effects</w:t>
      </w:r>
      <w:r w:rsidR="004C1364">
        <w:t xml:space="preserve"> of COVID-19. </w:t>
      </w:r>
    </w:p>
    <w:p w14:paraId="5FBFC2B4" w14:textId="169F41C7" w:rsidR="00421BAA" w:rsidRDefault="00FC3C7A" w:rsidP="001938A5">
      <w:r>
        <w:t>Y</w:t>
      </w:r>
      <w:r w:rsidR="00F1677C" w:rsidRPr="00852523">
        <w:t xml:space="preserve">oung people are </w:t>
      </w:r>
      <w:r w:rsidR="00A24F29" w:rsidRPr="00852523">
        <w:t>doing it particularly tough</w:t>
      </w:r>
      <w:r w:rsidR="006F38DB" w:rsidRPr="00852523">
        <w:t xml:space="preserve">, </w:t>
      </w:r>
      <w:r w:rsidR="00F33A71">
        <w:t xml:space="preserve">with alarming rates of </w:t>
      </w:r>
      <w:r w:rsidR="00377F74">
        <w:t>yout</w:t>
      </w:r>
      <w:r w:rsidR="008B145F">
        <w:t>h suicide, rising homelessness</w:t>
      </w:r>
      <w:r w:rsidR="00A07182">
        <w:t xml:space="preserve"> and</w:t>
      </w:r>
      <w:r w:rsidR="008B145F">
        <w:t xml:space="preserve"> educational disengagement</w:t>
      </w:r>
      <w:r w:rsidR="00AA0148">
        <w:t xml:space="preserve">, and </w:t>
      </w:r>
      <w:r w:rsidR="00421BAA">
        <w:t>navigating</w:t>
      </w:r>
      <w:r w:rsidR="00E94F4E" w:rsidRPr="00852523">
        <w:t xml:space="preserve"> </w:t>
      </w:r>
      <w:r w:rsidR="005348B1">
        <w:t xml:space="preserve">technological shifts </w:t>
      </w:r>
      <w:r w:rsidR="00232EBF">
        <w:t>like the under 16 social media ban</w:t>
      </w:r>
      <w:r w:rsidR="00AA0148">
        <w:t>.</w:t>
      </w:r>
      <w:r w:rsidR="004D69EE">
        <w:t xml:space="preserve"> </w:t>
      </w:r>
      <w:r w:rsidR="003C6613">
        <w:t>Strengthening the systems designed to support young people has never been more critica</w:t>
      </w:r>
      <w:r w:rsidR="006D46E3">
        <w:t xml:space="preserve">l. </w:t>
      </w:r>
    </w:p>
    <w:p w14:paraId="2BAAC07E" w14:textId="0F0DD912" w:rsidR="007E01B8" w:rsidRDefault="000455D4" w:rsidP="003C79E9">
      <w:r>
        <w:t>We recognise</w:t>
      </w:r>
      <w:r w:rsidR="00405E75">
        <w:t xml:space="preserve"> </w:t>
      </w:r>
      <w:r w:rsidR="005554BA">
        <w:t xml:space="preserve">the significant </w:t>
      </w:r>
      <w:r w:rsidR="007E01B8">
        <w:t>financial</w:t>
      </w:r>
      <w:r w:rsidR="005554BA">
        <w:t xml:space="preserve"> pressures facing the </w:t>
      </w:r>
      <w:r w:rsidR="00E55843">
        <w:t>g</w:t>
      </w:r>
      <w:r w:rsidR="005554BA">
        <w:t>overnment, th</w:t>
      </w:r>
      <w:r w:rsidR="000F48E2">
        <w:t xml:space="preserve">e reality of competing budget priorities, and </w:t>
      </w:r>
      <w:r w:rsidR="008C050C">
        <w:t>that</w:t>
      </w:r>
      <w:r w:rsidR="00021B6C">
        <w:t xml:space="preserve"> solving these </w:t>
      </w:r>
      <w:r w:rsidR="00911E6B">
        <w:t>issues</w:t>
      </w:r>
      <w:r w:rsidR="007B1313">
        <w:t xml:space="preserve"> </w:t>
      </w:r>
      <w:r w:rsidR="00021B6C">
        <w:t>requires</w:t>
      </w:r>
      <w:r w:rsidR="006E05EE">
        <w:t xml:space="preserve"> </w:t>
      </w:r>
      <w:r w:rsidR="00B54ABD">
        <w:t xml:space="preserve">strong cross-sector </w:t>
      </w:r>
      <w:r w:rsidR="00040D16">
        <w:t xml:space="preserve">co-ordination and </w:t>
      </w:r>
      <w:r w:rsidR="00B54ABD">
        <w:t xml:space="preserve">collaboration. </w:t>
      </w:r>
    </w:p>
    <w:p w14:paraId="0FCDA3B9" w14:textId="59FBCB15" w:rsidR="005554BA" w:rsidRDefault="004375C0" w:rsidP="003C79E9">
      <w:r>
        <w:t xml:space="preserve">In this context, </w:t>
      </w:r>
      <w:r w:rsidR="002E340B">
        <w:t xml:space="preserve">this </w:t>
      </w:r>
      <w:r w:rsidR="00C85740">
        <w:t>funding</w:t>
      </w:r>
      <w:r w:rsidR="002E340B">
        <w:t xml:space="preserve"> blueprint </w:t>
      </w:r>
      <w:r w:rsidR="00C85740">
        <w:t>for the Victorian youth sector</w:t>
      </w:r>
      <w:r>
        <w:t xml:space="preserve"> focuses on smart, evidence</w:t>
      </w:r>
      <w:r w:rsidR="00D92A86">
        <w:t>-</w:t>
      </w:r>
      <w:r>
        <w:t xml:space="preserve">based investment. We focus on scaling up prevention and early intervention approaches that support young people where and when they need it – before challenges escalate into crisis. </w:t>
      </w:r>
    </w:p>
    <w:p w14:paraId="22EEBEBD" w14:textId="12860098" w:rsidR="007F476B" w:rsidRPr="00094757" w:rsidRDefault="0068441B" w:rsidP="007F476B">
      <w:r>
        <w:t>I</w:t>
      </w:r>
      <w:r w:rsidR="007F476B">
        <w:t xml:space="preserve">nvestment in youth services delivers strong returns: </w:t>
      </w:r>
      <w:hyperlink r:id="rId14" w:history="1">
        <w:r w:rsidR="00BD14A0" w:rsidRPr="00E652E6">
          <w:rPr>
            <w:rStyle w:val="Hyperlink"/>
          </w:rPr>
          <w:t>for every dollar invested</w:t>
        </w:r>
        <w:r w:rsidR="00617E9A" w:rsidRPr="00E652E6">
          <w:rPr>
            <w:rStyle w:val="Hyperlink"/>
            <w:szCs w:val="24"/>
          </w:rPr>
          <w:t>,</w:t>
        </w:r>
        <w:r w:rsidR="007F476B" w:rsidRPr="00E652E6">
          <w:rPr>
            <w:rStyle w:val="Hyperlink"/>
            <w:szCs w:val="24"/>
          </w:rPr>
          <w:t xml:space="preserve"> </w:t>
        </w:r>
        <w:r w:rsidR="002279E6" w:rsidRPr="00E652E6">
          <w:rPr>
            <w:rStyle w:val="Hyperlink"/>
            <w:szCs w:val="24"/>
          </w:rPr>
          <w:t>this</w:t>
        </w:r>
        <w:r w:rsidR="007F476B" w:rsidRPr="00E652E6">
          <w:rPr>
            <w:rStyle w:val="Hyperlink"/>
            <w:szCs w:val="24"/>
          </w:rPr>
          <w:t xml:space="preserve"> returns at least $2.62 in benefits</w:t>
        </w:r>
      </w:hyperlink>
      <w:r w:rsidR="007F476B" w:rsidRPr="0038248B">
        <w:rPr>
          <w:szCs w:val="24"/>
        </w:rPr>
        <w:t xml:space="preserve"> through improved economic, social and health outcomes, along</w:t>
      </w:r>
      <w:r w:rsidR="000506C9">
        <w:rPr>
          <w:szCs w:val="24"/>
        </w:rPr>
        <w:t>side reduced reliance on crisis systems</w:t>
      </w:r>
      <w:r w:rsidR="007F476B" w:rsidRPr="0038248B">
        <w:rPr>
          <w:szCs w:val="24"/>
        </w:rPr>
        <w:t>.</w:t>
      </w:r>
      <w:r w:rsidR="00B917AC">
        <w:rPr>
          <w:szCs w:val="24"/>
        </w:rPr>
        <w:fldChar w:fldCharType="begin"/>
      </w:r>
      <w:r w:rsidR="00B917AC">
        <w:rPr>
          <w:szCs w:val="24"/>
        </w:rPr>
        <w:instrText xml:space="preserve"> ADDIN ZOTERO_ITEM CSL_CITATION {"citationID":"ECNTbgPG","properties":{"formattedCitation":"\\super 1\\nosupersub{}","plainCitation":"1","noteIndex":0},"citationItems":[{"id":1220,"uris":["http://zotero.org/groups/5275306/items/KC3PS787"],"itemData":{"id":1220,"type":"report","title":"Youth Affairs Council Victoria: Youth Work Matters Social Return on Investment Study Final Report","URL":"https://www.yacvic.org.au/assets/Uploads/Youth-Affairs-Council-Victoria-Social-Return-on-Investment-Study-of-Youth-Work-Final-Report-V2.pdf","author":[{"literal":"Deloitte"}],"accessed":{"date-parts":[["2025",7,16]]},"issued":{"date-parts":[["2022",8]]}}}],"schema":"https://github.com/citation-style-language/schema/raw/master/csl-citation.json"} </w:instrText>
      </w:r>
      <w:r w:rsidR="00B917AC">
        <w:rPr>
          <w:szCs w:val="24"/>
        </w:rPr>
        <w:fldChar w:fldCharType="separate"/>
      </w:r>
      <w:r w:rsidR="00B917AC" w:rsidRPr="00B917AC">
        <w:rPr>
          <w:rFonts w:cs="Times New Roman"/>
          <w:vertAlign w:val="superscript"/>
        </w:rPr>
        <w:t>1</w:t>
      </w:r>
      <w:r w:rsidR="00B917AC">
        <w:rPr>
          <w:szCs w:val="24"/>
        </w:rPr>
        <w:fldChar w:fldCharType="end"/>
      </w:r>
      <w:r w:rsidR="00094757">
        <w:rPr>
          <w:szCs w:val="24"/>
        </w:rPr>
        <w:t xml:space="preserve"> This directly aligns with the</w:t>
      </w:r>
      <w:r w:rsidR="00230695" w:rsidRPr="00230695">
        <w:t xml:space="preserve"> </w:t>
      </w:r>
      <w:r w:rsidR="005149BB" w:rsidRPr="00D332A8">
        <w:rPr>
          <w:i/>
          <w:iCs/>
        </w:rPr>
        <w:t>Early Intervention Investment Framework</w:t>
      </w:r>
      <w:r w:rsidR="005149BB" w:rsidRPr="00D332A8">
        <w:t xml:space="preserve"> (EIIF)</w:t>
      </w:r>
      <w:r w:rsidR="00F8667F">
        <w:t>,</w:t>
      </w:r>
      <w:r w:rsidR="00D332A8">
        <w:fldChar w:fldCharType="begin"/>
      </w:r>
      <w:r w:rsidR="00D332A8">
        <w:instrText xml:space="preserve"> ADDIN ZOTERO_ITEM CSL_CITATION {"citationID":"YGodjjEz","properties":{"formattedCitation":"\\super 2\\nosupersub{}","plainCitation":"2","noteIndex":0},"citationItems":[{"id":1340,"uris":["http://zotero.org/groups/5275306/items/XRSLV58F"],"itemData":{"id":1340,"type":"webpage","abstract":"The Victorian Government’s Early Intervention Investment Framework (EIIF) is helping guide early interventions to improve the lives of Victorians and deliver better outcomes across the service system.","language":"en-au","title":"Early Intervention Investment Framework","URL":"https://www.dtf.vic.gov.au/early-intervention-investment-framework","author":[{"family":"Victorian Department of Treasury and Finance","given":""}],"accessed":{"date-parts":[["2026",4,24]]},"issued":{"date-parts":[["2024",11,18]]}}}],"schema":"https://github.com/citation-style-language/schema/raw/master/csl-citation.json"} </w:instrText>
      </w:r>
      <w:r w:rsidR="00D332A8">
        <w:fldChar w:fldCharType="separate"/>
      </w:r>
      <w:r w:rsidR="00D332A8" w:rsidRPr="00D332A8">
        <w:rPr>
          <w:rFonts w:cs="Times New Roman"/>
          <w:vertAlign w:val="superscript"/>
        </w:rPr>
        <w:t>2</w:t>
      </w:r>
      <w:r w:rsidR="00D332A8">
        <w:fldChar w:fldCharType="end"/>
      </w:r>
      <w:r w:rsidR="00F8667F">
        <w:t xml:space="preserve"> </w:t>
      </w:r>
      <w:r w:rsidR="00094757" w:rsidRPr="00230695">
        <w:t>recognis</w:t>
      </w:r>
      <w:r w:rsidR="00B25408">
        <w:t>ing</w:t>
      </w:r>
      <w:r w:rsidR="00230695" w:rsidRPr="00230695">
        <w:t xml:space="preserve"> that </w:t>
      </w:r>
      <w:r w:rsidR="00394A72">
        <w:t xml:space="preserve">early </w:t>
      </w:r>
      <w:r w:rsidR="00094757" w:rsidRPr="00230695">
        <w:t>invest</w:t>
      </w:r>
      <w:r w:rsidR="00F50763">
        <w:t>ment</w:t>
      </w:r>
      <w:r w:rsidR="00230695" w:rsidRPr="00230695">
        <w:t xml:space="preserve"> in young people </w:t>
      </w:r>
      <w:r w:rsidR="00643920">
        <w:t xml:space="preserve">addresses problems before they escalate, </w:t>
      </w:r>
      <w:r w:rsidR="00230695" w:rsidRPr="00230695">
        <w:t>reduc</w:t>
      </w:r>
      <w:r w:rsidR="00643920">
        <w:t>ing</w:t>
      </w:r>
      <w:r w:rsidR="00230695" w:rsidRPr="00230695">
        <w:t xml:space="preserve"> pressure on </w:t>
      </w:r>
      <w:r w:rsidR="002A31A9">
        <w:t xml:space="preserve">costly </w:t>
      </w:r>
      <w:r w:rsidR="00230695" w:rsidRPr="00230695">
        <w:t xml:space="preserve">acute services – </w:t>
      </w:r>
      <w:r w:rsidR="00394A72">
        <w:t>like</w:t>
      </w:r>
      <w:r w:rsidR="00230695" w:rsidRPr="00230695">
        <w:t xml:space="preserve"> hospitals, prisons, and homelessness and family violence services. </w:t>
      </w:r>
    </w:p>
    <w:p w14:paraId="19E618DD" w14:textId="452C8F33" w:rsidR="00643920" w:rsidRDefault="00E115E0" w:rsidP="00230695">
      <w:pPr>
        <w:rPr>
          <w:rStyle w:val="Hyperlink"/>
          <w:color w:val="auto"/>
          <w:szCs w:val="24"/>
          <w:u w:val="none"/>
        </w:rPr>
      </w:pPr>
      <w:r w:rsidRPr="006852AF">
        <w:rPr>
          <w:rStyle w:val="Hyperlink"/>
          <w:color w:val="auto"/>
          <w:szCs w:val="24"/>
          <w:u w:val="none"/>
        </w:rPr>
        <w:t>Yet, the</w:t>
      </w:r>
      <w:r>
        <w:rPr>
          <w:rStyle w:val="Hyperlink"/>
          <w:color w:val="auto"/>
          <w:szCs w:val="24"/>
          <w:u w:val="none"/>
        </w:rPr>
        <w:t xml:space="preserve"> </w:t>
      </w:r>
      <w:r w:rsidR="00094757">
        <w:rPr>
          <w:rStyle w:val="Hyperlink"/>
          <w:color w:val="auto"/>
          <w:szCs w:val="24"/>
          <w:u w:val="none"/>
        </w:rPr>
        <w:t>youth</w:t>
      </w:r>
      <w:r>
        <w:rPr>
          <w:rStyle w:val="Hyperlink"/>
          <w:color w:val="auto"/>
          <w:szCs w:val="24"/>
          <w:u w:val="none"/>
        </w:rPr>
        <w:t xml:space="preserve"> </w:t>
      </w:r>
      <w:r w:rsidRPr="006852AF">
        <w:rPr>
          <w:rStyle w:val="Hyperlink"/>
          <w:color w:val="auto"/>
          <w:szCs w:val="24"/>
          <w:u w:val="none"/>
        </w:rPr>
        <w:t>sector is</w:t>
      </w:r>
      <w:r w:rsidR="000E50BE">
        <w:rPr>
          <w:rStyle w:val="Hyperlink"/>
          <w:color w:val="auto"/>
          <w:szCs w:val="24"/>
          <w:u w:val="none"/>
        </w:rPr>
        <w:t xml:space="preserve"> </w:t>
      </w:r>
      <w:r w:rsidR="000E0F37">
        <w:rPr>
          <w:rStyle w:val="Hyperlink"/>
          <w:color w:val="auto"/>
          <w:szCs w:val="24"/>
          <w:u w:val="none"/>
        </w:rPr>
        <w:t>under increasing strain</w:t>
      </w:r>
      <w:r w:rsidR="00D14921">
        <w:rPr>
          <w:rStyle w:val="Hyperlink"/>
          <w:color w:val="auto"/>
          <w:szCs w:val="24"/>
          <w:u w:val="none"/>
        </w:rPr>
        <w:t xml:space="preserve">, facing rising costs, workforce shortages, </w:t>
      </w:r>
      <w:r w:rsidR="006879EE">
        <w:rPr>
          <w:rStyle w:val="Hyperlink"/>
          <w:color w:val="auto"/>
          <w:szCs w:val="24"/>
          <w:u w:val="none"/>
        </w:rPr>
        <w:t xml:space="preserve">and </w:t>
      </w:r>
      <w:r w:rsidR="00BD74D8">
        <w:rPr>
          <w:rStyle w:val="Hyperlink"/>
          <w:color w:val="auto"/>
          <w:szCs w:val="24"/>
          <w:u w:val="none"/>
        </w:rPr>
        <w:t xml:space="preserve">growing demand from young people with increasingly complex needs. Without sustainable investment, the sector’s capacity to deliver safe, inclusive, and effective services </w:t>
      </w:r>
      <w:r w:rsidR="00756BA0">
        <w:rPr>
          <w:rStyle w:val="Hyperlink"/>
          <w:color w:val="auto"/>
          <w:szCs w:val="24"/>
          <w:u w:val="none"/>
        </w:rPr>
        <w:t xml:space="preserve">to young people </w:t>
      </w:r>
      <w:r w:rsidR="00BD74D8">
        <w:rPr>
          <w:rStyle w:val="Hyperlink"/>
          <w:color w:val="auto"/>
          <w:szCs w:val="24"/>
          <w:u w:val="none"/>
        </w:rPr>
        <w:t>is at risk.</w:t>
      </w:r>
    </w:p>
    <w:p w14:paraId="470A9A12" w14:textId="59465951" w:rsidR="00B834CC" w:rsidRDefault="00FC2E8A" w:rsidP="007F476B">
      <w:pPr>
        <w:rPr>
          <w:rStyle w:val="Hyperlink"/>
          <w:color w:val="auto"/>
          <w:szCs w:val="24"/>
          <w:u w:val="none"/>
        </w:rPr>
      </w:pPr>
      <w:r>
        <w:rPr>
          <w:rStyle w:val="Hyperlink"/>
          <w:color w:val="auto"/>
          <w:szCs w:val="24"/>
          <w:u w:val="none"/>
        </w:rPr>
        <w:t xml:space="preserve">This </w:t>
      </w:r>
      <w:r w:rsidR="001823AA">
        <w:rPr>
          <w:rStyle w:val="Hyperlink"/>
          <w:color w:val="auto"/>
          <w:szCs w:val="24"/>
          <w:u w:val="none"/>
        </w:rPr>
        <w:t>b</w:t>
      </w:r>
      <w:r>
        <w:rPr>
          <w:rStyle w:val="Hyperlink"/>
          <w:color w:val="auto"/>
          <w:szCs w:val="24"/>
          <w:u w:val="none"/>
        </w:rPr>
        <w:t xml:space="preserve">lueprint outlines a set of practical, evidence-informed recommendations developed through extensive consultation with young people and the youth sector, including </w:t>
      </w:r>
      <w:proofErr w:type="spellStart"/>
      <w:r>
        <w:rPr>
          <w:rStyle w:val="Hyperlink"/>
          <w:color w:val="auto"/>
          <w:szCs w:val="24"/>
          <w:u w:val="none"/>
        </w:rPr>
        <w:t>YACVic’s</w:t>
      </w:r>
      <w:proofErr w:type="spellEnd"/>
      <w:r>
        <w:rPr>
          <w:rStyle w:val="Hyperlink"/>
          <w:color w:val="auto"/>
          <w:szCs w:val="24"/>
          <w:u w:val="none"/>
        </w:rPr>
        <w:t xml:space="preserve"> statewide listening tour and </w:t>
      </w:r>
      <w:r w:rsidR="00B70C1C">
        <w:rPr>
          <w:rStyle w:val="Hyperlink"/>
          <w:color w:val="auto"/>
          <w:szCs w:val="24"/>
          <w:u w:val="none"/>
        </w:rPr>
        <w:t xml:space="preserve">youth </w:t>
      </w:r>
      <w:r>
        <w:rPr>
          <w:rStyle w:val="Hyperlink"/>
          <w:color w:val="auto"/>
          <w:szCs w:val="24"/>
          <w:u w:val="none"/>
        </w:rPr>
        <w:t>sector survey</w:t>
      </w:r>
      <w:r w:rsidR="00E0507E">
        <w:rPr>
          <w:rStyle w:val="Hyperlink"/>
          <w:color w:val="auto"/>
          <w:szCs w:val="24"/>
          <w:u w:val="none"/>
        </w:rPr>
        <w:t xml:space="preserve">. </w:t>
      </w:r>
    </w:p>
    <w:p w14:paraId="361417F2" w14:textId="399EFA1D" w:rsidR="00AF7957" w:rsidRPr="00F00D78" w:rsidRDefault="00F00D78" w:rsidP="007F476B">
      <w:pPr>
        <w:rPr>
          <w:rStyle w:val="Hyperlink"/>
          <w:color w:val="auto"/>
          <w:u w:val="none"/>
        </w:rPr>
      </w:pPr>
      <w:r w:rsidRPr="006852AF">
        <w:t>To achieve success, Victoria</w:t>
      </w:r>
      <w:r w:rsidRPr="006852AF">
        <w:rPr>
          <w:b/>
          <w:bCs/>
        </w:rPr>
        <w:t xml:space="preserve"> </w:t>
      </w:r>
      <w:r w:rsidRPr="006852AF">
        <w:rPr>
          <w:rStyle w:val="Hyperlink"/>
          <w:color w:val="auto"/>
          <w:u w:val="none"/>
        </w:rPr>
        <w:t xml:space="preserve">must prioritise </w:t>
      </w:r>
      <w:r>
        <w:rPr>
          <w:rStyle w:val="Hyperlink"/>
          <w:color w:val="auto"/>
          <w:u w:val="none"/>
        </w:rPr>
        <w:t xml:space="preserve">meaningful </w:t>
      </w:r>
      <w:r w:rsidRPr="006852AF">
        <w:rPr>
          <w:rStyle w:val="Hyperlink"/>
          <w:color w:val="auto"/>
          <w:u w:val="none"/>
        </w:rPr>
        <w:t>youth engagement</w:t>
      </w:r>
      <w:r>
        <w:rPr>
          <w:rStyle w:val="Hyperlink"/>
          <w:color w:val="auto"/>
          <w:u w:val="none"/>
        </w:rPr>
        <w:t xml:space="preserve">. </w:t>
      </w:r>
      <w:r w:rsidR="00AF7957" w:rsidRPr="000E6029">
        <w:t>Young people deserve</w:t>
      </w:r>
      <w:r w:rsidR="00AF7957" w:rsidRPr="000E6029">
        <w:rPr>
          <w:rFonts w:cs="Karla"/>
        </w:rPr>
        <w:t> </w:t>
      </w:r>
      <w:r w:rsidR="00AF7957" w:rsidRPr="000E6029">
        <w:t>a say in the decisions that affect their</w:t>
      </w:r>
      <w:r w:rsidR="00AF7957" w:rsidRPr="000E6029">
        <w:rPr>
          <w:rFonts w:cs="Karla"/>
        </w:rPr>
        <w:t> </w:t>
      </w:r>
      <w:r w:rsidR="00AF7957" w:rsidRPr="000E6029">
        <w:t>lives, and</w:t>
      </w:r>
      <w:r w:rsidR="00AF7957" w:rsidRPr="000E6029">
        <w:rPr>
          <w:rFonts w:cs="Karla"/>
        </w:rPr>
        <w:t> </w:t>
      </w:r>
      <w:r w:rsidR="00AF7957" w:rsidRPr="000E6029">
        <w:t xml:space="preserve">are harnessing their unique </w:t>
      </w:r>
      <w:r w:rsidR="00FE16A4">
        <w:t>experien</w:t>
      </w:r>
      <w:r w:rsidR="000969BF">
        <w:t xml:space="preserve">ces, </w:t>
      </w:r>
      <w:r w:rsidR="00AF7957" w:rsidRPr="000E6029">
        <w:t>knowledge</w:t>
      </w:r>
      <w:r w:rsidR="000969BF">
        <w:t>, and ideas</w:t>
      </w:r>
      <w:r w:rsidR="00AF7957" w:rsidRPr="000E6029">
        <w:t xml:space="preserve"> to offer innovative solutions to complex policy challenges.</w:t>
      </w:r>
      <w:r w:rsidR="00AF7957" w:rsidRPr="000E6029">
        <w:rPr>
          <w:rFonts w:cs="Karla"/>
        </w:rPr>
        <w:t> </w:t>
      </w:r>
    </w:p>
    <w:p w14:paraId="5692F1DC" w14:textId="7C3DAA7E" w:rsidR="008C7A10" w:rsidRPr="00477F92" w:rsidRDefault="00E0507E" w:rsidP="007F476B">
      <w:pPr>
        <w:rPr>
          <w:rStyle w:val="Hyperlink"/>
          <w:color w:val="auto"/>
          <w:u w:val="none"/>
        </w:rPr>
      </w:pPr>
      <w:r>
        <w:rPr>
          <w:rStyle w:val="Hyperlink"/>
          <w:color w:val="auto"/>
          <w:szCs w:val="24"/>
          <w:u w:val="none"/>
        </w:rPr>
        <w:t xml:space="preserve">These recommendations align with existing government strategies and reform agendas and are designed to </w:t>
      </w:r>
      <w:r w:rsidR="00954E34">
        <w:rPr>
          <w:rStyle w:val="Hyperlink"/>
          <w:color w:val="auto"/>
          <w:szCs w:val="24"/>
          <w:u w:val="none"/>
        </w:rPr>
        <w:t>complement</w:t>
      </w:r>
      <w:r w:rsidR="00D75B74">
        <w:rPr>
          <w:rStyle w:val="Hyperlink"/>
          <w:color w:val="auto"/>
          <w:szCs w:val="24"/>
          <w:u w:val="none"/>
        </w:rPr>
        <w:t xml:space="preserve"> and strengthen current commitments</w:t>
      </w:r>
      <w:r w:rsidR="008C7A10">
        <w:rPr>
          <w:rStyle w:val="Hyperlink"/>
          <w:color w:val="auto"/>
          <w:szCs w:val="24"/>
          <w:u w:val="none"/>
        </w:rPr>
        <w:t>.</w:t>
      </w:r>
      <w:r w:rsidR="00D75B74">
        <w:rPr>
          <w:rStyle w:val="Hyperlink"/>
          <w:color w:val="auto"/>
          <w:szCs w:val="24"/>
          <w:u w:val="none"/>
        </w:rPr>
        <w:t xml:space="preserve"> </w:t>
      </w:r>
    </w:p>
    <w:p w14:paraId="59CD5D11" w14:textId="31EF6E3D" w:rsidR="000969BF" w:rsidRPr="006852AF" w:rsidRDefault="00983ADC" w:rsidP="00D81CF8">
      <w:pPr>
        <w:rPr>
          <w:szCs w:val="24"/>
        </w:rPr>
      </w:pPr>
      <w:r w:rsidRPr="006852AF">
        <w:rPr>
          <w:rStyle w:val="Hyperlink"/>
          <w:color w:val="auto"/>
          <w:szCs w:val="24"/>
          <w:u w:val="none"/>
        </w:rPr>
        <w:t>YACVic, along</w:t>
      </w:r>
      <w:r w:rsidR="007E33B6" w:rsidRPr="006852AF">
        <w:rPr>
          <w:rStyle w:val="Hyperlink"/>
          <w:color w:val="auto"/>
          <w:szCs w:val="24"/>
          <w:u w:val="none"/>
        </w:rPr>
        <w:t>side</w:t>
      </w:r>
      <w:r w:rsidRPr="006852AF">
        <w:rPr>
          <w:rStyle w:val="Hyperlink"/>
          <w:color w:val="auto"/>
          <w:szCs w:val="24"/>
          <w:u w:val="none"/>
        </w:rPr>
        <w:t xml:space="preserve"> our members and the broader youth sector, stands ready to support </w:t>
      </w:r>
      <w:r w:rsidRPr="006852AF">
        <w:t>the Victorian Government in creating a progressive and equitable state for all young people. </w:t>
      </w:r>
    </w:p>
    <w:p w14:paraId="1F964E25" w14:textId="77777777" w:rsidR="00234BC4" w:rsidRPr="00234BC4" w:rsidRDefault="00234BC4" w:rsidP="00D81CF8"/>
    <w:p w14:paraId="31349ACA" w14:textId="6FDB590C" w:rsidR="00D81CF8" w:rsidRPr="006852AF" w:rsidRDefault="00D81CF8" w:rsidP="00D81CF8">
      <w:r w:rsidRPr="006852AF">
        <w:t>Sincerely, </w:t>
      </w:r>
    </w:p>
    <w:p w14:paraId="6DDC9C62" w14:textId="2C95A2B6" w:rsidR="00F73E86" w:rsidRPr="006852AF" w:rsidRDefault="00D81CF8" w:rsidP="00967FBE">
      <w:pPr>
        <w:spacing w:after="0"/>
        <w:rPr>
          <w:b/>
          <w:bCs/>
        </w:rPr>
      </w:pPr>
      <w:r w:rsidRPr="006852AF">
        <w:rPr>
          <w:b/>
          <w:bCs/>
        </w:rPr>
        <w:t>Mary Nega </w:t>
      </w:r>
      <w:r w:rsidR="00967FBE">
        <w:rPr>
          <w:b/>
          <w:bCs/>
        </w:rPr>
        <w:t>(she/her)</w:t>
      </w:r>
    </w:p>
    <w:p w14:paraId="0E26FADC" w14:textId="4BA757B5" w:rsidR="00833F88" w:rsidRPr="006852AF" w:rsidRDefault="00D81CF8" w:rsidP="00967FBE">
      <w:pPr>
        <w:spacing w:after="0"/>
      </w:pPr>
      <w:r w:rsidRPr="006852AF">
        <w:t>YACVic CEO</w:t>
      </w:r>
    </w:p>
    <w:p w14:paraId="1B16C580" w14:textId="77777777" w:rsidR="005C6C69" w:rsidRPr="006852AF" w:rsidRDefault="005C6C69" w:rsidP="0025153E"/>
    <w:p w14:paraId="7D54B92D" w14:textId="77777777" w:rsidR="00242232" w:rsidRDefault="00242232" w:rsidP="0025153E"/>
    <w:p w14:paraId="0F74A957" w14:textId="77777777" w:rsidR="00242232" w:rsidRDefault="00242232" w:rsidP="0025153E"/>
    <w:p w14:paraId="42E35C5D" w14:textId="77777777" w:rsidR="00623594" w:rsidRDefault="00623594" w:rsidP="0025153E"/>
    <w:p w14:paraId="6152A81B" w14:textId="77777777" w:rsidR="008D4EFB" w:rsidRDefault="008D4EFB" w:rsidP="0025153E"/>
    <w:tbl>
      <w:tblPr>
        <w:tblStyle w:val="TableGrid"/>
        <w:tblpPr w:leftFromText="180" w:rightFromText="180" w:vertAnchor="text" w:horzAnchor="margin" w:tblpY="1431"/>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296" w:themeFill="accent1"/>
        <w:tblLook w:val="04A0" w:firstRow="1" w:lastRow="0" w:firstColumn="1" w:lastColumn="0" w:noHBand="0" w:noVBand="1"/>
      </w:tblPr>
      <w:tblGrid>
        <w:gridCol w:w="9000"/>
      </w:tblGrid>
      <w:tr w:rsidR="006A47B9" w:rsidRPr="00ED0E2C" w14:paraId="7D6BA34B" w14:textId="77777777" w:rsidTr="006A47B9">
        <w:trPr>
          <w:trHeight w:val="2340"/>
        </w:trPr>
        <w:tc>
          <w:tcPr>
            <w:tcW w:w="9000" w:type="dxa"/>
            <w:shd w:val="clear" w:color="auto" w:fill="008296" w:themeFill="accent1"/>
          </w:tcPr>
          <w:p w14:paraId="3C619ED5" w14:textId="77777777" w:rsidR="006A47B9" w:rsidRDefault="006A47B9" w:rsidP="006A47B9">
            <w:pPr>
              <w:spacing w:before="240"/>
              <w:rPr>
                <w:color w:val="FFFFFF" w:themeColor="background1"/>
              </w:rPr>
            </w:pPr>
            <w:bookmarkStart w:id="24" w:name="_Toc179469153"/>
            <w:r w:rsidRPr="00ED0E2C">
              <w:rPr>
                <w:b/>
                <w:bCs/>
                <w:color w:val="FFFFFF" w:themeColor="background1"/>
              </w:rPr>
              <w:t>A note on language:</w:t>
            </w:r>
            <w:r w:rsidRPr="00ED0E2C">
              <w:rPr>
                <w:color w:val="FFFFFF" w:themeColor="background1"/>
              </w:rPr>
              <w:t xml:space="preserve"> </w:t>
            </w:r>
            <w:r>
              <w:rPr>
                <w:color w:val="FFFFFF" w:themeColor="background1"/>
              </w:rPr>
              <w:t xml:space="preserve">Youth work is a broad practice that crosses over multiple environments and sectors. </w:t>
            </w:r>
            <w:r w:rsidRPr="00ED0E2C">
              <w:rPr>
                <w:color w:val="FFFFFF" w:themeColor="background1"/>
              </w:rPr>
              <w:t xml:space="preserve">When referring to the </w:t>
            </w:r>
            <w:r>
              <w:rPr>
                <w:color w:val="FFFFFF" w:themeColor="background1"/>
              </w:rPr>
              <w:t>‘</w:t>
            </w:r>
            <w:r w:rsidRPr="00ED0E2C">
              <w:rPr>
                <w:color w:val="FFFFFF" w:themeColor="background1"/>
              </w:rPr>
              <w:t>youth sector,</w:t>
            </w:r>
            <w:r>
              <w:rPr>
                <w:color w:val="FFFFFF" w:themeColor="background1"/>
              </w:rPr>
              <w:t>’</w:t>
            </w:r>
            <w:r w:rsidRPr="00ED0E2C">
              <w:rPr>
                <w:color w:val="FFFFFF" w:themeColor="background1"/>
              </w:rPr>
              <w:t xml:space="preserve"> </w:t>
            </w:r>
            <w:r>
              <w:rPr>
                <w:color w:val="FFFFFF" w:themeColor="background1"/>
              </w:rPr>
              <w:t>this includes</w:t>
            </w:r>
            <w:r w:rsidRPr="00ED0E2C">
              <w:rPr>
                <w:color w:val="FFFFFF" w:themeColor="background1"/>
              </w:rPr>
              <w:t xml:space="preserve"> organisation</w:t>
            </w:r>
            <w:r>
              <w:rPr>
                <w:color w:val="FFFFFF" w:themeColor="background1"/>
              </w:rPr>
              <w:t xml:space="preserve">s working to support young people aged 12-25 using youth work principles (i.e. putting young people at the centre, developing relationships and trust, and supporting holistic growth and development). </w:t>
            </w:r>
          </w:p>
          <w:p w14:paraId="0817357D" w14:textId="77777777" w:rsidR="006A47B9" w:rsidRPr="00ED0E2C" w:rsidRDefault="006A47B9" w:rsidP="006A47B9">
            <w:pPr>
              <w:spacing w:before="240"/>
              <w:rPr>
                <w:color w:val="FFFFFF" w:themeColor="background1"/>
              </w:rPr>
            </w:pPr>
            <w:r>
              <w:rPr>
                <w:color w:val="FFFFFF" w:themeColor="background1"/>
              </w:rPr>
              <w:t xml:space="preserve">The youth sector includes generalist services (e.g. community organisations, local council services, school services, community outreach, creative arts programs and sports clubs), and intensive support and case management (e.g. housing security, drug and alcohol use, </w:t>
            </w:r>
            <w:r w:rsidRPr="00ED0E2C">
              <w:rPr>
                <w:color w:val="FFFFFF" w:themeColor="background1"/>
              </w:rPr>
              <w:t>legal</w:t>
            </w:r>
            <w:r>
              <w:rPr>
                <w:color w:val="FFFFFF" w:themeColor="background1"/>
              </w:rPr>
              <w:t xml:space="preserve">, social inclusion, </w:t>
            </w:r>
            <w:r w:rsidRPr="00ED0E2C">
              <w:rPr>
                <w:color w:val="FFFFFF" w:themeColor="background1"/>
              </w:rPr>
              <w:t>education</w:t>
            </w:r>
            <w:r>
              <w:rPr>
                <w:color w:val="FFFFFF" w:themeColor="background1"/>
              </w:rPr>
              <w:t xml:space="preserve"> and employment, and mental health and wellbeing). </w:t>
            </w:r>
            <w:r>
              <w:rPr>
                <w:color w:val="FFFFFF" w:themeColor="background1"/>
              </w:rPr>
              <w:br/>
            </w:r>
          </w:p>
        </w:tc>
      </w:tr>
    </w:tbl>
    <w:p w14:paraId="1C21DAF7" w14:textId="1A3B8C41" w:rsidR="00062E40" w:rsidRDefault="00062E40" w:rsidP="00062E40">
      <w:pPr>
        <w:pStyle w:val="Heading1"/>
      </w:pPr>
    </w:p>
    <w:p w14:paraId="1B63BFA0" w14:textId="77777777" w:rsidR="006A47B9" w:rsidRPr="006A47B9" w:rsidRDefault="006A47B9" w:rsidP="006A47B9"/>
    <w:p w14:paraId="2D48E878" w14:textId="196F90E9" w:rsidR="007A1E07" w:rsidRPr="006852AF" w:rsidRDefault="001548B3" w:rsidP="00B005CD">
      <w:pPr>
        <w:pStyle w:val="Heading1"/>
        <w:numPr>
          <w:ilvl w:val="0"/>
          <w:numId w:val="81"/>
        </w:numPr>
      </w:pPr>
      <w:bookmarkStart w:id="25" w:name="_Toc228523992"/>
      <w:r>
        <w:t>Valu</w:t>
      </w:r>
      <w:r w:rsidR="0078290A">
        <w:t>e</w:t>
      </w:r>
      <w:r>
        <w:t xml:space="preserve"> a</w:t>
      </w:r>
      <w:r w:rsidR="00520688">
        <w:t xml:space="preserve"> </w:t>
      </w:r>
      <w:r w:rsidR="0078290A">
        <w:t>s</w:t>
      </w:r>
      <w:r w:rsidR="00520688">
        <w:t>trong</w:t>
      </w:r>
      <w:r w:rsidR="00B57583">
        <w:t>,</w:t>
      </w:r>
      <w:r w:rsidR="00520688" w:rsidDel="00B57583">
        <w:t xml:space="preserve"> </w:t>
      </w:r>
      <w:r w:rsidR="0078290A">
        <w:t>s</w:t>
      </w:r>
      <w:r w:rsidR="007556CD">
        <w:t>ustainable</w:t>
      </w:r>
      <w:r w:rsidR="00B57583">
        <w:t>, and connected</w:t>
      </w:r>
      <w:r w:rsidR="007556CD">
        <w:t xml:space="preserve"> </w:t>
      </w:r>
      <w:r w:rsidR="0078290A">
        <w:t>y</w:t>
      </w:r>
      <w:r w:rsidR="007556CD">
        <w:t xml:space="preserve">outh </w:t>
      </w:r>
      <w:r w:rsidR="0078290A">
        <w:t>s</w:t>
      </w:r>
      <w:r w:rsidR="007556CD">
        <w:t>ector</w:t>
      </w:r>
      <w:bookmarkEnd w:id="24"/>
      <w:bookmarkEnd w:id="25"/>
      <w:r w:rsidR="007556CD">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296" w:themeFill="accent1"/>
        <w:tblLook w:val="04A0" w:firstRow="1" w:lastRow="0" w:firstColumn="1" w:lastColumn="0" w:noHBand="0" w:noVBand="1"/>
      </w:tblPr>
      <w:tblGrid>
        <w:gridCol w:w="9016"/>
      </w:tblGrid>
      <w:tr w:rsidR="008071F8" w:rsidRPr="006852AF" w14:paraId="0A8CB0FF" w14:textId="77777777" w:rsidTr="37D305BF">
        <w:tc>
          <w:tcPr>
            <w:tcW w:w="9016" w:type="dxa"/>
            <w:shd w:val="clear" w:color="auto" w:fill="008296" w:themeFill="accent1"/>
          </w:tcPr>
          <w:p w14:paraId="0189479B" w14:textId="3A6E95CC" w:rsidR="007A1E07" w:rsidRPr="00685CD7" w:rsidRDefault="00C50DB8" w:rsidP="00BD6CDC">
            <w:pPr>
              <w:spacing w:after="240"/>
              <w:rPr>
                <w:color w:val="FFFFFF" w:themeColor="background1"/>
              </w:rPr>
            </w:pPr>
            <w:r w:rsidRPr="00685CD7">
              <w:rPr>
                <w:b/>
                <w:color w:val="FFFFFF" w:themeColor="background1"/>
              </w:rPr>
              <w:t>Overview</w:t>
            </w:r>
            <w:r w:rsidR="008071F8" w:rsidRPr="00685CD7">
              <w:rPr>
                <w:b/>
                <w:bCs/>
                <w:color w:val="FFFFFF" w:themeColor="background1"/>
              </w:rPr>
              <w:t>:</w:t>
            </w:r>
            <w:r w:rsidR="008071F8" w:rsidRPr="00685CD7">
              <w:rPr>
                <w:color w:val="FFFFFF" w:themeColor="background1"/>
              </w:rPr>
              <w:t xml:space="preserve"> </w:t>
            </w:r>
          </w:p>
        </w:tc>
      </w:tr>
      <w:tr w:rsidR="00C41D7A" w:rsidRPr="006852AF" w14:paraId="5AC72F42" w14:textId="77777777" w:rsidTr="37D305BF">
        <w:trPr>
          <w:trHeight w:val="744"/>
        </w:trPr>
        <w:tc>
          <w:tcPr>
            <w:tcW w:w="9016" w:type="dxa"/>
          </w:tcPr>
          <w:p w14:paraId="55A5F57A" w14:textId="71214DB0" w:rsidR="00C41D7A" w:rsidRPr="00685CD7" w:rsidRDefault="00C41D7A" w:rsidP="37D305BF">
            <w:pPr>
              <w:rPr>
                <w:color w:val="000000" w:themeColor="text1"/>
              </w:rPr>
            </w:pPr>
            <w:r w:rsidRPr="007A619F">
              <w:rPr>
                <w:color w:val="000000" w:themeColor="text1"/>
              </w:rPr>
              <w:t xml:space="preserve">A strong and sustainable youth sector means </w:t>
            </w:r>
            <w:r w:rsidR="0095216A" w:rsidRPr="007A619F">
              <w:rPr>
                <w:color w:val="000000" w:themeColor="text1"/>
              </w:rPr>
              <w:t xml:space="preserve">professionals working with young people </w:t>
            </w:r>
            <w:r w:rsidRPr="007A619F">
              <w:rPr>
                <w:color w:val="000000" w:themeColor="text1"/>
              </w:rPr>
              <w:t xml:space="preserve">have the resources, </w:t>
            </w:r>
            <w:r w:rsidR="006D47C0" w:rsidRPr="007A619F">
              <w:rPr>
                <w:color w:val="000000" w:themeColor="text1"/>
              </w:rPr>
              <w:t xml:space="preserve">skills </w:t>
            </w:r>
            <w:r w:rsidRPr="007A619F">
              <w:rPr>
                <w:color w:val="000000" w:themeColor="text1"/>
              </w:rPr>
              <w:t xml:space="preserve">and training </w:t>
            </w:r>
            <w:r w:rsidR="002205C8" w:rsidRPr="007A619F">
              <w:rPr>
                <w:color w:val="000000" w:themeColor="text1"/>
              </w:rPr>
              <w:t xml:space="preserve">needed </w:t>
            </w:r>
            <w:r w:rsidRPr="007A619F">
              <w:rPr>
                <w:color w:val="000000" w:themeColor="text1"/>
              </w:rPr>
              <w:t xml:space="preserve">to improve young </w:t>
            </w:r>
            <w:r w:rsidR="0095216A" w:rsidRPr="007A619F">
              <w:rPr>
                <w:color w:val="000000" w:themeColor="text1"/>
              </w:rPr>
              <w:t>people’s</w:t>
            </w:r>
            <w:r w:rsidRPr="007A619F">
              <w:rPr>
                <w:color w:val="000000" w:themeColor="text1"/>
              </w:rPr>
              <w:t xml:space="preserve"> lives. When Victoria’s youth sector is strong, young people are </w:t>
            </w:r>
            <w:r w:rsidR="002205C8" w:rsidRPr="007A619F">
              <w:rPr>
                <w:color w:val="000000" w:themeColor="text1"/>
              </w:rPr>
              <w:t xml:space="preserve">better </w:t>
            </w:r>
            <w:r w:rsidRPr="007A619F">
              <w:rPr>
                <w:color w:val="000000" w:themeColor="text1"/>
              </w:rPr>
              <w:t xml:space="preserve">supported to reach their </w:t>
            </w:r>
            <w:r w:rsidR="00115D32" w:rsidRPr="007A619F">
              <w:rPr>
                <w:color w:val="000000" w:themeColor="text1"/>
              </w:rPr>
              <w:t>goals</w:t>
            </w:r>
            <w:r w:rsidR="00E83C5E" w:rsidRPr="007A619F">
              <w:rPr>
                <w:color w:val="000000" w:themeColor="text1"/>
              </w:rPr>
              <w:t xml:space="preserve"> </w:t>
            </w:r>
            <w:r w:rsidR="00C93BBF" w:rsidRPr="007A619F">
              <w:rPr>
                <w:color w:val="000000" w:themeColor="text1"/>
              </w:rPr>
              <w:t xml:space="preserve">and </w:t>
            </w:r>
            <w:r w:rsidRPr="007A619F">
              <w:rPr>
                <w:color w:val="000000" w:themeColor="text1"/>
              </w:rPr>
              <w:t>full potential</w:t>
            </w:r>
            <w:r w:rsidR="00C93BBF" w:rsidRPr="007A619F">
              <w:rPr>
                <w:color w:val="000000" w:themeColor="text1"/>
              </w:rPr>
              <w:t xml:space="preserve"> </w:t>
            </w:r>
            <w:r w:rsidRPr="007A619F">
              <w:rPr>
                <w:color w:val="000000" w:themeColor="text1"/>
              </w:rPr>
              <w:t xml:space="preserve">as active members of the community. </w:t>
            </w:r>
            <w:r w:rsidR="0087102B" w:rsidRPr="007A619F">
              <w:rPr>
                <w:color w:val="000000" w:themeColor="text1"/>
              </w:rPr>
              <w:t xml:space="preserve">However, </w:t>
            </w:r>
            <w:r w:rsidR="00516FE7" w:rsidRPr="007A619F">
              <w:rPr>
                <w:color w:val="000000" w:themeColor="text1"/>
              </w:rPr>
              <w:t xml:space="preserve">funding arrangements and government contracting </w:t>
            </w:r>
            <w:r w:rsidR="001548B3" w:rsidRPr="007A619F">
              <w:rPr>
                <w:color w:val="000000" w:themeColor="text1"/>
              </w:rPr>
              <w:t xml:space="preserve">continue to place </w:t>
            </w:r>
            <w:r w:rsidR="0087102B" w:rsidRPr="007A619F">
              <w:rPr>
                <w:color w:val="000000" w:themeColor="text1"/>
              </w:rPr>
              <w:t>services</w:t>
            </w:r>
            <w:r w:rsidR="002939E9" w:rsidRPr="007A619F">
              <w:rPr>
                <w:color w:val="000000" w:themeColor="text1"/>
              </w:rPr>
              <w:t xml:space="preserve"> und</w:t>
            </w:r>
            <w:r w:rsidR="003F0D82" w:rsidRPr="007A619F">
              <w:rPr>
                <w:color w:val="000000" w:themeColor="text1"/>
              </w:rPr>
              <w:t xml:space="preserve">er </w:t>
            </w:r>
            <w:r w:rsidR="00C87423" w:rsidRPr="007A619F">
              <w:rPr>
                <w:color w:val="000000" w:themeColor="text1"/>
              </w:rPr>
              <w:t xml:space="preserve">pressure </w:t>
            </w:r>
            <w:r w:rsidR="003F0D82" w:rsidRPr="007A619F">
              <w:rPr>
                <w:color w:val="000000" w:themeColor="text1"/>
              </w:rPr>
              <w:t>due to</w:t>
            </w:r>
            <w:r w:rsidR="006466F1" w:rsidRPr="007A619F">
              <w:rPr>
                <w:color w:val="000000" w:themeColor="text1"/>
              </w:rPr>
              <w:t xml:space="preserve"> short funding cycles,</w:t>
            </w:r>
            <w:r w:rsidR="003F0D82" w:rsidRPr="007A619F">
              <w:rPr>
                <w:color w:val="000000" w:themeColor="text1"/>
              </w:rPr>
              <w:t xml:space="preserve"> </w:t>
            </w:r>
            <w:r w:rsidR="00511C40" w:rsidRPr="007A619F">
              <w:rPr>
                <w:color w:val="000000" w:themeColor="text1"/>
              </w:rPr>
              <w:t xml:space="preserve">and </w:t>
            </w:r>
            <w:r w:rsidR="003F0D82" w:rsidRPr="007A619F">
              <w:rPr>
                <w:color w:val="000000" w:themeColor="text1"/>
              </w:rPr>
              <w:t>inadequate funding</w:t>
            </w:r>
            <w:r w:rsidR="00511C40" w:rsidRPr="007A619F">
              <w:rPr>
                <w:color w:val="000000" w:themeColor="text1"/>
              </w:rPr>
              <w:t xml:space="preserve">. Moreover, </w:t>
            </w:r>
            <w:r w:rsidR="003905AE" w:rsidRPr="007A619F">
              <w:rPr>
                <w:color w:val="000000" w:themeColor="text1"/>
              </w:rPr>
              <w:t>limited support</w:t>
            </w:r>
            <w:r w:rsidR="00DB7E2D" w:rsidRPr="007A619F">
              <w:rPr>
                <w:color w:val="000000" w:themeColor="text1"/>
              </w:rPr>
              <w:t xml:space="preserve"> exists</w:t>
            </w:r>
            <w:r w:rsidR="00194A7A" w:rsidRPr="007A619F">
              <w:rPr>
                <w:color w:val="000000" w:themeColor="text1"/>
              </w:rPr>
              <w:t xml:space="preserve"> for</w:t>
            </w:r>
            <w:r w:rsidR="00DB7E2D" w:rsidRPr="007A619F">
              <w:rPr>
                <w:color w:val="000000" w:themeColor="text1"/>
              </w:rPr>
              <w:t xml:space="preserve"> organisations to</w:t>
            </w:r>
            <w:r w:rsidR="00C50DB8" w:rsidRPr="007A619F">
              <w:rPr>
                <w:color w:val="000000" w:themeColor="text1"/>
              </w:rPr>
              <w:t xml:space="preserve"> take on</w:t>
            </w:r>
            <w:r w:rsidR="00657CB8" w:rsidRPr="007A619F">
              <w:rPr>
                <w:color w:val="000000" w:themeColor="text1"/>
              </w:rPr>
              <w:t xml:space="preserve"> placement students</w:t>
            </w:r>
            <w:r w:rsidR="00E57BA8" w:rsidRPr="007A619F">
              <w:rPr>
                <w:color w:val="000000" w:themeColor="text1"/>
              </w:rPr>
              <w:t xml:space="preserve">, limiting </w:t>
            </w:r>
            <w:r w:rsidR="00657CB8" w:rsidRPr="007A619F">
              <w:rPr>
                <w:color w:val="000000" w:themeColor="text1"/>
              </w:rPr>
              <w:t xml:space="preserve">workforce </w:t>
            </w:r>
            <w:r w:rsidR="00E57BA8" w:rsidRPr="007A619F">
              <w:rPr>
                <w:color w:val="000000" w:themeColor="text1"/>
              </w:rPr>
              <w:t xml:space="preserve">capability, </w:t>
            </w:r>
            <w:r w:rsidR="00511C40" w:rsidRPr="007A619F">
              <w:rPr>
                <w:color w:val="000000" w:themeColor="text1"/>
              </w:rPr>
              <w:t xml:space="preserve">attraction </w:t>
            </w:r>
            <w:r w:rsidR="00E57BA8" w:rsidRPr="007A619F">
              <w:rPr>
                <w:color w:val="000000" w:themeColor="text1"/>
              </w:rPr>
              <w:t xml:space="preserve">and development. </w:t>
            </w:r>
          </w:p>
        </w:tc>
      </w:tr>
    </w:tbl>
    <w:p w14:paraId="1CEC227B" w14:textId="45CD0518" w:rsidR="00D006A6" w:rsidRPr="006852AF" w:rsidRDefault="004B250A" w:rsidP="001668E6">
      <w:pPr>
        <w:pStyle w:val="Heading3"/>
      </w:pPr>
      <w:r w:rsidRPr="006852AF">
        <w:t>Provide multi-year funding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2170A0" w:rsidRPr="006852AF" w14:paraId="36D97DE6" w14:textId="77777777" w:rsidTr="37D305BF">
        <w:tc>
          <w:tcPr>
            <w:tcW w:w="9016" w:type="dxa"/>
            <w:shd w:val="clear" w:color="auto" w:fill="FFEFDC" w:themeFill="background2"/>
          </w:tcPr>
          <w:p w14:paraId="2D231BAF" w14:textId="474B548F" w:rsidR="00C61595" w:rsidRPr="007A619F" w:rsidRDefault="5E8CB4BE" w:rsidP="006A6132">
            <w:pPr>
              <w:spacing w:before="240" w:after="240"/>
              <w:rPr>
                <w:b/>
                <w:bCs/>
                <w:u w:val="single"/>
              </w:rPr>
            </w:pPr>
            <w:r w:rsidRPr="007A619F">
              <w:rPr>
                <w:b/>
                <w:bCs/>
                <w:u w:val="single"/>
              </w:rPr>
              <w:t>Recommendations:</w:t>
            </w:r>
          </w:p>
          <w:p w14:paraId="22B8B332" w14:textId="6F20EB61" w:rsidR="00C026B3" w:rsidRPr="006852AF" w:rsidRDefault="00C026B3" w:rsidP="00C04914">
            <w:pPr>
              <w:pStyle w:val="ListParagraph"/>
              <w:numPr>
                <w:ilvl w:val="1"/>
                <w:numId w:val="38"/>
              </w:numPr>
              <w:spacing w:before="120" w:after="120"/>
              <w:ind w:left="357" w:hanging="357"/>
              <w:contextualSpacing w:val="0"/>
            </w:pPr>
            <w:r w:rsidRPr="00A57C64">
              <w:rPr>
                <w:b/>
                <w:bCs/>
              </w:rPr>
              <w:t>Increase default contract lengths for community sector funding agreements to at least five and preferably seven years</w:t>
            </w:r>
            <w:r>
              <w:t>, as recommended by sector leaders and the Productivity Commission.</w:t>
            </w:r>
          </w:p>
          <w:p w14:paraId="01AE2F3A" w14:textId="31CEA35B" w:rsidR="00ED3486" w:rsidRPr="006852AF" w:rsidRDefault="5D7D3EF1" w:rsidP="00ED3486">
            <w:pPr>
              <w:pStyle w:val="ListParagraph"/>
              <w:numPr>
                <w:ilvl w:val="1"/>
                <w:numId w:val="38"/>
              </w:numPr>
              <w:spacing w:before="120" w:after="120"/>
              <w:ind w:left="357" w:hanging="357"/>
              <w:contextualSpacing w:val="0"/>
            </w:pPr>
            <w:r w:rsidRPr="005C2AB8">
              <w:rPr>
                <w:b/>
              </w:rPr>
              <w:t>Improv</w:t>
            </w:r>
            <w:r w:rsidR="1F12752D" w:rsidRPr="005C2AB8">
              <w:rPr>
                <w:b/>
              </w:rPr>
              <w:t>e transitional funding arrangements for community sector organisations</w:t>
            </w:r>
            <w:r w:rsidR="1F12752D">
              <w:t xml:space="preserve"> </w:t>
            </w:r>
            <w:r w:rsidR="363140C2">
              <w:t>by</w:t>
            </w:r>
            <w:r w:rsidR="74DB4B83">
              <w:t>:</w:t>
            </w:r>
          </w:p>
          <w:p w14:paraId="08C79C3F" w14:textId="4785B3B6" w:rsidR="00ED3486" w:rsidRPr="006852AF" w:rsidRDefault="363140C2" w:rsidP="37D305BF">
            <w:pPr>
              <w:pStyle w:val="ListParagraph"/>
              <w:numPr>
                <w:ilvl w:val="0"/>
                <w:numId w:val="51"/>
              </w:numPr>
              <w:spacing w:before="120" w:after="120"/>
              <w:contextualSpacing w:val="0"/>
            </w:pPr>
            <w:r>
              <w:t>Amending grant rules to ensure</w:t>
            </w:r>
            <w:r w:rsidR="72F6E404">
              <w:t xml:space="preserve"> service providers</w:t>
            </w:r>
            <w:r w:rsidR="41646A66">
              <w:t xml:space="preserve"> are given at least six </w:t>
            </w:r>
            <w:r w:rsidR="10D589C6">
              <w:t>months’ notice</w:t>
            </w:r>
            <w:r w:rsidR="7257CC29">
              <w:t xml:space="preserve"> of any cessation or renewal of funding.</w:t>
            </w:r>
          </w:p>
          <w:p w14:paraId="4BE1F74F" w14:textId="2ACFC7AC" w:rsidR="00C61595" w:rsidRPr="006852AF" w:rsidRDefault="28B3B01E" w:rsidP="003A1806">
            <w:pPr>
              <w:pStyle w:val="ListParagraph"/>
              <w:numPr>
                <w:ilvl w:val="0"/>
                <w:numId w:val="51"/>
              </w:numPr>
              <w:spacing w:before="120" w:after="120"/>
              <w:contextualSpacing w:val="0"/>
              <w:rPr>
                <w:szCs w:val="24"/>
              </w:rPr>
            </w:pPr>
            <w:r>
              <w:t>Pro</w:t>
            </w:r>
            <w:r w:rsidR="1104D0B5">
              <w:t xml:space="preserve">viding </w:t>
            </w:r>
            <w:r w:rsidR="050C0C43">
              <w:t xml:space="preserve">contractual options allowing organisations to request additional </w:t>
            </w:r>
            <w:r w:rsidR="4EBC4E0F">
              <w:t>funding</w:t>
            </w:r>
            <w:r w:rsidR="050C0C43">
              <w:t xml:space="preserve"> </w:t>
            </w:r>
            <w:r w:rsidR="34CB4CDE">
              <w:t xml:space="preserve">where a contract is ceased, to support the transition of </w:t>
            </w:r>
            <w:r w:rsidR="38ABB12A">
              <w:t xml:space="preserve">services to another provider. </w:t>
            </w:r>
          </w:p>
        </w:tc>
      </w:tr>
    </w:tbl>
    <w:p w14:paraId="27B95637" w14:textId="42F507FB" w:rsidR="00311CB7" w:rsidRPr="006852AF" w:rsidRDefault="00FA33A0" w:rsidP="005E19F1">
      <w:pPr>
        <w:spacing w:line="240" w:lineRule="auto"/>
      </w:pPr>
      <w:r>
        <w:br/>
      </w:r>
      <w:r w:rsidR="00311CB7">
        <w:t>The Productivity Commission has previously recommended increasing default contract terms for community services to seven years.</w:t>
      </w:r>
      <w:r w:rsidR="00A97EED">
        <w:fldChar w:fldCharType="begin"/>
      </w:r>
      <w:r w:rsidR="00D332A8">
        <w:instrText xml:space="preserve"> ADDIN ZOTERO_ITEM CSL_CITATION {"citationID":"aM0lejLg","properties":{"formattedCitation":"\\super 3\\nosupersub{}","plainCitation":"3","noteIndex":0},"citationItems":[{"id":1313,"uris":["http://zotero.org/groups/5275306/items/T37LXQJM"],"itemData":{"id":1313,"type":"report","language":"en","publisher":"Australian Government","publisher-place":"Canberra","title":"Introducing Competition and Informed User Choice into Human Services: Reforms to Human Services","title-short":"Introducing Competition and Informed User Choice into Human Services","URL":"https://nla.gov.au/nla.obj-632382774","author":[{"family":"Productivity Commission","given":""}],"accessed":{"date-parts":[["2026",1,6]]},"issued":{"date-parts":[["2017"]]}}}],"schema":"https://github.com/citation-style-language/schema/raw/master/csl-citation.json"} </w:instrText>
      </w:r>
      <w:r w:rsidR="00A97EED">
        <w:fldChar w:fldCharType="separate"/>
      </w:r>
      <w:r w:rsidR="00D332A8" w:rsidRPr="00D332A8">
        <w:rPr>
          <w:rFonts w:cs="Times New Roman"/>
          <w:vertAlign w:val="superscript"/>
        </w:rPr>
        <w:t>3</w:t>
      </w:r>
      <w:r w:rsidR="00A97EED">
        <w:fldChar w:fldCharType="end"/>
      </w:r>
      <w:r w:rsidR="00311CB7">
        <w:t xml:space="preserve"> </w:t>
      </w:r>
      <w:r w:rsidR="00CB0573">
        <w:t xml:space="preserve">More recently, sector leaders have called for </w:t>
      </w:r>
      <w:r w:rsidR="002A05E7">
        <w:t>at least 5-year contracts.</w:t>
      </w:r>
      <w:r w:rsidR="00687EFB">
        <w:fldChar w:fldCharType="begin"/>
      </w:r>
      <w:r w:rsidR="00D332A8">
        <w:instrText xml:space="preserve"> ADDIN ZOTERO_ITEM CSL_CITATION {"citationID":"3UHM2Gvp","properties":{"formattedCitation":"\\super 4\\nosupersub{}","plainCitation":"4","noteIndex":0},"citationItems":[{"id":1309,"uris":["http://zotero.org/groups/5275306/items/K5XYIHHC"],"itemData":{"id":1309,"type":"report","language":"en-AU","publisher":"ACOSS","publisher-place":"Sydney","title":"Valuing Australia’s community sector: Better contracting for capacity, sustainability and impact","title-short":"Valuing Australia’s community sector","author":[{"family":"Blaxland","given":"Megan"},{"family":"Cortis","given":"Natasha"}],"accessed":{"date-parts":[["2026",1,6]]},"issued":{"date-parts":[["2021"]]}}}],"schema":"https://github.com/citation-style-language/schema/raw/master/csl-citation.json"} </w:instrText>
      </w:r>
      <w:r w:rsidR="00687EFB">
        <w:fldChar w:fldCharType="separate"/>
      </w:r>
      <w:r w:rsidR="00D332A8" w:rsidRPr="00D332A8">
        <w:rPr>
          <w:rFonts w:cs="Times New Roman"/>
          <w:vertAlign w:val="superscript"/>
        </w:rPr>
        <w:t>4</w:t>
      </w:r>
      <w:r w:rsidR="00687EFB">
        <w:fldChar w:fldCharType="end"/>
      </w:r>
      <w:r w:rsidR="002A05E7">
        <w:t xml:space="preserve"> </w:t>
      </w:r>
      <w:r w:rsidR="00311CB7" w:rsidRPr="00EA1583">
        <w:t>This recommendation should apply to all service agreements, including both grants and common funding agreements.</w:t>
      </w:r>
      <w:r w:rsidR="00311CB7">
        <w:t xml:space="preserve"> </w:t>
      </w:r>
    </w:p>
    <w:p w14:paraId="6F45026C" w14:textId="2AD00EEB" w:rsidR="00675B2F" w:rsidRPr="006852AF" w:rsidRDefault="00321119" w:rsidP="3DAF3AEF">
      <w:r>
        <w:t xml:space="preserve">Short contracts and uncertain </w:t>
      </w:r>
      <w:r w:rsidR="001D5F4A">
        <w:t>renewal processes continue to</w:t>
      </w:r>
      <w:r w:rsidR="007E01FA">
        <w:t xml:space="preserve"> </w:t>
      </w:r>
      <w:r w:rsidR="001D5F4A">
        <w:t xml:space="preserve">undermine </w:t>
      </w:r>
      <w:r w:rsidR="004C343B">
        <w:t>organisational sustainability and</w:t>
      </w:r>
      <w:r w:rsidR="00747531">
        <w:t xml:space="preserve"> constrains capacity </w:t>
      </w:r>
      <w:r w:rsidR="002F6866">
        <w:t xml:space="preserve">of </w:t>
      </w:r>
      <w:r w:rsidR="004C343B">
        <w:t xml:space="preserve">the whole </w:t>
      </w:r>
      <w:r w:rsidR="00095CD6">
        <w:t xml:space="preserve">youth </w:t>
      </w:r>
      <w:r w:rsidR="004C343B">
        <w:t>sector</w:t>
      </w:r>
      <w:r w:rsidR="002F6866">
        <w:t xml:space="preserve"> to make a difference in </w:t>
      </w:r>
      <w:r w:rsidR="004C343B">
        <w:t xml:space="preserve">communities and </w:t>
      </w:r>
      <w:r w:rsidR="002F6866">
        <w:t>young people’s lives.</w:t>
      </w:r>
      <w:r w:rsidR="008C3AF7">
        <w:fldChar w:fldCharType="begin"/>
      </w:r>
      <w:r w:rsidR="00D332A8">
        <w:instrText xml:space="preserve"> ADDIN ZOTERO_ITEM CSL_CITATION {"citationID":"5sfvVJOU","properties":{"formattedCitation":"\\super 4\\nosupersub{}","plainCitation":"4","noteIndex":0},"citationItems":[{"id":1309,"uris":["http://zotero.org/groups/5275306/items/K5XYIHHC"],"itemData":{"id":1309,"type":"report","language":"en-AU","publisher":"ACOSS","publisher-place":"Sydney","title":"Valuing Australia’s community sector: Better contracting for capacity, sustainability and impact","title-short":"Valuing Australia’s community sector","author":[{"family":"Blaxland","given":"Megan"},{"family":"Cortis","given":"Natasha"}],"accessed":{"date-parts":[["2026",1,6]]},"issued":{"date-parts":[["2021"]]}}}],"schema":"https://github.com/citation-style-language/schema/raw/master/csl-citation.json"} </w:instrText>
      </w:r>
      <w:r w:rsidR="008C3AF7">
        <w:fldChar w:fldCharType="separate"/>
      </w:r>
      <w:r w:rsidR="00D332A8" w:rsidRPr="00D332A8">
        <w:rPr>
          <w:rFonts w:cs="Times New Roman"/>
          <w:vertAlign w:val="superscript"/>
        </w:rPr>
        <w:t>4</w:t>
      </w:r>
      <w:r w:rsidR="008C3AF7">
        <w:fldChar w:fldCharType="end"/>
      </w:r>
      <w:r w:rsidR="002F6866">
        <w:t xml:space="preserve"> </w:t>
      </w:r>
    </w:p>
    <w:p w14:paraId="1A11A17E" w14:textId="2E2C9F59" w:rsidR="00FC056C" w:rsidRPr="00FC056C" w:rsidRDefault="00FC056C" w:rsidP="00FC056C">
      <w:pPr>
        <w:pStyle w:val="IntenseQuote"/>
        <w:rPr>
          <w:sz w:val="22"/>
          <w:szCs w:val="20"/>
        </w:rPr>
      </w:pPr>
      <w:r w:rsidRPr="009A49C8">
        <w:rPr>
          <w:sz w:val="22"/>
          <w:szCs w:val="20"/>
        </w:rPr>
        <w:t>“It is near impossible to be able to have real impact when you can't plan beyond 1-2 years. Real change takes time because relationships take time to build - without relationships between services, schools and young people real change and impact won't happen.” </w:t>
      </w:r>
      <w:r>
        <w:rPr>
          <w:sz w:val="22"/>
          <w:szCs w:val="20"/>
        </w:rPr>
        <w:t>– Youth worker</w:t>
      </w:r>
    </w:p>
    <w:p w14:paraId="617D5644" w14:textId="3085F4FB" w:rsidR="006C5B59" w:rsidRPr="006852AF" w:rsidRDefault="006C5B59" w:rsidP="006C5B59">
      <w:pPr>
        <w:rPr>
          <w:szCs w:val="24"/>
        </w:rPr>
      </w:pPr>
      <w:proofErr w:type="spellStart"/>
      <w:r w:rsidRPr="006852AF">
        <w:rPr>
          <w:szCs w:val="24"/>
        </w:rPr>
        <w:t>YACVic’s</w:t>
      </w:r>
      <w:proofErr w:type="spellEnd"/>
      <w:r w:rsidRPr="006852AF">
        <w:rPr>
          <w:szCs w:val="24"/>
        </w:rPr>
        <w:t xml:space="preserve"> Youth Sector Survey </w:t>
      </w:r>
      <w:r w:rsidR="000F255A" w:rsidRPr="006852AF">
        <w:rPr>
          <w:szCs w:val="24"/>
        </w:rPr>
        <w:t>highlighted key findings:</w:t>
      </w:r>
    </w:p>
    <w:p w14:paraId="7C758FAF" w14:textId="0F140CF0" w:rsidR="006C5B59" w:rsidRPr="006852AF" w:rsidRDefault="006C5B59" w:rsidP="00832DC1">
      <w:pPr>
        <w:pStyle w:val="ListParagraph"/>
        <w:numPr>
          <w:ilvl w:val="0"/>
          <w:numId w:val="19"/>
        </w:numPr>
        <w:spacing w:before="120" w:after="120"/>
        <w:ind w:left="714" w:hanging="357"/>
        <w:contextualSpacing w:val="0"/>
        <w:rPr>
          <w:szCs w:val="24"/>
        </w:rPr>
      </w:pPr>
      <w:r w:rsidRPr="006852AF">
        <w:rPr>
          <w:szCs w:val="24"/>
        </w:rPr>
        <w:t xml:space="preserve">46 per cent of employer participants are funded </w:t>
      </w:r>
      <w:r w:rsidR="0057186E" w:rsidRPr="006852AF">
        <w:rPr>
          <w:szCs w:val="24"/>
        </w:rPr>
        <w:t xml:space="preserve">only through </w:t>
      </w:r>
      <w:r w:rsidR="00DC329C" w:rsidRPr="006852AF">
        <w:rPr>
          <w:szCs w:val="24"/>
        </w:rPr>
        <w:t xml:space="preserve">the </w:t>
      </w:r>
      <w:r w:rsidRPr="006852AF">
        <w:rPr>
          <w:szCs w:val="24"/>
        </w:rPr>
        <w:t>short-term</w:t>
      </w:r>
      <w:r w:rsidR="00DC329C" w:rsidRPr="006852AF">
        <w:rPr>
          <w:szCs w:val="24"/>
        </w:rPr>
        <w:t xml:space="preserve">, typically </w:t>
      </w:r>
      <w:r w:rsidRPr="006852AF">
        <w:rPr>
          <w:szCs w:val="24"/>
        </w:rPr>
        <w:t xml:space="preserve">1-2 years. </w:t>
      </w:r>
    </w:p>
    <w:p w14:paraId="2BB24BFE" w14:textId="7428A616" w:rsidR="00FA3982" w:rsidRPr="006852AF" w:rsidRDefault="00FA3982" w:rsidP="00832DC1">
      <w:pPr>
        <w:pStyle w:val="ListParagraph"/>
        <w:numPr>
          <w:ilvl w:val="0"/>
          <w:numId w:val="19"/>
        </w:numPr>
        <w:spacing w:before="120" w:after="120"/>
        <w:ind w:left="714" w:hanging="357"/>
        <w:contextualSpacing w:val="0"/>
        <w:rPr>
          <w:szCs w:val="24"/>
        </w:rPr>
      </w:pPr>
      <w:r w:rsidRPr="006852AF">
        <w:rPr>
          <w:szCs w:val="24"/>
        </w:rPr>
        <w:t xml:space="preserve">57 per cent of employers and 47 per cent of youth workers </w:t>
      </w:r>
      <w:r w:rsidR="00DC329C" w:rsidRPr="006852AF">
        <w:rPr>
          <w:szCs w:val="24"/>
        </w:rPr>
        <w:t>identified</w:t>
      </w:r>
      <w:r w:rsidRPr="006852AF">
        <w:rPr>
          <w:szCs w:val="24"/>
        </w:rPr>
        <w:t xml:space="preserve"> short-term or cyclical funding as the biggest barrier to fully effective youth programs, projects and/or services.</w:t>
      </w:r>
    </w:p>
    <w:p w14:paraId="1F4BF58F" w14:textId="55DD5EFF" w:rsidR="006C5B59" w:rsidRPr="006852AF" w:rsidRDefault="002250D9" w:rsidP="00832DC1">
      <w:pPr>
        <w:pStyle w:val="ListParagraph"/>
        <w:numPr>
          <w:ilvl w:val="0"/>
          <w:numId w:val="19"/>
        </w:numPr>
        <w:spacing w:before="120" w:after="120"/>
        <w:ind w:left="714" w:hanging="357"/>
        <w:contextualSpacing w:val="0"/>
        <w:rPr>
          <w:szCs w:val="24"/>
        </w:rPr>
      </w:pPr>
      <w:r w:rsidRPr="006852AF">
        <w:rPr>
          <w:szCs w:val="24"/>
        </w:rPr>
        <w:t>48</w:t>
      </w:r>
      <w:r w:rsidR="00611262" w:rsidRPr="006852AF">
        <w:rPr>
          <w:szCs w:val="24"/>
        </w:rPr>
        <w:t xml:space="preserve"> per cent </w:t>
      </w:r>
      <w:r w:rsidRPr="006852AF">
        <w:rPr>
          <w:szCs w:val="24"/>
        </w:rPr>
        <w:t xml:space="preserve">of employers </w:t>
      </w:r>
      <w:r w:rsidR="00DC329C" w:rsidRPr="006852AF">
        <w:rPr>
          <w:szCs w:val="24"/>
        </w:rPr>
        <w:t xml:space="preserve">reported difficulty </w:t>
      </w:r>
      <w:r w:rsidRPr="006852AF">
        <w:rPr>
          <w:szCs w:val="24"/>
        </w:rPr>
        <w:t>find</w:t>
      </w:r>
      <w:r w:rsidR="00DC329C" w:rsidRPr="006852AF">
        <w:rPr>
          <w:szCs w:val="24"/>
        </w:rPr>
        <w:t>ing</w:t>
      </w:r>
      <w:r w:rsidRPr="006852AF">
        <w:rPr>
          <w:szCs w:val="24"/>
        </w:rPr>
        <w:t xml:space="preserve"> and retain</w:t>
      </w:r>
      <w:r w:rsidR="00DC329C" w:rsidRPr="006852AF">
        <w:rPr>
          <w:szCs w:val="24"/>
        </w:rPr>
        <w:t>ing</w:t>
      </w:r>
      <w:r w:rsidRPr="006852AF">
        <w:rPr>
          <w:szCs w:val="24"/>
        </w:rPr>
        <w:t xml:space="preserve"> staff</w:t>
      </w:r>
      <w:r w:rsidR="000663DB" w:rsidRPr="006852AF">
        <w:rPr>
          <w:szCs w:val="24"/>
        </w:rPr>
        <w:t xml:space="preserve"> due to</w:t>
      </w:r>
      <w:r w:rsidRPr="006852AF">
        <w:rPr>
          <w:szCs w:val="24"/>
        </w:rPr>
        <w:t xml:space="preserve"> </w:t>
      </w:r>
      <w:r w:rsidR="004C12EB" w:rsidRPr="006852AF">
        <w:rPr>
          <w:szCs w:val="24"/>
        </w:rPr>
        <w:t>contract uncertainty and short-term funding cycles</w:t>
      </w:r>
      <w:r w:rsidR="000663DB" w:rsidRPr="006852AF">
        <w:rPr>
          <w:szCs w:val="24"/>
        </w:rPr>
        <w:t>.</w:t>
      </w:r>
      <w:r w:rsidR="0093451A" w:rsidRPr="006852AF">
        <w:rPr>
          <w:szCs w:val="24"/>
        </w:rPr>
        <w:t xml:space="preserve"> </w:t>
      </w:r>
    </w:p>
    <w:p w14:paraId="1E97F58E" w14:textId="55DFAFCE" w:rsidR="004D02CD" w:rsidRPr="006852AF" w:rsidRDefault="00467A64" w:rsidP="00CD5F77">
      <w:r>
        <w:t>Uncertainty about funding prevents long term planning, making it challenging to attract and retain qualified and skilled staff.</w:t>
      </w:r>
      <w:r w:rsidR="002F13A9">
        <w:t xml:space="preserve"> </w:t>
      </w:r>
      <w:r w:rsidR="4996654F">
        <w:t xml:space="preserve">Additionally, </w:t>
      </w:r>
      <w:r w:rsidR="342B02C6">
        <w:t xml:space="preserve">community services often receive </w:t>
      </w:r>
      <w:r w:rsidR="00561728">
        <w:t xml:space="preserve">very little notice on whether </w:t>
      </w:r>
      <w:r w:rsidR="3D5F7A8F">
        <w:t>their current</w:t>
      </w:r>
      <w:r w:rsidR="00561728">
        <w:t xml:space="preserve"> contract will be extended</w:t>
      </w:r>
      <w:r w:rsidR="005435D9">
        <w:t xml:space="preserve">, </w:t>
      </w:r>
      <w:r w:rsidR="394C17D1">
        <w:t xml:space="preserve">meaning capacity that could be spent providing services to young people is instead spent on trying to secure or reapply for funding, </w:t>
      </w:r>
      <w:r w:rsidR="005435D9">
        <w:t xml:space="preserve">making it </w:t>
      </w:r>
      <w:r w:rsidR="00570A70">
        <w:t>hard</w:t>
      </w:r>
      <w:r w:rsidR="005435D9">
        <w:t xml:space="preserve"> for organisations to </w:t>
      </w:r>
      <w:r w:rsidR="009865F6">
        <w:t>plan ahead</w:t>
      </w:r>
      <w:r w:rsidR="005B75F6">
        <w:t xml:space="preserve"> and </w:t>
      </w:r>
      <w:r w:rsidR="004D02CD">
        <w:t xml:space="preserve">disincentivising </w:t>
      </w:r>
      <w:r w:rsidR="005B75F6">
        <w:t>staff to</w:t>
      </w:r>
      <w:r w:rsidR="0029794E">
        <w:t xml:space="preserve"> stay in insecure roles</w:t>
      </w:r>
      <w:r w:rsidR="003C4B92">
        <w:t xml:space="preserve">. </w:t>
      </w:r>
    </w:p>
    <w:p w14:paraId="3FC6D65F" w14:textId="5D0A0A88" w:rsidR="00CD5F77" w:rsidRPr="006852AF" w:rsidRDefault="00E952D5" w:rsidP="00CD5F77">
      <w:r>
        <w:t>In turn,</w:t>
      </w:r>
      <w:r w:rsidR="003C4B92">
        <w:t xml:space="preserve"> this leads to</w:t>
      </w:r>
      <w:r w:rsidR="00CD5F77">
        <w:t>:</w:t>
      </w:r>
    </w:p>
    <w:p w14:paraId="4A1ADC11" w14:textId="50204AC2" w:rsidR="00CD5F77" w:rsidRPr="006852AF" w:rsidRDefault="001C55F7" w:rsidP="00CA0B39">
      <w:pPr>
        <w:pStyle w:val="ListParagraph"/>
        <w:numPr>
          <w:ilvl w:val="0"/>
          <w:numId w:val="4"/>
        </w:numPr>
        <w:spacing w:before="120" w:after="120"/>
        <w:ind w:left="714" w:hanging="357"/>
        <w:contextualSpacing w:val="0"/>
        <w:rPr>
          <w:szCs w:val="24"/>
        </w:rPr>
      </w:pPr>
      <w:r w:rsidRPr="006852AF">
        <w:rPr>
          <w:szCs w:val="24"/>
        </w:rPr>
        <w:t>O</w:t>
      </w:r>
      <w:r w:rsidR="004C12EB" w:rsidRPr="006852AF">
        <w:rPr>
          <w:szCs w:val="24"/>
        </w:rPr>
        <w:t>ngoing and avoidable recruitment costs</w:t>
      </w:r>
      <w:r w:rsidR="003F4E4A" w:rsidRPr="006852AF">
        <w:rPr>
          <w:szCs w:val="24"/>
        </w:rPr>
        <w:t>.</w:t>
      </w:r>
    </w:p>
    <w:p w14:paraId="0379650D" w14:textId="3D68C6FC" w:rsidR="00BE1A47" w:rsidRPr="006852AF" w:rsidRDefault="001C55F7" w:rsidP="37D305BF">
      <w:pPr>
        <w:pStyle w:val="ListParagraph"/>
        <w:numPr>
          <w:ilvl w:val="0"/>
          <w:numId w:val="4"/>
        </w:numPr>
        <w:spacing w:before="120" w:after="120"/>
        <w:ind w:left="714" w:hanging="357"/>
        <w:contextualSpacing w:val="0"/>
      </w:pPr>
      <w:r>
        <w:t>L</w:t>
      </w:r>
      <w:r w:rsidR="004C12EB">
        <w:t xml:space="preserve">oss of </w:t>
      </w:r>
      <w:r w:rsidR="004D02CD">
        <w:t>experienced staff</w:t>
      </w:r>
      <w:r w:rsidR="00B4405C">
        <w:t xml:space="preserve">, including their </w:t>
      </w:r>
      <w:r w:rsidR="006F1B18">
        <w:t xml:space="preserve">specialist </w:t>
      </w:r>
      <w:r w:rsidR="004C12EB">
        <w:t>knowledge and</w:t>
      </w:r>
      <w:r w:rsidR="0019400B">
        <w:t xml:space="preserve"> </w:t>
      </w:r>
      <w:r w:rsidR="00CD5F77">
        <w:t xml:space="preserve">trusted </w:t>
      </w:r>
      <w:r w:rsidR="004C12EB">
        <w:t>relationships</w:t>
      </w:r>
      <w:r w:rsidR="0019400B">
        <w:t xml:space="preserve"> </w:t>
      </w:r>
      <w:r w:rsidR="00B4405C">
        <w:t xml:space="preserve">with </w:t>
      </w:r>
      <w:r w:rsidR="0093451A">
        <w:t>young people and communit</w:t>
      </w:r>
      <w:r w:rsidR="008B7AA0">
        <w:t>ies.</w:t>
      </w:r>
    </w:p>
    <w:p w14:paraId="61FACCC2" w14:textId="41B9EF4B" w:rsidR="000B3F18" w:rsidRPr="006852AF" w:rsidRDefault="0083134A" w:rsidP="37D305BF">
      <w:pPr>
        <w:pStyle w:val="ListParagraph"/>
        <w:numPr>
          <w:ilvl w:val="0"/>
          <w:numId w:val="4"/>
        </w:numPr>
        <w:spacing w:before="120" w:after="120"/>
        <w:ind w:left="714" w:hanging="357"/>
        <w:contextualSpacing w:val="0"/>
      </w:pPr>
      <w:r>
        <w:t>A fatigued workforce experiencing high levels of stress and burnout.</w:t>
      </w:r>
    </w:p>
    <w:p w14:paraId="35B2B2BE" w14:textId="14898CB4" w:rsidR="00C76BD7" w:rsidRPr="006852AF" w:rsidRDefault="00AA09DC" w:rsidP="37D305BF">
      <w:pPr>
        <w:pStyle w:val="ListParagraph"/>
        <w:numPr>
          <w:ilvl w:val="0"/>
          <w:numId w:val="4"/>
        </w:numPr>
        <w:spacing w:before="120" w:after="120"/>
        <w:ind w:left="714" w:hanging="357"/>
        <w:contextualSpacing w:val="0"/>
      </w:pPr>
      <w:r>
        <w:t>Difficulty in</w:t>
      </w:r>
      <w:r w:rsidR="00C76BD7">
        <w:t xml:space="preserve"> </w:t>
      </w:r>
      <w:r w:rsidR="00EB4473">
        <w:t xml:space="preserve">developing and </w:t>
      </w:r>
      <w:r w:rsidR="00C76BD7">
        <w:t xml:space="preserve">scaling-up </w:t>
      </w:r>
      <w:r w:rsidR="00EB4473">
        <w:t xml:space="preserve">innovative </w:t>
      </w:r>
      <w:r w:rsidR="00C76BD7">
        <w:t>programs</w:t>
      </w:r>
      <w:r w:rsidR="008D184D">
        <w:t xml:space="preserve"> or new approaches</w:t>
      </w:r>
      <w:r w:rsidR="00CB46D4">
        <w:t>.</w:t>
      </w:r>
    </w:p>
    <w:p w14:paraId="327141D4" w14:textId="65FB28F1" w:rsidR="00AA1123" w:rsidRPr="006852AF" w:rsidRDefault="00AA1123" w:rsidP="37D305BF">
      <w:pPr>
        <w:spacing w:before="120" w:after="120"/>
      </w:pPr>
      <w:r>
        <w:t xml:space="preserve">While the Community Sector Fair Jobs Code </w:t>
      </w:r>
      <w:r w:rsidR="00125C65">
        <w:t xml:space="preserve">Standard 2 </w:t>
      </w:r>
      <w:r>
        <w:t>focuses on</w:t>
      </w:r>
      <w:r w:rsidR="006B3BAA">
        <w:t xml:space="preserve"> </w:t>
      </w:r>
      <w:r>
        <w:t>“promoting secure employment and job security,”</w:t>
      </w:r>
      <w:r w:rsidR="006D6E86">
        <w:fldChar w:fldCharType="begin"/>
      </w:r>
      <w:r w:rsidR="00D332A8">
        <w:instrText xml:space="preserve"> ADDIN ZOTERO_ITEM CSL_CITATION {"citationID":"nGoc8ZJj","properties":{"formattedCitation":"\\super 5\\nosupersub{}","plainCitation":"5","noteIndex":0},"citationItems":[{"id":1338,"uris":["http://zotero.org/groups/5275306/items/YQXFVCZF"],"itemData":{"id":1338,"type":"webpage","publisher-place":"Melbourne, Victoria","title":"Victorian Fair Jobs Code for Community Services Sector","URL":"https://fac.dffh.vic.gov.au/victorian-fair-jobs-code-community-services-sector","author":[{"family":"Department of Families, Fairness and Housing (DFFH)","given":""}],"accessed":{"date-parts":[["2026",4,24]]},"issued":{"date-parts":[["2023",8]]}}}],"schema":"https://github.com/citation-style-language/schema/raw/master/csl-citation.json"} </w:instrText>
      </w:r>
      <w:r w:rsidR="006D6E86">
        <w:fldChar w:fldCharType="separate"/>
      </w:r>
      <w:r w:rsidR="00D332A8" w:rsidRPr="00D332A8">
        <w:rPr>
          <w:rFonts w:cs="Times New Roman"/>
          <w:vertAlign w:val="superscript"/>
        </w:rPr>
        <w:t>5</w:t>
      </w:r>
      <w:r w:rsidR="006D6E86">
        <w:fldChar w:fldCharType="end"/>
      </w:r>
      <w:r>
        <w:t xml:space="preserve"> this is largely untenable if short-term funding cycles are maintained.</w:t>
      </w:r>
    </w:p>
    <w:p w14:paraId="068146E8" w14:textId="3788B56A" w:rsidR="00C106F0" w:rsidRPr="006852AF" w:rsidRDefault="0023095F" w:rsidP="0023095F">
      <w:pPr>
        <w:pStyle w:val="IntenseQuote"/>
        <w:rPr>
          <w:sz w:val="22"/>
        </w:rPr>
      </w:pPr>
      <w:r w:rsidRPr="006852AF">
        <w:rPr>
          <w:sz w:val="22"/>
          <w:szCs w:val="20"/>
        </w:rPr>
        <w:t>“Often we do</w:t>
      </w:r>
      <w:r w:rsidR="00E15354" w:rsidRPr="006852AF">
        <w:rPr>
          <w:sz w:val="22"/>
          <w:szCs w:val="20"/>
        </w:rPr>
        <w:t>n’t</w:t>
      </w:r>
      <w:r w:rsidRPr="006852AF">
        <w:rPr>
          <w:sz w:val="22"/>
          <w:szCs w:val="20"/>
        </w:rPr>
        <w:t xml:space="preserve"> receive notice our programs have been refunded until the funding is about to expire so staff look elsewhere for work as we do</w:t>
      </w:r>
      <w:r w:rsidR="0035357C" w:rsidRPr="006852AF">
        <w:rPr>
          <w:sz w:val="22"/>
          <w:szCs w:val="20"/>
        </w:rPr>
        <w:t>n’t</w:t>
      </w:r>
      <w:r w:rsidRPr="006852AF">
        <w:rPr>
          <w:sz w:val="22"/>
          <w:szCs w:val="20"/>
        </w:rPr>
        <w:t xml:space="preserve"> know whether the program will be refunded or not”</w:t>
      </w:r>
      <w:r w:rsidR="00A737D4" w:rsidRPr="006852AF">
        <w:rPr>
          <w:sz w:val="22"/>
          <w:szCs w:val="20"/>
        </w:rPr>
        <w:t xml:space="preserve">- </w:t>
      </w:r>
      <w:r w:rsidR="0035357C" w:rsidRPr="006852AF">
        <w:rPr>
          <w:sz w:val="22"/>
          <w:szCs w:val="20"/>
        </w:rPr>
        <w:t>Y</w:t>
      </w:r>
      <w:r w:rsidR="00A737D4" w:rsidRPr="006852AF">
        <w:rPr>
          <w:sz w:val="22"/>
          <w:szCs w:val="20"/>
        </w:rPr>
        <w:t>outh</w:t>
      </w:r>
      <w:r w:rsidR="00E15354" w:rsidRPr="006852AF">
        <w:rPr>
          <w:sz w:val="22"/>
          <w:szCs w:val="20"/>
        </w:rPr>
        <w:t xml:space="preserve"> organisation</w:t>
      </w:r>
    </w:p>
    <w:p w14:paraId="4BB9CA22" w14:textId="3184EF18" w:rsidR="00630A3F" w:rsidRPr="006852AF" w:rsidRDefault="009F665D" w:rsidP="007D5292">
      <w:pPr>
        <w:rPr>
          <w:szCs w:val="24"/>
        </w:rPr>
      </w:pPr>
      <w:r w:rsidRPr="00EA1583">
        <w:rPr>
          <w:szCs w:val="24"/>
        </w:rPr>
        <w:t>Job</w:t>
      </w:r>
      <w:r w:rsidR="00E618C5" w:rsidRPr="00EA1583">
        <w:rPr>
          <w:szCs w:val="24"/>
        </w:rPr>
        <w:t xml:space="preserve"> security will</w:t>
      </w:r>
      <w:r w:rsidR="00324E30" w:rsidRPr="00EA1583">
        <w:rPr>
          <w:szCs w:val="24"/>
        </w:rPr>
        <w:t xml:space="preserve"> boost staff retention</w:t>
      </w:r>
      <w:r w:rsidR="003C2871" w:rsidRPr="00EA1583">
        <w:rPr>
          <w:szCs w:val="24"/>
        </w:rPr>
        <w:t xml:space="preserve"> and enable </w:t>
      </w:r>
      <w:r w:rsidR="00E618C5" w:rsidRPr="00EA1583">
        <w:rPr>
          <w:szCs w:val="24"/>
        </w:rPr>
        <w:t xml:space="preserve">youth services sector to invest in </w:t>
      </w:r>
      <w:r w:rsidRPr="00EA1583">
        <w:rPr>
          <w:szCs w:val="24"/>
        </w:rPr>
        <w:t>medium</w:t>
      </w:r>
      <w:r w:rsidR="00E618C5" w:rsidRPr="00EA1583">
        <w:rPr>
          <w:szCs w:val="24"/>
        </w:rPr>
        <w:t>-term planning</w:t>
      </w:r>
      <w:r w:rsidR="003C2871" w:rsidRPr="006852AF">
        <w:rPr>
          <w:szCs w:val="24"/>
        </w:rPr>
        <w:t xml:space="preserve">, thereby </w:t>
      </w:r>
      <w:r w:rsidR="00E618C5" w:rsidRPr="006852AF">
        <w:rPr>
          <w:szCs w:val="24"/>
        </w:rPr>
        <w:t>support</w:t>
      </w:r>
      <w:r w:rsidR="003C2871" w:rsidRPr="006852AF">
        <w:rPr>
          <w:szCs w:val="24"/>
        </w:rPr>
        <w:t>ing</w:t>
      </w:r>
      <w:r w:rsidR="00E618C5" w:rsidRPr="006852AF">
        <w:rPr>
          <w:szCs w:val="24"/>
        </w:rPr>
        <w:t xml:space="preserve"> the Victorian government’s reforms and activities</w:t>
      </w:r>
      <w:r w:rsidR="00394FF9" w:rsidRPr="006852AF">
        <w:rPr>
          <w:szCs w:val="24"/>
        </w:rPr>
        <w:t xml:space="preserve"> more effectively</w:t>
      </w:r>
      <w:r w:rsidR="00324E30" w:rsidRPr="006852AF">
        <w:rPr>
          <w:szCs w:val="24"/>
        </w:rPr>
        <w:t>.</w:t>
      </w:r>
      <w:r w:rsidR="007E698B" w:rsidRPr="006852AF">
        <w:rPr>
          <w:szCs w:val="24"/>
        </w:rPr>
        <w:t xml:space="preserve"> </w:t>
      </w:r>
      <w:r w:rsidR="00394FF9" w:rsidRPr="006852AF">
        <w:rPr>
          <w:szCs w:val="24"/>
        </w:rPr>
        <w:t xml:space="preserve">This shift would ultimately lead to </w:t>
      </w:r>
      <w:r w:rsidR="00E618C5" w:rsidRPr="006852AF">
        <w:rPr>
          <w:szCs w:val="24"/>
        </w:rPr>
        <w:t>better outcomes for young people</w:t>
      </w:r>
      <w:r w:rsidR="00394FF9" w:rsidRPr="006852AF">
        <w:rPr>
          <w:szCs w:val="24"/>
        </w:rPr>
        <w:t xml:space="preserve">, allowing them to </w:t>
      </w:r>
      <w:r w:rsidR="007D5680" w:rsidRPr="006852AF">
        <w:rPr>
          <w:szCs w:val="24"/>
        </w:rPr>
        <w:t>develop</w:t>
      </w:r>
      <w:r w:rsidR="0076158A" w:rsidRPr="006852AF">
        <w:rPr>
          <w:szCs w:val="24"/>
        </w:rPr>
        <w:t xml:space="preserve"> </w:t>
      </w:r>
      <w:r w:rsidR="00E618C5" w:rsidRPr="006852AF">
        <w:rPr>
          <w:szCs w:val="24"/>
        </w:rPr>
        <w:t>secure</w:t>
      </w:r>
      <w:r w:rsidR="001F72B1" w:rsidRPr="006852AF">
        <w:rPr>
          <w:szCs w:val="24"/>
        </w:rPr>
        <w:t xml:space="preserve"> and</w:t>
      </w:r>
      <w:r w:rsidR="00E618C5" w:rsidRPr="006852AF">
        <w:rPr>
          <w:szCs w:val="24"/>
        </w:rPr>
        <w:t xml:space="preserve"> trusted relationships with their workers</w:t>
      </w:r>
      <w:r w:rsidR="006E5DA2" w:rsidRPr="006852AF">
        <w:rPr>
          <w:szCs w:val="24"/>
        </w:rPr>
        <w:t xml:space="preserve"> and support programs.</w:t>
      </w:r>
    </w:p>
    <w:p w14:paraId="1E328788" w14:textId="3DE9B779" w:rsidR="0061343D" w:rsidRPr="006852AF" w:rsidDel="008C51BC" w:rsidRDefault="003830E6" w:rsidP="00190C3B">
      <w:pPr>
        <w:pStyle w:val="Heading3"/>
      </w:pPr>
      <w:r>
        <w:t xml:space="preserve">Ensure </w:t>
      </w:r>
      <w:r w:rsidR="00FD7836">
        <w:t xml:space="preserve">sector </w:t>
      </w:r>
      <w:r>
        <w:t xml:space="preserve">funding reflects the </w:t>
      </w:r>
      <w:r w:rsidR="00EF7050">
        <w:t>full cost of delivery 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EF7050" w:rsidRPr="006852AF" w14:paraId="6A7F62B3" w14:textId="77777777" w:rsidTr="37D305BF">
        <w:tc>
          <w:tcPr>
            <w:tcW w:w="9016" w:type="dxa"/>
            <w:shd w:val="clear" w:color="auto" w:fill="FFEFDC" w:themeFill="background2"/>
          </w:tcPr>
          <w:p w14:paraId="12FAA1BC" w14:textId="7F6615F0" w:rsidR="000E19DC" w:rsidRPr="006852AF" w:rsidRDefault="00689157" w:rsidP="006A6132">
            <w:pPr>
              <w:spacing w:before="240" w:after="240"/>
              <w:rPr>
                <w:szCs w:val="24"/>
              </w:rPr>
            </w:pPr>
            <w:r w:rsidRPr="37D305BF">
              <w:rPr>
                <w:b/>
                <w:bCs/>
                <w:u w:val="single"/>
              </w:rPr>
              <w:t>Recommendations:</w:t>
            </w:r>
            <w:r w:rsidRPr="37D305BF">
              <w:rPr>
                <w:b/>
                <w:bCs/>
              </w:rPr>
              <w:t xml:space="preserve"> </w:t>
            </w:r>
          </w:p>
          <w:p w14:paraId="7091C5CA" w14:textId="436CBB89" w:rsidR="000E19DC" w:rsidRPr="00DA45F9" w:rsidRDefault="00EF7050" w:rsidP="00984D9B">
            <w:pPr>
              <w:pStyle w:val="ListParagraph"/>
              <w:numPr>
                <w:ilvl w:val="1"/>
                <w:numId w:val="38"/>
              </w:numPr>
              <w:spacing w:before="120" w:after="120"/>
              <w:contextualSpacing w:val="0"/>
              <w:rPr>
                <w:szCs w:val="24"/>
              </w:rPr>
            </w:pPr>
            <w:r w:rsidRPr="00DA45F9">
              <w:rPr>
                <w:b/>
                <w:bCs/>
              </w:rPr>
              <w:t>Boost base funding to the community sector to meet the real cost of deliver</w:t>
            </w:r>
            <w:r w:rsidR="30077292" w:rsidRPr="00DA45F9">
              <w:rPr>
                <w:b/>
                <w:bCs/>
              </w:rPr>
              <w:t xml:space="preserve">ing </w:t>
            </w:r>
            <w:r w:rsidRPr="00DA45F9">
              <w:rPr>
                <w:b/>
                <w:bCs/>
              </w:rPr>
              <w:t>essential services</w:t>
            </w:r>
            <w:r w:rsidR="76CDD0BD">
              <w:t>, including accounting for</w:t>
            </w:r>
            <w:r w:rsidR="1D31E532">
              <w:t>:</w:t>
            </w:r>
          </w:p>
          <w:p w14:paraId="21664A75" w14:textId="5B889A80" w:rsidR="00EF7050" w:rsidRPr="006852AF" w:rsidRDefault="2523173F" w:rsidP="00984D9B">
            <w:pPr>
              <w:pStyle w:val="ListParagraph"/>
              <w:numPr>
                <w:ilvl w:val="0"/>
                <w:numId w:val="52"/>
              </w:numPr>
              <w:spacing w:before="120" w:after="120"/>
              <w:contextualSpacing w:val="0"/>
            </w:pPr>
            <w:r>
              <w:t xml:space="preserve">Appropriate </w:t>
            </w:r>
            <w:r w:rsidR="76CDD0BD">
              <w:t>indexation</w:t>
            </w:r>
            <w:r w:rsidR="0EBA58D1">
              <w:t xml:space="preserve">, that is </w:t>
            </w:r>
            <w:r w:rsidR="764CAFC4">
              <w:t xml:space="preserve">applied </w:t>
            </w:r>
            <w:r w:rsidR="2AE9C2CE">
              <w:t>uniformly across organisations</w:t>
            </w:r>
            <w:r w:rsidR="23956D40">
              <w:t xml:space="preserve">, published yearly, and reflects </w:t>
            </w:r>
            <w:r w:rsidR="42C6B179">
              <w:t>rising costs incurred.</w:t>
            </w:r>
          </w:p>
          <w:p w14:paraId="5E598659" w14:textId="6B1D97F7" w:rsidR="000E19DC" w:rsidRPr="006852AF" w:rsidRDefault="2523173F" w:rsidP="00984D9B">
            <w:pPr>
              <w:pStyle w:val="ListParagraph"/>
              <w:numPr>
                <w:ilvl w:val="0"/>
                <w:numId w:val="52"/>
              </w:numPr>
              <w:spacing w:before="120" w:after="120"/>
              <w:contextualSpacing w:val="0"/>
            </w:pPr>
            <w:r>
              <w:t>Infrastructure, management, and administration costs</w:t>
            </w:r>
            <w:r w:rsidR="1CC73273">
              <w:t>.</w:t>
            </w:r>
          </w:p>
          <w:p w14:paraId="6C433CC6" w14:textId="77777777" w:rsidR="00EF7050" w:rsidRPr="006852AF" w:rsidRDefault="00EF7050" w:rsidP="005D2BC8">
            <w:pPr>
              <w:rPr>
                <w:szCs w:val="24"/>
              </w:rPr>
            </w:pPr>
          </w:p>
        </w:tc>
      </w:tr>
    </w:tbl>
    <w:p w14:paraId="42175351" w14:textId="0CAB9157" w:rsidR="008C47EA" w:rsidRPr="006852AF" w:rsidRDefault="00244BDF" w:rsidP="00EF7050">
      <w:r>
        <w:br/>
      </w:r>
      <w:r w:rsidR="008C47EA">
        <w:t>For decades, the</w:t>
      </w:r>
      <w:r w:rsidR="005103DC">
        <w:t xml:space="preserve"> youth and community </w:t>
      </w:r>
      <w:r w:rsidR="008C47EA">
        <w:t xml:space="preserve">sector has been </w:t>
      </w:r>
      <w:r w:rsidR="005103DC">
        <w:t xml:space="preserve">operating within a context of </w:t>
      </w:r>
      <w:r w:rsidR="008C47EA">
        <w:t>undervalu</w:t>
      </w:r>
      <w:r w:rsidR="005103DC">
        <w:t xml:space="preserve">e, </w:t>
      </w:r>
      <w:r w:rsidR="007F1161">
        <w:t>underfund</w:t>
      </w:r>
      <w:r w:rsidR="005103DC">
        <w:t>ing</w:t>
      </w:r>
      <w:r w:rsidR="007F1161">
        <w:t>,</w:t>
      </w:r>
      <w:r w:rsidR="005103DC">
        <w:t xml:space="preserve"> and</w:t>
      </w:r>
      <w:r w:rsidR="007F1161">
        <w:t xml:space="preserve"> with increasingly competitive funding </w:t>
      </w:r>
      <w:r w:rsidR="005103DC">
        <w:t>arrangements.</w:t>
      </w:r>
      <w:r w:rsidR="007D630A">
        <w:fldChar w:fldCharType="begin"/>
      </w:r>
      <w:r w:rsidR="00D332A8">
        <w:instrText xml:space="preserve"> ADDIN ZOTERO_ITEM CSL_CITATION {"citationID":"TrLvBDLV","properties":{"formattedCitation":"\\super 4\\nosupersub{}","plainCitation":"4","noteIndex":0},"citationItems":[{"id":1309,"uris":["http://zotero.org/groups/5275306/items/K5XYIHHC"],"itemData":{"id":1309,"type":"report","language":"en-AU","publisher":"ACOSS","publisher-place":"Sydney","title":"Valuing Australia’s community sector: Better contracting for capacity, sustainability and impact","title-short":"Valuing Australia’s community sector","author":[{"family":"Blaxland","given":"Megan"},{"family":"Cortis","given":"Natasha"}],"accessed":{"date-parts":[["2026",1,6]]},"issued":{"date-parts":[["2021"]]}}}],"schema":"https://github.com/citation-style-language/schema/raw/master/csl-citation.json"} </w:instrText>
      </w:r>
      <w:r w:rsidR="007D630A">
        <w:fldChar w:fldCharType="separate"/>
      </w:r>
      <w:r w:rsidR="00D332A8" w:rsidRPr="00D332A8">
        <w:rPr>
          <w:rFonts w:cs="Times New Roman"/>
          <w:vertAlign w:val="superscript"/>
        </w:rPr>
        <w:t>4</w:t>
      </w:r>
      <w:r w:rsidR="007D630A">
        <w:fldChar w:fldCharType="end"/>
      </w:r>
      <w:r w:rsidR="005103DC">
        <w:t xml:space="preserve"> This restricts</w:t>
      </w:r>
      <w:r w:rsidR="0028568B">
        <w:t xml:space="preserve"> stability</w:t>
      </w:r>
      <w:r w:rsidR="005103DC">
        <w:t>,</w:t>
      </w:r>
      <w:r w:rsidR="0028568B">
        <w:t xml:space="preserve"> impact, and collaboration. </w:t>
      </w:r>
      <w:r w:rsidR="00B6043A">
        <w:t>The sector is often stretched to do more with less fundin</w:t>
      </w:r>
      <w:r w:rsidR="0081343A">
        <w:t xml:space="preserve">g, </w:t>
      </w:r>
      <w:r w:rsidR="00C663C5">
        <w:t xml:space="preserve">which </w:t>
      </w:r>
      <w:r w:rsidR="00054957">
        <w:t xml:space="preserve">has </w:t>
      </w:r>
      <w:r w:rsidR="00C663C5">
        <w:t>inadequate</w:t>
      </w:r>
      <w:r w:rsidR="00054957">
        <w:t xml:space="preserve"> indexation and is </w:t>
      </w:r>
      <w:r w:rsidR="00EE7F85">
        <w:t>inadequate</w:t>
      </w:r>
      <w:r w:rsidR="00C663C5">
        <w:t xml:space="preserve"> to meet community need</w:t>
      </w:r>
      <w:r w:rsidR="00C35057">
        <w:t>.</w:t>
      </w:r>
    </w:p>
    <w:p w14:paraId="7984FF02" w14:textId="126EDCBF" w:rsidR="006069BB" w:rsidRPr="006852AF" w:rsidRDefault="006069BB" w:rsidP="37D305BF">
      <w:r>
        <w:t xml:space="preserve">In our Youth Sector Survey, 65 per cent of employers </w:t>
      </w:r>
      <w:r w:rsidR="00B31EE5">
        <w:t xml:space="preserve">told us they </w:t>
      </w:r>
      <w:r>
        <w:t>don't believe they have adequate funding to meet the basic delivery costs for their programs, projects and or/services. This financial strain is compounded by increasing workloads</w:t>
      </w:r>
      <w:r w:rsidR="00F073F6">
        <w:t>, w</w:t>
      </w:r>
      <w:r w:rsidR="005F056D">
        <w:t xml:space="preserve">here </w:t>
      </w:r>
      <w:r>
        <w:t xml:space="preserve">over 60 per cent of youth workers and over 75 per cent of employers </w:t>
      </w:r>
      <w:r w:rsidR="005F056D">
        <w:t xml:space="preserve">responded that </w:t>
      </w:r>
      <w:r>
        <w:t>the number of young people engaging with their service has increased over the last two years</w:t>
      </w:r>
      <w:r w:rsidR="00313C1C">
        <w:t xml:space="preserve">, as well as the complexity of cases. </w:t>
      </w:r>
    </w:p>
    <w:p w14:paraId="0C4A2AE1" w14:textId="32A27615" w:rsidR="00ED7CB3" w:rsidRPr="00377AE1" w:rsidRDefault="00F71810" w:rsidP="00EF7050">
      <w:r>
        <w:t xml:space="preserve">An over reliance on </w:t>
      </w:r>
      <w:r w:rsidR="008D52FC">
        <w:t xml:space="preserve">short-term contracts and funding small projects has left </w:t>
      </w:r>
      <w:r w:rsidR="007138A5">
        <w:t>organisations</w:t>
      </w:r>
      <w:r w:rsidR="008D52FC">
        <w:t xml:space="preserve"> without adequate resources for essential functions</w:t>
      </w:r>
      <w:r w:rsidR="007138A5">
        <w:t xml:space="preserve">. This </w:t>
      </w:r>
      <w:r w:rsidR="008D52FC">
        <w:t>includ</w:t>
      </w:r>
      <w:r w:rsidR="007138A5">
        <w:t>es</w:t>
      </w:r>
      <w:r w:rsidR="008D52FC">
        <w:t xml:space="preserve"> the administration, management, and infrastructure necessary</w:t>
      </w:r>
      <w:r w:rsidR="00734C28">
        <w:t xml:space="preserve"> for service delivery</w:t>
      </w:r>
      <w:r w:rsidR="007138A5">
        <w:t xml:space="preserve"> – </w:t>
      </w:r>
      <w:r w:rsidR="00734C28">
        <w:t>often not included in contracts.</w:t>
      </w:r>
      <w:r w:rsidR="00CF0991">
        <w:fldChar w:fldCharType="begin"/>
      </w:r>
      <w:r w:rsidR="00CF0991">
        <w:instrText xml:space="preserve"> ADDIN ZOTERO_ITEM CSL_CITATION {"citationID":"nFagLzvY","properties":{"formattedCitation":"\\super 4\\nosupersub{}","plainCitation":"4","noteIndex":0},"citationItems":[{"id":1309,"uris":["http://zotero.org/groups/5275306/items/K5XYIHHC"],"itemData":{"id":1309,"type":"report","language":"en-AU","publisher":"ACOSS","publisher-place":"Sydney","title":"Valuing Australia’s community sector: Better contracting for capacity, sustainability and impact","title-short":"Valuing Australia’s community sector","author":[{"family":"Blaxland","given":"Megan"},{"family":"Cortis","given":"Natasha"}],"accessed":{"date-parts":[["2026",1,6]]},"issued":{"date-parts":[["2021"]]}}}],"schema":"https://github.com/citation-style-language/schema/raw/master/csl-citation.json"} </w:instrText>
      </w:r>
      <w:r w:rsidR="00CF0991">
        <w:fldChar w:fldCharType="separate"/>
      </w:r>
      <w:r w:rsidR="00CF0991" w:rsidRPr="00CF0991">
        <w:rPr>
          <w:rFonts w:cs="Times New Roman"/>
          <w:vertAlign w:val="superscript"/>
        </w:rPr>
        <w:t>4</w:t>
      </w:r>
      <w:r w:rsidR="00CF0991">
        <w:fldChar w:fldCharType="end"/>
      </w:r>
      <w:r w:rsidR="00734C28">
        <w:t xml:space="preserve"> </w:t>
      </w:r>
    </w:p>
    <w:p w14:paraId="788A3C22" w14:textId="12658C03" w:rsidR="0059301B" w:rsidRPr="006852AF" w:rsidRDefault="0059301B" w:rsidP="00EF7050">
      <w:r>
        <w:t>Other f</w:t>
      </w:r>
      <w:r w:rsidR="000220D1">
        <w:t>actors</w:t>
      </w:r>
      <w:r>
        <w:t xml:space="preserve"> </w:t>
      </w:r>
      <w:r w:rsidR="00501A11">
        <w:t xml:space="preserve">have </w:t>
      </w:r>
      <w:r>
        <w:t>contribut</w:t>
      </w:r>
      <w:r w:rsidR="00501A11">
        <w:t>ed</w:t>
      </w:r>
      <w:r>
        <w:t xml:space="preserve"> to</w:t>
      </w:r>
      <w:r w:rsidR="00501A11">
        <w:t xml:space="preserve"> escalating operational </w:t>
      </w:r>
      <w:r>
        <w:t>costs</w:t>
      </w:r>
      <w:r w:rsidR="00804228">
        <w:t xml:space="preserve"> for the community sector</w:t>
      </w:r>
      <w:r w:rsidR="00501A11">
        <w:t>, including</w:t>
      </w:r>
      <w:r w:rsidR="006852AF">
        <w:t>:</w:t>
      </w:r>
    </w:p>
    <w:p w14:paraId="26CFE3DE" w14:textId="453E41A3" w:rsidR="00010F83" w:rsidRPr="006852AF" w:rsidRDefault="00AF5FCE" w:rsidP="002F7275">
      <w:pPr>
        <w:pStyle w:val="ListParagraph"/>
        <w:numPr>
          <w:ilvl w:val="0"/>
          <w:numId w:val="49"/>
        </w:numPr>
        <w:spacing w:before="120" w:after="120"/>
        <w:contextualSpacing w:val="0"/>
        <w:rPr>
          <w:rFonts w:eastAsia="Karla" w:cs="Karla"/>
          <w:color w:val="000000" w:themeColor="text1"/>
        </w:rPr>
      </w:pPr>
      <w:r w:rsidRPr="37D305BF">
        <w:rPr>
          <w:lang w:eastAsia="en-AU"/>
        </w:rPr>
        <w:t xml:space="preserve">The </w:t>
      </w:r>
      <w:r w:rsidR="00010F83" w:rsidRPr="37D305BF">
        <w:rPr>
          <w:lang w:eastAsia="en-AU"/>
        </w:rPr>
        <w:t xml:space="preserve">Fair Work Commission </w:t>
      </w:r>
      <w:r w:rsidRPr="37D305BF">
        <w:rPr>
          <w:lang w:eastAsia="en-AU"/>
        </w:rPr>
        <w:t>M</w:t>
      </w:r>
      <w:r w:rsidR="00010F83" w:rsidRPr="37D305BF">
        <w:rPr>
          <w:lang w:eastAsia="en-AU"/>
        </w:rPr>
        <w:t>inimum Award rate increases not be</w:t>
      </w:r>
      <w:r w:rsidRPr="37D305BF">
        <w:rPr>
          <w:lang w:eastAsia="en-AU"/>
        </w:rPr>
        <w:t>ing</w:t>
      </w:r>
      <w:r w:rsidR="00010F83" w:rsidRPr="37D305BF">
        <w:rPr>
          <w:lang w:eastAsia="en-AU"/>
        </w:rPr>
        <w:t xml:space="preserve"> matched by funding increases</w:t>
      </w:r>
      <w:r w:rsidRPr="37D305BF">
        <w:rPr>
          <w:rFonts w:eastAsia="Karla" w:cs="Karla"/>
          <w:color w:val="000000" w:themeColor="text1"/>
        </w:rPr>
        <w:t>.</w:t>
      </w:r>
    </w:p>
    <w:p w14:paraId="4A77946B" w14:textId="191CE4EF" w:rsidR="006367C9" w:rsidRPr="006852AF" w:rsidRDefault="00AF5FCE" w:rsidP="002F7275">
      <w:pPr>
        <w:pStyle w:val="ListParagraph"/>
        <w:numPr>
          <w:ilvl w:val="0"/>
          <w:numId w:val="49"/>
        </w:numPr>
        <w:spacing w:before="120" w:after="120"/>
        <w:contextualSpacing w:val="0"/>
      </w:pPr>
      <w:r>
        <w:t>The requirement for m</w:t>
      </w:r>
      <w:r w:rsidR="00B26DFD">
        <w:t xml:space="preserve">andatory </w:t>
      </w:r>
      <w:r w:rsidR="007A0C26">
        <w:t xml:space="preserve">portable </w:t>
      </w:r>
      <w:r w:rsidR="00B95158">
        <w:t>long service leave</w:t>
      </w:r>
      <w:r w:rsidR="006A1609">
        <w:t xml:space="preserve"> </w:t>
      </w:r>
      <w:r w:rsidR="006A1609" w:rsidRPr="37D305BF">
        <w:rPr>
          <w:rFonts w:eastAsia="Karla" w:cs="Karla"/>
          <w:color w:val="000000" w:themeColor="text1"/>
        </w:rPr>
        <w:t>contributions since 2019</w:t>
      </w:r>
      <w:r w:rsidR="00C92091">
        <w:t xml:space="preserve"> (</w:t>
      </w:r>
      <w:r w:rsidR="00683C86" w:rsidRPr="37D305BF">
        <w:rPr>
          <w:rFonts w:eastAsia="Karla" w:cs="Karla"/>
          <w:color w:val="000000" w:themeColor="text1"/>
        </w:rPr>
        <w:t>the scheme has had a disproportionate cost impact on sectors with predominantly young workers)</w:t>
      </w:r>
      <w:r w:rsidRPr="37D305BF">
        <w:rPr>
          <w:rFonts w:eastAsia="Karla" w:cs="Karla"/>
          <w:color w:val="000000" w:themeColor="text1"/>
        </w:rPr>
        <w:t>.</w:t>
      </w:r>
    </w:p>
    <w:p w14:paraId="740E5C4C" w14:textId="6909ADE2" w:rsidR="006367C9" w:rsidRPr="006852AF" w:rsidRDefault="002F39C5" w:rsidP="002F7275">
      <w:pPr>
        <w:pStyle w:val="ListParagraph"/>
        <w:numPr>
          <w:ilvl w:val="0"/>
          <w:numId w:val="49"/>
        </w:numPr>
        <w:spacing w:before="120" w:after="120"/>
        <w:contextualSpacing w:val="0"/>
      </w:pPr>
      <w:r>
        <w:t>Annual i</w:t>
      </w:r>
      <w:r w:rsidR="00B95158">
        <w:t>ncrease</w:t>
      </w:r>
      <w:r>
        <w:t>s to the</w:t>
      </w:r>
      <w:r w:rsidR="00B95158">
        <w:t xml:space="preserve"> </w:t>
      </w:r>
      <w:r>
        <w:t>S</w:t>
      </w:r>
      <w:r w:rsidR="00B95158">
        <w:t>uperannuation</w:t>
      </w:r>
      <w:r>
        <w:t xml:space="preserve"> Guarantee Rate</w:t>
      </w:r>
      <w:r w:rsidR="00B95158">
        <w:t xml:space="preserve"> </w:t>
      </w:r>
      <w:r>
        <w:t xml:space="preserve">since 2021. </w:t>
      </w:r>
    </w:p>
    <w:p w14:paraId="3916C5E2" w14:textId="6F1EAB1A" w:rsidR="00517734" w:rsidRPr="006852AF" w:rsidRDefault="0050793F" w:rsidP="002F7275">
      <w:pPr>
        <w:pStyle w:val="ListParagraph"/>
        <w:numPr>
          <w:ilvl w:val="0"/>
          <w:numId w:val="49"/>
        </w:numPr>
        <w:spacing w:before="120" w:after="120"/>
        <w:contextualSpacing w:val="0"/>
        <w:rPr>
          <w:rFonts w:eastAsia="Karla" w:cs="Karla"/>
          <w:color w:val="000000" w:themeColor="text1"/>
        </w:rPr>
      </w:pPr>
      <w:r w:rsidRPr="37D305BF">
        <w:rPr>
          <w:rFonts w:eastAsia="Karla" w:cs="Karla"/>
          <w:color w:val="000000" w:themeColor="text1"/>
        </w:rPr>
        <w:t>The abolition of the minimum threshold for super payments for casual workers in 2022</w:t>
      </w:r>
      <w:r w:rsidR="002F39C5" w:rsidRPr="37D305BF">
        <w:rPr>
          <w:rFonts w:eastAsia="Karla" w:cs="Karla"/>
          <w:color w:val="000000" w:themeColor="text1"/>
        </w:rPr>
        <w:t>.</w:t>
      </w:r>
    </w:p>
    <w:p w14:paraId="201B20CE" w14:textId="1B779274" w:rsidR="00165948" w:rsidRPr="006852AF" w:rsidRDefault="00165948" w:rsidP="002F7275">
      <w:pPr>
        <w:pStyle w:val="ListParagraph"/>
        <w:numPr>
          <w:ilvl w:val="0"/>
          <w:numId w:val="49"/>
        </w:numPr>
        <w:spacing w:before="120" w:after="120"/>
        <w:contextualSpacing w:val="0"/>
        <w:rPr>
          <w:b/>
          <w:bCs/>
        </w:rPr>
      </w:pPr>
      <w:r w:rsidRPr="37D305BF">
        <w:rPr>
          <w:rFonts w:eastAsia="Karla" w:cs="Karla"/>
          <w:color w:val="000000" w:themeColor="text1"/>
        </w:rPr>
        <w:t xml:space="preserve">The 42% increase in the Victorian </w:t>
      </w:r>
      <w:r w:rsidR="005C2AB8" w:rsidRPr="37D305BF">
        <w:rPr>
          <w:rFonts w:eastAsia="Karla" w:cs="Karla"/>
          <w:color w:val="000000" w:themeColor="text1"/>
        </w:rPr>
        <w:t>Workcover</w:t>
      </w:r>
      <w:r w:rsidRPr="37D305BF">
        <w:rPr>
          <w:rFonts w:eastAsia="Karla" w:cs="Karla"/>
          <w:color w:val="000000" w:themeColor="text1"/>
        </w:rPr>
        <w:t xml:space="preserve"> premiums in 2023</w:t>
      </w:r>
      <w:r w:rsidR="002F39C5" w:rsidRPr="37D305BF">
        <w:rPr>
          <w:rFonts w:eastAsia="Karla" w:cs="Karla"/>
          <w:color w:val="000000" w:themeColor="text1"/>
        </w:rPr>
        <w:t>.</w:t>
      </w:r>
    </w:p>
    <w:p w14:paraId="14416158" w14:textId="0BBA7258" w:rsidR="00B922B8" w:rsidRPr="006852AF" w:rsidRDefault="00D92F97" w:rsidP="002F7275">
      <w:pPr>
        <w:pStyle w:val="ListParagraph"/>
        <w:numPr>
          <w:ilvl w:val="0"/>
          <w:numId w:val="49"/>
        </w:numPr>
        <w:spacing w:before="120" w:after="120"/>
        <w:contextualSpacing w:val="0"/>
      </w:pPr>
      <w:r>
        <w:t>The ever-r</w:t>
      </w:r>
      <w:r w:rsidR="00B2282B">
        <w:t xml:space="preserve">ising costs of </w:t>
      </w:r>
      <w:r w:rsidR="00DB24F8">
        <w:t>compliance</w:t>
      </w:r>
      <w:r>
        <w:t>,</w:t>
      </w:r>
      <w:r w:rsidR="00DB24F8">
        <w:t xml:space="preserve"> with</w:t>
      </w:r>
      <w:r w:rsidR="00E30BFF">
        <w:t xml:space="preserve"> </w:t>
      </w:r>
      <w:r w:rsidR="00B2282B">
        <w:t xml:space="preserve">new </w:t>
      </w:r>
      <w:r w:rsidR="00E30BFF">
        <w:t>Social Service Regulations and Community Sector Fair Jobs Code</w:t>
      </w:r>
      <w:r>
        <w:t xml:space="preserve"> being the latest areas</w:t>
      </w:r>
      <w:r w:rsidR="00245766">
        <w:t>.</w:t>
      </w:r>
    </w:p>
    <w:p w14:paraId="5C237060" w14:textId="73E647D2" w:rsidR="00B96B42" w:rsidRPr="004747F2" w:rsidRDefault="00B96B42" w:rsidP="004747F2">
      <w:pPr>
        <w:pStyle w:val="IntenseQuote"/>
        <w:rPr>
          <w:sz w:val="22"/>
        </w:rPr>
      </w:pPr>
      <w:r w:rsidRPr="004747F2">
        <w:rPr>
          <w:sz w:val="22"/>
        </w:rPr>
        <w:t>“We must adequately fund programs. Especially the overheads component. There’s such little recognition of the growing cost of investment required in tech and systems space. Resulting in widespread use of basic record management tools</w:t>
      </w:r>
      <w:r w:rsidR="003E55AB" w:rsidRPr="004747F2">
        <w:rPr>
          <w:sz w:val="22"/>
        </w:rPr>
        <w:t xml:space="preserve"> and</w:t>
      </w:r>
      <w:r w:rsidRPr="004747F2">
        <w:rPr>
          <w:sz w:val="22"/>
        </w:rPr>
        <w:t xml:space="preserve"> limited </w:t>
      </w:r>
      <w:r w:rsidR="003E55AB" w:rsidRPr="004747F2">
        <w:rPr>
          <w:sz w:val="22"/>
        </w:rPr>
        <w:t>funding</w:t>
      </w:r>
      <w:r w:rsidRPr="004747F2">
        <w:rPr>
          <w:sz w:val="22"/>
        </w:rPr>
        <w:t xml:space="preserve"> for innovation</w:t>
      </w:r>
      <w:r w:rsidR="003E55AB" w:rsidRPr="004747F2">
        <w:rPr>
          <w:sz w:val="22"/>
        </w:rPr>
        <w:t xml:space="preserve">.” </w:t>
      </w:r>
      <w:r w:rsidRPr="004747F2">
        <w:rPr>
          <w:sz w:val="22"/>
        </w:rPr>
        <w:t>– Youth Organisation</w:t>
      </w:r>
    </w:p>
    <w:p w14:paraId="631042EE" w14:textId="4C9715A8" w:rsidR="006A4A96" w:rsidRDefault="006A4A96" w:rsidP="00855F2B">
      <w:pPr>
        <w:rPr>
          <w:b/>
          <w:bCs/>
          <w:szCs w:val="24"/>
        </w:rPr>
      </w:pPr>
      <w:r w:rsidRPr="003A6EB3">
        <w:rPr>
          <w:szCs w:val="24"/>
        </w:rPr>
        <w:t xml:space="preserve">The Victorian government should work with peak bodies to </w:t>
      </w:r>
      <w:r w:rsidR="00C86121" w:rsidRPr="003A6EB3">
        <w:rPr>
          <w:szCs w:val="24"/>
        </w:rPr>
        <w:t>establish</w:t>
      </w:r>
      <w:r w:rsidR="001A6EF1" w:rsidRPr="003A6EB3">
        <w:rPr>
          <w:szCs w:val="24"/>
        </w:rPr>
        <w:t xml:space="preserve"> a </w:t>
      </w:r>
      <w:r w:rsidRPr="003A6EB3">
        <w:rPr>
          <w:szCs w:val="24"/>
        </w:rPr>
        <w:t xml:space="preserve">sustainable and equitable </w:t>
      </w:r>
      <w:r w:rsidR="001A6EF1" w:rsidRPr="003A6EB3">
        <w:rPr>
          <w:szCs w:val="24"/>
        </w:rPr>
        <w:t>funding mode</w:t>
      </w:r>
      <w:r w:rsidR="00C44961" w:rsidRPr="003A6EB3">
        <w:rPr>
          <w:szCs w:val="24"/>
        </w:rPr>
        <w:t>l</w:t>
      </w:r>
      <w:r w:rsidR="00681F59" w:rsidRPr="003A6EB3">
        <w:rPr>
          <w:szCs w:val="24"/>
        </w:rPr>
        <w:t xml:space="preserve"> that takes into account </w:t>
      </w:r>
      <w:r w:rsidR="00AA48F5" w:rsidRPr="003A6EB3">
        <w:rPr>
          <w:szCs w:val="24"/>
        </w:rPr>
        <w:t xml:space="preserve">rising </w:t>
      </w:r>
      <w:r w:rsidRPr="003A6EB3">
        <w:rPr>
          <w:szCs w:val="24"/>
        </w:rPr>
        <w:t>costs</w:t>
      </w:r>
      <w:r w:rsidR="003C208D" w:rsidRPr="003A6EB3">
        <w:rPr>
          <w:szCs w:val="24"/>
        </w:rPr>
        <w:t>.</w:t>
      </w:r>
      <w:r w:rsidR="003C208D" w:rsidRPr="006852AF">
        <w:rPr>
          <w:b/>
          <w:bCs/>
          <w:szCs w:val="24"/>
        </w:rPr>
        <w:t xml:space="preserve"> </w:t>
      </w:r>
      <w:r w:rsidR="00AA48F5" w:rsidRPr="006852AF">
        <w:rPr>
          <w:szCs w:val="24"/>
        </w:rPr>
        <w:t>This approach would ensure community services can continue to provide the essential support young people need.</w:t>
      </w:r>
      <w:r w:rsidR="00AA48F5" w:rsidRPr="006852AF">
        <w:rPr>
          <w:b/>
          <w:bCs/>
          <w:szCs w:val="24"/>
        </w:rPr>
        <w:t xml:space="preserve"> </w:t>
      </w:r>
    </w:p>
    <w:p w14:paraId="61F2BD97" w14:textId="70D4CF93" w:rsidR="004B6E29" w:rsidRDefault="0044730B" w:rsidP="00B005CD">
      <w:pPr>
        <w:pStyle w:val="Heading3"/>
      </w:pPr>
      <w:r>
        <w:t>Promote a</w:t>
      </w:r>
      <w:r w:rsidR="004B6E29">
        <w:t xml:space="preserve"> </w:t>
      </w:r>
      <w:r w:rsidR="00B15BA5">
        <w:t>connected</w:t>
      </w:r>
      <w:r w:rsidR="00CB5A37">
        <w:t xml:space="preserve"> and collaborative sector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4D650A" w14:paraId="317E9F08" w14:textId="77777777" w:rsidTr="00B005CD">
        <w:tc>
          <w:tcPr>
            <w:tcW w:w="9016" w:type="dxa"/>
            <w:shd w:val="clear" w:color="auto" w:fill="FFEFDC" w:themeFill="background2"/>
          </w:tcPr>
          <w:p w14:paraId="28F9BC31" w14:textId="77777777" w:rsidR="00580B80" w:rsidRDefault="00580B80" w:rsidP="00580B80">
            <w:pPr>
              <w:spacing w:before="240" w:after="240"/>
              <w:rPr>
                <w:b/>
                <w:bCs/>
                <w:szCs w:val="24"/>
              </w:rPr>
            </w:pPr>
            <w:r w:rsidRPr="00B005CD">
              <w:rPr>
                <w:b/>
                <w:szCs w:val="24"/>
                <w:u w:val="single"/>
              </w:rPr>
              <w:t>Recommendations</w:t>
            </w:r>
            <w:r>
              <w:rPr>
                <w:b/>
                <w:bCs/>
                <w:szCs w:val="24"/>
              </w:rPr>
              <w:t>:</w:t>
            </w:r>
          </w:p>
          <w:p w14:paraId="7977C9DA" w14:textId="77777777" w:rsidR="00DF77F6" w:rsidRDefault="004D650A" w:rsidP="00B005CD">
            <w:pPr>
              <w:pStyle w:val="ListParagraph"/>
              <w:numPr>
                <w:ilvl w:val="1"/>
                <w:numId w:val="38"/>
              </w:numPr>
              <w:spacing w:before="120" w:after="120"/>
              <w:contextualSpacing w:val="0"/>
              <w:rPr>
                <w:b/>
                <w:bCs/>
                <w:szCs w:val="24"/>
              </w:rPr>
            </w:pPr>
            <w:r w:rsidRPr="00B005CD">
              <w:rPr>
                <w:b/>
                <w:szCs w:val="24"/>
              </w:rPr>
              <w:t>Provide adequate core funding to YACVic</w:t>
            </w:r>
            <w:r w:rsidR="00AF6E87">
              <w:rPr>
                <w:b/>
                <w:bCs/>
                <w:szCs w:val="24"/>
              </w:rPr>
              <w:t xml:space="preserve"> </w:t>
            </w:r>
            <w:r w:rsidRPr="00B005CD">
              <w:rPr>
                <w:b/>
                <w:szCs w:val="24"/>
              </w:rPr>
              <w:t>to ensure continued viability as backbone and convenor of youth sector, and to coordinate key initiatives.</w:t>
            </w:r>
          </w:p>
          <w:p w14:paraId="4C248E94" w14:textId="4ED5D2FF" w:rsidR="004D650A" w:rsidRPr="00B005CD" w:rsidRDefault="00DF77F6" w:rsidP="00B005CD">
            <w:pPr>
              <w:pStyle w:val="ListParagraph"/>
              <w:numPr>
                <w:ilvl w:val="1"/>
                <w:numId w:val="38"/>
              </w:numPr>
              <w:spacing w:before="120" w:after="120"/>
              <w:contextualSpacing w:val="0"/>
              <w:rPr>
                <w:b/>
                <w:szCs w:val="24"/>
              </w:rPr>
            </w:pPr>
            <w:r>
              <w:rPr>
                <w:b/>
                <w:bCs/>
                <w:szCs w:val="24"/>
              </w:rPr>
              <w:t>In</w:t>
            </w:r>
            <w:r w:rsidR="006917C3">
              <w:rPr>
                <w:b/>
                <w:bCs/>
                <w:szCs w:val="24"/>
              </w:rPr>
              <w:t xml:space="preserve">vest in measures that improve </w:t>
            </w:r>
            <w:r w:rsidR="00A37477">
              <w:rPr>
                <w:b/>
                <w:bCs/>
                <w:szCs w:val="24"/>
              </w:rPr>
              <w:t xml:space="preserve">youth service connectivity and drive collaboration </w:t>
            </w:r>
            <w:r w:rsidR="00A37477" w:rsidRPr="00B005CD">
              <w:rPr>
                <w:szCs w:val="24"/>
              </w:rPr>
              <w:t>– including YACVic Networks and Community of Practice</w:t>
            </w:r>
            <w:r w:rsidR="00317A8F" w:rsidRPr="00B005CD">
              <w:rPr>
                <w:szCs w:val="24"/>
              </w:rPr>
              <w:t>’s (CoPs).</w:t>
            </w:r>
            <w:r w:rsidR="004D650A" w:rsidRPr="00B005CD">
              <w:rPr>
                <w:b/>
                <w:szCs w:val="24"/>
              </w:rPr>
              <w:t> </w:t>
            </w:r>
          </w:p>
        </w:tc>
      </w:tr>
    </w:tbl>
    <w:p w14:paraId="639DE81B" w14:textId="77777777" w:rsidR="004D650A" w:rsidRDefault="004D650A" w:rsidP="00855F2B">
      <w:pPr>
        <w:rPr>
          <w:b/>
          <w:bCs/>
          <w:szCs w:val="24"/>
        </w:rPr>
      </w:pPr>
    </w:p>
    <w:p w14:paraId="5A2C5052" w14:textId="77777777" w:rsidR="00580B80" w:rsidRPr="00B005CD" w:rsidRDefault="00580B80" w:rsidP="00B005CD">
      <w:pPr>
        <w:rPr>
          <w:szCs w:val="24"/>
        </w:rPr>
      </w:pPr>
      <w:r w:rsidRPr="00B005CD">
        <w:rPr>
          <w:szCs w:val="24"/>
        </w:rPr>
        <w:t>A well-resourced peak body for the youth sector and young people is critical to deliver essential advocacy, coordination, and sector development. YACVic’s ability to fulfill this role is threatened due to a decrease in funding in real terms while simultaneously experiencing an increase in demand for our services. Properly resourcing YACVic as the peak body will allow us to continue:  </w:t>
      </w:r>
    </w:p>
    <w:p w14:paraId="711239B2" w14:textId="77777777" w:rsidR="00580B80" w:rsidRPr="00B005CD" w:rsidRDefault="00580B80" w:rsidP="00580B80">
      <w:pPr>
        <w:numPr>
          <w:ilvl w:val="0"/>
          <w:numId w:val="73"/>
        </w:numPr>
        <w:rPr>
          <w:szCs w:val="24"/>
        </w:rPr>
      </w:pPr>
      <w:r w:rsidRPr="00B005CD">
        <w:rPr>
          <w:szCs w:val="24"/>
        </w:rPr>
        <w:t>Building sector capacity and best-practice via training, co-design, resource development, and information sharing.  </w:t>
      </w:r>
    </w:p>
    <w:p w14:paraId="633C4EAF" w14:textId="0215C3FD" w:rsidR="00580B80" w:rsidRPr="00B005CD" w:rsidRDefault="00580B80" w:rsidP="00580B80">
      <w:pPr>
        <w:numPr>
          <w:ilvl w:val="0"/>
          <w:numId w:val="74"/>
        </w:numPr>
        <w:rPr>
          <w:szCs w:val="24"/>
        </w:rPr>
      </w:pPr>
      <w:r w:rsidRPr="00B005CD">
        <w:rPr>
          <w:szCs w:val="24"/>
        </w:rPr>
        <w:t>Facilitating cross-sector engagement, cohesion, collaboration, and efficiency by bringing organisations together</w:t>
      </w:r>
      <w:r w:rsidR="0029604D">
        <w:rPr>
          <w:szCs w:val="24"/>
        </w:rPr>
        <w:t xml:space="preserve"> through networks and CoP’s.</w:t>
      </w:r>
    </w:p>
    <w:p w14:paraId="1BA37481" w14:textId="77777777" w:rsidR="00580B80" w:rsidRPr="00B005CD" w:rsidRDefault="00580B80" w:rsidP="00580B80">
      <w:pPr>
        <w:numPr>
          <w:ilvl w:val="0"/>
          <w:numId w:val="75"/>
        </w:numPr>
        <w:rPr>
          <w:szCs w:val="24"/>
        </w:rPr>
      </w:pPr>
      <w:r w:rsidRPr="00B005CD">
        <w:rPr>
          <w:szCs w:val="24"/>
        </w:rPr>
        <w:t>Amplifying the voices of young people and the sector to decision-makers by listening to their needs and solutions.  </w:t>
      </w:r>
    </w:p>
    <w:p w14:paraId="68B9460A" w14:textId="77777777" w:rsidR="00580B80" w:rsidRPr="00B005CD" w:rsidRDefault="00580B80" w:rsidP="00580B80">
      <w:pPr>
        <w:numPr>
          <w:ilvl w:val="0"/>
          <w:numId w:val="76"/>
        </w:numPr>
        <w:rPr>
          <w:szCs w:val="24"/>
        </w:rPr>
      </w:pPr>
      <w:r w:rsidRPr="00B005CD">
        <w:rPr>
          <w:szCs w:val="24"/>
        </w:rPr>
        <w:t>Enhancing youth participation across government and beyond. </w:t>
      </w:r>
    </w:p>
    <w:p w14:paraId="26C0CAEC" w14:textId="77777777" w:rsidR="00580B80" w:rsidRPr="00B005CD" w:rsidRDefault="00580B80" w:rsidP="00580B80">
      <w:pPr>
        <w:numPr>
          <w:ilvl w:val="0"/>
          <w:numId w:val="77"/>
        </w:numPr>
        <w:rPr>
          <w:szCs w:val="24"/>
        </w:rPr>
      </w:pPr>
      <w:r w:rsidRPr="00B005CD">
        <w:rPr>
          <w:szCs w:val="24"/>
        </w:rPr>
        <w:t>Translating evidence and disseminating trusted information so young people and the sector can access credible information and stay connected.  </w:t>
      </w:r>
    </w:p>
    <w:p w14:paraId="04EA49A2" w14:textId="69EB336A" w:rsidR="00580B80" w:rsidRPr="00B005CD" w:rsidRDefault="00580B80" w:rsidP="00B005CD">
      <w:pPr>
        <w:numPr>
          <w:ilvl w:val="0"/>
          <w:numId w:val="78"/>
        </w:numPr>
        <w:rPr>
          <w:szCs w:val="24"/>
        </w:rPr>
      </w:pPr>
      <w:r w:rsidRPr="00B005CD">
        <w:rPr>
          <w:szCs w:val="24"/>
        </w:rPr>
        <w:t>Promoting evidence-based policy recommendations to advocate for change to improve young people’s lives.  </w:t>
      </w:r>
    </w:p>
    <w:p w14:paraId="08DC68F3" w14:textId="77777777" w:rsidR="00FA1EDC" w:rsidRPr="006852AF" w:rsidRDefault="00FA1EDC" w:rsidP="00855F2B">
      <w:pPr>
        <w:rPr>
          <w:b/>
          <w:bCs/>
          <w:szCs w:val="24"/>
        </w:rPr>
      </w:pPr>
    </w:p>
    <w:p w14:paraId="62B9B3B7" w14:textId="19959F39" w:rsidR="00D006A6" w:rsidRPr="006852AF" w:rsidRDefault="00BB7FF1" w:rsidP="00587D54">
      <w:pPr>
        <w:pStyle w:val="Heading3"/>
      </w:pPr>
      <w:r w:rsidRPr="006852AF">
        <w:t xml:space="preserve">Support </w:t>
      </w:r>
      <w:r w:rsidR="004B42EF" w:rsidRPr="006852AF">
        <w:t>youth worker student</w:t>
      </w:r>
      <w:r w:rsidRPr="006852AF">
        <w:t>s</w:t>
      </w:r>
      <w:r w:rsidR="004B42EF" w:rsidRPr="006852AF">
        <w:t xml:space="preserve"> </w:t>
      </w:r>
      <w:r w:rsidRPr="006852AF">
        <w:t>to complete quality placements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4B42EF" w:rsidRPr="006852AF" w14:paraId="78B86BB0" w14:textId="77777777" w:rsidTr="2143E327">
        <w:tc>
          <w:tcPr>
            <w:tcW w:w="9016" w:type="dxa"/>
            <w:shd w:val="clear" w:color="auto" w:fill="FFEFDC" w:themeFill="background2"/>
          </w:tcPr>
          <w:p w14:paraId="25DD86F2" w14:textId="77777777" w:rsidR="006A1711" w:rsidRPr="006852AF" w:rsidRDefault="006A1711" w:rsidP="00941D4E">
            <w:pPr>
              <w:spacing w:before="240" w:after="240"/>
              <w:rPr>
                <w:szCs w:val="24"/>
              </w:rPr>
            </w:pPr>
            <w:r w:rsidRPr="37D305BF">
              <w:rPr>
                <w:b/>
                <w:bCs/>
                <w:u w:val="single"/>
              </w:rPr>
              <w:t>Recommendations:</w:t>
            </w:r>
            <w:r w:rsidRPr="37D305BF">
              <w:rPr>
                <w:b/>
                <w:bCs/>
              </w:rPr>
              <w:t xml:space="preserve"> </w:t>
            </w:r>
          </w:p>
          <w:p w14:paraId="58C3D511" w14:textId="402171AD" w:rsidR="00684DBD" w:rsidRPr="008E49D1" w:rsidRDefault="1552C872" w:rsidP="00984D9B">
            <w:pPr>
              <w:pStyle w:val="ListParagraph"/>
              <w:numPr>
                <w:ilvl w:val="1"/>
                <w:numId w:val="38"/>
              </w:numPr>
              <w:spacing w:before="120" w:after="120"/>
              <w:contextualSpacing w:val="0"/>
            </w:pPr>
            <w:r>
              <w:t>Ad</w:t>
            </w:r>
            <w:r w:rsidR="512DC76E">
              <w:t>d</w:t>
            </w:r>
            <w:r>
              <w:t xml:space="preserve">ress student placement poverty </w:t>
            </w:r>
            <w:r w:rsidR="6AB21F14">
              <w:t xml:space="preserve">by </w:t>
            </w:r>
            <w:r w:rsidR="3243EFE5">
              <w:t>working with the Commonwe</w:t>
            </w:r>
            <w:r w:rsidR="011A50D7">
              <w:t>a</w:t>
            </w:r>
            <w:r w:rsidR="3243EFE5">
              <w:t>lth</w:t>
            </w:r>
            <w:r w:rsidR="011A50D7">
              <w:t xml:space="preserve"> to </w:t>
            </w:r>
            <w:r w:rsidR="011A50D7" w:rsidRPr="00B464B4">
              <w:rPr>
                <w:b/>
                <w:bCs/>
              </w:rPr>
              <w:t xml:space="preserve">introduce </w:t>
            </w:r>
            <w:r w:rsidRPr="00B464B4">
              <w:rPr>
                <w:b/>
                <w:bCs/>
              </w:rPr>
              <w:t>support payments for youth work students undertaking unpaid placements.</w:t>
            </w:r>
            <w:r>
              <w:t xml:space="preserve"> </w:t>
            </w:r>
          </w:p>
          <w:p w14:paraId="6380C08B" w14:textId="72A8B2B1" w:rsidR="0066760D" w:rsidRPr="006852AF" w:rsidRDefault="00F93326" w:rsidP="00984D9B">
            <w:pPr>
              <w:pStyle w:val="ListParagraph"/>
              <w:numPr>
                <w:ilvl w:val="1"/>
                <w:numId w:val="38"/>
              </w:numPr>
              <w:spacing w:before="120" w:after="120"/>
              <w:contextualSpacing w:val="0"/>
            </w:pPr>
            <w:r w:rsidRPr="2143E327">
              <w:rPr>
                <w:b/>
                <w:bCs/>
              </w:rPr>
              <w:t xml:space="preserve">Increase support </w:t>
            </w:r>
            <w:r w:rsidR="000F479E" w:rsidRPr="2143E327">
              <w:rPr>
                <w:b/>
                <w:bCs/>
              </w:rPr>
              <w:t xml:space="preserve">to organisations </w:t>
            </w:r>
            <w:r w:rsidR="00804EC4" w:rsidRPr="00B464B4">
              <w:rPr>
                <w:b/>
                <w:bCs/>
              </w:rPr>
              <w:t>deliver</w:t>
            </w:r>
            <w:r w:rsidR="00A40CC5">
              <w:rPr>
                <w:b/>
                <w:bCs/>
              </w:rPr>
              <w:t>ing</w:t>
            </w:r>
            <w:r w:rsidR="00804EC4" w:rsidRPr="2143E327">
              <w:rPr>
                <w:b/>
                <w:bCs/>
              </w:rPr>
              <w:t xml:space="preserve"> youth</w:t>
            </w:r>
            <w:r w:rsidR="00593553">
              <w:rPr>
                <w:b/>
                <w:bCs/>
              </w:rPr>
              <w:t xml:space="preserve"> </w:t>
            </w:r>
            <w:r w:rsidR="00804EC4" w:rsidRPr="2143E327">
              <w:rPr>
                <w:b/>
                <w:bCs/>
              </w:rPr>
              <w:t xml:space="preserve">work </w:t>
            </w:r>
            <w:r w:rsidR="00A40CC5">
              <w:rPr>
                <w:b/>
                <w:bCs/>
              </w:rPr>
              <w:t>student</w:t>
            </w:r>
            <w:r w:rsidR="00804EC4" w:rsidRPr="00B464B4">
              <w:rPr>
                <w:b/>
                <w:bCs/>
              </w:rPr>
              <w:t xml:space="preserve"> </w:t>
            </w:r>
            <w:r w:rsidR="00804EC4" w:rsidRPr="2143E327">
              <w:rPr>
                <w:b/>
                <w:bCs/>
              </w:rPr>
              <w:t>placements</w:t>
            </w:r>
            <w:r w:rsidR="00547499">
              <w:t>, including through:</w:t>
            </w:r>
          </w:p>
          <w:p w14:paraId="2FBCF7B6" w14:textId="0FE67B08" w:rsidR="0077125B" w:rsidRPr="006852AF" w:rsidRDefault="001812AC" w:rsidP="00CA0B39">
            <w:pPr>
              <w:pStyle w:val="ListParagraph"/>
              <w:numPr>
                <w:ilvl w:val="0"/>
                <w:numId w:val="9"/>
              </w:numPr>
              <w:spacing w:before="120" w:after="120"/>
              <w:ind w:left="1077" w:hanging="357"/>
              <w:contextualSpacing w:val="0"/>
              <w:rPr>
                <w:szCs w:val="24"/>
              </w:rPr>
            </w:pPr>
            <w:r w:rsidRPr="006852AF">
              <w:rPr>
                <w:szCs w:val="24"/>
              </w:rPr>
              <w:t>Dedicated funding to organisations</w:t>
            </w:r>
            <w:r w:rsidR="008F074D" w:rsidRPr="006852AF">
              <w:rPr>
                <w:szCs w:val="24"/>
              </w:rPr>
              <w:t xml:space="preserve"> </w:t>
            </w:r>
            <w:r w:rsidR="00DD61E5" w:rsidRPr="006852AF">
              <w:rPr>
                <w:szCs w:val="24"/>
              </w:rPr>
              <w:t>to ensure</w:t>
            </w:r>
            <w:r w:rsidR="008F074D" w:rsidRPr="006852AF">
              <w:rPr>
                <w:szCs w:val="24"/>
              </w:rPr>
              <w:t xml:space="preserve"> they have the </w:t>
            </w:r>
            <w:r w:rsidR="008F074D" w:rsidRPr="006852AF">
              <w:rPr>
                <w:b/>
                <w:bCs/>
                <w:szCs w:val="24"/>
              </w:rPr>
              <w:t>resources and capacity to</w:t>
            </w:r>
            <w:r w:rsidRPr="006852AF">
              <w:rPr>
                <w:b/>
                <w:bCs/>
                <w:szCs w:val="24"/>
              </w:rPr>
              <w:t xml:space="preserve"> </w:t>
            </w:r>
            <w:r w:rsidR="00D42AA7" w:rsidRPr="006852AF">
              <w:rPr>
                <w:b/>
                <w:bCs/>
                <w:szCs w:val="24"/>
              </w:rPr>
              <w:t xml:space="preserve">provide </w:t>
            </w:r>
            <w:r w:rsidR="008F074D" w:rsidRPr="006852AF">
              <w:rPr>
                <w:b/>
                <w:bCs/>
                <w:szCs w:val="24"/>
              </w:rPr>
              <w:t>high quality student learning experiences</w:t>
            </w:r>
            <w:r w:rsidR="00544BA5" w:rsidRPr="006852AF">
              <w:rPr>
                <w:b/>
                <w:bCs/>
                <w:szCs w:val="24"/>
              </w:rPr>
              <w:t xml:space="preserve"> and coordination.</w:t>
            </w:r>
            <w:r w:rsidR="00544BA5" w:rsidRPr="006852AF">
              <w:rPr>
                <w:szCs w:val="24"/>
              </w:rPr>
              <w:t xml:space="preserve"> </w:t>
            </w:r>
          </w:p>
          <w:p w14:paraId="7BEAC5EF" w14:textId="5C306576" w:rsidR="00A27D50" w:rsidRPr="006852AF" w:rsidRDefault="6CC3525C" w:rsidP="00CA0B39">
            <w:pPr>
              <w:pStyle w:val="ListParagraph"/>
              <w:numPr>
                <w:ilvl w:val="0"/>
                <w:numId w:val="9"/>
              </w:numPr>
              <w:spacing w:before="120" w:after="120"/>
              <w:ind w:left="1077" w:hanging="357"/>
              <w:contextualSpacing w:val="0"/>
            </w:pPr>
            <w:r w:rsidRPr="37D305BF">
              <w:rPr>
                <w:b/>
                <w:bCs/>
              </w:rPr>
              <w:t xml:space="preserve">Specific funding for peak bodies </w:t>
            </w:r>
            <w:r w:rsidR="7FB119EC" w:rsidRPr="37D305BF">
              <w:rPr>
                <w:b/>
                <w:bCs/>
              </w:rPr>
              <w:t xml:space="preserve">(including YACVic) to </w:t>
            </w:r>
            <w:r w:rsidR="1817776C" w:rsidRPr="37D305BF">
              <w:rPr>
                <w:b/>
                <w:bCs/>
              </w:rPr>
              <w:t xml:space="preserve">strengthen youth sector </w:t>
            </w:r>
            <w:r w:rsidR="7FB119EC" w:rsidRPr="37D305BF">
              <w:rPr>
                <w:b/>
                <w:bCs/>
              </w:rPr>
              <w:t>capacity</w:t>
            </w:r>
            <w:r w:rsidR="441B4EA2" w:rsidRPr="37D305BF">
              <w:rPr>
                <w:b/>
                <w:bCs/>
              </w:rPr>
              <w:t xml:space="preserve"> for placements</w:t>
            </w:r>
            <w:r w:rsidR="3ADF4492" w:rsidRPr="37D305BF">
              <w:rPr>
                <w:b/>
                <w:bCs/>
              </w:rPr>
              <w:t>.</w:t>
            </w:r>
            <w:r w:rsidR="7FB119EC">
              <w:t xml:space="preserve"> </w:t>
            </w:r>
            <w:r w:rsidR="0D13A785">
              <w:br/>
            </w:r>
          </w:p>
        </w:tc>
      </w:tr>
    </w:tbl>
    <w:p w14:paraId="1A6AE264" w14:textId="2AD0412F" w:rsidR="00CB2CB2" w:rsidRPr="006852AF" w:rsidRDefault="00B14D47" w:rsidP="37D305BF">
      <w:r>
        <w:br/>
      </w:r>
      <w:r w:rsidR="00CB2CB2">
        <w:t xml:space="preserve">High-quality student placements are </w:t>
      </w:r>
      <w:r w:rsidR="00551E63">
        <w:t>essential for enhancing</w:t>
      </w:r>
      <w:r w:rsidR="00CB2CB2">
        <w:t xml:space="preserve"> community sector capability and workforce development. They help students build workplace skills and</w:t>
      </w:r>
      <w:r w:rsidR="00CA4662">
        <w:t xml:space="preserve"> facilitate their</w:t>
      </w:r>
      <w:r w:rsidR="00CB2CB2">
        <w:t xml:space="preserve"> transition to paid employment by applying theoretical knowledge to real world situations.</w:t>
      </w:r>
      <w:r w:rsidR="00BC2D61">
        <w:t xml:space="preserve"> </w:t>
      </w:r>
      <w:proofErr w:type="spellStart"/>
      <w:r w:rsidR="00CB2CB2">
        <w:t>YACVic’s</w:t>
      </w:r>
      <w:proofErr w:type="spellEnd"/>
      <w:r w:rsidR="00CB2CB2">
        <w:t xml:space="preserve"> youth sector survey indicated 47</w:t>
      </w:r>
      <w:r w:rsidR="007B73CC">
        <w:t xml:space="preserve"> per cent</w:t>
      </w:r>
      <w:r w:rsidR="00CB2CB2">
        <w:t xml:space="preserve"> of employers rely on unpaid positions</w:t>
      </w:r>
      <w:r w:rsidR="007B73CC">
        <w:t>,</w:t>
      </w:r>
      <w:r w:rsidR="00CB2CB2">
        <w:t xml:space="preserve"> such as student placements, interns and volunteers</w:t>
      </w:r>
      <w:r w:rsidR="00BC171F">
        <w:t>,</w:t>
      </w:r>
      <w:r w:rsidR="00CB2CB2">
        <w:t xml:space="preserve"> to support</w:t>
      </w:r>
      <w:r w:rsidR="00BC171F">
        <w:t xml:space="preserve"> service</w:t>
      </w:r>
      <w:r w:rsidR="00CB2CB2">
        <w:t xml:space="preserve"> delivery. </w:t>
      </w:r>
    </w:p>
    <w:p w14:paraId="6BA450FF" w14:textId="64C205A6" w:rsidR="00B15E14" w:rsidRPr="006852AF" w:rsidRDefault="00F90C4A" w:rsidP="37D305BF">
      <w:pPr>
        <w:rPr>
          <w:b/>
          <w:bCs/>
        </w:rPr>
      </w:pPr>
      <w:r>
        <w:t xml:space="preserve">YACVic </w:t>
      </w:r>
      <w:r w:rsidR="00BC171F">
        <w:t xml:space="preserve">commends </w:t>
      </w:r>
      <w:r w:rsidR="00C31819">
        <w:t>the Federal government</w:t>
      </w:r>
      <w:r w:rsidR="00FB6F5E">
        <w:t xml:space="preserve">’s 2024 </w:t>
      </w:r>
      <w:r w:rsidR="00A6074A">
        <w:t xml:space="preserve">decision to introduce the Commonwealth </w:t>
      </w:r>
      <w:proofErr w:type="spellStart"/>
      <w:r w:rsidR="00A6074A">
        <w:t>Prac</w:t>
      </w:r>
      <w:proofErr w:type="spellEnd"/>
      <w:r w:rsidR="00A6074A">
        <w:t xml:space="preserve"> Payment for </w:t>
      </w:r>
      <w:r w:rsidR="00FB6F5E">
        <w:t xml:space="preserve">nursing, </w:t>
      </w:r>
      <w:r w:rsidR="00A6074A">
        <w:t xml:space="preserve">midwifery, </w:t>
      </w:r>
      <w:r w:rsidR="00FB6F5E">
        <w:t>social work and teaching students doing unpaid placement.</w:t>
      </w:r>
      <w:r w:rsidR="00E07F73">
        <w:fldChar w:fldCharType="begin"/>
      </w:r>
      <w:r w:rsidR="00E07F73">
        <w:instrText xml:space="preserve"> ADDIN ZOTERO_ITEM CSL_CITATION {"citationID":"HwhiGS76","properties":{"formattedCitation":"\\super 6\\nosupersub{}","plainCitation":"6","noteIndex":0},"citationItems":[{"id":1342,"uris":["http://zotero.org/groups/5275306/items/64KJZIZM"],"itemData":{"id":1342,"type":"webpage","abstract":"The Albanese Government will establish a Commonwealth Prac Payment to support students undertaking mandatory workplace placements required for university and vocational education and training qualifications.Australians studying to be a teacher, a nurse, a midwife or a social worker will be eligible for this payment.This month’s Budget will focus on easing cost-of-living pressure on Australians, combatting inflation and laying foundations for future growth in our economy and our labour force.","genre":"Joint Media Release","language":"en","publisher-place":"Canberra","title":"Cost-of-living support for teaching, nursing and social work students","URL":"https://ministers.dewr.gov.au/anthony-albanese/cost-living-support-teaching-nursing-and-social-work-students","author":[{"family":"Ministers' Media Centre, Ministers of the Employment and Workplace Relations Portfolio","given":""}],"accessed":{"date-parts":[["2026",4,24]]},"issued":{"date-parts":[["2024",5,6]]}}}],"schema":"https://github.com/citation-style-language/schema/raw/master/csl-citation.json"} </w:instrText>
      </w:r>
      <w:r w:rsidR="00E07F73">
        <w:fldChar w:fldCharType="separate"/>
      </w:r>
      <w:r w:rsidR="00E07F73" w:rsidRPr="00E07F73">
        <w:rPr>
          <w:rFonts w:cs="Times New Roman"/>
          <w:vertAlign w:val="superscript"/>
        </w:rPr>
        <w:t>6</w:t>
      </w:r>
      <w:r w:rsidR="00E07F73">
        <w:fldChar w:fldCharType="end"/>
      </w:r>
      <w:r w:rsidR="00A96184">
        <w:t xml:space="preserve"> </w:t>
      </w:r>
      <w:r w:rsidR="002D4E76">
        <w:t xml:space="preserve">But, </w:t>
      </w:r>
      <w:r w:rsidR="002D4E76" w:rsidRPr="003A6EB3">
        <w:t>youth work students are missing out</w:t>
      </w:r>
      <w:r w:rsidR="002750E5" w:rsidRPr="003A6EB3">
        <w:t>.</w:t>
      </w:r>
    </w:p>
    <w:p w14:paraId="7553B045" w14:textId="5681DFF7" w:rsidR="00CE747E" w:rsidRPr="006852AF" w:rsidRDefault="00B15E14" w:rsidP="37D305BF">
      <w:pPr>
        <w:rPr>
          <w:b/>
          <w:bCs/>
        </w:rPr>
      </w:pPr>
      <w:r w:rsidRPr="00237D82">
        <w:t>Placement poverty is well</w:t>
      </w:r>
      <w:r w:rsidR="00C97705" w:rsidRPr="00237D82">
        <w:t xml:space="preserve"> established</w:t>
      </w:r>
      <w:r w:rsidR="00C97705">
        <w:t>.</w:t>
      </w:r>
      <w:r w:rsidR="0065060A">
        <w:fldChar w:fldCharType="begin"/>
      </w:r>
      <w:r w:rsidR="0065060A">
        <w:instrText xml:space="preserve"> ADDIN ZOTERO_ITEM CSL_CITATION {"citationID":"G2RxhWiC","properties":{"formattedCitation":"\\super 7\\nosupersub{}","plainCitation":"7","noteIndex":0},"citationItems":[{"id":1344,"uris":["http://zotero.org/groups/5275306/items/QK3IPQQQ"],"itemData":{"id":1344,"type":"article-journal","abstract":"A pivotal recommendation of the Australian Universities Accord is the provision of financial support for students undertaking compulsory placements. The Australian Government has acted swiftly to implement this recommendation, announcing a means-tested Prac Payment scheme for students in nursing, midwifery, teaching and social work degrees. However, work-based placements are compulsory in many other degrees, including medicine, dentistry, psychology, veterinary science, speech pathology, occupational therapy, pharmacy and physiotherapy. The prevalence of students experiencing placement poverty has been highlighted by several researchers and student activists. The demands of full-time placements mean that students cannot work their usual jobs, and so they often experience extreme financial stress. This literature review explores the policies, practices, and advocacy efforts surrounding financial support for students on compulsory placements in OECD countries. By examining international precedents, the review seeks to contextualise and inform the Australian discourse on support mechanisms to ameliorate placement poverty.","container-title":"Journal of Higher Education Policy and Management","DOI":"10.1080/1360080X.2025.2469356","ISSN":"1360-080X","issue":"3","note":"_eprint: https://doi.org/10.1080/1360080X.2025.2469356","page":"299-316","publisher":"Routledge","source":"Taylor and Francis+NEJM","title":"Ameliorating placement poverty: insights from OECD countries","title-short":"Ameliorating placement poverty","volume":"47","author":[{"family":"Bell","given":"Amani"},{"family":"Khan","given":"Minahil"},{"family":"Sibir","given":"Lachlan"},{"family":"Soanes","given":"Tara"},{"family":"Tran","given":"Tina"}],"issued":{"date-parts":[["2025",5,4]]}}}],"schema":"https://github.com/citation-style-language/schema/raw/master/csl-citation.json"} </w:instrText>
      </w:r>
      <w:r w:rsidR="0065060A">
        <w:fldChar w:fldCharType="separate"/>
      </w:r>
      <w:r w:rsidR="0065060A" w:rsidRPr="0065060A">
        <w:rPr>
          <w:rFonts w:cs="Times New Roman"/>
          <w:vertAlign w:val="superscript"/>
        </w:rPr>
        <w:t>7</w:t>
      </w:r>
      <w:r w:rsidR="0065060A">
        <w:fldChar w:fldCharType="end"/>
      </w:r>
      <w:r w:rsidR="00C97705">
        <w:t xml:space="preserve"> </w:t>
      </w:r>
      <w:r w:rsidR="00242CFE">
        <w:t xml:space="preserve">Many students </w:t>
      </w:r>
      <w:r w:rsidR="00AA2E3B">
        <w:t>are required to juggle study and paid work while completing their placement</w:t>
      </w:r>
      <w:r w:rsidR="00C72A28">
        <w:t xml:space="preserve">, and often </w:t>
      </w:r>
      <w:r w:rsidR="003A1BC7">
        <w:t xml:space="preserve">incur </w:t>
      </w:r>
      <w:r w:rsidR="002C2DED">
        <w:t xml:space="preserve">out-of-pocket </w:t>
      </w:r>
      <w:r w:rsidR="00103E9E">
        <w:t>expenses</w:t>
      </w:r>
      <w:r w:rsidR="002C2DED">
        <w:t xml:space="preserve"> – including</w:t>
      </w:r>
      <w:r w:rsidR="00E7033A">
        <w:t xml:space="preserve"> transport, accommodation, clothing, childcare, and compliance checks (e.g. police check and NDIS worker screening check).</w:t>
      </w:r>
      <w:r w:rsidR="0065060A">
        <w:fldChar w:fldCharType="begin"/>
      </w:r>
      <w:r w:rsidR="0065060A">
        <w:instrText xml:space="preserve"> ADDIN ZOTERO_ITEM CSL_CITATION {"citationID":"pk8btr63","properties":{"formattedCitation":"\\super 7\\nosupersub{}","plainCitation":"7","noteIndex":0},"citationItems":[{"id":1344,"uris":["http://zotero.org/groups/5275306/items/QK3IPQQQ"],"itemData":{"id":1344,"type":"article-journal","abstract":"A pivotal recommendation of the Australian Universities Accord is the provision of financial support for students undertaking compulsory placements. The Australian Government has acted swiftly to implement this recommendation, announcing a means-tested Prac Payment scheme for students in nursing, midwifery, teaching and social work degrees. However, work-based placements are compulsory in many other degrees, including medicine, dentistry, psychology, veterinary science, speech pathology, occupational therapy, pharmacy and physiotherapy. The prevalence of students experiencing placement poverty has been highlighted by several researchers and student activists. The demands of full-time placements mean that students cannot work their usual jobs, and so they often experience extreme financial stress. This literature review explores the policies, practices, and advocacy efforts surrounding financial support for students on compulsory placements in OECD countries. By examining international precedents, the review seeks to contextualise and inform the Australian discourse on support mechanisms to ameliorate placement poverty.","container-title":"Journal of Higher Education Policy and Management","DOI":"10.1080/1360080X.2025.2469356","ISSN":"1360-080X","issue":"3","note":"_eprint: https://doi.org/10.1080/1360080X.2025.2469356","page":"299-316","publisher":"Routledge","source":"Taylor and Francis+NEJM","title":"Ameliorating placement poverty: insights from OECD countries","title-short":"Ameliorating placement poverty","volume":"47","author":[{"family":"Bell","given":"Amani"},{"family":"Khan","given":"Minahil"},{"family":"Sibir","given":"Lachlan"},{"family":"Soanes","given":"Tara"},{"family":"Tran","given":"Tina"}],"issued":{"date-parts":[["2025",5,4]]}}}],"schema":"https://github.com/citation-style-language/schema/raw/master/csl-citation.json"} </w:instrText>
      </w:r>
      <w:r w:rsidR="0065060A">
        <w:fldChar w:fldCharType="separate"/>
      </w:r>
      <w:r w:rsidR="0065060A" w:rsidRPr="0065060A">
        <w:rPr>
          <w:rFonts w:cs="Times New Roman"/>
          <w:vertAlign w:val="superscript"/>
        </w:rPr>
        <w:t>7</w:t>
      </w:r>
      <w:r w:rsidR="0065060A">
        <w:fldChar w:fldCharType="end"/>
      </w:r>
      <w:r w:rsidR="00E7033A">
        <w:t xml:space="preserve"> </w:t>
      </w:r>
      <w:r w:rsidR="003A1BC7" w:rsidRPr="00237D82">
        <w:t>Without</w:t>
      </w:r>
      <w:r w:rsidR="001618C9" w:rsidRPr="37D305BF">
        <w:rPr>
          <w:b/>
          <w:bCs/>
        </w:rPr>
        <w:t xml:space="preserve"> </w:t>
      </w:r>
      <w:r w:rsidR="001618C9" w:rsidRPr="00237D82">
        <w:t xml:space="preserve">better support </w:t>
      </w:r>
      <w:r w:rsidR="00486301" w:rsidRPr="00237D82">
        <w:t>for</w:t>
      </w:r>
      <w:r w:rsidR="00D34B0E" w:rsidRPr="00237D82">
        <w:t xml:space="preserve"> </w:t>
      </w:r>
      <w:r w:rsidR="001618C9" w:rsidRPr="00237D82">
        <w:t xml:space="preserve">youth work students, </w:t>
      </w:r>
      <w:r w:rsidR="00B6444B" w:rsidRPr="00237D82">
        <w:t>this</w:t>
      </w:r>
      <w:r w:rsidR="00D34B0E" w:rsidRPr="00237D82">
        <w:t xml:space="preserve"> risk</w:t>
      </w:r>
      <w:r w:rsidR="00B6444B" w:rsidRPr="00237D82">
        <w:t>s workforce</w:t>
      </w:r>
      <w:r w:rsidR="001618C9" w:rsidRPr="00237D82">
        <w:t xml:space="preserve"> burnout</w:t>
      </w:r>
      <w:r w:rsidR="008D2B84" w:rsidRPr="00237D82">
        <w:t xml:space="preserve"> before they even begin, and </w:t>
      </w:r>
      <w:r w:rsidR="00B6444B" w:rsidRPr="00237D82">
        <w:t xml:space="preserve">contributes to </w:t>
      </w:r>
      <w:r w:rsidR="008D2B84" w:rsidRPr="00237D82">
        <w:t>Victoria</w:t>
      </w:r>
      <w:r w:rsidR="002D1C2B" w:rsidRPr="00237D82">
        <w:t>’s</w:t>
      </w:r>
      <w:r w:rsidR="00D34B0E" w:rsidRPr="00237D82">
        <w:t xml:space="preserve"> struggle to</w:t>
      </w:r>
      <w:r w:rsidR="008D2B84" w:rsidRPr="00237D82">
        <w:t xml:space="preserve"> </w:t>
      </w:r>
      <w:r w:rsidR="00327238" w:rsidRPr="00237D82">
        <w:t>meet rising demand for social services.</w:t>
      </w:r>
      <w:r w:rsidR="00327238" w:rsidRPr="37D305BF">
        <w:rPr>
          <w:b/>
          <w:bCs/>
        </w:rPr>
        <w:t xml:space="preserve"> </w:t>
      </w:r>
    </w:p>
    <w:p w14:paraId="3C7021FC" w14:textId="14498753" w:rsidR="009610C8" w:rsidRPr="006852AF" w:rsidRDefault="009610C8" w:rsidP="00CE747E">
      <w:r>
        <w:t xml:space="preserve">At the same time, </w:t>
      </w:r>
      <w:r w:rsidR="002A05B4">
        <w:t xml:space="preserve">the supply of </w:t>
      </w:r>
      <w:r w:rsidR="00DD4F63">
        <w:t>high-quality</w:t>
      </w:r>
      <w:r w:rsidR="002A05B4">
        <w:t xml:space="preserve"> youth work placements is limited. </w:t>
      </w:r>
      <w:r w:rsidR="00725FA5">
        <w:t xml:space="preserve">Students </w:t>
      </w:r>
      <w:r w:rsidR="007338E4">
        <w:t xml:space="preserve">face challenges finding </w:t>
      </w:r>
      <w:r w:rsidR="00725FA5">
        <w:t xml:space="preserve">placements, </w:t>
      </w:r>
      <w:r w:rsidR="00757042">
        <w:t>while organisations do</w:t>
      </w:r>
      <w:r w:rsidR="00DD0D81">
        <w:t xml:space="preserve"> </w:t>
      </w:r>
      <w:r w:rsidR="00757042">
        <w:t>n</w:t>
      </w:r>
      <w:r w:rsidR="00DD0D81">
        <w:t>o</w:t>
      </w:r>
      <w:r w:rsidR="00757042">
        <w:t xml:space="preserve">t have the funding or resources to support students </w:t>
      </w:r>
      <w:r w:rsidR="000433F0">
        <w:t xml:space="preserve">and </w:t>
      </w:r>
      <w:r w:rsidR="002E314C">
        <w:t>coordinat</w:t>
      </w:r>
      <w:r w:rsidR="000433F0">
        <w:t xml:space="preserve">e </w:t>
      </w:r>
      <w:r w:rsidR="002E314C">
        <w:t>with education institution</w:t>
      </w:r>
      <w:r w:rsidR="007338E4">
        <w:t>s</w:t>
      </w:r>
      <w:r w:rsidR="002E314C">
        <w:t xml:space="preserve">. </w:t>
      </w:r>
      <w:r w:rsidR="005913A8" w:rsidRPr="00237D82">
        <w:t xml:space="preserve">Lack of </w:t>
      </w:r>
      <w:r w:rsidR="00A147D3" w:rsidRPr="00237D82">
        <w:t>high-quality</w:t>
      </w:r>
      <w:r w:rsidR="005913A8" w:rsidRPr="00237D82">
        <w:t xml:space="preserve"> placement opportunities is compounded by </w:t>
      </w:r>
      <w:r w:rsidR="00CE2371" w:rsidRPr="00237D82">
        <w:t>high workloads and existing workforce shortages</w:t>
      </w:r>
      <w:r w:rsidR="00420F63" w:rsidRPr="00237D82">
        <w:t>,</w:t>
      </w:r>
      <w:r w:rsidR="00CE2371" w:rsidRPr="00237D82">
        <w:t xml:space="preserve"> </w:t>
      </w:r>
      <w:r w:rsidR="0020025A" w:rsidRPr="00237D82">
        <w:t xml:space="preserve">further </w:t>
      </w:r>
      <w:r w:rsidR="00CE2371" w:rsidRPr="00237D82">
        <w:t>reduc</w:t>
      </w:r>
      <w:r w:rsidR="00420F63" w:rsidRPr="00237D82">
        <w:t>ing</w:t>
      </w:r>
      <w:r w:rsidR="00CE2371" w:rsidRPr="00237D82">
        <w:t xml:space="preserve"> organisation</w:t>
      </w:r>
      <w:r w:rsidR="004D601E" w:rsidRPr="00237D82">
        <w:t>al</w:t>
      </w:r>
      <w:r w:rsidR="00CE2371" w:rsidRPr="00237D82">
        <w:t xml:space="preserve"> capacity.</w:t>
      </w:r>
      <w:r w:rsidR="00CE2371">
        <w:t xml:space="preserve"> </w:t>
      </w:r>
    </w:p>
    <w:p w14:paraId="7F78081B" w14:textId="20EE02B4" w:rsidR="00552D59" w:rsidRDefault="00370174" w:rsidP="37D305BF">
      <w:r>
        <w:t>To</w:t>
      </w:r>
      <w:r w:rsidR="002131ED">
        <w:t xml:space="preserve"> support youth sector organisation</w:t>
      </w:r>
      <w:r w:rsidR="001B11E3">
        <w:t>s to effectively</w:t>
      </w:r>
      <w:r w:rsidR="002131ED">
        <w:t xml:space="preserve"> </w:t>
      </w:r>
      <w:r w:rsidR="00A42F75">
        <w:t>deliver high</w:t>
      </w:r>
      <w:r w:rsidR="00C82FD7">
        <w:t xml:space="preserve"> quality placements</w:t>
      </w:r>
      <w:r w:rsidR="00506161">
        <w:t>, funding initiative such as</w:t>
      </w:r>
      <w:r w:rsidR="000173AA">
        <w:t xml:space="preserve"> the</w:t>
      </w:r>
      <w:r w:rsidR="00FD0210">
        <w:t xml:space="preserve"> </w:t>
      </w:r>
      <w:r w:rsidR="00B80C9D">
        <w:t xml:space="preserve">‘Working for Victoria’ </w:t>
      </w:r>
      <w:r w:rsidR="008721F1">
        <w:t>program</w:t>
      </w:r>
      <w:r w:rsidR="001B11E3">
        <w:t xml:space="preserve"> are pivotal. This was a </w:t>
      </w:r>
      <w:r w:rsidR="00CC4DAD">
        <w:t xml:space="preserve">partnership between </w:t>
      </w:r>
      <w:r w:rsidR="00B80C9D">
        <w:t>YACVic</w:t>
      </w:r>
      <w:r w:rsidR="00611306">
        <w:t xml:space="preserve"> with the Centre for Multicultural Youth (CMY)</w:t>
      </w:r>
      <w:r w:rsidR="008721F1">
        <w:t xml:space="preserve">, </w:t>
      </w:r>
      <w:r w:rsidR="007450E2">
        <w:t>delivering</w:t>
      </w:r>
      <w:r w:rsidR="00767A8D">
        <w:t xml:space="preserve"> </w:t>
      </w:r>
      <w:r w:rsidR="0051160D">
        <w:t>placement opportunities and resources to assist the youth sector in developing placement opportunities.</w:t>
      </w:r>
      <w:bookmarkStart w:id="26" w:name="_Toc179469154"/>
    </w:p>
    <w:p w14:paraId="388B8588" w14:textId="6BB2052A" w:rsidR="007D7FF8" w:rsidRPr="006852AF" w:rsidRDefault="002B5D9C" w:rsidP="000A66E1">
      <w:pPr>
        <w:pStyle w:val="Heading1"/>
        <w:numPr>
          <w:ilvl w:val="0"/>
          <w:numId w:val="81"/>
        </w:numPr>
      </w:pPr>
      <w:bookmarkStart w:id="27" w:name="_Toc228523993"/>
      <w:r>
        <w:t xml:space="preserve">Support </w:t>
      </w:r>
      <w:r w:rsidR="00B5177C">
        <w:t>y</w:t>
      </w:r>
      <w:r w:rsidR="002A5B06">
        <w:t xml:space="preserve">oung people </w:t>
      </w:r>
      <w:r w:rsidR="00936C03">
        <w:t>early</w:t>
      </w:r>
      <w:r w:rsidR="00FA1F60">
        <w:t xml:space="preserve">, where and </w:t>
      </w:r>
      <w:r w:rsidR="00DB73AE">
        <w:t>when they need it</w:t>
      </w:r>
      <w:bookmarkEnd w:id="26"/>
      <w:bookmarkEnd w:id="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B1B07" w:rsidRPr="006852AF" w14:paraId="408F5C2C" w14:textId="77777777" w:rsidTr="2143E327">
        <w:tc>
          <w:tcPr>
            <w:tcW w:w="9016" w:type="dxa"/>
            <w:shd w:val="clear" w:color="auto" w:fill="008296" w:themeFill="accent1"/>
          </w:tcPr>
          <w:p w14:paraId="10023A9D" w14:textId="4CEB3889" w:rsidR="00FB1B07" w:rsidRPr="006852AF" w:rsidRDefault="05CE3A4D" w:rsidP="00BD6CDC">
            <w:pPr>
              <w:spacing w:after="240"/>
              <w:rPr>
                <w:b/>
                <w:bCs/>
                <w:color w:val="FFFFFF" w:themeColor="background1"/>
                <w:szCs w:val="24"/>
              </w:rPr>
            </w:pPr>
            <w:r w:rsidRPr="2143E327">
              <w:rPr>
                <w:b/>
                <w:bCs/>
                <w:color w:val="FFFFFF" w:themeColor="background1"/>
              </w:rPr>
              <w:t>Overview</w:t>
            </w:r>
            <w:r w:rsidR="51D92D6F" w:rsidRPr="2143E327">
              <w:rPr>
                <w:b/>
                <w:bCs/>
                <w:color w:val="FFFFFF" w:themeColor="background1"/>
              </w:rPr>
              <w:t>:</w:t>
            </w:r>
          </w:p>
        </w:tc>
      </w:tr>
      <w:tr w:rsidR="007D7FF8" w:rsidRPr="006852AF" w14:paraId="7E0DC9E0" w14:textId="77777777" w:rsidTr="2143E327">
        <w:tc>
          <w:tcPr>
            <w:tcW w:w="9016" w:type="dxa"/>
          </w:tcPr>
          <w:p w14:paraId="4C5E92D7" w14:textId="77777777" w:rsidR="00C02FA5" w:rsidRDefault="007D7FF8" w:rsidP="00936C03">
            <w:pPr>
              <w:rPr>
                <w:szCs w:val="24"/>
              </w:rPr>
            </w:pPr>
            <w:r w:rsidRPr="006852AF">
              <w:rPr>
                <w:szCs w:val="24"/>
              </w:rPr>
              <w:t xml:space="preserve">Every young person deserves the support and opportunities </w:t>
            </w:r>
            <w:r w:rsidR="00631B3B" w:rsidRPr="006852AF">
              <w:rPr>
                <w:szCs w:val="24"/>
              </w:rPr>
              <w:t xml:space="preserve">necessary </w:t>
            </w:r>
            <w:r w:rsidRPr="006852AF">
              <w:rPr>
                <w:szCs w:val="24"/>
              </w:rPr>
              <w:t xml:space="preserve">to </w:t>
            </w:r>
            <w:r w:rsidR="002853E5" w:rsidRPr="006852AF">
              <w:rPr>
                <w:szCs w:val="24"/>
              </w:rPr>
              <w:t xml:space="preserve">develop their skills and </w:t>
            </w:r>
            <w:r w:rsidRPr="006852AF">
              <w:rPr>
                <w:szCs w:val="24"/>
              </w:rPr>
              <w:t xml:space="preserve">achieve </w:t>
            </w:r>
            <w:r w:rsidR="00631B3B" w:rsidRPr="006852AF">
              <w:rPr>
                <w:szCs w:val="24"/>
              </w:rPr>
              <w:t xml:space="preserve">their goals </w:t>
            </w:r>
            <w:r w:rsidRPr="006852AF">
              <w:rPr>
                <w:szCs w:val="24"/>
              </w:rPr>
              <w:t>in life</w:t>
            </w:r>
            <w:r w:rsidR="003B2471" w:rsidRPr="006852AF">
              <w:rPr>
                <w:szCs w:val="24"/>
              </w:rPr>
              <w:t>. To do this, a</w:t>
            </w:r>
            <w:r w:rsidR="004639D5" w:rsidRPr="006852AF">
              <w:rPr>
                <w:szCs w:val="24"/>
              </w:rPr>
              <w:t xml:space="preserve">ll </w:t>
            </w:r>
            <w:r w:rsidR="003B2471" w:rsidRPr="006852AF">
              <w:rPr>
                <w:szCs w:val="24"/>
              </w:rPr>
              <w:t>y</w:t>
            </w:r>
            <w:r w:rsidR="00986AE9" w:rsidRPr="006852AF">
              <w:rPr>
                <w:szCs w:val="24"/>
              </w:rPr>
              <w:t>ou</w:t>
            </w:r>
            <w:r w:rsidR="004639D5" w:rsidRPr="006852AF">
              <w:rPr>
                <w:szCs w:val="24"/>
              </w:rPr>
              <w:t>n</w:t>
            </w:r>
            <w:r w:rsidR="00986AE9" w:rsidRPr="006852AF">
              <w:rPr>
                <w:szCs w:val="24"/>
              </w:rPr>
              <w:t xml:space="preserve">g people should </w:t>
            </w:r>
            <w:r w:rsidR="00631B3B" w:rsidRPr="006852AF">
              <w:rPr>
                <w:szCs w:val="24"/>
              </w:rPr>
              <w:t>have</w:t>
            </w:r>
            <w:r w:rsidR="00986AE9" w:rsidRPr="006852AF">
              <w:rPr>
                <w:szCs w:val="24"/>
              </w:rPr>
              <w:t xml:space="preserve"> access </w:t>
            </w:r>
            <w:r w:rsidR="00631B3B" w:rsidRPr="006852AF">
              <w:rPr>
                <w:szCs w:val="24"/>
              </w:rPr>
              <w:t>to</w:t>
            </w:r>
            <w:r w:rsidR="006F5E33" w:rsidRPr="006852AF">
              <w:rPr>
                <w:szCs w:val="24"/>
              </w:rPr>
              <w:t xml:space="preserve"> inclusive spaces</w:t>
            </w:r>
            <w:r w:rsidR="00100EDA" w:rsidRPr="006852AF">
              <w:rPr>
                <w:szCs w:val="24"/>
              </w:rPr>
              <w:t>,</w:t>
            </w:r>
            <w:r w:rsidR="00C40F90" w:rsidRPr="006852AF">
              <w:rPr>
                <w:szCs w:val="24"/>
              </w:rPr>
              <w:t xml:space="preserve"> and</w:t>
            </w:r>
            <w:r w:rsidR="00631B3B" w:rsidRPr="006852AF">
              <w:rPr>
                <w:szCs w:val="24"/>
              </w:rPr>
              <w:t xml:space="preserve"> </w:t>
            </w:r>
            <w:r w:rsidR="00A26355" w:rsidRPr="006852AF">
              <w:rPr>
                <w:szCs w:val="24"/>
              </w:rPr>
              <w:t xml:space="preserve">tailored </w:t>
            </w:r>
            <w:r w:rsidR="00986AE9" w:rsidRPr="006852AF">
              <w:rPr>
                <w:szCs w:val="24"/>
              </w:rPr>
              <w:t xml:space="preserve">support </w:t>
            </w:r>
            <w:r w:rsidR="00F62120" w:rsidRPr="006852AF">
              <w:rPr>
                <w:szCs w:val="24"/>
              </w:rPr>
              <w:t xml:space="preserve">services </w:t>
            </w:r>
            <w:r w:rsidR="00986AE9" w:rsidRPr="006852AF">
              <w:rPr>
                <w:szCs w:val="24"/>
              </w:rPr>
              <w:t xml:space="preserve">where and when they need </w:t>
            </w:r>
            <w:r w:rsidR="00F62120" w:rsidRPr="006852AF">
              <w:rPr>
                <w:szCs w:val="24"/>
              </w:rPr>
              <w:t xml:space="preserve">them. </w:t>
            </w:r>
            <w:r w:rsidRPr="006852AF">
              <w:rPr>
                <w:szCs w:val="24"/>
              </w:rPr>
              <w:t xml:space="preserve">The more we invest in </w:t>
            </w:r>
            <w:r w:rsidR="00950B56" w:rsidRPr="006852AF">
              <w:rPr>
                <w:szCs w:val="24"/>
              </w:rPr>
              <w:t>prevention and early intervention,</w:t>
            </w:r>
            <w:r w:rsidR="00A0177B" w:rsidRPr="006852AF">
              <w:rPr>
                <w:szCs w:val="24"/>
              </w:rPr>
              <w:t xml:space="preserve"> we avoid lo</w:t>
            </w:r>
            <w:r w:rsidR="005C608C" w:rsidRPr="006852AF">
              <w:rPr>
                <w:szCs w:val="24"/>
              </w:rPr>
              <w:t>ng-term costs, and</w:t>
            </w:r>
            <w:r w:rsidR="00FA70B0" w:rsidRPr="006852AF">
              <w:rPr>
                <w:szCs w:val="24"/>
              </w:rPr>
              <w:t xml:space="preserve"> the better</w:t>
            </w:r>
            <w:r w:rsidR="00F90585" w:rsidRPr="006852AF">
              <w:rPr>
                <w:szCs w:val="24"/>
              </w:rPr>
              <w:t xml:space="preserve"> young people and their communities will be. </w:t>
            </w:r>
          </w:p>
          <w:p w14:paraId="56CFD43B" w14:textId="017B1453" w:rsidR="00C02FA5" w:rsidRPr="006852AF" w:rsidRDefault="00C02FA5" w:rsidP="00936C03">
            <w:pPr>
              <w:rPr>
                <w:szCs w:val="24"/>
              </w:rPr>
            </w:pPr>
          </w:p>
        </w:tc>
      </w:tr>
    </w:tbl>
    <w:p w14:paraId="3987E7F4" w14:textId="70878368" w:rsidR="006A0D9D" w:rsidRPr="006852AF" w:rsidRDefault="00794DD1" w:rsidP="006173BC">
      <w:pPr>
        <w:pStyle w:val="Heading3"/>
      </w:pPr>
      <w:r w:rsidRPr="006852AF">
        <w:t>Fully fund the implementation of the Youth Strategy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6A0D9D" w:rsidRPr="006852AF" w14:paraId="6F7C2234" w14:textId="77777777" w:rsidTr="53961251">
        <w:tc>
          <w:tcPr>
            <w:tcW w:w="9016" w:type="dxa"/>
            <w:shd w:val="clear" w:color="auto" w:fill="FFEFDC" w:themeFill="background2"/>
          </w:tcPr>
          <w:p w14:paraId="026ECBE1" w14:textId="009F287E" w:rsidR="00901679" w:rsidRPr="00901679" w:rsidRDefault="005C11CD" w:rsidP="00941D4E">
            <w:pPr>
              <w:spacing w:before="240" w:after="240"/>
            </w:pPr>
            <w:r w:rsidRPr="00901679">
              <w:rPr>
                <w:b/>
                <w:bCs/>
                <w:u w:val="single"/>
              </w:rPr>
              <w:t>Recommendations:</w:t>
            </w:r>
          </w:p>
          <w:p w14:paraId="4F8B130C" w14:textId="1B17FDC2" w:rsidR="00E209DE" w:rsidRPr="009D51CA" w:rsidRDefault="00E209DE" w:rsidP="53961251">
            <w:pPr>
              <w:pStyle w:val="ListParagraph"/>
              <w:numPr>
                <w:ilvl w:val="1"/>
                <w:numId w:val="10"/>
              </w:numPr>
            </w:pPr>
            <w:r w:rsidRPr="53961251">
              <w:rPr>
                <w:b/>
                <w:bCs/>
              </w:rPr>
              <w:t>Allocate</w:t>
            </w:r>
            <w:r w:rsidR="0030558A">
              <w:rPr>
                <w:b/>
                <w:bCs/>
              </w:rPr>
              <w:t xml:space="preserve"> adequate</w:t>
            </w:r>
            <w:r w:rsidRPr="53961251">
              <w:rPr>
                <w:b/>
                <w:bCs/>
              </w:rPr>
              <w:t xml:space="preserve"> funding</w:t>
            </w:r>
            <w:r w:rsidRPr="53961251" w:rsidDel="00BA4910">
              <w:rPr>
                <w:b/>
                <w:bCs/>
              </w:rPr>
              <w:t xml:space="preserve"> </w:t>
            </w:r>
            <w:r w:rsidRPr="53961251">
              <w:rPr>
                <w:b/>
                <w:bCs/>
              </w:rPr>
              <w:t xml:space="preserve">to fully implement </w:t>
            </w:r>
            <w:r w:rsidR="009A3AAF" w:rsidRPr="53961251">
              <w:rPr>
                <w:b/>
                <w:bCs/>
              </w:rPr>
              <w:t>all</w:t>
            </w:r>
            <w:r w:rsidR="00C633D5" w:rsidRPr="53961251">
              <w:rPr>
                <w:b/>
                <w:bCs/>
              </w:rPr>
              <w:t xml:space="preserve"> 74 </w:t>
            </w:r>
            <w:r w:rsidR="00AC5237" w:rsidRPr="53961251">
              <w:rPr>
                <w:b/>
                <w:bCs/>
              </w:rPr>
              <w:t>initiatives</w:t>
            </w:r>
            <w:r w:rsidRPr="53961251">
              <w:rPr>
                <w:b/>
                <w:bCs/>
              </w:rPr>
              <w:t xml:space="preserve"> in ‘</w:t>
            </w:r>
            <w:hyperlink r:id="rId15">
              <w:r w:rsidRPr="53961251">
                <w:rPr>
                  <w:rStyle w:val="Hyperlink"/>
                  <w:b/>
                  <w:bCs/>
                  <w:i/>
                  <w:iCs/>
                </w:rPr>
                <w:t>Our Promise, Your Future: Victoria’s Youth Strategy 2022-27</w:t>
              </w:r>
            </w:hyperlink>
            <w:r w:rsidR="006E38D6" w:rsidRPr="53961251">
              <w:rPr>
                <w:b/>
                <w:bCs/>
              </w:rPr>
              <w:t>,</w:t>
            </w:r>
            <w:r w:rsidR="00B626C1" w:rsidRPr="53961251">
              <w:rPr>
                <w:b/>
                <w:bCs/>
              </w:rPr>
              <w:t>’</w:t>
            </w:r>
            <w:r w:rsidR="006E38D6" w:rsidRPr="53961251">
              <w:rPr>
                <w:b/>
                <w:bCs/>
              </w:rPr>
              <w:t xml:space="preserve"> </w:t>
            </w:r>
            <w:r w:rsidR="009C3475" w:rsidRPr="009D51CA">
              <w:t>a</w:t>
            </w:r>
            <w:r w:rsidR="00FA6960" w:rsidRPr="009D51CA">
              <w:t xml:space="preserve">nd </w:t>
            </w:r>
            <w:r w:rsidR="00110F0A" w:rsidRPr="009D51CA">
              <w:t>provide funding and accountability mech</w:t>
            </w:r>
            <w:r w:rsidR="00396AD9" w:rsidRPr="009D51CA">
              <w:t>anisms for the implementation of a new strategy</w:t>
            </w:r>
            <w:r w:rsidR="00F70E5C" w:rsidRPr="009D51CA">
              <w:t xml:space="preserve"> upon e</w:t>
            </w:r>
            <w:r w:rsidR="00216EA1" w:rsidRPr="009D51CA">
              <w:t xml:space="preserve">xpiry. </w:t>
            </w:r>
          </w:p>
          <w:p w14:paraId="5F87956B" w14:textId="77777777" w:rsidR="006A0D9D" w:rsidRPr="006852AF" w:rsidRDefault="006A0D9D" w:rsidP="006A0D9D"/>
        </w:tc>
      </w:tr>
    </w:tbl>
    <w:p w14:paraId="2935FED9" w14:textId="58398721" w:rsidR="00987CA7" w:rsidRPr="006852AF" w:rsidRDefault="0066153D" w:rsidP="53961251">
      <w:pPr>
        <w:rPr>
          <w:b/>
          <w:bCs/>
        </w:rPr>
      </w:pPr>
      <w:r>
        <w:br/>
      </w:r>
      <w:r w:rsidR="552CF545">
        <w:t>Throug</w:t>
      </w:r>
      <w:r w:rsidR="7CEA0813">
        <w:t>h</w:t>
      </w:r>
      <w:r w:rsidR="552CF545">
        <w:t xml:space="preserve"> the </w:t>
      </w:r>
      <w:r w:rsidR="552CF545" w:rsidRPr="00B11CF7">
        <w:rPr>
          <w:i/>
          <w:iCs/>
        </w:rPr>
        <w:t>Victorian Youth Strategy</w:t>
      </w:r>
      <w:r w:rsidR="552CF545">
        <w:t>, the government made</w:t>
      </w:r>
      <w:r w:rsidR="7CEA0813">
        <w:t xml:space="preserve"> a </w:t>
      </w:r>
      <w:r w:rsidR="2559A914">
        <w:t>commitment to implement</w:t>
      </w:r>
      <w:r w:rsidR="7CEA0813">
        <w:t xml:space="preserve"> </w:t>
      </w:r>
      <w:r w:rsidR="4C35FD52">
        <w:t>mean</w:t>
      </w:r>
      <w:r w:rsidR="17C53C56">
        <w:t xml:space="preserve">ingful </w:t>
      </w:r>
      <w:r w:rsidR="4C35FD52">
        <w:t>and sustain</w:t>
      </w:r>
      <w:r w:rsidR="17C53C56">
        <w:t>ed action</w:t>
      </w:r>
      <w:r w:rsidR="3EE2B34D">
        <w:t>s</w:t>
      </w:r>
      <w:r w:rsidR="17C53C56">
        <w:t xml:space="preserve"> to improve </w:t>
      </w:r>
      <w:r w:rsidR="1AF5A057">
        <w:t>outcomes for young people</w:t>
      </w:r>
      <w:r w:rsidR="3FD56537">
        <w:t xml:space="preserve"> and the youth sector</w:t>
      </w:r>
      <w:r w:rsidR="1AF5A057">
        <w:t>. D</w:t>
      </w:r>
      <w:r w:rsidR="4A8440CC">
        <w:t xml:space="preserve">eveloped in </w:t>
      </w:r>
      <w:r w:rsidR="3EE2B34D">
        <w:t xml:space="preserve">collaboration with </w:t>
      </w:r>
      <w:r w:rsidR="098F6774">
        <w:t>thousands of young people</w:t>
      </w:r>
      <w:r w:rsidR="3EE2B34D">
        <w:t xml:space="preserve"> in 2022</w:t>
      </w:r>
      <w:r w:rsidR="45C7904C">
        <w:t>,</w:t>
      </w:r>
      <w:r w:rsidR="1F92BDB8">
        <w:t xml:space="preserve"> t</w:t>
      </w:r>
      <w:r w:rsidR="3B683253">
        <w:t xml:space="preserve">he strategy sets out a </w:t>
      </w:r>
      <w:r w:rsidR="54EEFE6A">
        <w:t>five-year</w:t>
      </w:r>
      <w:r w:rsidR="3B683253">
        <w:t xml:space="preserve"> plan</w:t>
      </w:r>
      <w:r w:rsidR="76F41903">
        <w:t xml:space="preserve"> </w:t>
      </w:r>
      <w:r w:rsidR="30FA152C">
        <w:t>including</w:t>
      </w:r>
      <w:r w:rsidR="3D8289D1">
        <w:t xml:space="preserve"> 74</w:t>
      </w:r>
      <w:r w:rsidR="76F41903">
        <w:t xml:space="preserve"> </w:t>
      </w:r>
      <w:r w:rsidR="3FD56537">
        <w:t xml:space="preserve">initiatives </w:t>
      </w:r>
      <w:r w:rsidR="76F41903">
        <w:t xml:space="preserve">across </w:t>
      </w:r>
      <w:r w:rsidR="3EE2B34D">
        <w:t>six</w:t>
      </w:r>
      <w:r w:rsidR="1F92BDB8">
        <w:t xml:space="preserve"> </w:t>
      </w:r>
      <w:r w:rsidR="54EEFE6A">
        <w:t>priority</w:t>
      </w:r>
      <w:r w:rsidR="1F92BDB8">
        <w:t xml:space="preserve"> areas – </w:t>
      </w:r>
      <w:r w:rsidR="3721CC80">
        <w:t>health</w:t>
      </w:r>
      <w:r w:rsidR="19330752">
        <w:t xml:space="preserve">; safety and security, </w:t>
      </w:r>
      <w:r w:rsidR="3721CC80">
        <w:t>education</w:t>
      </w:r>
      <w:r w:rsidR="1B0483A5">
        <w:t xml:space="preserve"> and employment;</w:t>
      </w:r>
      <w:r w:rsidR="572B5D0C">
        <w:t xml:space="preserve"> </w:t>
      </w:r>
      <w:r w:rsidR="3721CC80">
        <w:t>youth participation</w:t>
      </w:r>
      <w:r w:rsidR="572B5D0C">
        <w:t>; identity and culture</w:t>
      </w:r>
      <w:r w:rsidR="4ADAF4DA">
        <w:t xml:space="preserve">; and access to services. </w:t>
      </w:r>
    </w:p>
    <w:p w14:paraId="4B5422FF" w14:textId="77777777" w:rsidR="000A76B7" w:rsidRDefault="00E61876" w:rsidP="008F3F5F">
      <w:r w:rsidRPr="006852AF">
        <w:t xml:space="preserve">However, </w:t>
      </w:r>
      <w:r w:rsidR="6D516844">
        <w:t>s</w:t>
      </w:r>
      <w:r w:rsidR="0050534B">
        <w:t>takeholders</w:t>
      </w:r>
      <w:r w:rsidR="00376B0C" w:rsidRPr="006852AF">
        <w:t xml:space="preserve"> in the y</w:t>
      </w:r>
      <w:r w:rsidR="00800918" w:rsidRPr="006852AF">
        <w:t xml:space="preserve">outh sector and young people </w:t>
      </w:r>
      <w:r w:rsidR="00376B0C" w:rsidRPr="006852AF">
        <w:t xml:space="preserve">themselves </w:t>
      </w:r>
      <w:r w:rsidR="00800918" w:rsidRPr="006852AF">
        <w:t xml:space="preserve">have expressed confusion </w:t>
      </w:r>
      <w:r w:rsidR="008B31B1" w:rsidRPr="006852AF">
        <w:t>regarding</w:t>
      </w:r>
      <w:r w:rsidR="00800918" w:rsidRPr="006852AF">
        <w:t xml:space="preserve"> the</w:t>
      </w:r>
      <w:r w:rsidR="00836F0D" w:rsidRPr="006852AF">
        <w:t xml:space="preserve"> </w:t>
      </w:r>
      <w:r w:rsidR="00800918" w:rsidRPr="006852AF">
        <w:t>Strateg</w:t>
      </w:r>
      <w:r w:rsidR="003E2D00" w:rsidRPr="006852AF">
        <w:t>y’s</w:t>
      </w:r>
      <w:r w:rsidR="00800918" w:rsidRPr="006852AF">
        <w:t xml:space="preserve"> implementation, government reporting requirements, and funding allocation</w:t>
      </w:r>
      <w:r w:rsidR="00836F0D" w:rsidRPr="006852AF">
        <w:t>s</w:t>
      </w:r>
      <w:r w:rsidR="00800918" w:rsidRPr="006852AF">
        <w:t xml:space="preserve">. </w:t>
      </w:r>
    </w:p>
    <w:p w14:paraId="698B337C" w14:textId="4E7721AF" w:rsidR="002604DA" w:rsidRPr="006852AF" w:rsidRDefault="20BA8084" w:rsidP="008F3F5F">
      <w:r>
        <w:t>As a priority, the Victorian government should prioritise the allocation of funding to fully implement the 74 key actions outlined in the strategy including funding for timely and relevant communication of information regarding the implementation of these actions</w:t>
      </w:r>
      <w:r w:rsidR="1B43A3C4">
        <w:t>. Importantly, beyond 2027 the government should allocate funding and accountability mechanisms for the implementation of a new strategy upon expiry.</w:t>
      </w:r>
    </w:p>
    <w:p w14:paraId="1E6F60B2" w14:textId="1A94247C" w:rsidR="009775AB" w:rsidRPr="006852AF" w:rsidRDefault="001469AC" w:rsidP="00925C4F">
      <w:pPr>
        <w:pStyle w:val="Heading3"/>
      </w:pPr>
      <w:bookmarkStart w:id="28" w:name="_Invest_in_place-based"/>
      <w:bookmarkEnd w:id="28"/>
      <w:r w:rsidRPr="006852AF">
        <w:t>Invest in youth</w:t>
      </w:r>
      <w:r w:rsidR="00ED213B" w:rsidRPr="006852AF">
        <w:t xml:space="preserve"> services</w:t>
      </w:r>
      <w:r w:rsidR="00A20C93">
        <w:t xml:space="preserve"> and programs</w:t>
      </w:r>
      <w:r w:rsidR="00B52A53" w:rsidRPr="006852A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9775AB" w:rsidRPr="006852AF" w14:paraId="2F87AE6E" w14:textId="77777777" w:rsidTr="00353A9F">
        <w:tc>
          <w:tcPr>
            <w:tcW w:w="9016" w:type="dxa"/>
            <w:shd w:val="clear" w:color="auto" w:fill="FFEFDC" w:themeFill="background2"/>
          </w:tcPr>
          <w:p w14:paraId="296FDA2F" w14:textId="6AC0ACF2" w:rsidR="003E7997" w:rsidRPr="003E7997" w:rsidRDefault="003E7997" w:rsidP="0025389A">
            <w:pPr>
              <w:spacing w:before="240" w:after="240"/>
              <w:rPr>
                <w:b/>
                <w:bCs/>
                <w:szCs w:val="24"/>
                <w:u w:val="single"/>
              </w:rPr>
            </w:pPr>
            <w:r w:rsidRPr="003E7997">
              <w:rPr>
                <w:b/>
                <w:bCs/>
                <w:szCs w:val="24"/>
                <w:u w:val="single"/>
              </w:rPr>
              <w:t>Recommendations:</w:t>
            </w:r>
          </w:p>
          <w:p w14:paraId="5005A1B4" w14:textId="1E3076AA" w:rsidR="00A528FB" w:rsidRDefault="009775AB" w:rsidP="00A528FB">
            <w:pPr>
              <w:pStyle w:val="ListParagraph"/>
              <w:numPr>
                <w:ilvl w:val="1"/>
                <w:numId w:val="10"/>
              </w:numPr>
              <w:spacing w:before="120" w:after="120"/>
              <w:contextualSpacing w:val="0"/>
            </w:pPr>
            <w:r w:rsidRPr="006852AF">
              <w:rPr>
                <w:b/>
                <w:bCs/>
              </w:rPr>
              <w:t xml:space="preserve">Increase </w:t>
            </w:r>
            <w:r w:rsidR="00941612" w:rsidRPr="3AF9ADE5">
              <w:rPr>
                <w:b/>
              </w:rPr>
              <w:t>investment in</w:t>
            </w:r>
            <w:r w:rsidR="000754D4" w:rsidRPr="3AF9ADE5">
              <w:rPr>
                <w:b/>
              </w:rPr>
              <w:t xml:space="preserve"> generalist</w:t>
            </w:r>
            <w:r w:rsidR="00941612" w:rsidRPr="3AF9ADE5">
              <w:rPr>
                <w:b/>
              </w:rPr>
              <w:t xml:space="preserve"> youth services and </w:t>
            </w:r>
            <w:r w:rsidR="549F4AD1" w:rsidRPr="3AF9ADE5">
              <w:rPr>
                <w:b/>
                <w:bCs/>
              </w:rPr>
              <w:t>community-based</w:t>
            </w:r>
            <w:r w:rsidR="00372579" w:rsidRPr="3AF9ADE5">
              <w:rPr>
                <w:b/>
              </w:rPr>
              <w:t xml:space="preserve"> programs</w:t>
            </w:r>
            <w:r w:rsidR="008C5A4F" w:rsidRPr="3AF9ADE5">
              <w:rPr>
                <w:b/>
              </w:rPr>
              <w:t xml:space="preserve"> for all young </w:t>
            </w:r>
            <w:r w:rsidR="5365DD0A" w:rsidRPr="697EC687">
              <w:rPr>
                <w:b/>
                <w:bCs/>
              </w:rPr>
              <w:t>people.</w:t>
            </w:r>
            <w:r w:rsidR="00941612">
              <w:t xml:space="preserve"> </w:t>
            </w:r>
            <w:r w:rsidR="00764261">
              <w:t xml:space="preserve">Approach to focus on early intervention, </w:t>
            </w:r>
            <w:r w:rsidR="00232635">
              <w:t>place-based</w:t>
            </w:r>
            <w:r w:rsidR="000F03B6">
              <w:t>,</w:t>
            </w:r>
            <w:r w:rsidR="00232635">
              <w:t xml:space="preserve"> and holistic support</w:t>
            </w:r>
            <w:r w:rsidR="0085540D">
              <w:t>.</w:t>
            </w:r>
            <w:r w:rsidR="00232635">
              <w:t xml:space="preserve"> </w:t>
            </w:r>
          </w:p>
          <w:p w14:paraId="11BB0DC6" w14:textId="37327BAB" w:rsidR="009775AB" w:rsidRPr="00625FEA" w:rsidRDefault="00EB77FF" w:rsidP="00625FEA">
            <w:pPr>
              <w:pStyle w:val="ListParagraph"/>
              <w:numPr>
                <w:ilvl w:val="1"/>
                <w:numId w:val="10"/>
              </w:numPr>
              <w:spacing w:before="120" w:after="120"/>
              <w:contextualSpacing w:val="0"/>
            </w:pPr>
            <w:r w:rsidRPr="00C55E6A">
              <w:rPr>
                <w:rFonts w:eastAsia="Karla" w:cs="Karla"/>
                <w:b/>
                <w:bCs/>
                <w:color w:val="000000" w:themeColor="text1"/>
                <w:szCs w:val="24"/>
              </w:rPr>
              <w:t>Invest in specialist early intervention youth programs where young people are already disengaging or at-risk</w:t>
            </w:r>
            <w:r w:rsidRPr="0052077C">
              <w:rPr>
                <w:rFonts w:eastAsia="Karla" w:cs="Karla"/>
                <w:color w:val="000000" w:themeColor="text1"/>
                <w:szCs w:val="24"/>
              </w:rPr>
              <w:t xml:space="preserve"> (e.g. mental health, interaction with criminal legal systems, family violence, education, housing, employment).</w:t>
            </w:r>
          </w:p>
          <w:p w14:paraId="138253C0" w14:textId="77777777" w:rsidR="00D77125" w:rsidRDefault="00D77125" w:rsidP="00EB77FF">
            <w:pPr>
              <w:pStyle w:val="ListParagraph"/>
              <w:numPr>
                <w:ilvl w:val="1"/>
                <w:numId w:val="10"/>
              </w:numPr>
              <w:spacing w:before="120" w:after="120"/>
              <w:contextualSpacing w:val="0"/>
            </w:pPr>
            <w:r w:rsidRPr="00C55E6A">
              <w:rPr>
                <w:b/>
                <w:bCs/>
              </w:rPr>
              <w:t>Reinstate lapsing funding for critical youth programs</w:t>
            </w:r>
            <w:r w:rsidRPr="006852AF">
              <w:t xml:space="preserve"> – including </w:t>
            </w:r>
            <w:r w:rsidR="00096D5E" w:rsidRPr="006852AF">
              <w:t>the School Focused Youth Services (SFYS) Program</w:t>
            </w:r>
            <w:r w:rsidR="002F3E91">
              <w:t>.</w:t>
            </w:r>
          </w:p>
          <w:p w14:paraId="128265CA" w14:textId="401EF465" w:rsidR="0046140B" w:rsidRPr="006852AF" w:rsidRDefault="0046140B" w:rsidP="00EB77FF">
            <w:pPr>
              <w:pStyle w:val="ListParagraph"/>
              <w:numPr>
                <w:ilvl w:val="1"/>
                <w:numId w:val="10"/>
              </w:numPr>
              <w:spacing w:before="120" w:after="120"/>
              <w:contextualSpacing w:val="0"/>
            </w:pPr>
            <w:r w:rsidRPr="00A32C3B">
              <w:rPr>
                <w:b/>
                <w:bCs/>
              </w:rPr>
              <w:t>Establish a Multicultural Youth Worker Program funding 20 locally based multicultural youth workers</w:t>
            </w:r>
            <w:r w:rsidRPr="0046140B">
              <w:t xml:space="preserve"> across Victoria to work with multicultural young people and communities of greatest need, especially those in growth corridors and in rural/regional Victoria.</w:t>
            </w:r>
          </w:p>
        </w:tc>
      </w:tr>
    </w:tbl>
    <w:p w14:paraId="39BC1C26" w14:textId="5010FFC7" w:rsidR="00456AD1" w:rsidRDefault="0066153D" w:rsidP="00FA4D98">
      <w:r w:rsidRPr="006852AF">
        <w:rPr>
          <w:b/>
        </w:rPr>
        <w:br/>
      </w:r>
      <w:r w:rsidR="00E67075" w:rsidRPr="00C71523">
        <w:t xml:space="preserve">Scaling investment in youth services and generalist youth workers in community and schools offers a critical opportunity </w:t>
      </w:r>
      <w:r w:rsidR="00E273D1" w:rsidRPr="006852AF">
        <w:t>to support</w:t>
      </w:r>
      <w:r w:rsidR="00E67075" w:rsidRPr="00C71523">
        <w:t xml:space="preserve"> young people early</w:t>
      </w:r>
      <w:r w:rsidR="00C9613E" w:rsidRPr="006852AF">
        <w:t xml:space="preserve">, holistically, </w:t>
      </w:r>
      <w:r w:rsidR="002474DC" w:rsidRPr="006852AF">
        <w:t>and i</w:t>
      </w:r>
      <w:r w:rsidR="00EC47D3" w:rsidRPr="006852AF">
        <w:t>n a place-based way</w:t>
      </w:r>
      <w:r w:rsidR="00E67075" w:rsidRPr="00C71523">
        <w:t>.</w:t>
      </w:r>
      <w:r w:rsidR="00456AD1">
        <w:fldChar w:fldCharType="begin"/>
      </w:r>
      <w:r w:rsidR="00456AD1">
        <w:instrText xml:space="preserve"> ADDIN ZOTERO_ITEM CSL_CITATION {"citationID":"ggCknDWa","properties":{"formattedCitation":"\\super 1\\nosupersub{}","plainCitation":"1","noteIndex":0},"citationItems":[{"id":1220,"uris":["http://zotero.org/groups/5275306/items/KC3PS787"],"itemData":{"id":1220,"type":"report","title":"Youth Affairs Council Victoria: Youth Work Matters Social Return on Investment Study Final Report","URL":"https://www.yacvic.org.au/assets/Uploads/Youth-Affairs-Council-Victoria-Social-Return-on-Investment-Study-of-Youth-Work-Final-Report-V2.pdf","author":[{"literal":"Deloitte"}],"accessed":{"date-parts":[["2025",7,16]]},"issued":{"date-parts":[["2022",8]]}}}],"schema":"https://github.com/citation-style-language/schema/raw/master/csl-citation.json"} </w:instrText>
      </w:r>
      <w:r w:rsidR="00456AD1">
        <w:fldChar w:fldCharType="separate"/>
      </w:r>
      <w:r w:rsidR="00456AD1" w:rsidRPr="00456AD1">
        <w:rPr>
          <w:rFonts w:cs="Times New Roman"/>
          <w:vertAlign w:val="superscript"/>
        </w:rPr>
        <w:t>1</w:t>
      </w:r>
      <w:r w:rsidR="00456AD1">
        <w:fldChar w:fldCharType="end"/>
      </w:r>
      <w:r w:rsidR="00E67075" w:rsidRPr="006852AF">
        <w:rPr>
          <w:b/>
        </w:rPr>
        <w:t xml:space="preserve"> </w:t>
      </w:r>
      <w:r w:rsidR="00456AD1">
        <w:rPr>
          <w:b/>
        </w:rPr>
        <w:t xml:space="preserve"> </w:t>
      </w:r>
      <w:r w:rsidR="0030370D" w:rsidRPr="00C71523">
        <w:rPr>
          <w:bCs/>
        </w:rPr>
        <w:t>By investing</w:t>
      </w:r>
      <w:r w:rsidR="0030370D" w:rsidRPr="006852AF">
        <w:rPr>
          <w:b/>
        </w:rPr>
        <w:t xml:space="preserve"> </w:t>
      </w:r>
      <w:r w:rsidR="001A4BFE" w:rsidRPr="006852AF">
        <w:t xml:space="preserve">in prevention and early intervention </w:t>
      </w:r>
      <w:r w:rsidR="00E73712" w:rsidRPr="006852AF">
        <w:t>initiatives</w:t>
      </w:r>
      <w:r w:rsidR="00B72F8F" w:rsidRPr="006852AF">
        <w:t>,</w:t>
      </w:r>
      <w:r w:rsidR="005D438D">
        <w:t xml:space="preserve"> </w:t>
      </w:r>
      <w:r w:rsidR="00B72F8F" w:rsidRPr="006852AF">
        <w:t xml:space="preserve">young people are </w:t>
      </w:r>
      <w:r w:rsidR="00F04385" w:rsidRPr="006852AF">
        <w:t>supported t</w:t>
      </w:r>
      <w:r w:rsidR="003F36C1" w:rsidRPr="006852AF">
        <w:t>o</w:t>
      </w:r>
      <w:r w:rsidR="003B1E64" w:rsidRPr="006852AF">
        <w:t xml:space="preserve"> engage in their communities</w:t>
      </w:r>
      <w:r w:rsidR="00094280" w:rsidRPr="006852AF">
        <w:t xml:space="preserve"> and</w:t>
      </w:r>
      <w:r w:rsidR="003F36C1" w:rsidRPr="006852AF">
        <w:t xml:space="preserve"> </w:t>
      </w:r>
      <w:r w:rsidR="000B7325" w:rsidRPr="006852AF">
        <w:t>address co-</w:t>
      </w:r>
      <w:r w:rsidR="003F5262" w:rsidRPr="006852AF">
        <w:t>occurring</w:t>
      </w:r>
      <w:r w:rsidR="000B7325" w:rsidRPr="006852AF">
        <w:t xml:space="preserve"> issues</w:t>
      </w:r>
      <w:r w:rsidR="00094280" w:rsidRPr="006852AF">
        <w:t xml:space="preserve"> early</w:t>
      </w:r>
      <w:r w:rsidR="000B7325" w:rsidRPr="006852AF">
        <w:t xml:space="preserve"> (</w:t>
      </w:r>
      <w:r w:rsidR="001A76DE" w:rsidRPr="006852AF">
        <w:t xml:space="preserve">such as mental health, </w:t>
      </w:r>
      <w:r w:rsidR="008F2B3F" w:rsidRPr="006852AF">
        <w:t>addiction</w:t>
      </w:r>
      <w:r w:rsidR="001A76DE" w:rsidRPr="006852AF">
        <w:t xml:space="preserve"> </w:t>
      </w:r>
      <w:r w:rsidR="008F2B3F" w:rsidRPr="006852AF">
        <w:t xml:space="preserve">or </w:t>
      </w:r>
      <w:r w:rsidR="001A76DE" w:rsidRPr="006852AF">
        <w:t>educational disengagement)</w:t>
      </w:r>
      <w:r w:rsidR="00297463" w:rsidRPr="006852AF">
        <w:t>.</w:t>
      </w:r>
      <w:r w:rsidR="00456AD1">
        <w:fldChar w:fldCharType="begin"/>
      </w:r>
      <w:r w:rsidR="00456AD1">
        <w:instrText xml:space="preserve"> ADDIN ZOTERO_ITEM CSL_CITATION {"citationID":"YRbtyTnd","properties":{"formattedCitation":"\\super 1\\nosupersub{}","plainCitation":"1","noteIndex":0},"citationItems":[{"id":1220,"uris":["http://zotero.org/groups/5275306/items/KC3PS787"],"itemData":{"id":1220,"type":"report","title":"Youth Affairs Council Victoria: Youth Work Matters Social Return on Investment Study Final Report","URL":"https://www.yacvic.org.au/assets/Uploads/Youth-Affairs-Council-Victoria-Social-Return-on-Investment-Study-of-Youth-Work-Final-Report-V2.pdf","author":[{"literal":"Deloitte"}],"accessed":{"date-parts":[["2025",7,16]]},"issued":{"date-parts":[["2022",8]]}}}],"schema":"https://github.com/citation-style-language/schema/raw/master/csl-citation.json"} </w:instrText>
      </w:r>
      <w:r w:rsidR="00456AD1">
        <w:fldChar w:fldCharType="separate"/>
      </w:r>
      <w:r w:rsidR="00456AD1" w:rsidRPr="00456AD1">
        <w:rPr>
          <w:rFonts w:cs="Times New Roman"/>
          <w:vertAlign w:val="superscript"/>
        </w:rPr>
        <w:t>1</w:t>
      </w:r>
      <w:r w:rsidR="00456AD1">
        <w:fldChar w:fldCharType="end"/>
      </w:r>
      <w:r w:rsidR="00653BC4" w:rsidRPr="006852AF">
        <w:t xml:space="preserve"> </w:t>
      </w:r>
    </w:p>
    <w:p w14:paraId="3B564615" w14:textId="174E4DBB" w:rsidR="00A54720" w:rsidRPr="006C50B8" w:rsidRDefault="00A86688" w:rsidP="00FA4D98">
      <w:pPr>
        <w:rPr>
          <w:rFonts w:eastAsia="Times New Roman" w:cs="Times New Roman"/>
          <w:color w:val="000000" w:themeColor="text1"/>
          <w:lang w:eastAsia="en-AU"/>
        </w:rPr>
      </w:pPr>
      <w:r w:rsidRPr="006852AF">
        <w:t xml:space="preserve">A key finding from </w:t>
      </w:r>
      <w:proofErr w:type="spellStart"/>
      <w:r w:rsidRPr="006852AF">
        <w:t>YACVic’s</w:t>
      </w:r>
      <w:proofErr w:type="spellEnd"/>
      <w:r w:rsidRPr="006852AF">
        <w:t xml:space="preserve"> Listening Tour was the importance of youth services taking a place-based approach, with a current overreliance on outreach services. Place-based support can better u</w:t>
      </w:r>
      <w:r w:rsidRPr="006852AF">
        <w:rPr>
          <w:rFonts w:eastAsia="Times New Roman" w:cs="Times New Roman"/>
          <w:color w:val="000000" w:themeColor="text1"/>
          <w:lang w:eastAsia="en-AU"/>
        </w:rPr>
        <w:t xml:space="preserve">nderstand and address the unique local needs of young people, facilitate trusted relationships, and help navigate local </w:t>
      </w:r>
      <w:r w:rsidR="005D542C" w:rsidRPr="006852AF">
        <w:rPr>
          <w:rFonts w:eastAsia="Times New Roman" w:cs="Times New Roman"/>
          <w:color w:val="000000" w:themeColor="text1"/>
          <w:lang w:eastAsia="en-AU"/>
        </w:rPr>
        <w:t>referrals</w:t>
      </w:r>
      <w:r w:rsidRPr="006852AF">
        <w:rPr>
          <w:rFonts w:eastAsia="Times New Roman" w:cs="Times New Roman"/>
          <w:color w:val="000000" w:themeColor="text1"/>
          <w:lang w:eastAsia="en-AU"/>
        </w:rPr>
        <w:t>.</w:t>
      </w:r>
      <w:r w:rsidR="00CC35E5">
        <w:rPr>
          <w:rFonts w:eastAsia="Times New Roman" w:cs="Times New Roman"/>
          <w:color w:val="000000" w:themeColor="text1"/>
          <w:lang w:eastAsia="en-AU"/>
        </w:rPr>
        <w:fldChar w:fldCharType="begin"/>
      </w:r>
      <w:r w:rsidR="00CC35E5">
        <w:rPr>
          <w:rFonts w:eastAsia="Times New Roman" w:cs="Times New Roman"/>
          <w:color w:val="000000" w:themeColor="text1"/>
          <w:lang w:eastAsia="en-AU"/>
        </w:rPr>
        <w:instrText xml:space="preserve"> ADDIN ZOTERO_ITEM CSL_CITATION {"citationID":"sybIsS7D","properties":{"formattedCitation":"\\super 8\\nosupersub{}","plainCitation":"8","noteIndex":0},"citationItems":[{"id":1346,"uris":["http://zotero.org/groups/5275306/items/FWKWWC86"],"itemData":{"id":1346,"type":"webpage","abstract":"This framework describes a way of thinking about place that will enable Victorian Public servants to effectively communicate across government.","language":"en-au","title":"A framework for place-based approaches","URL":"https://www.vic.gov.au/framework-place-based-approaches","author":[{"family":"Victoria State Government","given":""}],"accessed":{"date-parts":[["2026",4,24]]},"issued":{"date-parts":[["2020"]]}}}],"schema":"https://github.com/citation-style-language/schema/raw/master/csl-citation.json"} </w:instrText>
      </w:r>
      <w:r w:rsidR="00CC35E5">
        <w:rPr>
          <w:rFonts w:eastAsia="Times New Roman" w:cs="Times New Roman"/>
          <w:color w:val="000000" w:themeColor="text1"/>
          <w:lang w:eastAsia="en-AU"/>
        </w:rPr>
        <w:fldChar w:fldCharType="separate"/>
      </w:r>
      <w:r w:rsidR="00CC35E5" w:rsidRPr="00CC35E5">
        <w:rPr>
          <w:rFonts w:cs="Times New Roman"/>
          <w:vertAlign w:val="superscript"/>
        </w:rPr>
        <w:t>8</w:t>
      </w:r>
      <w:r w:rsidR="00CC35E5">
        <w:rPr>
          <w:rFonts w:eastAsia="Times New Roman" w:cs="Times New Roman"/>
          <w:color w:val="000000" w:themeColor="text1"/>
          <w:lang w:eastAsia="en-AU"/>
        </w:rPr>
        <w:fldChar w:fldCharType="end"/>
      </w:r>
    </w:p>
    <w:p w14:paraId="5F5A2812" w14:textId="7781DA4C" w:rsidR="00B54812" w:rsidRPr="00B54812" w:rsidRDefault="008E5933" w:rsidP="00B54812">
      <w:pPr>
        <w:pStyle w:val="IntenseQuote"/>
        <w:rPr>
          <w:sz w:val="22"/>
          <w:szCs w:val="20"/>
        </w:rPr>
      </w:pPr>
      <w:r w:rsidRPr="00B54812">
        <w:rPr>
          <w:sz w:val="22"/>
          <w:szCs w:val="20"/>
        </w:rPr>
        <w:t>“I think it would be awesome to see more youth workers embedded in places where young people naturally hang out and feel comfortable. This could include schools, community centres, sports clubs, and even online spaces like social media platforms… by being present in these spaces, youth workers can easily connect with young people, build trust, and provide support. It's all about meeting young people where they are…” </w:t>
      </w:r>
      <w:r w:rsidR="003268E7">
        <w:rPr>
          <w:sz w:val="22"/>
          <w:szCs w:val="20"/>
        </w:rPr>
        <w:t>– Youth Worker</w:t>
      </w:r>
    </w:p>
    <w:p w14:paraId="20E2DBBD" w14:textId="7B54B319" w:rsidR="00250F57" w:rsidRPr="00750AF9" w:rsidRDefault="00250F57" w:rsidP="00FA4D98">
      <w:pPr>
        <w:rPr>
          <w:szCs w:val="24"/>
        </w:rPr>
      </w:pPr>
      <w:r w:rsidRPr="00750AF9">
        <w:rPr>
          <w:szCs w:val="24"/>
        </w:rPr>
        <w:t xml:space="preserve">The </w:t>
      </w:r>
      <w:hyperlink r:id="rId16" w:history="1">
        <w:r w:rsidR="00636E22" w:rsidRPr="00750AF9">
          <w:rPr>
            <w:rStyle w:val="Hyperlink"/>
            <w:szCs w:val="24"/>
          </w:rPr>
          <w:t xml:space="preserve">Youth Work Matters </w:t>
        </w:r>
        <w:r w:rsidRPr="00750AF9">
          <w:rPr>
            <w:rStyle w:val="Hyperlink"/>
            <w:szCs w:val="24"/>
          </w:rPr>
          <w:t xml:space="preserve">Social Return On Investment </w:t>
        </w:r>
        <w:r w:rsidR="00636E22" w:rsidRPr="00750AF9">
          <w:rPr>
            <w:rStyle w:val="Hyperlink"/>
            <w:szCs w:val="24"/>
          </w:rPr>
          <w:t>Study</w:t>
        </w:r>
      </w:hyperlink>
      <w:r w:rsidRPr="00750AF9">
        <w:rPr>
          <w:szCs w:val="24"/>
        </w:rPr>
        <w:t xml:space="preserve"> found that </w:t>
      </w:r>
      <w:r w:rsidRPr="00963238">
        <w:rPr>
          <w:szCs w:val="24"/>
        </w:rPr>
        <w:t>every $1 invested in young people via youth work programs directly returns at least $2.62 in benefits</w:t>
      </w:r>
      <w:r w:rsidRPr="00750AF9">
        <w:rPr>
          <w:szCs w:val="24"/>
        </w:rPr>
        <w:t xml:space="preserve"> through improved economic, social and health outcomes for young people, along with reduced need for </w:t>
      </w:r>
      <w:r w:rsidR="00A86688" w:rsidRPr="00750AF9">
        <w:rPr>
          <w:szCs w:val="24"/>
        </w:rPr>
        <w:t xml:space="preserve">costly </w:t>
      </w:r>
      <w:r w:rsidRPr="00750AF9">
        <w:rPr>
          <w:szCs w:val="24"/>
        </w:rPr>
        <w:t>crisis interventions and acute care.</w:t>
      </w:r>
      <w:r w:rsidR="00456AD1">
        <w:rPr>
          <w:szCs w:val="24"/>
        </w:rPr>
        <w:fldChar w:fldCharType="begin"/>
      </w:r>
      <w:r w:rsidR="00456AD1">
        <w:rPr>
          <w:szCs w:val="24"/>
        </w:rPr>
        <w:instrText xml:space="preserve"> ADDIN ZOTERO_ITEM CSL_CITATION {"citationID":"MuoB99tN","properties":{"formattedCitation":"\\super 1\\nosupersub{}","plainCitation":"1","noteIndex":0},"citationItems":[{"id":1220,"uris":["http://zotero.org/groups/5275306/items/KC3PS787"],"itemData":{"id":1220,"type":"report","title":"Youth Affairs Council Victoria: Youth Work Matters Social Return on Investment Study Final Report","URL":"https://www.yacvic.org.au/assets/Uploads/Youth-Affairs-Council-Victoria-Social-Return-on-Investment-Study-of-Youth-Work-Final-Report-V2.pdf","author":[{"literal":"Deloitte"}],"accessed":{"date-parts":[["2025",7,16]]},"issued":{"date-parts":[["2022",8]]}}}],"schema":"https://github.com/citation-style-language/schema/raw/master/csl-citation.json"} </w:instrText>
      </w:r>
      <w:r w:rsidR="00456AD1">
        <w:rPr>
          <w:szCs w:val="24"/>
        </w:rPr>
        <w:fldChar w:fldCharType="separate"/>
      </w:r>
      <w:r w:rsidR="00456AD1" w:rsidRPr="00456AD1">
        <w:rPr>
          <w:rFonts w:cs="Times New Roman"/>
          <w:vertAlign w:val="superscript"/>
        </w:rPr>
        <w:t>1</w:t>
      </w:r>
      <w:r w:rsidR="00456AD1">
        <w:rPr>
          <w:szCs w:val="24"/>
        </w:rPr>
        <w:fldChar w:fldCharType="end"/>
      </w:r>
      <w:r w:rsidRPr="00750AF9">
        <w:rPr>
          <w:szCs w:val="24"/>
        </w:rPr>
        <w:t xml:space="preserve"> This aligns with the goals of the Victorian Government’s Early Intervention Investment Framework (EIIF).</w:t>
      </w:r>
      <w:r w:rsidR="00047461">
        <w:rPr>
          <w:szCs w:val="24"/>
        </w:rPr>
        <w:fldChar w:fldCharType="begin"/>
      </w:r>
      <w:r w:rsidR="00047461">
        <w:rPr>
          <w:szCs w:val="24"/>
        </w:rPr>
        <w:instrText xml:space="preserve"> ADDIN ZOTERO_ITEM CSL_CITATION {"citationID":"kHtomlNl","properties":{"formattedCitation":"\\super 2\\nosupersub{}","plainCitation":"2","noteIndex":0},"citationItems":[{"id":1340,"uris":["http://zotero.org/groups/5275306/items/XRSLV58F"],"itemData":{"id":1340,"type":"webpage","abstract":"The Victorian Government’s Early Intervention Investment Framework (EIIF) is helping guide early interventions to improve the lives of Victorians and deliver better outcomes across the service system.","language":"en-au","title":"Early Intervention Investment Framework","URL":"https://www.dtf.vic.gov.au/early-intervention-investment-framework","author":[{"family":"Victorian Department of Treasury and Finance","given":""}],"accessed":{"date-parts":[["2026",4,24]]},"issued":{"date-parts":[["2024",11,18]]}}}],"schema":"https://github.com/citation-style-language/schema/raw/master/csl-citation.json"} </w:instrText>
      </w:r>
      <w:r w:rsidR="00047461">
        <w:rPr>
          <w:szCs w:val="24"/>
        </w:rPr>
        <w:fldChar w:fldCharType="separate"/>
      </w:r>
      <w:r w:rsidR="00047461" w:rsidRPr="00047461">
        <w:rPr>
          <w:rFonts w:cs="Times New Roman"/>
          <w:vertAlign w:val="superscript"/>
        </w:rPr>
        <w:t>2</w:t>
      </w:r>
      <w:r w:rsidR="00047461">
        <w:rPr>
          <w:szCs w:val="24"/>
        </w:rPr>
        <w:fldChar w:fldCharType="end"/>
      </w:r>
      <w:r w:rsidRPr="00750AF9">
        <w:rPr>
          <w:szCs w:val="24"/>
        </w:rPr>
        <w:t xml:space="preserve"> </w:t>
      </w:r>
    </w:p>
    <w:p w14:paraId="35494F1D" w14:textId="7EB7A352" w:rsidR="00594F77" w:rsidRPr="00750AF9" w:rsidRDefault="00697741" w:rsidP="00FA4D98">
      <w:pPr>
        <w:rPr>
          <w:szCs w:val="24"/>
        </w:rPr>
      </w:pPr>
      <w:r w:rsidRPr="00750AF9">
        <w:rPr>
          <w:szCs w:val="24"/>
        </w:rPr>
        <w:t xml:space="preserve">Despite this, </w:t>
      </w:r>
      <w:r w:rsidR="00ED2988" w:rsidRPr="00750AF9">
        <w:rPr>
          <w:szCs w:val="24"/>
        </w:rPr>
        <w:t xml:space="preserve">budget priorities </w:t>
      </w:r>
      <w:r w:rsidR="00AE0102" w:rsidRPr="00750AF9">
        <w:rPr>
          <w:szCs w:val="24"/>
        </w:rPr>
        <w:t xml:space="preserve">have seen cuts to </w:t>
      </w:r>
      <w:r w:rsidR="009B5AD1" w:rsidRPr="00750AF9">
        <w:rPr>
          <w:szCs w:val="24"/>
        </w:rPr>
        <w:t>important youth and community programs</w:t>
      </w:r>
      <w:r w:rsidR="00E829AA" w:rsidRPr="00750AF9">
        <w:rPr>
          <w:szCs w:val="24"/>
        </w:rPr>
        <w:t xml:space="preserve">, </w:t>
      </w:r>
      <w:r w:rsidR="009864EB" w:rsidRPr="00750AF9">
        <w:rPr>
          <w:szCs w:val="24"/>
        </w:rPr>
        <w:t xml:space="preserve">and too big a focus on </w:t>
      </w:r>
      <w:r w:rsidR="00BB614D" w:rsidRPr="00750AF9">
        <w:rPr>
          <w:szCs w:val="24"/>
        </w:rPr>
        <w:t>crisis-end spending</w:t>
      </w:r>
      <w:r w:rsidR="00226E7B" w:rsidRPr="00750AF9">
        <w:rPr>
          <w:szCs w:val="24"/>
        </w:rPr>
        <w:t>. This includes</w:t>
      </w:r>
      <w:r w:rsidR="00594F77" w:rsidRPr="00750AF9">
        <w:rPr>
          <w:szCs w:val="24"/>
        </w:rPr>
        <w:t>:</w:t>
      </w:r>
    </w:p>
    <w:p w14:paraId="0944B9B3" w14:textId="1B7005BD" w:rsidR="00F86310" w:rsidRPr="00750AF9" w:rsidRDefault="00A16AAE" w:rsidP="00750AF9">
      <w:pPr>
        <w:pStyle w:val="ListParagraph"/>
        <w:numPr>
          <w:ilvl w:val="0"/>
          <w:numId w:val="53"/>
        </w:numPr>
        <w:contextualSpacing w:val="0"/>
        <w:rPr>
          <w:szCs w:val="24"/>
        </w:rPr>
      </w:pPr>
      <w:r w:rsidRPr="00750AF9">
        <w:rPr>
          <w:szCs w:val="24"/>
        </w:rPr>
        <w:t xml:space="preserve">Lapsing funding </w:t>
      </w:r>
      <w:r w:rsidR="00226E7B" w:rsidRPr="00750AF9">
        <w:rPr>
          <w:szCs w:val="24"/>
        </w:rPr>
        <w:t xml:space="preserve">of School Focused Youth Services, </w:t>
      </w:r>
      <w:r w:rsidR="00003233" w:rsidRPr="00750AF9">
        <w:rPr>
          <w:szCs w:val="24"/>
        </w:rPr>
        <w:t xml:space="preserve">a program </w:t>
      </w:r>
      <w:r w:rsidR="00594F77" w:rsidRPr="00750AF9">
        <w:rPr>
          <w:szCs w:val="24"/>
        </w:rPr>
        <w:t xml:space="preserve">that has supported young people for over 25 years and plays a </w:t>
      </w:r>
      <w:r w:rsidR="008214EE" w:rsidRPr="00750AF9">
        <w:rPr>
          <w:szCs w:val="24"/>
        </w:rPr>
        <w:t xml:space="preserve">critical early intervention role </w:t>
      </w:r>
      <w:r w:rsidR="00EB07D2" w:rsidRPr="00750AF9">
        <w:rPr>
          <w:szCs w:val="24"/>
        </w:rPr>
        <w:t>by</w:t>
      </w:r>
      <w:r w:rsidR="008214EE" w:rsidRPr="00750AF9">
        <w:rPr>
          <w:szCs w:val="24"/>
        </w:rPr>
        <w:t xml:space="preserve"> bridging the gap between school wellbeing programs and crisis services. </w:t>
      </w:r>
      <w:r w:rsidR="003E7371" w:rsidRPr="00750AF9">
        <w:rPr>
          <w:szCs w:val="24"/>
        </w:rPr>
        <w:t>Students</w:t>
      </w:r>
      <w:r w:rsidR="00D31714" w:rsidRPr="00750AF9">
        <w:rPr>
          <w:szCs w:val="24"/>
        </w:rPr>
        <w:t xml:space="preserve"> will lose access to </w:t>
      </w:r>
      <w:r w:rsidR="00B4686D" w:rsidRPr="00750AF9">
        <w:rPr>
          <w:szCs w:val="24"/>
        </w:rPr>
        <w:t>targeted support that keep them engaged in education and connection to their community.</w:t>
      </w:r>
    </w:p>
    <w:p w14:paraId="128BC9F5" w14:textId="3209585A" w:rsidR="0007308D" w:rsidRPr="008762A2" w:rsidRDefault="008762A2" w:rsidP="008762A2">
      <w:pPr>
        <w:pStyle w:val="IntenseQuote"/>
        <w:rPr>
          <w:sz w:val="22"/>
          <w:szCs w:val="20"/>
        </w:rPr>
      </w:pPr>
      <w:r w:rsidRPr="008762A2">
        <w:rPr>
          <w:sz w:val="22"/>
          <w:szCs w:val="20"/>
        </w:rPr>
        <w:t>“…there is a strong need for generalised Youth workers that young people can access prior to being in crisis. At the moment I feel like there is </w:t>
      </w:r>
      <w:r w:rsidR="00C44A64" w:rsidRPr="008762A2">
        <w:rPr>
          <w:sz w:val="22"/>
          <w:szCs w:val="20"/>
        </w:rPr>
        <w:t>nowhere</w:t>
      </w:r>
      <w:r w:rsidRPr="008762A2">
        <w:rPr>
          <w:sz w:val="22"/>
          <w:szCs w:val="20"/>
        </w:rPr>
        <w:t> for young people to get support early on as they don’t meet criteria.” </w:t>
      </w:r>
      <w:r w:rsidR="006E222E">
        <w:rPr>
          <w:sz w:val="22"/>
          <w:szCs w:val="20"/>
        </w:rPr>
        <w:t>– Youth Worker</w:t>
      </w:r>
    </w:p>
    <w:p w14:paraId="3371AA23" w14:textId="38A6043E" w:rsidR="00331737" w:rsidRPr="006852AF" w:rsidRDefault="002639DA" w:rsidP="005F03CC">
      <w:pPr>
        <w:pStyle w:val="Heading3"/>
      </w:pPr>
      <w:r w:rsidRPr="006852AF">
        <w:t>Provide safe and inclusive spaces for young people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331737" w:rsidRPr="006852AF" w14:paraId="643D4250" w14:textId="77777777" w:rsidTr="00057803">
        <w:tc>
          <w:tcPr>
            <w:tcW w:w="9016" w:type="dxa"/>
            <w:shd w:val="clear" w:color="auto" w:fill="FFEFDC" w:themeFill="background2"/>
          </w:tcPr>
          <w:p w14:paraId="3C2FF27E" w14:textId="154A5323" w:rsidR="00331737" w:rsidRPr="007048C8" w:rsidRDefault="007048C8" w:rsidP="00C01650">
            <w:pPr>
              <w:spacing w:before="240" w:after="240"/>
              <w:rPr>
                <w:b/>
                <w:bCs/>
                <w:szCs w:val="24"/>
                <w:u w:val="single"/>
              </w:rPr>
            </w:pPr>
            <w:r w:rsidRPr="007048C8">
              <w:rPr>
                <w:b/>
                <w:bCs/>
                <w:szCs w:val="24"/>
                <w:u w:val="single"/>
              </w:rPr>
              <w:t xml:space="preserve">Recommendations: </w:t>
            </w:r>
          </w:p>
          <w:p w14:paraId="1E281A2D" w14:textId="484AF228" w:rsidR="005307AF" w:rsidRPr="006852AF" w:rsidRDefault="00E63A54" w:rsidP="00CA0B39">
            <w:pPr>
              <w:pStyle w:val="ListParagraph"/>
              <w:numPr>
                <w:ilvl w:val="1"/>
                <w:numId w:val="10"/>
              </w:numPr>
              <w:spacing w:after="120"/>
              <w:ind w:left="357" w:hanging="357"/>
              <w:contextualSpacing w:val="0"/>
              <w:rPr>
                <w:szCs w:val="24"/>
              </w:rPr>
            </w:pPr>
            <w:r w:rsidRPr="006852AF">
              <w:rPr>
                <w:b/>
                <w:bCs/>
                <w:szCs w:val="24"/>
              </w:rPr>
              <w:t>Invest in re</w:t>
            </w:r>
            <w:r w:rsidR="00FA0421" w:rsidRPr="006852AF">
              <w:rPr>
                <w:b/>
                <w:bCs/>
                <w:szCs w:val="24"/>
              </w:rPr>
              <w:t>purposing</w:t>
            </w:r>
            <w:r w:rsidR="00CE3DB6" w:rsidRPr="006852AF">
              <w:rPr>
                <w:b/>
                <w:bCs/>
                <w:szCs w:val="24"/>
              </w:rPr>
              <w:t xml:space="preserve"> </w:t>
            </w:r>
            <w:r w:rsidR="00B2621A" w:rsidRPr="006852AF">
              <w:rPr>
                <w:b/>
                <w:bCs/>
                <w:szCs w:val="24"/>
              </w:rPr>
              <w:t xml:space="preserve">more </w:t>
            </w:r>
            <w:r w:rsidR="00CE3DB6" w:rsidRPr="006852AF">
              <w:rPr>
                <w:b/>
                <w:bCs/>
                <w:szCs w:val="24"/>
              </w:rPr>
              <w:t>community spaces</w:t>
            </w:r>
            <w:r w:rsidR="0081214D" w:rsidRPr="006852AF">
              <w:rPr>
                <w:b/>
                <w:bCs/>
                <w:szCs w:val="24"/>
              </w:rPr>
              <w:t xml:space="preserve"> </w:t>
            </w:r>
            <w:r w:rsidR="00FA0421" w:rsidRPr="006852AF">
              <w:rPr>
                <w:b/>
                <w:bCs/>
                <w:szCs w:val="24"/>
              </w:rPr>
              <w:t xml:space="preserve">into </w:t>
            </w:r>
            <w:r w:rsidR="003F414C" w:rsidRPr="006852AF">
              <w:rPr>
                <w:b/>
                <w:bCs/>
                <w:szCs w:val="24"/>
              </w:rPr>
              <w:t>youth hubs</w:t>
            </w:r>
            <w:r w:rsidR="00FA0421" w:rsidRPr="006852AF">
              <w:rPr>
                <w:szCs w:val="24"/>
              </w:rPr>
              <w:t>,</w:t>
            </w:r>
            <w:r w:rsidR="003F414C" w:rsidRPr="006852AF">
              <w:rPr>
                <w:szCs w:val="24"/>
              </w:rPr>
              <w:t xml:space="preserve"> to </w:t>
            </w:r>
            <w:r w:rsidR="001E31B9" w:rsidRPr="006852AF">
              <w:rPr>
                <w:szCs w:val="24"/>
              </w:rPr>
              <w:t xml:space="preserve">expand the availability of </w:t>
            </w:r>
            <w:r w:rsidR="0081214D" w:rsidRPr="006852AF">
              <w:rPr>
                <w:szCs w:val="24"/>
              </w:rPr>
              <w:t>safe</w:t>
            </w:r>
            <w:r w:rsidR="002376CA" w:rsidRPr="006852AF">
              <w:rPr>
                <w:szCs w:val="24"/>
              </w:rPr>
              <w:t xml:space="preserve">, accessible </w:t>
            </w:r>
            <w:r w:rsidR="0081214D" w:rsidRPr="006852AF">
              <w:rPr>
                <w:szCs w:val="24"/>
              </w:rPr>
              <w:t xml:space="preserve">and inclusive </w:t>
            </w:r>
            <w:r w:rsidR="00C82D17" w:rsidRPr="006852AF">
              <w:rPr>
                <w:szCs w:val="24"/>
              </w:rPr>
              <w:t xml:space="preserve">spaces </w:t>
            </w:r>
            <w:r w:rsidR="001017A4" w:rsidRPr="006852AF">
              <w:rPr>
                <w:szCs w:val="24"/>
              </w:rPr>
              <w:t xml:space="preserve">where </w:t>
            </w:r>
            <w:r w:rsidR="00C82D17" w:rsidRPr="006852AF">
              <w:rPr>
                <w:szCs w:val="24"/>
              </w:rPr>
              <w:t xml:space="preserve">young people </w:t>
            </w:r>
            <w:r w:rsidR="001017A4" w:rsidRPr="006852AF">
              <w:rPr>
                <w:szCs w:val="24"/>
              </w:rPr>
              <w:t xml:space="preserve">can </w:t>
            </w:r>
            <w:r w:rsidR="000D625C" w:rsidRPr="006852AF">
              <w:rPr>
                <w:szCs w:val="24"/>
              </w:rPr>
              <w:t>engage in activities, events and programs</w:t>
            </w:r>
            <w:r w:rsidR="00B2621A" w:rsidRPr="006852AF">
              <w:rPr>
                <w:szCs w:val="24"/>
              </w:rPr>
              <w:t xml:space="preserve"> outside of school. </w:t>
            </w:r>
          </w:p>
          <w:p w14:paraId="0F9BBA0D" w14:textId="604F217E" w:rsidR="00331737" w:rsidRPr="006852AF" w:rsidRDefault="001017A4" w:rsidP="00CA0B39">
            <w:pPr>
              <w:pStyle w:val="ListParagraph"/>
              <w:numPr>
                <w:ilvl w:val="1"/>
                <w:numId w:val="10"/>
              </w:numPr>
              <w:spacing w:after="120"/>
              <w:ind w:left="357" w:hanging="357"/>
              <w:contextualSpacing w:val="0"/>
              <w:rPr>
                <w:szCs w:val="24"/>
              </w:rPr>
            </w:pPr>
            <w:r w:rsidRPr="006852AF">
              <w:rPr>
                <w:b/>
                <w:bCs/>
                <w:szCs w:val="24"/>
              </w:rPr>
              <w:t xml:space="preserve">Allocate funding to peak bodies to support </w:t>
            </w:r>
            <w:r w:rsidR="00106B8D" w:rsidRPr="006852AF">
              <w:rPr>
                <w:b/>
                <w:bCs/>
                <w:szCs w:val="24"/>
              </w:rPr>
              <w:t xml:space="preserve">the </w:t>
            </w:r>
            <w:r w:rsidR="004B6D9A" w:rsidRPr="006852AF">
              <w:rPr>
                <w:b/>
                <w:bCs/>
                <w:szCs w:val="24"/>
              </w:rPr>
              <w:t>‘</w:t>
            </w:r>
            <w:r w:rsidR="00106B8D" w:rsidRPr="006852AF">
              <w:rPr>
                <w:b/>
                <w:bCs/>
                <w:szCs w:val="24"/>
              </w:rPr>
              <w:t>Youth Hub Network</w:t>
            </w:r>
            <w:r w:rsidR="0022153F" w:rsidRPr="006852AF">
              <w:rPr>
                <w:b/>
                <w:bCs/>
                <w:szCs w:val="24"/>
              </w:rPr>
              <w:t>.</w:t>
            </w:r>
            <w:r w:rsidR="004B6D9A" w:rsidRPr="006852AF">
              <w:rPr>
                <w:b/>
                <w:bCs/>
                <w:szCs w:val="24"/>
              </w:rPr>
              <w:t>’</w:t>
            </w:r>
            <w:r w:rsidR="00D448D6" w:rsidRPr="006852AF">
              <w:rPr>
                <w:szCs w:val="24"/>
              </w:rPr>
              <w:t xml:space="preserve"> This would</w:t>
            </w:r>
            <w:r w:rsidR="00D941DD" w:rsidRPr="006852AF">
              <w:rPr>
                <w:szCs w:val="24"/>
              </w:rPr>
              <w:t xml:space="preserve"> support</w:t>
            </w:r>
            <w:r w:rsidR="00096E7F" w:rsidRPr="006852AF">
              <w:rPr>
                <w:szCs w:val="24"/>
              </w:rPr>
              <w:t xml:space="preserve"> </w:t>
            </w:r>
            <w:r w:rsidR="00363C8B" w:rsidRPr="006852AF">
              <w:rPr>
                <w:szCs w:val="24"/>
              </w:rPr>
              <w:t xml:space="preserve">youth hubs </w:t>
            </w:r>
            <w:r w:rsidR="00D941DD" w:rsidRPr="006852AF">
              <w:rPr>
                <w:szCs w:val="24"/>
              </w:rPr>
              <w:t xml:space="preserve">to develop and share </w:t>
            </w:r>
            <w:r w:rsidR="00096E7F" w:rsidRPr="006852AF">
              <w:rPr>
                <w:szCs w:val="24"/>
              </w:rPr>
              <w:t>relevant resources, training, information and advocacy for best practice</w:t>
            </w:r>
            <w:r w:rsidR="00BF2EE7" w:rsidRPr="006852AF">
              <w:rPr>
                <w:szCs w:val="24"/>
              </w:rPr>
              <w:t xml:space="preserve"> with young people. </w:t>
            </w:r>
          </w:p>
        </w:tc>
      </w:tr>
    </w:tbl>
    <w:p w14:paraId="0FE72E7E" w14:textId="6FEB936C" w:rsidR="0062115C" w:rsidRPr="006852AF" w:rsidRDefault="00790756" w:rsidP="00331737">
      <w:pPr>
        <w:rPr>
          <w:b/>
        </w:rPr>
      </w:pPr>
      <w:r w:rsidRPr="006852AF">
        <w:br/>
      </w:r>
      <w:r w:rsidR="00F560B4" w:rsidRPr="006852AF">
        <w:rPr>
          <w:bCs/>
        </w:rPr>
        <w:t>Safe and inclusive</w:t>
      </w:r>
      <w:r w:rsidR="00F560B4" w:rsidRPr="006852AF">
        <w:rPr>
          <w:b/>
        </w:rPr>
        <w:t xml:space="preserve"> </w:t>
      </w:r>
      <w:r w:rsidR="00F560B4" w:rsidRPr="006852AF">
        <w:rPr>
          <w:bCs/>
        </w:rPr>
        <w:t>s</w:t>
      </w:r>
      <w:r w:rsidR="00EE07F6" w:rsidRPr="006852AF">
        <w:rPr>
          <w:bCs/>
        </w:rPr>
        <w:t xml:space="preserve">paces </w:t>
      </w:r>
      <w:r w:rsidR="00D16C88" w:rsidRPr="006852AF">
        <w:rPr>
          <w:bCs/>
        </w:rPr>
        <w:t xml:space="preserve">outside school and home </w:t>
      </w:r>
      <w:r w:rsidR="00C049D6" w:rsidRPr="006852AF">
        <w:rPr>
          <w:bCs/>
        </w:rPr>
        <w:t xml:space="preserve">are </w:t>
      </w:r>
      <w:r w:rsidR="00F560B4" w:rsidRPr="006852AF">
        <w:rPr>
          <w:bCs/>
        </w:rPr>
        <w:t>essential</w:t>
      </w:r>
      <w:r w:rsidR="00C049D6" w:rsidRPr="006852AF">
        <w:rPr>
          <w:bCs/>
        </w:rPr>
        <w:t xml:space="preserve"> for young people to feel </w:t>
      </w:r>
      <w:r w:rsidR="0098045E" w:rsidRPr="006852AF">
        <w:rPr>
          <w:bCs/>
        </w:rPr>
        <w:t xml:space="preserve">connected, </w:t>
      </w:r>
      <w:r w:rsidR="00C049D6" w:rsidRPr="006852AF">
        <w:rPr>
          <w:bCs/>
        </w:rPr>
        <w:t xml:space="preserve">included, </w:t>
      </w:r>
      <w:r w:rsidR="0098045E" w:rsidRPr="006852AF">
        <w:rPr>
          <w:bCs/>
        </w:rPr>
        <w:t>and secure</w:t>
      </w:r>
      <w:r w:rsidR="00C049D6" w:rsidRPr="006852AF">
        <w:rPr>
          <w:bCs/>
        </w:rPr>
        <w:t xml:space="preserve"> </w:t>
      </w:r>
      <w:r w:rsidR="0098045E" w:rsidRPr="006852AF">
        <w:rPr>
          <w:bCs/>
        </w:rPr>
        <w:t>in</w:t>
      </w:r>
      <w:r w:rsidR="00C049D6" w:rsidRPr="006852AF">
        <w:rPr>
          <w:bCs/>
        </w:rPr>
        <w:t xml:space="preserve"> </w:t>
      </w:r>
      <w:r w:rsidR="00151593" w:rsidRPr="006852AF">
        <w:rPr>
          <w:bCs/>
        </w:rPr>
        <w:t>their</w:t>
      </w:r>
      <w:r w:rsidR="00C049D6" w:rsidRPr="006852AF">
        <w:rPr>
          <w:bCs/>
        </w:rPr>
        <w:t xml:space="preserve"> communit</w:t>
      </w:r>
      <w:r w:rsidR="00151593" w:rsidRPr="006852AF">
        <w:rPr>
          <w:bCs/>
        </w:rPr>
        <w:t>ies</w:t>
      </w:r>
      <w:r w:rsidR="0098045E" w:rsidRPr="006852AF">
        <w:rPr>
          <w:bCs/>
        </w:rPr>
        <w:t>.</w:t>
      </w:r>
      <w:r w:rsidR="00896901">
        <w:rPr>
          <w:bCs/>
        </w:rPr>
        <w:fldChar w:fldCharType="begin"/>
      </w:r>
      <w:r w:rsidR="00896901">
        <w:rPr>
          <w:bCs/>
        </w:rPr>
        <w:instrText xml:space="preserve"> ADDIN ZOTERO_ITEM CSL_CITATION {"citationID":"z9v2yFCc","properties":{"formattedCitation":"\\super 9\\nosupersub{}","plainCitation":"9","noteIndex":0},"citationItems":[{"id":1348,"uris":["http://zotero.org/groups/5275306/items/NAVWDFFE"],"itemData":{"id":1348,"type":"article-journal","abstract":"Introduction\nMental illness is a significant challenge during adolescence and youth period, posing a threat to individuals’ mental health, well-being, and productivity. Despite the global burden, comprehensive evidence on the use of youth-safe spaces to improve their mental health has been limited. Therefore, this review aims to explore the existing literature on the role of safe spaces in shaping the mental health outcomes of youth.\n\nMethods\nWe followed the Joanna Briggs Institute (JBI) scoping review guidelines. This review focused on individuals aged 10 to 25. It explores safe spaces for youth, including community centers, schools, clubs, and online forums, and their role in promoting youth mental health. We conducted a comprehensive search using PubMed/MEDLINE, PsycINFO, Web of Science, Scopus, Google Scholar, and grey literature sources. Study selection and screening were done using Covidence software, with two independent reviewers applying predefined criteria. We used the standardized table for data extraction; findings were presented using graphical and tabular formats alongside narrative synthesis. Reporting followed the PRISMA extension for scoping reviews (PRISMA-ScR) framework.\n\nResults\nThe review included 23 studies from various regions, notably North America (USA) and Europe. These studies found that safe spaces, primarily within schools, offered youth mental health support, resources, and guidance. Additionally, community organizations, outreach programs, and primary care clinics were identified as safe spaces to enhance the mental well-being of young adults. The interventions used in these safe spaces included cognitive-behavioral therapy, mindfulness programs, and multi-component approaches. Positive outcomes included reduced posttraumatic stress disorders, anxiety, and substance use, along with improved mental well-being and interpersonal relationships. However, there needs to be more focus on methodological diversity and research in other regions. Geographic imbalances exist, and evidence beyond schools and communities as safe spaces is limited. Intersectional factors are often overlooked.\n\nConclusion\nThis review emphasizes the significant impact of safe spaces on youth mental health. It suggests that fostering supportive environments within schools, recreational clubs, and communities can significantly benefit youth mental well-being. The findings highlight the need to expand safe space initiatives to address young people’s challenges during their developmental stage.","container-title":"PLOS One","DOI":"10.1371/journal.pone.0321074","ISSN":"1932-6203","issue":"4","journalAbbreviation":"PLoS One","page":"e0321074","PMID":"40184334","PMCID":"PMC11970664","source":"PubMed Central","title":"Safe spaces for youth mental health: A scoping review","title-short":"Safe spaces for youth mental health","volume":"20","author":[{"family":"Meherali","given":"Salima"},{"family":"Nisa","given":"Saba"},{"family":"Aynalem","given":"Yared Asmare"},{"family":"Ishola","given":"Adeyinka G."},{"family":"Lassi","given":"Zohra"}],"issued":{"date-parts":[["2025",4,4]]}}}],"schema":"https://github.com/citation-style-language/schema/raw/master/csl-citation.json"} </w:instrText>
      </w:r>
      <w:r w:rsidR="00896901">
        <w:rPr>
          <w:bCs/>
        </w:rPr>
        <w:fldChar w:fldCharType="separate"/>
      </w:r>
      <w:r w:rsidR="00896901" w:rsidRPr="00896901">
        <w:rPr>
          <w:rFonts w:cs="Times New Roman"/>
          <w:vertAlign w:val="superscript"/>
        </w:rPr>
        <w:t>9</w:t>
      </w:r>
      <w:r w:rsidR="00896901">
        <w:rPr>
          <w:bCs/>
        </w:rPr>
        <w:fldChar w:fldCharType="end"/>
      </w:r>
      <w:r w:rsidR="0098045E" w:rsidRPr="006852AF">
        <w:rPr>
          <w:bCs/>
        </w:rPr>
        <w:t xml:space="preserve"> </w:t>
      </w:r>
      <w:r w:rsidR="00F723D9" w:rsidRPr="006852AF">
        <w:t xml:space="preserve">Youth </w:t>
      </w:r>
      <w:r w:rsidR="007A7C46">
        <w:t>h</w:t>
      </w:r>
      <w:r w:rsidR="00F723D9" w:rsidRPr="006852AF">
        <w:t xml:space="preserve">ubs </w:t>
      </w:r>
      <w:r w:rsidR="002F6060" w:rsidRPr="006852AF">
        <w:t>serve</w:t>
      </w:r>
      <w:r w:rsidR="007D2AF4" w:rsidRPr="006852AF">
        <w:t xml:space="preserve"> as drop</w:t>
      </w:r>
      <w:r w:rsidR="00AC5D35" w:rsidRPr="006852AF">
        <w:t xml:space="preserve">-in </w:t>
      </w:r>
      <w:r w:rsidR="19C30FC3" w:rsidRPr="006852AF">
        <w:t>centres</w:t>
      </w:r>
      <w:r w:rsidR="00AC5D35" w:rsidRPr="006852AF">
        <w:t xml:space="preserve"> offering </w:t>
      </w:r>
      <w:r w:rsidR="00265C75" w:rsidRPr="006852AF">
        <w:t>programs, activities and events, provid</w:t>
      </w:r>
      <w:r w:rsidR="00DE679A" w:rsidRPr="006852AF">
        <w:t>ing vital</w:t>
      </w:r>
      <w:r w:rsidR="006D6A84" w:rsidRPr="006852AF">
        <w:t xml:space="preserve"> entry point</w:t>
      </w:r>
      <w:r w:rsidR="00DE679A" w:rsidRPr="006852AF">
        <w:t>s</w:t>
      </w:r>
      <w:r w:rsidR="006D6A84" w:rsidRPr="006852AF">
        <w:t xml:space="preserve"> </w:t>
      </w:r>
      <w:r w:rsidR="00BF2070" w:rsidRPr="006852AF">
        <w:t>for informa</w:t>
      </w:r>
      <w:r w:rsidR="00083365" w:rsidRPr="006852AF">
        <w:t>t</w:t>
      </w:r>
      <w:r w:rsidR="00BF2070" w:rsidRPr="006852AF">
        <w:t>ion and referrals t</w:t>
      </w:r>
      <w:r w:rsidR="00457481" w:rsidRPr="006852AF">
        <w:t>o</w:t>
      </w:r>
      <w:r w:rsidR="00BF2070" w:rsidRPr="006852AF">
        <w:t xml:space="preserve"> </w:t>
      </w:r>
      <w:r w:rsidR="00DE679A" w:rsidRPr="006852AF">
        <w:t xml:space="preserve">various </w:t>
      </w:r>
      <w:r w:rsidR="00BF2070" w:rsidRPr="006852AF">
        <w:t>supports,</w:t>
      </w:r>
      <w:r w:rsidR="00457481" w:rsidRPr="006852AF">
        <w:t xml:space="preserve"> and </w:t>
      </w:r>
      <w:r w:rsidR="00515600" w:rsidRPr="006852AF">
        <w:t xml:space="preserve">are </w:t>
      </w:r>
      <w:r w:rsidR="00457481" w:rsidRPr="006852AF">
        <w:t>a</w:t>
      </w:r>
      <w:r w:rsidR="00BF2070" w:rsidRPr="006852AF">
        <w:t xml:space="preserve"> </w:t>
      </w:r>
      <w:r w:rsidR="002D268E" w:rsidRPr="006852AF">
        <w:t xml:space="preserve">space for young people to make </w:t>
      </w:r>
      <w:r w:rsidR="00457481" w:rsidRPr="006852AF">
        <w:t xml:space="preserve">social </w:t>
      </w:r>
      <w:r w:rsidR="002D268E" w:rsidRPr="006852AF">
        <w:t>connections</w:t>
      </w:r>
      <w:r w:rsidR="00C27CE7" w:rsidRPr="006852AF">
        <w:t>.</w:t>
      </w:r>
    </w:p>
    <w:p w14:paraId="2007466F" w14:textId="5DAE2FCB" w:rsidR="00F87242" w:rsidRPr="006852AF" w:rsidRDefault="00453087" w:rsidP="008F3F5F">
      <w:r w:rsidRPr="006852AF">
        <w:t>Y</w:t>
      </w:r>
      <w:r w:rsidR="00637EA3" w:rsidRPr="006852AF">
        <w:t xml:space="preserve">oung people are increasingly feeling a lack of inclusive </w:t>
      </w:r>
      <w:r w:rsidR="00F24421" w:rsidRPr="006852AF">
        <w:t xml:space="preserve">and safe </w:t>
      </w:r>
      <w:r w:rsidR="00637EA3" w:rsidRPr="006852AF">
        <w:t>places to socialise outside of school</w:t>
      </w:r>
      <w:r w:rsidR="005F6E8F" w:rsidRPr="006852AF">
        <w:t xml:space="preserve">, especially in </w:t>
      </w:r>
      <w:r w:rsidR="00A52567" w:rsidRPr="006852AF">
        <w:t xml:space="preserve">rural and regional areas and </w:t>
      </w:r>
      <w:r w:rsidR="00BB10B4" w:rsidRPr="006852AF">
        <w:t xml:space="preserve">among </w:t>
      </w:r>
      <w:r w:rsidR="00637EA3" w:rsidRPr="006852AF">
        <w:t xml:space="preserve">marginalised </w:t>
      </w:r>
      <w:r w:rsidR="00BB10B4" w:rsidRPr="006852AF">
        <w:t>groups</w:t>
      </w:r>
      <w:r w:rsidR="00637EA3" w:rsidRPr="006852AF">
        <w:t>.</w:t>
      </w:r>
      <w:r w:rsidR="00896901">
        <w:fldChar w:fldCharType="begin"/>
      </w:r>
      <w:r w:rsidR="00896901">
        <w:instrText xml:space="preserve"> ADDIN ZOTERO_ITEM CSL_CITATION {"citationID":"WwMubYUK","properties":{"formattedCitation":"\\super 9\\nosupersub{}","plainCitation":"9","noteIndex":0},"citationItems":[{"id":1348,"uris":["http://zotero.org/groups/5275306/items/NAVWDFFE"],"itemData":{"id":1348,"type":"article-journal","abstract":"Introduction\nMental illness is a significant challenge during adolescence and youth period, posing a threat to individuals’ mental health, well-being, and productivity. Despite the global burden, comprehensive evidence on the use of youth-safe spaces to improve their mental health has been limited. Therefore, this review aims to explore the existing literature on the role of safe spaces in shaping the mental health outcomes of youth.\n\nMethods\nWe followed the Joanna Briggs Institute (JBI) scoping review guidelines. This review focused on individuals aged 10 to 25. It explores safe spaces for youth, including community centers, schools, clubs, and online forums, and their role in promoting youth mental health. We conducted a comprehensive search using PubMed/MEDLINE, PsycINFO, Web of Science, Scopus, Google Scholar, and grey literature sources. Study selection and screening were done using Covidence software, with two independent reviewers applying predefined criteria. We used the standardized table for data extraction; findings were presented using graphical and tabular formats alongside narrative synthesis. Reporting followed the PRISMA extension for scoping reviews (PRISMA-ScR) framework.\n\nResults\nThe review included 23 studies from various regions, notably North America (USA) and Europe. These studies found that safe spaces, primarily within schools, offered youth mental health support, resources, and guidance. Additionally, community organizations, outreach programs, and primary care clinics were identified as safe spaces to enhance the mental well-being of young adults. The interventions used in these safe spaces included cognitive-behavioral therapy, mindfulness programs, and multi-component approaches. Positive outcomes included reduced posttraumatic stress disorders, anxiety, and substance use, along with improved mental well-being and interpersonal relationships. However, there needs to be more focus on methodological diversity and research in other regions. Geographic imbalances exist, and evidence beyond schools and communities as safe spaces is limited. Intersectional factors are often overlooked.\n\nConclusion\nThis review emphasizes the significant impact of safe spaces on youth mental health. It suggests that fostering supportive environments within schools, recreational clubs, and communities can significantly benefit youth mental well-being. The findings highlight the need to expand safe space initiatives to address young people’s challenges during their developmental stage.","container-title":"PLOS One","DOI":"10.1371/journal.pone.0321074","ISSN":"1932-6203","issue":"4","journalAbbreviation":"PLoS One","page":"e0321074","PMID":"40184334","PMCID":"PMC11970664","source":"PubMed Central","title":"Safe spaces for youth mental health: A scoping review","title-short":"Safe spaces for youth mental health","volume":"20","author":[{"family":"Meherali","given":"Salima"},{"family":"Nisa","given":"Saba"},{"family":"Aynalem","given":"Yared Asmare"},{"family":"Ishola","given":"Adeyinka G."},{"family":"Lassi","given":"Zohra"}],"issued":{"date-parts":[["2025",4,4]]}}}],"schema":"https://github.com/citation-style-language/schema/raw/master/csl-citation.json"} </w:instrText>
      </w:r>
      <w:r w:rsidR="00896901">
        <w:fldChar w:fldCharType="separate"/>
      </w:r>
      <w:r w:rsidR="00896901" w:rsidRPr="00896901">
        <w:rPr>
          <w:rFonts w:cs="Times New Roman"/>
          <w:vertAlign w:val="superscript"/>
        </w:rPr>
        <w:t>9</w:t>
      </w:r>
      <w:r w:rsidR="00896901">
        <w:fldChar w:fldCharType="end"/>
      </w:r>
      <w:r w:rsidR="00F87242" w:rsidRPr="006852AF">
        <w:t xml:space="preserve"> </w:t>
      </w:r>
      <w:r w:rsidR="00BB10B4" w:rsidRPr="006852AF">
        <w:t xml:space="preserve">Many have expressed the need for </w:t>
      </w:r>
      <w:r w:rsidR="00637EA3" w:rsidRPr="006852AF">
        <w:t>a 'third' space</w:t>
      </w:r>
      <w:r w:rsidR="003E1443">
        <w:t>.</w:t>
      </w:r>
    </w:p>
    <w:p w14:paraId="3C06792E" w14:textId="586C30F1" w:rsidR="00253467" w:rsidRPr="006852AF" w:rsidRDefault="00253467" w:rsidP="00253467">
      <w:pPr>
        <w:pStyle w:val="IntenseQuote"/>
        <w:rPr>
          <w:sz w:val="22"/>
          <w:szCs w:val="20"/>
        </w:rPr>
      </w:pPr>
      <w:r w:rsidRPr="006852AF">
        <w:rPr>
          <w:sz w:val="22"/>
          <w:szCs w:val="20"/>
        </w:rPr>
        <w:t xml:space="preserve">“It’s important for me to be able to go to spaces where my identity is validated and accepted as a queer young person </w:t>
      </w:r>
      <w:r w:rsidR="00C67EE6">
        <w:rPr>
          <w:sz w:val="22"/>
          <w:szCs w:val="20"/>
        </w:rPr>
        <w:t>…</w:t>
      </w:r>
      <w:r w:rsidRPr="006852AF">
        <w:rPr>
          <w:sz w:val="22"/>
          <w:szCs w:val="20"/>
        </w:rPr>
        <w:t>because sometimes they are the only spaces available where I can be myself and express myself in a safer space”</w:t>
      </w:r>
      <w:r w:rsidR="00BC6AD1" w:rsidRPr="006852AF">
        <w:rPr>
          <w:sz w:val="22"/>
          <w:szCs w:val="20"/>
        </w:rPr>
        <w:t xml:space="preserve"> – </w:t>
      </w:r>
      <w:r w:rsidR="009A0A34" w:rsidRPr="006852AF">
        <w:rPr>
          <w:sz w:val="22"/>
          <w:szCs w:val="20"/>
        </w:rPr>
        <w:t>Y</w:t>
      </w:r>
      <w:r w:rsidR="00BC6AD1" w:rsidRPr="006852AF">
        <w:rPr>
          <w:sz w:val="22"/>
          <w:szCs w:val="20"/>
        </w:rPr>
        <w:t xml:space="preserve">oung </w:t>
      </w:r>
      <w:r w:rsidR="009A0A34" w:rsidRPr="006852AF">
        <w:rPr>
          <w:sz w:val="22"/>
          <w:szCs w:val="20"/>
        </w:rPr>
        <w:t>P</w:t>
      </w:r>
      <w:r w:rsidR="00BC6AD1" w:rsidRPr="006852AF">
        <w:rPr>
          <w:sz w:val="22"/>
          <w:szCs w:val="20"/>
        </w:rPr>
        <w:t xml:space="preserve">erson </w:t>
      </w:r>
    </w:p>
    <w:p w14:paraId="045BCAB6" w14:textId="26731073" w:rsidR="001553A8" w:rsidRPr="006852AF" w:rsidRDefault="0065770A" w:rsidP="00656DB1">
      <w:r w:rsidRPr="007C086B">
        <w:rPr>
          <w:szCs w:val="24"/>
        </w:rPr>
        <w:t xml:space="preserve">Investing in </w:t>
      </w:r>
      <w:r w:rsidR="00A564C1" w:rsidRPr="007C086B">
        <w:rPr>
          <w:szCs w:val="24"/>
        </w:rPr>
        <w:t>community spaces for</w:t>
      </w:r>
      <w:r w:rsidRPr="007C086B">
        <w:rPr>
          <w:szCs w:val="24"/>
        </w:rPr>
        <w:t xml:space="preserve"> young people</w:t>
      </w:r>
      <w:r w:rsidR="009345B9" w:rsidRPr="006852AF">
        <w:rPr>
          <w:b/>
          <w:bCs/>
          <w:szCs w:val="24"/>
        </w:rPr>
        <w:t xml:space="preserve"> </w:t>
      </w:r>
      <w:r w:rsidRPr="006852AF">
        <w:rPr>
          <w:szCs w:val="24"/>
        </w:rPr>
        <w:t xml:space="preserve">is even more important </w:t>
      </w:r>
      <w:r w:rsidR="00AC78FB">
        <w:rPr>
          <w:szCs w:val="24"/>
        </w:rPr>
        <w:t>following</w:t>
      </w:r>
      <w:r w:rsidRPr="006852AF">
        <w:rPr>
          <w:szCs w:val="24"/>
        </w:rPr>
        <w:t xml:space="preserve"> Australia’s under 16 </w:t>
      </w:r>
      <w:r w:rsidR="007A7C46">
        <w:rPr>
          <w:szCs w:val="24"/>
        </w:rPr>
        <w:t>s</w:t>
      </w:r>
      <w:r w:rsidRPr="006852AF">
        <w:rPr>
          <w:szCs w:val="24"/>
        </w:rPr>
        <w:t xml:space="preserve">ocial </w:t>
      </w:r>
      <w:r w:rsidR="007A7C46">
        <w:rPr>
          <w:szCs w:val="24"/>
        </w:rPr>
        <w:t>m</w:t>
      </w:r>
      <w:r w:rsidRPr="006852AF">
        <w:rPr>
          <w:szCs w:val="24"/>
        </w:rPr>
        <w:t xml:space="preserve">edia </w:t>
      </w:r>
      <w:r w:rsidR="007A7C46">
        <w:rPr>
          <w:szCs w:val="24"/>
        </w:rPr>
        <w:t>b</w:t>
      </w:r>
      <w:r w:rsidRPr="006852AF">
        <w:rPr>
          <w:szCs w:val="24"/>
        </w:rPr>
        <w:t>an.</w:t>
      </w:r>
      <w:r w:rsidR="007878F8" w:rsidRPr="006852AF">
        <w:rPr>
          <w:szCs w:val="24"/>
        </w:rPr>
        <w:t xml:space="preserve"> For many young people, social media </w:t>
      </w:r>
      <w:r w:rsidR="00276D25" w:rsidRPr="006852AF">
        <w:rPr>
          <w:szCs w:val="24"/>
        </w:rPr>
        <w:t>is</w:t>
      </w:r>
      <w:r w:rsidR="007878F8" w:rsidRPr="006852AF">
        <w:rPr>
          <w:szCs w:val="24"/>
        </w:rPr>
        <w:t xml:space="preserve"> place where they connect, share experiences, </w:t>
      </w:r>
      <w:r w:rsidR="009A74B5" w:rsidRPr="006852AF">
        <w:rPr>
          <w:szCs w:val="24"/>
        </w:rPr>
        <w:t>form new skills, and offer and seek support</w:t>
      </w:r>
      <w:r w:rsidR="00C57766">
        <w:rPr>
          <w:szCs w:val="24"/>
        </w:rPr>
        <w:t>.</w:t>
      </w:r>
      <w:r w:rsidR="00E335A6">
        <w:rPr>
          <w:szCs w:val="24"/>
        </w:rPr>
        <w:fldChar w:fldCharType="begin"/>
      </w:r>
      <w:r w:rsidR="00E335A6">
        <w:rPr>
          <w:szCs w:val="24"/>
        </w:rPr>
        <w:instrText xml:space="preserve"> ADDIN ZOTERO_ITEM CSL_CITATION {"citationID":"26nt6oah","properties":{"formattedCitation":"\\super 10\\nosupersub{}","plainCitation":"10","noteIndex":0},"citationItems":[{"id":480,"uris":["http://zotero.org/groups/5275306/items/Y4R43RD2"],"itemData":{"id":480,"type":"report","language":"en","title":"Policy Brief: The impact of screen time and social media on the mental health of young Australians","URL":"https://nest.greenant.net/s/QiR56KZpQzMPPBn","author":[{"family":"Prevention United","given":""}],"accessed":{"date-parts":[["2024",11,20]]},"issued":{"date-parts":[["2024",5]]}}}],"schema":"https://github.com/citation-style-language/schema/raw/master/csl-citation.json"} </w:instrText>
      </w:r>
      <w:r w:rsidR="00E335A6">
        <w:rPr>
          <w:szCs w:val="24"/>
        </w:rPr>
        <w:fldChar w:fldCharType="separate"/>
      </w:r>
      <w:r w:rsidR="00E335A6" w:rsidRPr="00E335A6">
        <w:rPr>
          <w:rFonts w:cs="Times New Roman"/>
          <w:vertAlign w:val="superscript"/>
        </w:rPr>
        <w:t>10</w:t>
      </w:r>
      <w:r w:rsidR="00E335A6">
        <w:rPr>
          <w:szCs w:val="24"/>
        </w:rPr>
        <w:fldChar w:fldCharType="end"/>
      </w:r>
      <w:r w:rsidR="00EF0D41">
        <w:rPr>
          <w:szCs w:val="24"/>
        </w:rPr>
        <w:t xml:space="preserve"> </w:t>
      </w:r>
      <w:r w:rsidR="00A24D1A" w:rsidRPr="006852AF">
        <w:rPr>
          <w:szCs w:val="24"/>
        </w:rPr>
        <w:t>If the</w:t>
      </w:r>
      <w:r w:rsidR="000F51D1" w:rsidRPr="006852AF">
        <w:rPr>
          <w:szCs w:val="24"/>
        </w:rPr>
        <w:t xml:space="preserve"> ban is intended</w:t>
      </w:r>
      <w:r w:rsidR="00A24D1A" w:rsidRPr="006852AF">
        <w:rPr>
          <w:szCs w:val="24"/>
        </w:rPr>
        <w:t xml:space="preserve"> </w:t>
      </w:r>
      <w:r w:rsidR="008344EB" w:rsidRPr="006852AF">
        <w:rPr>
          <w:szCs w:val="24"/>
        </w:rPr>
        <w:t>to get young people offline and more involved in</w:t>
      </w:r>
      <w:r w:rsidR="000F51D1" w:rsidRPr="006852AF">
        <w:rPr>
          <w:szCs w:val="24"/>
        </w:rPr>
        <w:t xml:space="preserve"> </w:t>
      </w:r>
      <w:r w:rsidR="008344EB" w:rsidRPr="006852AF">
        <w:rPr>
          <w:szCs w:val="24"/>
        </w:rPr>
        <w:t>communi</w:t>
      </w:r>
      <w:r w:rsidR="000F51D1" w:rsidRPr="006852AF">
        <w:rPr>
          <w:szCs w:val="24"/>
        </w:rPr>
        <w:t xml:space="preserve">ty in-person, then </w:t>
      </w:r>
      <w:r w:rsidR="008344EB" w:rsidRPr="006852AF">
        <w:rPr>
          <w:szCs w:val="24"/>
        </w:rPr>
        <w:t xml:space="preserve">this needs to be </w:t>
      </w:r>
      <w:r w:rsidR="000F51D1" w:rsidRPr="006852AF">
        <w:rPr>
          <w:szCs w:val="24"/>
        </w:rPr>
        <w:t xml:space="preserve">funded. </w:t>
      </w:r>
    </w:p>
    <w:p w14:paraId="70633660" w14:textId="77777777" w:rsidR="000E75E6" w:rsidRPr="006852AF" w:rsidRDefault="000E75E6" w:rsidP="00656DB1"/>
    <w:p w14:paraId="7DF5E74E" w14:textId="71064B99" w:rsidR="007D15A1" w:rsidRPr="007D15A1" w:rsidRDefault="007D15A1" w:rsidP="007D15A1">
      <w:pPr>
        <w:pStyle w:val="IntenseQuote"/>
        <w:rPr>
          <w:sz w:val="22"/>
          <w:szCs w:val="20"/>
        </w:rPr>
      </w:pPr>
      <w:r w:rsidRPr="007D15A1">
        <w:rPr>
          <w:sz w:val="22"/>
          <w:szCs w:val="20"/>
        </w:rPr>
        <w:t>“</w:t>
      </w:r>
      <w:r>
        <w:rPr>
          <w:sz w:val="22"/>
          <w:szCs w:val="20"/>
        </w:rPr>
        <w:t>[We need] t</w:t>
      </w:r>
      <w:r w:rsidRPr="007D15A1">
        <w:rPr>
          <w:sz w:val="22"/>
          <w:szCs w:val="20"/>
        </w:rPr>
        <w:t>he establishment of a youth hub that houses all youth services and agencies, where young people and families can be aware of the services available. This hub could also offer education, employment and social enterprise opportunities for young people as a model for youth engagement and participation.” </w:t>
      </w:r>
      <w:r>
        <w:rPr>
          <w:sz w:val="22"/>
          <w:szCs w:val="20"/>
        </w:rPr>
        <w:t>– Youth Worker</w:t>
      </w:r>
    </w:p>
    <w:p w14:paraId="4BAD7FB4" w14:textId="311758BF" w:rsidR="00E478F7" w:rsidRDefault="00E669F2" w:rsidP="00656DB1">
      <w:r w:rsidRPr="00F37BF0">
        <w:rPr>
          <w:bCs/>
        </w:rPr>
        <w:t xml:space="preserve">To </w:t>
      </w:r>
      <w:r w:rsidR="00D40C53" w:rsidRPr="00F37BF0">
        <w:rPr>
          <w:bCs/>
        </w:rPr>
        <w:t xml:space="preserve">ensure </w:t>
      </w:r>
      <w:r w:rsidR="007A7C46">
        <w:rPr>
          <w:bCs/>
        </w:rPr>
        <w:t>y</w:t>
      </w:r>
      <w:r w:rsidR="004F0A40" w:rsidRPr="00F37BF0">
        <w:rPr>
          <w:bCs/>
        </w:rPr>
        <w:t xml:space="preserve">outh </w:t>
      </w:r>
      <w:r w:rsidR="007A7C46">
        <w:rPr>
          <w:bCs/>
        </w:rPr>
        <w:t>h</w:t>
      </w:r>
      <w:r w:rsidR="004F0A40" w:rsidRPr="00F37BF0">
        <w:rPr>
          <w:bCs/>
        </w:rPr>
        <w:t xml:space="preserve">ub </w:t>
      </w:r>
      <w:r w:rsidR="0041427A" w:rsidRPr="00F37BF0">
        <w:rPr>
          <w:bCs/>
        </w:rPr>
        <w:t xml:space="preserve">coordination, </w:t>
      </w:r>
      <w:r w:rsidR="00B31FC0" w:rsidRPr="00F37BF0">
        <w:rPr>
          <w:bCs/>
        </w:rPr>
        <w:t>sustainability</w:t>
      </w:r>
      <w:r w:rsidR="00EA45C7" w:rsidRPr="00F37BF0">
        <w:rPr>
          <w:bCs/>
        </w:rPr>
        <w:t>,</w:t>
      </w:r>
      <w:r w:rsidR="00C95BA2" w:rsidRPr="00F37BF0">
        <w:rPr>
          <w:bCs/>
        </w:rPr>
        <w:t xml:space="preserve"> efficiency and best-practice,</w:t>
      </w:r>
      <w:r w:rsidR="00EA45C7" w:rsidRPr="00F37BF0">
        <w:rPr>
          <w:bCs/>
        </w:rPr>
        <w:t xml:space="preserve"> Hubs must </w:t>
      </w:r>
      <w:r w:rsidR="004F0A40" w:rsidRPr="00F37BF0">
        <w:rPr>
          <w:bCs/>
        </w:rPr>
        <w:t>also</w:t>
      </w:r>
      <w:r w:rsidR="0005412C" w:rsidRPr="00F37BF0">
        <w:rPr>
          <w:bCs/>
        </w:rPr>
        <w:t xml:space="preserve"> </w:t>
      </w:r>
      <w:r w:rsidR="00EA45C7" w:rsidRPr="00F37BF0">
        <w:rPr>
          <w:bCs/>
        </w:rPr>
        <w:t xml:space="preserve">be supported through a </w:t>
      </w:r>
      <w:r w:rsidR="00A078DE" w:rsidRPr="00F37BF0">
        <w:rPr>
          <w:bCs/>
        </w:rPr>
        <w:t xml:space="preserve">resourced </w:t>
      </w:r>
      <w:r w:rsidR="00EA45C7" w:rsidRPr="00F37BF0">
        <w:rPr>
          <w:bCs/>
        </w:rPr>
        <w:t>network</w:t>
      </w:r>
      <w:r w:rsidR="00C95BA2" w:rsidRPr="00F37BF0">
        <w:rPr>
          <w:bCs/>
        </w:rPr>
        <w:t xml:space="preserve">. </w:t>
      </w:r>
      <w:r w:rsidR="0066320D" w:rsidRPr="00F37BF0">
        <w:rPr>
          <w:bCs/>
        </w:rPr>
        <w:t xml:space="preserve">This would </w:t>
      </w:r>
      <w:r w:rsidR="00D15A65" w:rsidRPr="00F37BF0">
        <w:rPr>
          <w:bCs/>
        </w:rPr>
        <w:t>provide</w:t>
      </w:r>
      <w:r w:rsidR="00CC7E75" w:rsidRPr="00F37BF0">
        <w:rPr>
          <w:bCs/>
        </w:rPr>
        <w:t xml:space="preserve"> </w:t>
      </w:r>
      <w:r w:rsidR="00C9111E" w:rsidRPr="00F37BF0">
        <w:rPr>
          <w:bCs/>
        </w:rPr>
        <w:t xml:space="preserve">relevant resources, training and information </w:t>
      </w:r>
      <w:r w:rsidR="00720B1D" w:rsidRPr="00F37BF0">
        <w:rPr>
          <w:bCs/>
        </w:rPr>
        <w:t xml:space="preserve">that advocates </w:t>
      </w:r>
      <w:r w:rsidR="00C9111E" w:rsidRPr="00F37BF0">
        <w:rPr>
          <w:bCs/>
        </w:rPr>
        <w:t>for best practice with young people</w:t>
      </w:r>
      <w:r w:rsidR="00C9111E" w:rsidRPr="006852AF">
        <w:rPr>
          <w:bCs/>
        </w:rPr>
        <w:t>.</w:t>
      </w:r>
      <w:r w:rsidR="00C9111E" w:rsidRPr="006852AF">
        <w:t xml:space="preserve"> </w:t>
      </w:r>
    </w:p>
    <w:p w14:paraId="11990776" w14:textId="281EEEC6" w:rsidR="000E3020" w:rsidRPr="006852AF" w:rsidRDefault="00BE3C02" w:rsidP="000E3020">
      <w:pPr>
        <w:pStyle w:val="Heading3"/>
      </w:pPr>
      <w:r>
        <w:t>Ensure a</w:t>
      </w:r>
      <w:r w:rsidR="000E3020" w:rsidRPr="006852AF">
        <w:t>ccess to affordable and reliable transport options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0E3020" w:rsidRPr="006852AF" w14:paraId="5DF8F9EA" w14:textId="77777777">
        <w:tc>
          <w:tcPr>
            <w:tcW w:w="9016" w:type="dxa"/>
            <w:shd w:val="clear" w:color="auto" w:fill="FFEFDC" w:themeFill="background2"/>
          </w:tcPr>
          <w:p w14:paraId="70DA867F" w14:textId="78148E1B" w:rsidR="005B4744" w:rsidRPr="005B4744" w:rsidRDefault="005B4744" w:rsidP="00D8202E">
            <w:pPr>
              <w:spacing w:before="240" w:after="240"/>
              <w:rPr>
                <w:szCs w:val="24"/>
              </w:rPr>
            </w:pPr>
            <w:r w:rsidRPr="00F9771F">
              <w:rPr>
                <w:b/>
                <w:bCs/>
                <w:szCs w:val="24"/>
                <w:u w:val="single"/>
              </w:rPr>
              <w:t>Recommendations</w:t>
            </w:r>
            <w:r>
              <w:rPr>
                <w:szCs w:val="24"/>
              </w:rPr>
              <w:t>:</w:t>
            </w:r>
          </w:p>
          <w:p w14:paraId="2E13B312" w14:textId="6C2BFAF9" w:rsidR="000E3020" w:rsidRPr="006F297F" w:rsidRDefault="000E3020" w:rsidP="006F297F">
            <w:pPr>
              <w:pStyle w:val="ListParagraph"/>
              <w:numPr>
                <w:ilvl w:val="1"/>
                <w:numId w:val="10"/>
              </w:numPr>
              <w:spacing w:before="120" w:after="120"/>
              <w:contextualSpacing w:val="0"/>
              <w:rPr>
                <w:szCs w:val="24"/>
              </w:rPr>
            </w:pPr>
            <w:r w:rsidRPr="006F297F">
              <w:rPr>
                <w:b/>
                <w:bCs/>
                <w:szCs w:val="24"/>
              </w:rPr>
              <w:t>Fund the development of a rural transport fund to remove significant access barriers for young people and youth workers.</w:t>
            </w:r>
            <w:r w:rsidRPr="006F297F">
              <w:rPr>
                <w:szCs w:val="24"/>
              </w:rPr>
              <w:t xml:space="preserve"> To support the attendance of professional development, events, education, work and support services. </w:t>
            </w:r>
          </w:p>
          <w:p w14:paraId="6E8ACD75" w14:textId="30F57CB2" w:rsidR="000E3020" w:rsidRPr="00FA67F6" w:rsidRDefault="00FC4C3B" w:rsidP="00FA67F6">
            <w:pPr>
              <w:pStyle w:val="ListParagraph"/>
              <w:numPr>
                <w:ilvl w:val="1"/>
                <w:numId w:val="10"/>
              </w:numPr>
              <w:spacing w:before="120" w:after="120"/>
              <w:contextualSpacing w:val="0"/>
              <w:rPr>
                <w:szCs w:val="24"/>
              </w:rPr>
            </w:pPr>
            <w:r w:rsidRPr="008F2377">
              <w:rPr>
                <w:b/>
                <w:bCs/>
                <w:szCs w:val="24"/>
              </w:rPr>
              <w:t>Extend the Youth Myki to</w:t>
            </w:r>
            <w:r w:rsidR="00C70C0B" w:rsidRPr="008F2377">
              <w:rPr>
                <w:b/>
                <w:bCs/>
                <w:szCs w:val="24"/>
              </w:rPr>
              <w:t xml:space="preserve"> make public transport free for</w:t>
            </w:r>
            <w:r w:rsidRPr="008F2377">
              <w:rPr>
                <w:b/>
                <w:bCs/>
                <w:szCs w:val="24"/>
              </w:rPr>
              <w:t xml:space="preserve"> under 25’s</w:t>
            </w:r>
            <w:r w:rsidR="00C70C0B" w:rsidRPr="008F2377">
              <w:rPr>
                <w:b/>
                <w:bCs/>
                <w:szCs w:val="24"/>
              </w:rPr>
              <w:t xml:space="preserve">, </w:t>
            </w:r>
            <w:r w:rsidR="00C70C0B">
              <w:rPr>
                <w:szCs w:val="24"/>
              </w:rPr>
              <w:t xml:space="preserve">particularly </w:t>
            </w:r>
            <w:r w:rsidR="00C23E1E">
              <w:rPr>
                <w:szCs w:val="24"/>
              </w:rPr>
              <w:t xml:space="preserve">for </w:t>
            </w:r>
            <w:r w:rsidR="00A80FE7">
              <w:rPr>
                <w:szCs w:val="24"/>
              </w:rPr>
              <w:t>young people</w:t>
            </w:r>
            <w:r w:rsidR="00171BB1">
              <w:rPr>
                <w:szCs w:val="24"/>
              </w:rPr>
              <w:t xml:space="preserve"> </w:t>
            </w:r>
            <w:r w:rsidR="00FA67F6">
              <w:rPr>
                <w:szCs w:val="24"/>
              </w:rPr>
              <w:t>living in rural and remote areas and those w</w:t>
            </w:r>
            <w:r w:rsidR="00171BB1" w:rsidRPr="00FA67F6">
              <w:rPr>
                <w:szCs w:val="24"/>
              </w:rPr>
              <w:t>ith concession cards</w:t>
            </w:r>
            <w:r w:rsidR="00C00DFE">
              <w:rPr>
                <w:szCs w:val="24"/>
              </w:rPr>
              <w:t>.</w:t>
            </w:r>
            <w:r w:rsidR="00B40D9C" w:rsidRPr="00FA67F6">
              <w:rPr>
                <w:szCs w:val="24"/>
              </w:rPr>
              <w:t xml:space="preserve"> </w:t>
            </w:r>
          </w:p>
        </w:tc>
      </w:tr>
    </w:tbl>
    <w:p w14:paraId="21BE5186" w14:textId="3C597FF0" w:rsidR="00FD1497" w:rsidRDefault="000E3020" w:rsidP="000E3020">
      <w:pPr>
        <w:rPr>
          <w:szCs w:val="24"/>
        </w:rPr>
      </w:pPr>
      <w:r w:rsidRPr="006852AF">
        <w:rPr>
          <w:b/>
          <w:bCs/>
          <w:szCs w:val="24"/>
        </w:rPr>
        <w:br/>
      </w:r>
      <w:r w:rsidR="00FD1497" w:rsidRPr="006852AF">
        <w:rPr>
          <w:szCs w:val="24"/>
        </w:rPr>
        <w:t xml:space="preserve">Young people </w:t>
      </w:r>
      <w:r w:rsidR="00FD1497">
        <w:rPr>
          <w:szCs w:val="24"/>
        </w:rPr>
        <w:t xml:space="preserve">should </w:t>
      </w:r>
      <w:r w:rsidR="00FD1497" w:rsidRPr="006852AF">
        <w:rPr>
          <w:szCs w:val="24"/>
        </w:rPr>
        <w:t xml:space="preserve">have access to affordable and reliable transport options, enabling them to access education, professional development, work and support services </w:t>
      </w:r>
      <w:r w:rsidR="00FD1497">
        <w:rPr>
          <w:szCs w:val="24"/>
        </w:rPr>
        <w:t xml:space="preserve">where </w:t>
      </w:r>
      <w:r w:rsidR="00FD1497" w:rsidRPr="006852AF">
        <w:rPr>
          <w:szCs w:val="24"/>
        </w:rPr>
        <w:t>when they need to</w:t>
      </w:r>
      <w:r w:rsidR="00F8780D">
        <w:rPr>
          <w:szCs w:val="24"/>
        </w:rPr>
        <w:t>o.</w:t>
      </w:r>
    </w:p>
    <w:p w14:paraId="5BF06E10" w14:textId="537745D1" w:rsidR="00147AA9" w:rsidRDefault="000E3020" w:rsidP="000E3020">
      <w:pPr>
        <w:rPr>
          <w:szCs w:val="24"/>
        </w:rPr>
      </w:pPr>
      <w:r w:rsidRPr="006852AF">
        <w:rPr>
          <w:szCs w:val="24"/>
        </w:rPr>
        <w:t xml:space="preserve">Transport disadvantage in rural and regional areas is a key outcome from </w:t>
      </w:r>
      <w:proofErr w:type="spellStart"/>
      <w:r w:rsidRPr="006852AF">
        <w:rPr>
          <w:szCs w:val="24"/>
        </w:rPr>
        <w:t>YACVic’s</w:t>
      </w:r>
      <w:proofErr w:type="spellEnd"/>
      <w:r w:rsidRPr="006852AF">
        <w:rPr>
          <w:szCs w:val="24"/>
        </w:rPr>
        <w:t xml:space="preserve"> listening tour. </w:t>
      </w:r>
      <w:r w:rsidR="00147AA9" w:rsidRPr="006852AF">
        <w:rPr>
          <w:szCs w:val="24"/>
        </w:rPr>
        <w:t>Feedback indicated that p</w:t>
      </w:r>
      <w:r w:rsidR="00147AA9" w:rsidRPr="001D6B32">
        <w:rPr>
          <w:szCs w:val="24"/>
        </w:rPr>
        <w:t xml:space="preserve">ublic transport in these areas is often too expensive, infrequent, inconsistent or non-existent. Many young people may not have their </w:t>
      </w:r>
      <w:r w:rsidR="00DC224A" w:rsidRPr="001D6B32">
        <w:rPr>
          <w:szCs w:val="24"/>
        </w:rPr>
        <w:t>driver’s</w:t>
      </w:r>
      <w:r w:rsidR="00147AA9" w:rsidRPr="001D6B32">
        <w:rPr>
          <w:szCs w:val="24"/>
        </w:rPr>
        <w:t xml:space="preserve"> license, access to a car, or the financial means to cover car-related costs. </w:t>
      </w:r>
      <w:r w:rsidR="00147AA9" w:rsidRPr="006852AF">
        <w:rPr>
          <w:szCs w:val="24"/>
        </w:rPr>
        <w:t> </w:t>
      </w:r>
    </w:p>
    <w:p w14:paraId="6363585E" w14:textId="6AF7CCEA" w:rsidR="000E3020" w:rsidRPr="001D6B32" w:rsidRDefault="000E3020" w:rsidP="000E3020">
      <w:pPr>
        <w:rPr>
          <w:szCs w:val="24"/>
        </w:rPr>
      </w:pPr>
      <w:r w:rsidRPr="001D6B32">
        <w:rPr>
          <w:szCs w:val="24"/>
        </w:rPr>
        <w:t>Lack of access to transport impacts all aspects of life, leaving young people isolated and disengaged from vital services, school, employment, social life and other opportunities.  It also impacts the ability to engage in professional development, events, and training</w:t>
      </w:r>
      <w:r w:rsidR="00DC224A">
        <w:rPr>
          <w:szCs w:val="24"/>
        </w:rPr>
        <w:t>.</w:t>
      </w:r>
    </w:p>
    <w:p w14:paraId="7541FE8A" w14:textId="77777777" w:rsidR="000E3020" w:rsidRPr="001D6B32" w:rsidRDefault="000E3020" w:rsidP="000E3020">
      <w:pPr>
        <w:pStyle w:val="IntenseQuote"/>
        <w:rPr>
          <w:sz w:val="22"/>
          <w:szCs w:val="20"/>
        </w:rPr>
      </w:pPr>
      <w:r w:rsidRPr="006852AF">
        <w:rPr>
          <w:sz w:val="22"/>
          <w:szCs w:val="20"/>
        </w:rPr>
        <w:t>“Because of a lack of public transport, I’ve missed out on all social and extracurricular activities. Unless I get driven, I cannot even get to the school bus and home again, so I miss out on everything, netball, social events, absolutely everything. Without mum to drive me around I can't do anything but stay at home on the farm.” – Young Person</w:t>
      </w:r>
    </w:p>
    <w:p w14:paraId="611DA9DB" w14:textId="15260DB9" w:rsidR="000B3D25" w:rsidRPr="006852AF" w:rsidRDefault="000E3020" w:rsidP="00656DB1">
      <w:r w:rsidRPr="001D6B32">
        <w:rPr>
          <w:szCs w:val="24"/>
        </w:rPr>
        <w:t>Both sector workers and young people have strongly urged YACVic to advocate for improved transport options to ensure equitable access to essential services and opportunities</w:t>
      </w:r>
      <w:r w:rsidR="000B3D25">
        <w:rPr>
          <w:szCs w:val="24"/>
        </w:rPr>
        <w:t>.</w:t>
      </w:r>
    </w:p>
    <w:p w14:paraId="2242675B" w14:textId="4DCD521C" w:rsidR="008F512C" w:rsidRPr="006852AF" w:rsidRDefault="00637EA3" w:rsidP="000A66E1">
      <w:pPr>
        <w:pStyle w:val="Heading1"/>
        <w:numPr>
          <w:ilvl w:val="0"/>
          <w:numId w:val="81"/>
        </w:numPr>
      </w:pPr>
      <w:bookmarkStart w:id="29" w:name="_Toc179469155"/>
      <w:bookmarkStart w:id="30" w:name="_Toc228523994"/>
      <w:r w:rsidRPr="006852AF">
        <w:t>End youth homelessness and housing insecurity</w:t>
      </w:r>
      <w:bookmarkEnd w:id="29"/>
      <w:bookmarkEnd w:id="30"/>
      <w:r w:rsidRPr="006852A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C0F24" w:rsidRPr="006852AF" w14:paraId="621E397D" w14:textId="77777777" w:rsidTr="005C0F24">
        <w:tc>
          <w:tcPr>
            <w:tcW w:w="9016" w:type="dxa"/>
            <w:shd w:val="clear" w:color="auto" w:fill="008296" w:themeFill="accent1"/>
          </w:tcPr>
          <w:p w14:paraId="3F956A5D" w14:textId="47E5B94B" w:rsidR="00377544" w:rsidRPr="006852AF" w:rsidRDefault="00AA04AE" w:rsidP="003C1D50">
            <w:pPr>
              <w:spacing w:after="240"/>
              <w:rPr>
                <w:color w:val="FFFFFF" w:themeColor="background1"/>
              </w:rPr>
            </w:pPr>
            <w:r w:rsidRPr="006852AF">
              <w:rPr>
                <w:b/>
                <w:bCs/>
                <w:color w:val="FFFFFF" w:themeColor="background1"/>
              </w:rPr>
              <w:t>Overview</w:t>
            </w:r>
            <w:r w:rsidR="005C0F24" w:rsidRPr="006852AF">
              <w:rPr>
                <w:b/>
                <w:bCs/>
                <w:color w:val="FFFFFF" w:themeColor="background1"/>
              </w:rPr>
              <w:t>:</w:t>
            </w:r>
            <w:r w:rsidR="005C0F24" w:rsidRPr="006852AF">
              <w:rPr>
                <w:color w:val="FFFFFF" w:themeColor="background1"/>
              </w:rPr>
              <w:t xml:space="preserve"> </w:t>
            </w:r>
          </w:p>
        </w:tc>
      </w:tr>
      <w:tr w:rsidR="00377544" w:rsidRPr="006852AF" w14:paraId="0B42F3F6" w14:textId="77777777" w:rsidTr="005C0F24">
        <w:tc>
          <w:tcPr>
            <w:tcW w:w="9016" w:type="dxa"/>
          </w:tcPr>
          <w:p w14:paraId="3C906A18" w14:textId="39862E45" w:rsidR="00377544" w:rsidRPr="006852AF" w:rsidRDefault="00137A2E" w:rsidP="008F512C">
            <w:r w:rsidRPr="006852AF">
              <w:t>H</w:t>
            </w:r>
            <w:r w:rsidR="005C0F24" w:rsidRPr="006852AF">
              <w:t xml:space="preserve">omelessness </w:t>
            </w:r>
            <w:r w:rsidR="00C91410" w:rsidRPr="006852AF">
              <w:t xml:space="preserve">among </w:t>
            </w:r>
            <w:r w:rsidR="005C0F24" w:rsidRPr="006852AF">
              <w:t xml:space="preserve">young people </w:t>
            </w:r>
            <w:r w:rsidRPr="006852AF">
              <w:t xml:space="preserve">in Victoria should be </w:t>
            </w:r>
            <w:r w:rsidR="005C0F24" w:rsidRPr="006852AF">
              <w:t>rare, brief and non-</w:t>
            </w:r>
            <w:r w:rsidR="364FDE3F" w:rsidRPr="006852AF">
              <w:t>recurring</w:t>
            </w:r>
            <w:r w:rsidR="4A3E5C7B" w:rsidRPr="006852AF">
              <w:t>.</w:t>
            </w:r>
            <w:r w:rsidRPr="006852AF">
              <w:t xml:space="preserve"> </w:t>
            </w:r>
            <w:r w:rsidR="00F462A5" w:rsidRPr="006852AF">
              <w:t>But when young people do experience homelessness or housing insecu</w:t>
            </w:r>
            <w:r w:rsidR="00A0328B" w:rsidRPr="006852AF">
              <w:t>rity</w:t>
            </w:r>
            <w:r w:rsidR="00F462A5" w:rsidRPr="006852AF">
              <w:t xml:space="preserve">, our </w:t>
            </w:r>
            <w:r w:rsidR="00A0328B" w:rsidRPr="006852AF">
              <w:t>service</w:t>
            </w:r>
            <w:r w:rsidR="002E2766" w:rsidRPr="006852AF">
              <w:t xml:space="preserve"> system</w:t>
            </w:r>
            <w:r w:rsidR="00F462A5" w:rsidRPr="006852AF">
              <w:t xml:space="preserve"> </w:t>
            </w:r>
            <w:r w:rsidR="000C4841" w:rsidRPr="006852AF">
              <w:t>must be equipp</w:t>
            </w:r>
            <w:r w:rsidR="007D1A49" w:rsidRPr="006852AF">
              <w:t>ed with the necessary</w:t>
            </w:r>
            <w:r w:rsidR="009E74DD" w:rsidRPr="006852AF">
              <w:t xml:space="preserve"> </w:t>
            </w:r>
            <w:r w:rsidR="00A37425" w:rsidRPr="006852AF">
              <w:t>resources</w:t>
            </w:r>
            <w:r w:rsidR="00F50E7B" w:rsidRPr="006852AF">
              <w:t xml:space="preserve"> and program</w:t>
            </w:r>
            <w:r w:rsidR="00D63721" w:rsidRPr="006852AF">
              <w:t>s</w:t>
            </w:r>
            <w:r w:rsidR="002E2766" w:rsidRPr="006852AF">
              <w:t xml:space="preserve"> to </w:t>
            </w:r>
            <w:r w:rsidR="007D1A49" w:rsidRPr="006852AF">
              <w:t>support th</w:t>
            </w:r>
            <w:r w:rsidR="00D824B0" w:rsidRPr="006852AF">
              <w:t xml:space="preserve">em effectively, addressing their </w:t>
            </w:r>
            <w:r w:rsidR="002E2766" w:rsidRPr="006852AF">
              <w:t>unique needs</w:t>
            </w:r>
            <w:r w:rsidR="001F5CB4" w:rsidRPr="006852AF">
              <w:t xml:space="preserve"> and experiences.</w:t>
            </w:r>
            <w:r w:rsidR="00A01586" w:rsidRPr="006852AF">
              <w:t xml:space="preserve"> </w:t>
            </w:r>
            <w:r w:rsidR="00DD0CEF" w:rsidRPr="006852AF">
              <w:t>As youth homeless</w:t>
            </w:r>
            <w:r w:rsidR="00222BD1" w:rsidRPr="006852AF">
              <w:t>ness rate</w:t>
            </w:r>
            <w:r w:rsidR="00934991">
              <w:t>s and housing insecurity</w:t>
            </w:r>
            <w:r w:rsidR="00222BD1" w:rsidRPr="006852AF">
              <w:t xml:space="preserve"> in Victoria </w:t>
            </w:r>
            <w:r w:rsidR="00934991">
              <w:t>continue to rise</w:t>
            </w:r>
            <w:r w:rsidR="00222BD1" w:rsidRPr="006852AF">
              <w:t xml:space="preserve">, this requires investment in </w:t>
            </w:r>
            <w:r w:rsidR="00A01586" w:rsidRPr="006852AF">
              <w:t>stable housing, tailored support services, and pathways to long-term solutions</w:t>
            </w:r>
            <w:r w:rsidR="001C37ED" w:rsidRPr="006852AF">
              <w:t xml:space="preserve">. </w:t>
            </w:r>
          </w:p>
        </w:tc>
      </w:tr>
    </w:tbl>
    <w:p w14:paraId="77F0EB75" w14:textId="014915EC" w:rsidR="007B45F1" w:rsidRPr="006852AF" w:rsidRDefault="00C3546E" w:rsidP="00F63B80">
      <w:pPr>
        <w:pStyle w:val="Heading3"/>
      </w:pPr>
      <w:bookmarkStart w:id="31" w:name="_Develop_a_co-designed"/>
      <w:bookmarkEnd w:id="31"/>
      <w:r>
        <w:t xml:space="preserve">Fund </w:t>
      </w:r>
      <w:r w:rsidR="00AD3921" w:rsidRPr="006852AF">
        <w:t xml:space="preserve">a </w:t>
      </w:r>
      <w:r w:rsidR="00BE3C02">
        <w:t>y</w:t>
      </w:r>
      <w:r w:rsidR="002C4DC3" w:rsidRPr="006852AF">
        <w:t xml:space="preserve">outh </w:t>
      </w:r>
      <w:r w:rsidR="00BE3C02">
        <w:t>h</w:t>
      </w:r>
      <w:r w:rsidR="002C4DC3" w:rsidRPr="006852AF">
        <w:t>ousing and homelessness strategy</w:t>
      </w:r>
      <w:r w:rsidR="001D34A1">
        <w:t xml:space="preserve"> and </w:t>
      </w:r>
      <w:r w:rsidR="001D34A1" w:rsidRPr="006852AF">
        <w:t>youth housing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C82720" w:rsidRPr="006852AF" w14:paraId="1EDF4111" w14:textId="77777777" w:rsidTr="00395078">
        <w:tc>
          <w:tcPr>
            <w:tcW w:w="9016" w:type="dxa"/>
            <w:shd w:val="clear" w:color="auto" w:fill="FFEFDC" w:themeFill="background2"/>
          </w:tcPr>
          <w:p w14:paraId="06C41F3E" w14:textId="4736D29A" w:rsidR="005B7DE1" w:rsidRPr="006852AF" w:rsidRDefault="00C81A9B" w:rsidP="00D8202E">
            <w:pPr>
              <w:spacing w:before="240" w:after="240"/>
              <w:rPr>
                <w:b/>
                <w:bCs/>
                <w:szCs w:val="24"/>
              </w:rPr>
            </w:pPr>
            <w:r w:rsidRPr="00C81A9B">
              <w:rPr>
                <w:b/>
                <w:bCs/>
                <w:szCs w:val="24"/>
                <w:u w:val="single"/>
              </w:rPr>
              <w:t>Recommendations</w:t>
            </w:r>
            <w:r>
              <w:rPr>
                <w:b/>
                <w:bCs/>
                <w:szCs w:val="24"/>
              </w:rPr>
              <w:t xml:space="preserve">: </w:t>
            </w:r>
          </w:p>
          <w:p w14:paraId="2DD61700" w14:textId="53AF2CA0" w:rsidR="007F1803" w:rsidRPr="006852AF" w:rsidRDefault="000D562E" w:rsidP="003C3E13">
            <w:pPr>
              <w:pStyle w:val="ListParagraph"/>
              <w:numPr>
                <w:ilvl w:val="1"/>
                <w:numId w:val="31"/>
              </w:numPr>
              <w:spacing w:before="120" w:after="120"/>
              <w:contextualSpacing w:val="0"/>
              <w:rPr>
                <w:szCs w:val="24"/>
              </w:rPr>
            </w:pPr>
            <w:r w:rsidRPr="006852AF">
              <w:rPr>
                <w:b/>
                <w:bCs/>
                <w:szCs w:val="24"/>
              </w:rPr>
              <w:t>Develop a co-designed Victorian specific Youth Housing and Homelessness Strategy</w:t>
            </w:r>
            <w:r w:rsidR="00493B0E" w:rsidRPr="006852AF">
              <w:rPr>
                <w:szCs w:val="24"/>
              </w:rPr>
              <w:t>, focuse</w:t>
            </w:r>
            <w:r w:rsidR="008D421C" w:rsidRPr="006852AF">
              <w:rPr>
                <w:szCs w:val="24"/>
              </w:rPr>
              <w:t>d</w:t>
            </w:r>
            <w:r w:rsidR="00493B0E" w:rsidRPr="006852AF">
              <w:rPr>
                <w:szCs w:val="24"/>
              </w:rPr>
              <w:t xml:space="preserve"> on ending youth homelessness by</w:t>
            </w:r>
            <w:r w:rsidR="0060118E" w:rsidRPr="006852AF">
              <w:rPr>
                <w:szCs w:val="24"/>
              </w:rPr>
              <w:t xml:space="preserve"> </w:t>
            </w:r>
            <w:r w:rsidR="008E77A1" w:rsidRPr="006852AF">
              <w:rPr>
                <w:szCs w:val="24"/>
              </w:rPr>
              <w:t xml:space="preserve">coordinating services, supports, and interventions </w:t>
            </w:r>
            <w:r w:rsidR="008D421C" w:rsidRPr="006852AF">
              <w:rPr>
                <w:szCs w:val="24"/>
              </w:rPr>
              <w:t xml:space="preserve">tailored to </w:t>
            </w:r>
            <w:r w:rsidR="008E77A1" w:rsidRPr="006852AF">
              <w:rPr>
                <w:szCs w:val="24"/>
              </w:rPr>
              <w:t>young people</w:t>
            </w:r>
            <w:r w:rsidR="007B0998" w:rsidRPr="006852AF">
              <w:rPr>
                <w:szCs w:val="24"/>
              </w:rPr>
              <w:t xml:space="preserve">. </w:t>
            </w:r>
          </w:p>
          <w:p w14:paraId="6A2733B7" w14:textId="448BD82B" w:rsidR="00833A73" w:rsidRPr="006852AF" w:rsidRDefault="00FF216F" w:rsidP="003C3E13">
            <w:pPr>
              <w:pStyle w:val="ListParagraph"/>
              <w:numPr>
                <w:ilvl w:val="1"/>
                <w:numId w:val="31"/>
              </w:numPr>
              <w:spacing w:before="120" w:after="120"/>
              <w:contextualSpacing w:val="0"/>
              <w:rPr>
                <w:szCs w:val="24"/>
              </w:rPr>
            </w:pPr>
            <w:r w:rsidRPr="008C5453">
              <w:rPr>
                <w:b/>
                <w:bCs/>
                <w:szCs w:val="24"/>
              </w:rPr>
              <w:t>Fund Homes Victoria</w:t>
            </w:r>
            <w:r w:rsidR="00C24B57" w:rsidRPr="008C5453">
              <w:rPr>
                <w:b/>
                <w:bCs/>
                <w:szCs w:val="24"/>
              </w:rPr>
              <w:t xml:space="preserve"> to partner</w:t>
            </w:r>
            <w:r w:rsidR="00DA7652" w:rsidRPr="008C5453">
              <w:rPr>
                <w:b/>
                <w:bCs/>
                <w:szCs w:val="24"/>
              </w:rPr>
              <w:t xml:space="preserve"> with the community sector to develop </w:t>
            </w:r>
            <w:r w:rsidR="00CF10F6" w:rsidRPr="008C5453">
              <w:rPr>
                <w:b/>
                <w:bCs/>
                <w:szCs w:val="24"/>
              </w:rPr>
              <w:t>and implement</w:t>
            </w:r>
            <w:r w:rsidR="00CF10F6" w:rsidRPr="006852AF">
              <w:rPr>
                <w:szCs w:val="24"/>
                <w:u w:val="single"/>
              </w:rPr>
              <w:t xml:space="preserve"> </w:t>
            </w:r>
            <w:r w:rsidR="007F1803" w:rsidRPr="006852AF">
              <w:rPr>
                <w:b/>
                <w:bCs/>
                <w:szCs w:val="24"/>
              </w:rPr>
              <w:t xml:space="preserve">a dedicated and fit-for-purpose </w:t>
            </w:r>
            <w:hyperlink r:id="rId17" w:anchor="content-filters" w:history="1">
              <w:r w:rsidR="007F1803" w:rsidRPr="006852AF">
                <w:rPr>
                  <w:rStyle w:val="Hyperlink"/>
                  <w:b/>
                  <w:bCs/>
                  <w:szCs w:val="24"/>
                </w:rPr>
                <w:t>youth housing model</w:t>
              </w:r>
            </w:hyperlink>
            <w:r w:rsidR="0079450C" w:rsidRPr="006852AF">
              <w:t>, to include:</w:t>
            </w:r>
          </w:p>
          <w:p w14:paraId="0CC9B685" w14:textId="26862CEB" w:rsidR="0079450C" w:rsidRPr="006852AF" w:rsidRDefault="00F2324D" w:rsidP="003C3E13">
            <w:pPr>
              <w:pStyle w:val="ListParagraph"/>
              <w:numPr>
                <w:ilvl w:val="0"/>
                <w:numId w:val="54"/>
              </w:numPr>
              <w:spacing w:before="120" w:after="120"/>
              <w:contextualSpacing w:val="0"/>
              <w:rPr>
                <w:szCs w:val="24"/>
              </w:rPr>
            </w:pPr>
            <w:r w:rsidRPr="006852AF">
              <w:rPr>
                <w:b/>
                <w:bCs/>
                <w:szCs w:val="24"/>
              </w:rPr>
              <w:t xml:space="preserve">5000 </w:t>
            </w:r>
            <w:r w:rsidR="0021236C" w:rsidRPr="006852AF">
              <w:rPr>
                <w:b/>
                <w:bCs/>
                <w:szCs w:val="24"/>
              </w:rPr>
              <w:t xml:space="preserve">new </w:t>
            </w:r>
            <w:r w:rsidRPr="006852AF">
              <w:rPr>
                <w:b/>
                <w:bCs/>
                <w:szCs w:val="24"/>
              </w:rPr>
              <w:t>social housing tenancies for young people</w:t>
            </w:r>
            <w:r w:rsidRPr="006852AF">
              <w:rPr>
                <w:szCs w:val="24"/>
              </w:rPr>
              <w:t xml:space="preserve"> to improve access to affordable, safe and youth-appropriate housing and to meet rising demand.</w:t>
            </w:r>
          </w:p>
          <w:p w14:paraId="745F2E90" w14:textId="38080D46" w:rsidR="001478B9" w:rsidRPr="006852AF" w:rsidRDefault="00513ED5" w:rsidP="003C3E13">
            <w:pPr>
              <w:pStyle w:val="ListParagraph"/>
              <w:numPr>
                <w:ilvl w:val="0"/>
                <w:numId w:val="54"/>
              </w:numPr>
              <w:spacing w:before="120" w:after="120"/>
              <w:contextualSpacing w:val="0"/>
              <w:rPr>
                <w:szCs w:val="24"/>
              </w:rPr>
            </w:pPr>
            <w:r w:rsidRPr="006852AF">
              <w:rPr>
                <w:b/>
                <w:bCs/>
                <w:szCs w:val="24"/>
              </w:rPr>
              <w:t>Higher s</w:t>
            </w:r>
            <w:r w:rsidR="00750561" w:rsidRPr="006852AF">
              <w:rPr>
                <w:b/>
                <w:bCs/>
                <w:szCs w:val="24"/>
              </w:rPr>
              <w:t>ubsidies</w:t>
            </w:r>
            <w:r w:rsidR="00CE0167" w:rsidRPr="006852AF">
              <w:rPr>
                <w:b/>
                <w:bCs/>
                <w:szCs w:val="24"/>
              </w:rPr>
              <w:t xml:space="preserve"> </w:t>
            </w:r>
            <w:r w:rsidR="00750561" w:rsidRPr="006852AF">
              <w:rPr>
                <w:b/>
                <w:bCs/>
                <w:szCs w:val="24"/>
              </w:rPr>
              <w:t>for</w:t>
            </w:r>
            <w:r w:rsidR="0003057E" w:rsidRPr="006852AF">
              <w:rPr>
                <w:b/>
                <w:bCs/>
                <w:szCs w:val="24"/>
              </w:rPr>
              <w:t xml:space="preserve"> housing</w:t>
            </w:r>
            <w:r w:rsidR="00750561" w:rsidRPr="006852AF">
              <w:rPr>
                <w:b/>
                <w:bCs/>
                <w:szCs w:val="24"/>
              </w:rPr>
              <w:t xml:space="preserve"> providers</w:t>
            </w:r>
            <w:r w:rsidR="00152106" w:rsidRPr="006852AF">
              <w:rPr>
                <w:b/>
                <w:bCs/>
                <w:szCs w:val="24"/>
              </w:rPr>
              <w:t xml:space="preserve"> </w:t>
            </w:r>
            <w:r w:rsidR="00E565D8" w:rsidRPr="009C56CD">
              <w:rPr>
                <w:szCs w:val="24"/>
              </w:rPr>
              <w:t xml:space="preserve">to enable access for young people. </w:t>
            </w:r>
            <w:r w:rsidR="00750561" w:rsidRPr="009C56CD">
              <w:rPr>
                <w:szCs w:val="24"/>
              </w:rPr>
              <w:t xml:space="preserve"> </w:t>
            </w:r>
          </w:p>
          <w:p w14:paraId="15880973" w14:textId="307FF78D" w:rsidR="00480FF5" w:rsidRPr="003C3E13" w:rsidRDefault="00AF07B0" w:rsidP="003C3E13">
            <w:pPr>
              <w:pStyle w:val="ListParagraph"/>
              <w:numPr>
                <w:ilvl w:val="1"/>
                <w:numId w:val="31"/>
              </w:numPr>
              <w:spacing w:before="120" w:after="120"/>
              <w:contextualSpacing w:val="0"/>
              <w:rPr>
                <w:szCs w:val="24"/>
              </w:rPr>
            </w:pPr>
            <w:r w:rsidRPr="003C3E13">
              <w:rPr>
                <w:b/>
                <w:bCs/>
                <w:szCs w:val="24"/>
              </w:rPr>
              <w:t xml:space="preserve">Increase investment </w:t>
            </w:r>
            <w:r w:rsidR="009B218D" w:rsidRPr="003C3E13">
              <w:rPr>
                <w:b/>
                <w:bCs/>
                <w:szCs w:val="24"/>
              </w:rPr>
              <w:t xml:space="preserve">in </w:t>
            </w:r>
            <w:r w:rsidRPr="003C3E13">
              <w:rPr>
                <w:b/>
                <w:bCs/>
                <w:szCs w:val="24"/>
              </w:rPr>
              <w:t xml:space="preserve">prevention and early intervention services to address the needs of young people before they experience homelessness. </w:t>
            </w:r>
            <w:r w:rsidRPr="003C3E13">
              <w:rPr>
                <w:szCs w:val="24"/>
              </w:rPr>
              <w:t xml:space="preserve">This should prioritise populations overrepresented in homelessness and marginal housing, focusing on holistic support and tenancy maintenance.  </w:t>
            </w:r>
          </w:p>
        </w:tc>
      </w:tr>
    </w:tbl>
    <w:p w14:paraId="127BFB9D" w14:textId="525A5037" w:rsidR="00413111" w:rsidRPr="006852AF" w:rsidRDefault="00413111">
      <w:pPr>
        <w:rPr>
          <w:szCs w:val="24"/>
        </w:rPr>
      </w:pPr>
    </w:p>
    <w:p w14:paraId="56F2EB87" w14:textId="697A87C9" w:rsidR="009E7AEA" w:rsidRPr="005E64D9" w:rsidRDefault="009E7AEA" w:rsidP="009E7AEA">
      <w:pPr>
        <w:pStyle w:val="IntenseQuote"/>
        <w:rPr>
          <w:sz w:val="22"/>
          <w:szCs w:val="20"/>
        </w:rPr>
      </w:pPr>
      <w:r w:rsidRPr="005E64D9">
        <w:rPr>
          <w:sz w:val="22"/>
          <w:szCs w:val="20"/>
        </w:rPr>
        <w:t>“Young people cannot afford housing at the moment. Young people are turning to living on the streets due to the lack of money. We do not have acceptable supports to keep us in safe homes.” </w:t>
      </w:r>
      <w:r w:rsidR="005E64D9">
        <w:rPr>
          <w:sz w:val="22"/>
          <w:szCs w:val="20"/>
        </w:rPr>
        <w:t>– young person</w:t>
      </w:r>
    </w:p>
    <w:p w14:paraId="27EAC5FA" w14:textId="5269FD78" w:rsidR="00F44FF0" w:rsidRPr="006852AF" w:rsidRDefault="00B029C1" w:rsidP="00AF6859">
      <w:pPr>
        <w:rPr>
          <w:szCs w:val="24"/>
        </w:rPr>
      </w:pPr>
      <w:r w:rsidRPr="006852AF">
        <w:rPr>
          <w:szCs w:val="24"/>
        </w:rPr>
        <w:t>Victoria is in a housing crisis</w:t>
      </w:r>
      <w:r w:rsidR="00CD64B3" w:rsidRPr="006852AF">
        <w:rPr>
          <w:szCs w:val="24"/>
        </w:rPr>
        <w:t>,</w:t>
      </w:r>
      <w:r w:rsidRPr="006852AF">
        <w:rPr>
          <w:szCs w:val="24"/>
        </w:rPr>
        <w:t xml:space="preserve"> and </w:t>
      </w:r>
      <w:r w:rsidR="00C57E0B" w:rsidRPr="006852AF">
        <w:rPr>
          <w:szCs w:val="24"/>
        </w:rPr>
        <w:t>youth homelessness rates are critical</w:t>
      </w:r>
      <w:r w:rsidR="00C27C0E" w:rsidRPr="006852AF">
        <w:rPr>
          <w:szCs w:val="24"/>
        </w:rPr>
        <w:t xml:space="preserve">. </w:t>
      </w:r>
      <w:r w:rsidR="00EF7D22" w:rsidRPr="006852AF">
        <w:rPr>
          <w:szCs w:val="24"/>
        </w:rPr>
        <w:t>Y</w:t>
      </w:r>
      <w:r w:rsidR="00DF689E" w:rsidRPr="006852AF">
        <w:rPr>
          <w:szCs w:val="24"/>
        </w:rPr>
        <w:t xml:space="preserve">oung people aged 12-24 make up </w:t>
      </w:r>
      <w:r w:rsidR="008E76E2" w:rsidRPr="006852AF">
        <w:rPr>
          <w:szCs w:val="24"/>
        </w:rPr>
        <w:t xml:space="preserve">25% of all young people experiencing homelessness </w:t>
      </w:r>
      <w:r w:rsidR="00EF7D22" w:rsidRPr="006852AF">
        <w:rPr>
          <w:szCs w:val="24"/>
        </w:rPr>
        <w:t xml:space="preserve">in Victoria, with around </w:t>
      </w:r>
      <w:r w:rsidR="00E6644B" w:rsidRPr="006852AF">
        <w:rPr>
          <w:szCs w:val="24"/>
        </w:rPr>
        <w:t>60 young people seeking homelessness support in Victoria</w:t>
      </w:r>
      <w:r w:rsidR="001C5FC6" w:rsidRPr="006852AF">
        <w:rPr>
          <w:szCs w:val="24"/>
        </w:rPr>
        <w:t xml:space="preserve"> every single day.</w:t>
      </w:r>
      <w:r w:rsidR="000C5F05">
        <w:rPr>
          <w:szCs w:val="24"/>
        </w:rPr>
        <w:fldChar w:fldCharType="begin"/>
      </w:r>
      <w:r w:rsidR="000C5F05">
        <w:rPr>
          <w:szCs w:val="24"/>
        </w:rPr>
        <w:instrText xml:space="preserve"> ADDIN ZOTERO_ITEM CSL_CITATION {"citationID":"IZLUiADI","properties":{"formattedCitation":"\\super 11\\nosupersub{}","plainCitation":"11","noteIndex":0},"citationItems":[{"id":1351,"uris":["http://zotero.org/groups/5275306/items/55UPYQV2"],"itemData":{"id":1351,"type":"webpage","abstract":"The Specialist Homelessness Services (SHS) Collection@(SHSC) data cubes are a subset of the SHSC dataset and contain data for 2011@12 to 2024@25, where available.","language":"en","title":"Specialist Homelessness Services Collection data cubes 2011–12 to 2024–25","URL":"https://www.aihw.gov.au/reports/homelessness-services/shsc-data-cubes/contents/data-cubes","author":[{"family":"Australian Institute of Health and Welfare (AIHW)","given":""}],"accessed":{"date-parts":[["2026",4,24]]},"issued":{"date-parts":[["2025",12,4]]}}}],"schema":"https://github.com/citation-style-language/schema/raw/master/csl-citation.json"} </w:instrText>
      </w:r>
      <w:r w:rsidR="000C5F05">
        <w:rPr>
          <w:szCs w:val="24"/>
        </w:rPr>
        <w:fldChar w:fldCharType="separate"/>
      </w:r>
      <w:r w:rsidR="000C5F05" w:rsidRPr="000C5F05">
        <w:rPr>
          <w:rFonts w:cs="Times New Roman"/>
          <w:vertAlign w:val="superscript"/>
        </w:rPr>
        <w:t>11</w:t>
      </w:r>
      <w:r w:rsidR="000C5F05">
        <w:rPr>
          <w:szCs w:val="24"/>
        </w:rPr>
        <w:fldChar w:fldCharType="end"/>
      </w:r>
      <w:r w:rsidR="001C5FC6" w:rsidRPr="006852AF">
        <w:rPr>
          <w:szCs w:val="24"/>
        </w:rPr>
        <w:t xml:space="preserve"> </w:t>
      </w:r>
    </w:p>
    <w:p w14:paraId="0AF99C87" w14:textId="6B2C5D3F" w:rsidR="00004876" w:rsidRPr="006852AF" w:rsidRDefault="00495609" w:rsidP="00AF6859">
      <w:pPr>
        <w:rPr>
          <w:szCs w:val="24"/>
        </w:rPr>
      </w:pPr>
      <w:r w:rsidRPr="006852AF">
        <w:rPr>
          <w:szCs w:val="24"/>
        </w:rPr>
        <w:t>Despite this urgent need,</w:t>
      </w:r>
      <w:r w:rsidR="00356F5F" w:rsidRPr="006852AF">
        <w:rPr>
          <w:szCs w:val="24"/>
        </w:rPr>
        <w:t xml:space="preserve"> Victoria’s housing system and current approach to youth homelessness is not effective and is failing young people</w:t>
      </w:r>
      <w:r w:rsidR="007E2DCE" w:rsidRPr="006852AF">
        <w:rPr>
          <w:szCs w:val="24"/>
        </w:rPr>
        <w:t>.</w:t>
      </w:r>
      <w:r w:rsidR="0066674D">
        <w:rPr>
          <w:szCs w:val="24"/>
        </w:rPr>
        <w:fldChar w:fldCharType="begin"/>
      </w:r>
      <w:r w:rsidR="0066674D">
        <w:rPr>
          <w:szCs w:val="24"/>
        </w:rPr>
        <w:instrText xml:space="preserve"> ADDIN ZOTERO_ITEM CSL_CITATION {"citationID":"FevyhRRZ","properties":{"formattedCitation":"\\super 12\\nosupersub{}","plainCitation":"12","noteIndex":0},"citationItems":[{"id":481,"uris":["http://zotero.org/groups/5275306/items/2IFD7A2V"],"itemData":{"id":481,"type":"report","language":"en","publisher":"Australian Housing and Urban Research Institute (AHURI)","publisher-place":"Melbourne","source":"Zotero","title":"Final Report: Towards a Youth Homelessness Strategy for Victoria","author":[{"family":"Alves","given":"T"},{"family":"Roggenbuck","given":"C"}],"issued":{"date-parts":[["2021"]]}}}],"schema":"https://github.com/citation-style-language/schema/raw/master/csl-citation.json"} </w:instrText>
      </w:r>
      <w:r w:rsidR="0066674D">
        <w:rPr>
          <w:szCs w:val="24"/>
        </w:rPr>
        <w:fldChar w:fldCharType="separate"/>
      </w:r>
      <w:r w:rsidR="0066674D" w:rsidRPr="0066674D">
        <w:rPr>
          <w:rFonts w:cs="Times New Roman"/>
          <w:vertAlign w:val="superscript"/>
        </w:rPr>
        <w:t>12</w:t>
      </w:r>
      <w:r w:rsidR="0066674D">
        <w:rPr>
          <w:szCs w:val="24"/>
        </w:rPr>
        <w:fldChar w:fldCharType="end"/>
      </w:r>
      <w:r w:rsidR="00356F5F" w:rsidRPr="006852AF">
        <w:rPr>
          <w:szCs w:val="24"/>
        </w:rPr>
        <w:t xml:space="preserve"> </w:t>
      </w:r>
      <w:r w:rsidR="00E5026F" w:rsidRPr="006852AF">
        <w:rPr>
          <w:szCs w:val="24"/>
        </w:rPr>
        <w:t>Here’s why:</w:t>
      </w:r>
      <w:r w:rsidR="0027210E">
        <w:rPr>
          <w:szCs w:val="24"/>
        </w:rPr>
        <w:t xml:space="preserve"> </w:t>
      </w:r>
    </w:p>
    <w:p w14:paraId="23EEDAF5" w14:textId="4FFDECA3" w:rsidR="00B2156F" w:rsidRPr="006852AF" w:rsidRDefault="00B2156F" w:rsidP="00F64FA6">
      <w:pPr>
        <w:pStyle w:val="ListParagraph"/>
        <w:numPr>
          <w:ilvl w:val="0"/>
          <w:numId w:val="55"/>
        </w:numPr>
        <w:rPr>
          <w:szCs w:val="24"/>
        </w:rPr>
      </w:pPr>
      <w:r w:rsidRPr="009F05D7">
        <w:rPr>
          <w:b/>
          <w:bCs/>
          <w:szCs w:val="24"/>
        </w:rPr>
        <w:t xml:space="preserve">Young people have </w:t>
      </w:r>
      <w:r w:rsidR="00D310D8" w:rsidRPr="006852AF">
        <w:rPr>
          <w:b/>
          <w:bCs/>
          <w:szCs w:val="24"/>
        </w:rPr>
        <w:t xml:space="preserve">distinct </w:t>
      </w:r>
      <w:r w:rsidRPr="009F05D7">
        <w:rPr>
          <w:b/>
          <w:bCs/>
          <w:szCs w:val="24"/>
        </w:rPr>
        <w:t>experiences</w:t>
      </w:r>
      <w:r w:rsidR="00AB57CA" w:rsidRPr="006852AF">
        <w:rPr>
          <w:b/>
          <w:bCs/>
          <w:szCs w:val="24"/>
        </w:rPr>
        <w:t xml:space="preserve"> and pathways into homelessness</w:t>
      </w:r>
      <w:r w:rsidR="00B56885" w:rsidRPr="006852AF">
        <w:rPr>
          <w:szCs w:val="24"/>
        </w:rPr>
        <w:t>. 4 in 5 young people experience family violence before becoming homeless</w:t>
      </w:r>
      <w:r w:rsidR="00E2023E">
        <w:rPr>
          <w:szCs w:val="24"/>
        </w:rPr>
        <w:t>,</w:t>
      </w:r>
      <w:r w:rsidR="00E2023E">
        <w:rPr>
          <w:szCs w:val="24"/>
        </w:rPr>
        <w:fldChar w:fldCharType="begin"/>
      </w:r>
      <w:r w:rsidR="00E2023E">
        <w:rPr>
          <w:szCs w:val="24"/>
        </w:rPr>
        <w:instrText xml:space="preserve"> ADDIN ZOTERO_ITEM CSL_CITATION {"citationID":"55cz26X9","properties":{"formattedCitation":"\\super 13\\nosupersub{}","plainCitation":"13","noteIndex":0},"citationItems":[{"id":1317,"uris":["http://zotero.org/groups/5275306/items/Q78YXKAZ"],"itemData":{"id":1317,"type":"report","abstract":"MCM’s Victorian Youth Homelessness Snapshot represents, on a given day in 2025, the reality faced by young people accessing MCM’s homelessness programs.","language":"en","publisher-place":"Melbourne","title":"MCM's Victorian Youth Homelessness Snapshot 2025","URL":"https://www.mcm.org.au/news/2025-victorian-youth-homelessness-snapshot","author":[{"family":"Melbourne City Mission","given":""}],"accessed":{"date-parts":[["2026",1,21]]},"issued":{"date-parts":[["2025"]]}}}],"schema":"https://github.com/citation-style-language/schema/raw/master/csl-citation.json"} </w:instrText>
      </w:r>
      <w:r w:rsidR="00E2023E">
        <w:rPr>
          <w:szCs w:val="24"/>
        </w:rPr>
        <w:fldChar w:fldCharType="separate"/>
      </w:r>
      <w:r w:rsidR="00E2023E" w:rsidRPr="00E2023E">
        <w:rPr>
          <w:rFonts w:cs="Times New Roman"/>
          <w:vertAlign w:val="superscript"/>
        </w:rPr>
        <w:t>13</w:t>
      </w:r>
      <w:r w:rsidR="00E2023E">
        <w:rPr>
          <w:szCs w:val="24"/>
        </w:rPr>
        <w:fldChar w:fldCharType="end"/>
      </w:r>
      <w:r w:rsidR="0027210E">
        <w:rPr>
          <w:szCs w:val="24"/>
        </w:rPr>
        <w:t xml:space="preserve"> </w:t>
      </w:r>
      <w:r w:rsidR="00B56885" w:rsidRPr="006852AF">
        <w:rPr>
          <w:szCs w:val="24"/>
        </w:rPr>
        <w:t>with many children being unaccompanied by a parent or guardian.</w:t>
      </w:r>
      <w:r w:rsidR="00034E88">
        <w:rPr>
          <w:szCs w:val="24"/>
        </w:rPr>
        <w:fldChar w:fldCharType="begin"/>
      </w:r>
      <w:r w:rsidR="00034E88">
        <w:rPr>
          <w:szCs w:val="24"/>
        </w:rPr>
        <w:instrText xml:space="preserve"> ADDIN ZOTERO_ITEM CSL_CITATION {"citationID":"nffJ9hd6","properties":{"formattedCitation":"\\super 14\\nosupersub{}","plainCitation":"14","noteIndex":0},"citationItems":[{"id":1262,"uris":["http://zotero.org/groups/5275306/items/7LW7WYN5"],"itemData":{"id":1262,"type":"webpage","abstract":"Access to safe and stable housing is fundamental to health and wellbeing (WHO 2018). When children experience homelessness without an accompanying parent or guardian, it often reflects serious...","language":"en","title":"Specialist Homelessness Services: feature analysis: Unaccompanied children receiving specialist homelessness services","title-short":"Specialist Homelessness Services","URL":"https://www.aihw.gov.au/reports/homelessness-services/unaccompanied-children-receiving-shs","author":[{"family":"Australian Institute of Health and Welfare (AIHW)","given":""}],"accessed":{"date-parts":[["2025",9,28]]},"issued":{"date-parts":[["2025",8,26]]}}}],"schema":"https://github.com/citation-style-language/schema/raw/master/csl-citation.json"} </w:instrText>
      </w:r>
      <w:r w:rsidR="00034E88">
        <w:rPr>
          <w:szCs w:val="24"/>
        </w:rPr>
        <w:fldChar w:fldCharType="separate"/>
      </w:r>
      <w:r w:rsidR="00034E88" w:rsidRPr="00034E88">
        <w:rPr>
          <w:rFonts w:cs="Times New Roman"/>
          <w:vertAlign w:val="superscript"/>
        </w:rPr>
        <w:t>14</w:t>
      </w:r>
      <w:r w:rsidR="00034E88">
        <w:rPr>
          <w:szCs w:val="24"/>
        </w:rPr>
        <w:fldChar w:fldCharType="end"/>
      </w:r>
      <w:r w:rsidR="00B56885" w:rsidRPr="006852AF">
        <w:rPr>
          <w:szCs w:val="24"/>
        </w:rPr>
        <w:t xml:space="preserve"> Also, they usually have </w:t>
      </w:r>
      <w:r w:rsidR="006A3EA3" w:rsidRPr="006852AF">
        <w:rPr>
          <w:szCs w:val="24"/>
        </w:rPr>
        <w:t>limited resources and coping strategies</w:t>
      </w:r>
      <w:r w:rsidR="00F3047C" w:rsidRPr="006852AF">
        <w:rPr>
          <w:szCs w:val="24"/>
        </w:rPr>
        <w:t>;</w:t>
      </w:r>
      <w:r w:rsidR="006A3EA3" w:rsidRPr="006852AF">
        <w:rPr>
          <w:szCs w:val="24"/>
        </w:rPr>
        <w:t xml:space="preserve"> </w:t>
      </w:r>
      <w:r w:rsidR="0049482C" w:rsidRPr="006852AF">
        <w:rPr>
          <w:szCs w:val="24"/>
        </w:rPr>
        <w:t xml:space="preserve">and </w:t>
      </w:r>
      <w:r w:rsidR="00B56885" w:rsidRPr="006852AF">
        <w:rPr>
          <w:szCs w:val="24"/>
        </w:rPr>
        <w:t xml:space="preserve">homelessness </w:t>
      </w:r>
      <w:r w:rsidR="00F64FA6" w:rsidRPr="006852AF">
        <w:rPr>
          <w:szCs w:val="24"/>
        </w:rPr>
        <w:t xml:space="preserve">brings a higher risk of </w:t>
      </w:r>
      <w:r w:rsidR="0049482C" w:rsidRPr="006852AF">
        <w:rPr>
          <w:szCs w:val="24"/>
        </w:rPr>
        <w:t xml:space="preserve">exposure to </w:t>
      </w:r>
      <w:r w:rsidR="006A3EA3" w:rsidRPr="006852AF">
        <w:rPr>
          <w:szCs w:val="24"/>
        </w:rPr>
        <w:t>further traum</w:t>
      </w:r>
      <w:r w:rsidR="0049482C" w:rsidRPr="006852AF">
        <w:rPr>
          <w:szCs w:val="24"/>
        </w:rPr>
        <w:t>a</w:t>
      </w:r>
      <w:r w:rsidR="00F64FA6" w:rsidRPr="006852AF">
        <w:rPr>
          <w:szCs w:val="24"/>
        </w:rPr>
        <w:t xml:space="preserve">, erosion of mental health. </w:t>
      </w:r>
      <w:r w:rsidR="0049482C" w:rsidRPr="006852AF">
        <w:rPr>
          <w:szCs w:val="24"/>
        </w:rPr>
        <w:t>and life-long homelessness.</w:t>
      </w:r>
      <w:r w:rsidR="005F6633">
        <w:rPr>
          <w:szCs w:val="24"/>
        </w:rPr>
        <w:fldChar w:fldCharType="begin"/>
      </w:r>
      <w:r w:rsidR="005F6633">
        <w:rPr>
          <w:szCs w:val="24"/>
        </w:rPr>
        <w:instrText xml:space="preserve"> ADDIN ZOTERO_ITEM CSL_CITATION {"citationID":"REs0qxO0","properties":{"formattedCitation":"\\super 12\\nosupersub{}","plainCitation":"12","noteIndex":0},"citationItems":[{"id":481,"uris":["http://zotero.org/groups/5275306/items/2IFD7A2V"],"itemData":{"id":481,"type":"report","language":"en","publisher":"Australian Housing and Urban Research Institute (AHURI)","publisher-place":"Melbourne","source":"Zotero","title":"Final Report: Towards a Youth Homelessness Strategy for Victoria","author":[{"family":"Alves","given":"T"},{"family":"Roggenbuck","given":"C"}],"issued":{"date-parts":[["2021"]]}}}],"schema":"https://github.com/citation-style-language/schema/raw/master/csl-citation.json"} </w:instrText>
      </w:r>
      <w:r w:rsidR="005F6633">
        <w:rPr>
          <w:szCs w:val="24"/>
        </w:rPr>
        <w:fldChar w:fldCharType="separate"/>
      </w:r>
      <w:r w:rsidR="005F6633" w:rsidRPr="005F6633">
        <w:rPr>
          <w:rFonts w:cs="Times New Roman"/>
          <w:vertAlign w:val="superscript"/>
        </w:rPr>
        <w:t>12</w:t>
      </w:r>
      <w:r w:rsidR="005F6633">
        <w:rPr>
          <w:szCs w:val="24"/>
        </w:rPr>
        <w:fldChar w:fldCharType="end"/>
      </w:r>
      <w:r w:rsidR="0027210E" w:rsidRPr="006852AF">
        <w:rPr>
          <w:szCs w:val="24"/>
        </w:rPr>
        <w:t xml:space="preserve"> </w:t>
      </w:r>
      <w:r w:rsidR="00A51081" w:rsidRPr="006852AF">
        <w:rPr>
          <w:szCs w:val="24"/>
        </w:rPr>
        <w:t xml:space="preserve">This requires the services system to apply </w:t>
      </w:r>
      <w:r w:rsidR="00D2021C" w:rsidRPr="006852AF">
        <w:rPr>
          <w:szCs w:val="24"/>
        </w:rPr>
        <w:t>developmental</w:t>
      </w:r>
      <w:r w:rsidR="00D829D7" w:rsidRPr="006852AF">
        <w:rPr>
          <w:szCs w:val="24"/>
        </w:rPr>
        <w:t xml:space="preserve"> and tailored</w:t>
      </w:r>
      <w:r w:rsidR="00D2021C" w:rsidRPr="006852AF">
        <w:rPr>
          <w:szCs w:val="24"/>
        </w:rPr>
        <w:t xml:space="preserve"> approaches</w:t>
      </w:r>
      <w:r w:rsidR="00674B08" w:rsidRPr="006852AF">
        <w:rPr>
          <w:szCs w:val="24"/>
        </w:rPr>
        <w:t xml:space="preserve"> – </w:t>
      </w:r>
      <w:r w:rsidR="00D2021C" w:rsidRPr="006852AF">
        <w:rPr>
          <w:szCs w:val="24"/>
        </w:rPr>
        <w:t xml:space="preserve">including </w:t>
      </w:r>
      <w:r w:rsidR="006802BE" w:rsidRPr="006852AF">
        <w:t xml:space="preserve">comprehensive </w:t>
      </w:r>
      <w:r w:rsidR="00D2021C" w:rsidRPr="006852AF">
        <w:t>support for young people</w:t>
      </w:r>
      <w:r w:rsidR="00674B08" w:rsidRPr="006852AF">
        <w:t xml:space="preserve"> alongside housing access</w:t>
      </w:r>
      <w:r w:rsidR="00D2021C" w:rsidRPr="006852AF">
        <w:t xml:space="preserve"> to support their transition to adulthood and housing independence.</w:t>
      </w:r>
    </w:p>
    <w:p w14:paraId="3B39FFA0" w14:textId="77777777" w:rsidR="00466248" w:rsidRPr="009F05D7" w:rsidRDefault="00466248" w:rsidP="009F05D7">
      <w:pPr>
        <w:pStyle w:val="ListParagraph"/>
        <w:rPr>
          <w:szCs w:val="24"/>
        </w:rPr>
      </w:pPr>
    </w:p>
    <w:p w14:paraId="381951AB" w14:textId="2554E270" w:rsidR="005E459E" w:rsidRPr="006852AF" w:rsidRDefault="00582A2A" w:rsidP="00CA0B39">
      <w:pPr>
        <w:pStyle w:val="ListParagraph"/>
        <w:numPr>
          <w:ilvl w:val="0"/>
          <w:numId w:val="6"/>
        </w:numPr>
        <w:spacing w:before="120" w:after="120"/>
        <w:ind w:left="714" w:hanging="357"/>
        <w:contextualSpacing w:val="0"/>
        <w:rPr>
          <w:szCs w:val="24"/>
        </w:rPr>
      </w:pPr>
      <w:r w:rsidRPr="006852AF">
        <w:rPr>
          <w:b/>
          <w:bCs/>
          <w:szCs w:val="24"/>
        </w:rPr>
        <w:t>A</w:t>
      </w:r>
      <w:r w:rsidR="007F7F51" w:rsidRPr="006852AF">
        <w:rPr>
          <w:b/>
          <w:bCs/>
          <w:szCs w:val="24"/>
        </w:rPr>
        <w:t xml:space="preserve"> lack of </w:t>
      </w:r>
      <w:r w:rsidR="0073328C" w:rsidRPr="006852AF">
        <w:rPr>
          <w:b/>
          <w:bCs/>
          <w:szCs w:val="24"/>
        </w:rPr>
        <w:t>adequate</w:t>
      </w:r>
      <w:r w:rsidR="001721AD" w:rsidRPr="006852AF">
        <w:rPr>
          <w:b/>
          <w:bCs/>
          <w:szCs w:val="24"/>
        </w:rPr>
        <w:t>, affordable</w:t>
      </w:r>
      <w:r w:rsidR="0073328C" w:rsidRPr="006852AF">
        <w:rPr>
          <w:b/>
          <w:bCs/>
          <w:szCs w:val="24"/>
        </w:rPr>
        <w:t xml:space="preserve"> </w:t>
      </w:r>
      <w:r w:rsidR="007F7F51" w:rsidRPr="006852AF">
        <w:rPr>
          <w:b/>
          <w:bCs/>
          <w:szCs w:val="24"/>
        </w:rPr>
        <w:t>housing options</w:t>
      </w:r>
      <w:r w:rsidR="005B0E00" w:rsidRPr="006852AF">
        <w:rPr>
          <w:b/>
          <w:bCs/>
          <w:szCs w:val="24"/>
        </w:rPr>
        <w:t>.</w:t>
      </w:r>
      <w:r w:rsidR="005B0E00" w:rsidRPr="006852AF">
        <w:rPr>
          <w:szCs w:val="24"/>
        </w:rPr>
        <w:t xml:space="preserve"> </w:t>
      </w:r>
      <w:r w:rsidR="00F64E1D" w:rsidRPr="006852AF">
        <w:rPr>
          <w:szCs w:val="24"/>
        </w:rPr>
        <w:t xml:space="preserve">Current investment in housing </w:t>
      </w:r>
      <w:r w:rsidR="00F913E1" w:rsidRPr="006852AF">
        <w:rPr>
          <w:szCs w:val="24"/>
        </w:rPr>
        <w:t xml:space="preserve">falls </w:t>
      </w:r>
      <w:r w:rsidR="00783FCC" w:rsidRPr="006852AF">
        <w:rPr>
          <w:szCs w:val="24"/>
        </w:rPr>
        <w:t xml:space="preserve">well </w:t>
      </w:r>
      <w:r w:rsidR="00F913E1" w:rsidRPr="006852AF">
        <w:rPr>
          <w:szCs w:val="24"/>
        </w:rPr>
        <w:t>short of</w:t>
      </w:r>
      <w:r w:rsidR="000675D7" w:rsidRPr="006852AF">
        <w:rPr>
          <w:szCs w:val="24"/>
        </w:rPr>
        <w:t xml:space="preserve"> address</w:t>
      </w:r>
      <w:r w:rsidR="00F913E1" w:rsidRPr="006852AF">
        <w:rPr>
          <w:szCs w:val="24"/>
        </w:rPr>
        <w:t>ing</w:t>
      </w:r>
      <w:r w:rsidR="000675D7" w:rsidRPr="006852AF">
        <w:rPr>
          <w:szCs w:val="24"/>
        </w:rPr>
        <w:t xml:space="preserve"> the </w:t>
      </w:r>
      <w:r w:rsidR="00C739F3" w:rsidRPr="006852AF">
        <w:rPr>
          <w:szCs w:val="24"/>
        </w:rPr>
        <w:t xml:space="preserve">demand for housing and </w:t>
      </w:r>
      <w:r w:rsidR="000675D7" w:rsidRPr="006852AF">
        <w:rPr>
          <w:szCs w:val="24"/>
        </w:rPr>
        <w:t>scale of young people experiencing homelessness</w:t>
      </w:r>
      <w:r w:rsidR="00F64E1D" w:rsidRPr="006852AF">
        <w:rPr>
          <w:szCs w:val="24"/>
        </w:rPr>
        <w:t xml:space="preserve">. </w:t>
      </w:r>
      <w:r w:rsidR="00C739F3" w:rsidRPr="006852AF">
        <w:rPr>
          <w:szCs w:val="24"/>
        </w:rPr>
        <w:t xml:space="preserve">Due to </w:t>
      </w:r>
      <w:r w:rsidR="00AE17C0" w:rsidRPr="006852AF">
        <w:rPr>
          <w:szCs w:val="24"/>
        </w:rPr>
        <w:t>decades of under investment in social housing</w:t>
      </w:r>
      <w:r w:rsidR="00C739F3" w:rsidRPr="006852AF">
        <w:rPr>
          <w:szCs w:val="24"/>
        </w:rPr>
        <w:t>, V</w:t>
      </w:r>
      <w:r w:rsidR="005D0490" w:rsidRPr="006852AF">
        <w:rPr>
          <w:szCs w:val="24"/>
        </w:rPr>
        <w:t xml:space="preserve">ictoria </w:t>
      </w:r>
      <w:r w:rsidR="00C739F3" w:rsidRPr="006852AF">
        <w:rPr>
          <w:szCs w:val="24"/>
        </w:rPr>
        <w:t xml:space="preserve">has </w:t>
      </w:r>
      <w:r w:rsidR="005D0490" w:rsidRPr="006852AF">
        <w:rPr>
          <w:szCs w:val="24"/>
        </w:rPr>
        <w:t>the lowest rate of social housing in Australia</w:t>
      </w:r>
      <w:r w:rsidR="00D53E8F" w:rsidRPr="006852AF">
        <w:rPr>
          <w:szCs w:val="24"/>
        </w:rPr>
        <w:t>.</w:t>
      </w:r>
      <w:r w:rsidR="007F309D">
        <w:rPr>
          <w:szCs w:val="24"/>
        </w:rPr>
        <w:fldChar w:fldCharType="begin"/>
      </w:r>
      <w:r w:rsidR="007F309D">
        <w:rPr>
          <w:szCs w:val="24"/>
        </w:rPr>
        <w:instrText xml:space="preserve"> ADDIN ZOTERO_ITEM CSL_CITATION {"citationID":"9TEkky0M","properties":{"formattedCitation":"\\super 15\\nosupersub{}","plainCitation":"15","noteIndex":0},"citationItems":[{"id":1320,"uris":["http://zotero.org/groups/5275306/items/94RZV2GA"],"itemData":{"id":1320,"type":"report","language":"en","source":"Zotero","title":"Growing Social Housing: Data, insights and targets","author":[{"family":"SGS Economics and Planning","given":""}],"issued":{"date-parts":[["2025"]]}}}],"schema":"https://github.com/citation-style-language/schema/raw/master/csl-citation.json"} </w:instrText>
      </w:r>
      <w:r w:rsidR="007F309D">
        <w:rPr>
          <w:szCs w:val="24"/>
        </w:rPr>
        <w:fldChar w:fldCharType="separate"/>
      </w:r>
      <w:r w:rsidR="007F309D" w:rsidRPr="007F309D">
        <w:rPr>
          <w:rFonts w:cs="Times New Roman"/>
          <w:vertAlign w:val="superscript"/>
        </w:rPr>
        <w:t>15</w:t>
      </w:r>
      <w:r w:rsidR="007F309D">
        <w:rPr>
          <w:szCs w:val="24"/>
        </w:rPr>
        <w:fldChar w:fldCharType="end"/>
      </w:r>
      <w:r w:rsidR="00D53E8F" w:rsidRPr="006852AF">
        <w:rPr>
          <w:szCs w:val="24"/>
        </w:rPr>
        <w:t xml:space="preserve"> After the </w:t>
      </w:r>
      <w:r w:rsidR="00D53E8F" w:rsidRPr="009F05D7">
        <w:rPr>
          <w:i/>
          <w:iCs/>
          <w:szCs w:val="24"/>
        </w:rPr>
        <w:t>Big Housing Build</w:t>
      </w:r>
      <w:r w:rsidR="00D53E8F" w:rsidRPr="006852AF">
        <w:rPr>
          <w:szCs w:val="24"/>
        </w:rPr>
        <w:t xml:space="preserve">, </w:t>
      </w:r>
      <w:r w:rsidR="00A06521" w:rsidRPr="006852AF">
        <w:rPr>
          <w:szCs w:val="24"/>
        </w:rPr>
        <w:t xml:space="preserve">it </w:t>
      </w:r>
      <w:r w:rsidR="00D53E8F" w:rsidRPr="006852AF">
        <w:rPr>
          <w:szCs w:val="24"/>
        </w:rPr>
        <w:t>will be around 3.5%</w:t>
      </w:r>
      <w:r w:rsidR="00783FCC" w:rsidRPr="006852AF">
        <w:rPr>
          <w:szCs w:val="24"/>
        </w:rPr>
        <w:t>,</w:t>
      </w:r>
      <w:r w:rsidR="00A06521" w:rsidRPr="006852AF">
        <w:rPr>
          <w:szCs w:val="24"/>
        </w:rPr>
        <w:t xml:space="preserve"> under the national average of 4.5% (which isn’t itself enough to meet demand).</w:t>
      </w:r>
      <w:r w:rsidR="008C09E3">
        <w:rPr>
          <w:szCs w:val="24"/>
        </w:rPr>
        <w:fldChar w:fldCharType="begin"/>
      </w:r>
      <w:r w:rsidR="008C09E3">
        <w:rPr>
          <w:szCs w:val="24"/>
        </w:rPr>
        <w:instrText xml:space="preserve"> ADDIN ZOTERO_ITEM CSL_CITATION {"citationID":"Bmv6BTJM","properties":{"formattedCitation":"\\super 15\\nosupersub{}","plainCitation":"15","noteIndex":0},"citationItems":[{"id":1320,"uris":["http://zotero.org/groups/5275306/items/94RZV2GA"],"itemData":{"id":1320,"type":"report","language":"en","source":"Zotero","title":"Growing Social Housing: Data, insights and targets","author":[{"family":"SGS Economics and Planning","given":""}],"issued":{"date-parts":[["2025"]]}}}],"schema":"https://github.com/citation-style-language/schema/raw/master/csl-citation.json"} </w:instrText>
      </w:r>
      <w:r w:rsidR="008C09E3">
        <w:rPr>
          <w:szCs w:val="24"/>
        </w:rPr>
        <w:fldChar w:fldCharType="separate"/>
      </w:r>
      <w:r w:rsidR="008C09E3" w:rsidRPr="008C09E3">
        <w:rPr>
          <w:rFonts w:cs="Times New Roman"/>
          <w:vertAlign w:val="superscript"/>
        </w:rPr>
        <w:t>15</w:t>
      </w:r>
      <w:r w:rsidR="008C09E3">
        <w:rPr>
          <w:szCs w:val="24"/>
        </w:rPr>
        <w:fldChar w:fldCharType="end"/>
      </w:r>
      <w:r w:rsidR="004A0357" w:rsidRPr="006852AF">
        <w:rPr>
          <w:szCs w:val="24"/>
        </w:rPr>
        <w:t xml:space="preserve"> There is an urgent need for additional subsidised housing that aligns with the specific needs of young people, including tenancy duration and location near public transport, access to work and essential services.</w:t>
      </w:r>
      <w:r w:rsidR="008C09E3">
        <w:rPr>
          <w:szCs w:val="24"/>
        </w:rPr>
        <w:fldChar w:fldCharType="begin"/>
      </w:r>
      <w:r w:rsidR="008C09E3">
        <w:rPr>
          <w:szCs w:val="24"/>
        </w:rPr>
        <w:instrText xml:space="preserve"> ADDIN ZOTERO_ITEM CSL_CITATION {"citationID":"vSPJYS57","properties":{"formattedCitation":"\\super 12\\nosupersub{}","plainCitation":"12","noteIndex":0},"citationItems":[{"id":481,"uris":["http://zotero.org/groups/5275306/items/2IFD7A2V"],"itemData":{"id":481,"type":"report","language":"en","publisher":"Australian Housing and Urban Research Institute (AHURI)","publisher-place":"Melbourne","source":"Zotero","title":"Final Report: Towards a Youth Homelessness Strategy for Victoria","author":[{"family":"Alves","given":"T"},{"family":"Roggenbuck","given":"C"}],"issued":{"date-parts":[["2021"]]}}}],"schema":"https://github.com/citation-style-language/schema/raw/master/csl-citation.json"} </w:instrText>
      </w:r>
      <w:r w:rsidR="008C09E3">
        <w:rPr>
          <w:szCs w:val="24"/>
        </w:rPr>
        <w:fldChar w:fldCharType="separate"/>
      </w:r>
      <w:r w:rsidR="008C09E3" w:rsidRPr="008C09E3">
        <w:rPr>
          <w:rFonts w:cs="Times New Roman"/>
          <w:vertAlign w:val="superscript"/>
        </w:rPr>
        <w:t>12</w:t>
      </w:r>
      <w:r w:rsidR="008C09E3">
        <w:rPr>
          <w:szCs w:val="24"/>
        </w:rPr>
        <w:fldChar w:fldCharType="end"/>
      </w:r>
    </w:p>
    <w:p w14:paraId="36BA93B5" w14:textId="601DEBD6" w:rsidR="00B61D5B" w:rsidRPr="006852AF" w:rsidRDefault="00E73871" w:rsidP="00CA0B39">
      <w:pPr>
        <w:pStyle w:val="ListParagraph"/>
        <w:numPr>
          <w:ilvl w:val="0"/>
          <w:numId w:val="6"/>
        </w:numPr>
        <w:spacing w:before="120" w:after="120"/>
        <w:ind w:left="714" w:hanging="357"/>
        <w:contextualSpacing w:val="0"/>
        <w:rPr>
          <w:szCs w:val="24"/>
        </w:rPr>
      </w:pPr>
      <w:r w:rsidRPr="006852AF">
        <w:rPr>
          <w:b/>
          <w:bCs/>
          <w:szCs w:val="24"/>
        </w:rPr>
        <w:t xml:space="preserve">Intersectional needs. </w:t>
      </w:r>
      <w:r w:rsidRPr="006852AF">
        <w:rPr>
          <w:szCs w:val="24"/>
        </w:rPr>
        <w:t>The current system fails to ad</w:t>
      </w:r>
      <w:r w:rsidR="00725038" w:rsidRPr="006852AF">
        <w:rPr>
          <w:szCs w:val="24"/>
        </w:rPr>
        <w:t xml:space="preserve">equately </w:t>
      </w:r>
      <w:r w:rsidR="008F7516" w:rsidRPr="006852AF">
        <w:rPr>
          <w:szCs w:val="24"/>
        </w:rPr>
        <w:t>support</w:t>
      </w:r>
      <w:r w:rsidR="008F7516" w:rsidRPr="006852AF">
        <w:rPr>
          <w:b/>
          <w:bCs/>
          <w:szCs w:val="24"/>
        </w:rPr>
        <w:t xml:space="preserve"> </w:t>
      </w:r>
      <w:r w:rsidR="00021DE1" w:rsidRPr="006852AF">
        <w:rPr>
          <w:szCs w:val="24"/>
        </w:rPr>
        <w:t xml:space="preserve">the </w:t>
      </w:r>
      <w:r w:rsidR="00AF6859" w:rsidRPr="006852AF">
        <w:rPr>
          <w:szCs w:val="24"/>
        </w:rPr>
        <w:t>unique needs, experiences, and intersectional requirements of young people who are overrepresented in homelessness populations</w:t>
      </w:r>
      <w:r w:rsidR="00D157D0">
        <w:rPr>
          <w:szCs w:val="24"/>
        </w:rPr>
        <w:fldChar w:fldCharType="begin"/>
      </w:r>
      <w:r w:rsidR="00D157D0">
        <w:rPr>
          <w:szCs w:val="24"/>
        </w:rPr>
        <w:instrText xml:space="preserve"> ADDIN ZOTERO_ITEM CSL_CITATION {"citationID":"HrMH5JOU","properties":{"formattedCitation":"\\super 12\\nosupersub{}","plainCitation":"12","noteIndex":0},"citationItems":[{"id":481,"uris":["http://zotero.org/groups/5275306/items/2IFD7A2V"],"itemData":{"id":481,"type":"report","language":"en","publisher":"Australian Housing and Urban Research Institute (AHURI)","publisher-place":"Melbourne","source":"Zotero","title":"Final Report: Towards a Youth Homelessness Strategy for Victoria","author":[{"family":"Alves","given":"T"},{"family":"Roggenbuck","given":"C"}],"issued":{"date-parts":[["2021"]]}}}],"schema":"https://github.com/citation-style-language/schema/raw/master/csl-citation.json"} </w:instrText>
      </w:r>
      <w:r w:rsidR="00D157D0">
        <w:rPr>
          <w:szCs w:val="24"/>
        </w:rPr>
        <w:fldChar w:fldCharType="separate"/>
      </w:r>
      <w:r w:rsidR="00D157D0" w:rsidRPr="00D157D0">
        <w:rPr>
          <w:rFonts w:cs="Times New Roman"/>
          <w:vertAlign w:val="superscript"/>
        </w:rPr>
        <w:t>12</w:t>
      </w:r>
      <w:r w:rsidR="00D157D0">
        <w:rPr>
          <w:szCs w:val="24"/>
        </w:rPr>
        <w:fldChar w:fldCharType="end"/>
      </w:r>
      <w:r w:rsidR="00AF6859" w:rsidRPr="006852AF">
        <w:rPr>
          <w:szCs w:val="24"/>
        </w:rPr>
        <w:t xml:space="preserve"> –</w:t>
      </w:r>
      <w:r w:rsidR="00B0355A" w:rsidRPr="006852AF">
        <w:rPr>
          <w:szCs w:val="24"/>
        </w:rPr>
        <w:t xml:space="preserve"> including </w:t>
      </w:r>
      <w:r w:rsidR="00AF6859" w:rsidRPr="006852AF">
        <w:rPr>
          <w:szCs w:val="24"/>
        </w:rPr>
        <w:t>Aboriginal young people, disabled young people, young people from refugee, asylum seeker and multicultural backgrounds, and young people who identify as LGBT</w:t>
      </w:r>
      <w:r w:rsidR="000C3F11" w:rsidRPr="006852AF">
        <w:rPr>
          <w:szCs w:val="24"/>
        </w:rPr>
        <w:t>I</w:t>
      </w:r>
      <w:r w:rsidR="00AF6859" w:rsidRPr="006852AF">
        <w:rPr>
          <w:szCs w:val="24"/>
        </w:rPr>
        <w:t>QA+.</w:t>
      </w:r>
      <w:r w:rsidR="005145DE">
        <w:rPr>
          <w:szCs w:val="24"/>
        </w:rPr>
        <w:fldChar w:fldCharType="begin"/>
      </w:r>
      <w:r w:rsidR="005145DE">
        <w:rPr>
          <w:szCs w:val="24"/>
        </w:rPr>
        <w:instrText xml:space="preserve"> ADDIN ZOTERO_ITEM CSL_CITATION {"citationID":"pNw2GrCV","properties":{"formattedCitation":"\\super 13\\nosupersub{}","plainCitation":"13","noteIndex":0},"citationItems":[{"id":1317,"uris":["http://zotero.org/groups/5275306/items/Q78YXKAZ"],"itemData":{"id":1317,"type":"report","abstract":"MCM’s Victorian Youth Homelessness Snapshot represents, on a given day in 2025, the reality faced by young people accessing MCM’s homelessness programs.","language":"en","publisher-place":"Melbourne","title":"MCM's Victorian Youth Homelessness Snapshot 2025","URL":"https://www.mcm.org.au/news/2025-victorian-youth-homelessness-snapshot","author":[{"family":"Melbourne City Mission","given":""}],"accessed":{"date-parts":[["2026",1,21]]},"issued":{"date-parts":[["2025"]]}}}],"schema":"https://github.com/citation-style-language/schema/raw/master/csl-citation.json"} </w:instrText>
      </w:r>
      <w:r w:rsidR="005145DE">
        <w:rPr>
          <w:szCs w:val="24"/>
        </w:rPr>
        <w:fldChar w:fldCharType="separate"/>
      </w:r>
      <w:r w:rsidR="005145DE" w:rsidRPr="005145DE">
        <w:rPr>
          <w:rFonts w:cs="Times New Roman"/>
          <w:vertAlign w:val="superscript"/>
        </w:rPr>
        <w:t>13</w:t>
      </w:r>
      <w:r w:rsidR="005145DE">
        <w:rPr>
          <w:szCs w:val="24"/>
        </w:rPr>
        <w:fldChar w:fldCharType="end"/>
      </w:r>
      <w:r w:rsidR="00AF6859" w:rsidRPr="006852AF">
        <w:rPr>
          <w:szCs w:val="24"/>
        </w:rPr>
        <w:t> </w:t>
      </w:r>
    </w:p>
    <w:p w14:paraId="70CE01A0" w14:textId="330A8423" w:rsidR="00404E82" w:rsidRPr="006852AF" w:rsidRDefault="0085458C" w:rsidP="005D4057">
      <w:pPr>
        <w:pStyle w:val="ListParagraph"/>
        <w:numPr>
          <w:ilvl w:val="0"/>
          <w:numId w:val="6"/>
        </w:numPr>
        <w:spacing w:before="120" w:after="120"/>
        <w:ind w:left="714" w:hanging="357"/>
        <w:contextualSpacing w:val="0"/>
        <w:rPr>
          <w:szCs w:val="24"/>
        </w:rPr>
      </w:pPr>
      <w:r w:rsidRPr="006852AF">
        <w:rPr>
          <w:b/>
          <w:bCs/>
          <w:szCs w:val="24"/>
        </w:rPr>
        <w:t xml:space="preserve">Rural and regional are missing out. </w:t>
      </w:r>
      <w:r w:rsidR="00371CC6" w:rsidRPr="006852AF">
        <w:rPr>
          <w:szCs w:val="24"/>
        </w:rPr>
        <w:t xml:space="preserve">Many </w:t>
      </w:r>
      <w:r w:rsidR="00935AF2" w:rsidRPr="006852AF">
        <w:rPr>
          <w:szCs w:val="24"/>
        </w:rPr>
        <w:t xml:space="preserve">current initiatives targeting youth homelessness are not rolled out state-wide, </w:t>
      </w:r>
      <w:r w:rsidR="00804B98" w:rsidRPr="006852AF">
        <w:rPr>
          <w:szCs w:val="24"/>
        </w:rPr>
        <w:t>lea</w:t>
      </w:r>
      <w:r w:rsidR="00F57BE6" w:rsidRPr="006852AF">
        <w:rPr>
          <w:szCs w:val="24"/>
        </w:rPr>
        <w:t>v</w:t>
      </w:r>
      <w:r w:rsidR="00804B98" w:rsidRPr="006852AF">
        <w:rPr>
          <w:szCs w:val="24"/>
        </w:rPr>
        <w:t xml:space="preserve">ing </w:t>
      </w:r>
      <w:r w:rsidR="00935AF2" w:rsidRPr="006852AF">
        <w:rPr>
          <w:szCs w:val="24"/>
        </w:rPr>
        <w:t>young people living in outer metro, rural and regional areas miss</w:t>
      </w:r>
      <w:r w:rsidR="0045743F" w:rsidRPr="006852AF">
        <w:rPr>
          <w:szCs w:val="24"/>
        </w:rPr>
        <w:t>ing</w:t>
      </w:r>
      <w:r w:rsidR="00935AF2" w:rsidRPr="006852AF">
        <w:rPr>
          <w:szCs w:val="24"/>
        </w:rPr>
        <w:t xml:space="preserve"> out on </w:t>
      </w:r>
      <w:r w:rsidR="00FD3C63" w:rsidRPr="006852AF">
        <w:rPr>
          <w:szCs w:val="24"/>
        </w:rPr>
        <w:t xml:space="preserve">vital </w:t>
      </w:r>
      <w:r w:rsidR="00935AF2" w:rsidRPr="006852AF">
        <w:rPr>
          <w:szCs w:val="24"/>
        </w:rPr>
        <w:t>support.</w:t>
      </w:r>
    </w:p>
    <w:p w14:paraId="65A70720" w14:textId="597D42B2" w:rsidR="00E541E7" w:rsidRPr="006852AF" w:rsidRDefault="00E541E7" w:rsidP="002C5B87">
      <w:pPr>
        <w:pStyle w:val="ListParagraph"/>
        <w:numPr>
          <w:ilvl w:val="0"/>
          <w:numId w:val="6"/>
        </w:numPr>
        <w:spacing w:before="120" w:after="120"/>
        <w:contextualSpacing w:val="0"/>
        <w:rPr>
          <w:szCs w:val="24"/>
        </w:rPr>
      </w:pPr>
      <w:r w:rsidRPr="006852AF">
        <w:rPr>
          <w:b/>
          <w:bCs/>
          <w:szCs w:val="24"/>
        </w:rPr>
        <w:t>Subsidies for viability</w:t>
      </w:r>
      <w:r w:rsidR="00765E79" w:rsidRPr="006852AF">
        <w:rPr>
          <w:b/>
          <w:bCs/>
          <w:szCs w:val="24"/>
        </w:rPr>
        <w:t xml:space="preserve">. </w:t>
      </w:r>
      <w:r w:rsidR="00DC0539" w:rsidRPr="009F05D7">
        <w:rPr>
          <w:szCs w:val="24"/>
        </w:rPr>
        <w:t xml:space="preserve">The current </w:t>
      </w:r>
      <w:r w:rsidR="008A2A40" w:rsidRPr="009F05D7">
        <w:rPr>
          <w:szCs w:val="24"/>
        </w:rPr>
        <w:t xml:space="preserve">funding model for youth housing is </w:t>
      </w:r>
      <w:r w:rsidR="008C7754" w:rsidRPr="006852AF">
        <w:rPr>
          <w:szCs w:val="24"/>
        </w:rPr>
        <w:t>inadequate and</w:t>
      </w:r>
      <w:r w:rsidRPr="006852AF">
        <w:rPr>
          <w:szCs w:val="24"/>
        </w:rPr>
        <w:t xml:space="preserve"> requir</w:t>
      </w:r>
      <w:r w:rsidR="00996B08" w:rsidRPr="006852AF">
        <w:rPr>
          <w:szCs w:val="24"/>
        </w:rPr>
        <w:t>es</w:t>
      </w:r>
      <w:r w:rsidRPr="006852AF">
        <w:rPr>
          <w:szCs w:val="24"/>
        </w:rPr>
        <w:t xml:space="preserve"> up-to-date modelling to determine sufficient subsidy levels that allow young people to meet market rents.</w:t>
      </w:r>
      <w:r w:rsidR="004A7952">
        <w:rPr>
          <w:szCs w:val="24"/>
        </w:rPr>
        <w:fldChar w:fldCharType="begin"/>
      </w:r>
      <w:r w:rsidR="004A7952">
        <w:rPr>
          <w:szCs w:val="24"/>
        </w:rPr>
        <w:instrText xml:space="preserve"> ADDIN ZOTERO_ITEM CSL_CITATION {"citationID":"sjqXRoo8","properties":{"formattedCitation":"\\super 12\\nosupersub{}","plainCitation":"12","noteIndex":0},"citationItems":[{"id":481,"uris":["http://zotero.org/groups/5275306/items/2IFD7A2V"],"itemData":{"id":481,"type":"report","language":"en","publisher":"Australian Housing and Urban Research Institute (AHURI)","publisher-place":"Melbourne","source":"Zotero","title":"Final Report: Towards a Youth Homelessness Strategy for Victoria","author":[{"family":"Alves","given":"T"},{"family":"Roggenbuck","given":"C"}],"issued":{"date-parts":[["2021"]]}}}],"schema":"https://github.com/citation-style-language/schema/raw/master/csl-citation.json"} </w:instrText>
      </w:r>
      <w:r w:rsidR="004A7952">
        <w:rPr>
          <w:szCs w:val="24"/>
        </w:rPr>
        <w:fldChar w:fldCharType="separate"/>
      </w:r>
      <w:r w:rsidR="004A7952" w:rsidRPr="004A7952">
        <w:rPr>
          <w:rFonts w:cs="Times New Roman"/>
          <w:vertAlign w:val="superscript"/>
        </w:rPr>
        <w:t>12</w:t>
      </w:r>
      <w:r w:rsidR="004A7952">
        <w:rPr>
          <w:szCs w:val="24"/>
        </w:rPr>
        <w:fldChar w:fldCharType="end"/>
      </w:r>
      <w:r w:rsidRPr="006852AF">
        <w:rPr>
          <w:szCs w:val="24"/>
        </w:rPr>
        <w:t xml:space="preserve"> </w:t>
      </w:r>
    </w:p>
    <w:p w14:paraId="7567E485" w14:textId="1BAFA795" w:rsidR="007876B9" w:rsidRPr="006852AF" w:rsidRDefault="00404E82" w:rsidP="009F05D7">
      <w:pPr>
        <w:rPr>
          <w:szCs w:val="24"/>
        </w:rPr>
      </w:pPr>
      <w:r w:rsidRPr="006852AF">
        <w:rPr>
          <w:szCs w:val="24"/>
        </w:rPr>
        <w:t xml:space="preserve">Victoria requires a targeted strategic framework and </w:t>
      </w:r>
      <w:hyperlink r:id="rId18" w:anchor="content-filters" w:history="1">
        <w:r w:rsidRPr="006852AF">
          <w:rPr>
            <w:rStyle w:val="Hyperlink"/>
            <w:szCs w:val="24"/>
          </w:rPr>
          <w:t>model for youth housing</w:t>
        </w:r>
      </w:hyperlink>
      <w:r w:rsidRPr="006852AF">
        <w:rPr>
          <w:szCs w:val="24"/>
        </w:rPr>
        <w:t xml:space="preserve"> that </w:t>
      </w:r>
      <w:r w:rsidR="000C1616" w:rsidRPr="006852AF">
        <w:rPr>
          <w:szCs w:val="24"/>
        </w:rPr>
        <w:t xml:space="preserve">coordinates services, supports and interventions, </w:t>
      </w:r>
      <w:r w:rsidR="00E541E7" w:rsidRPr="006852AF">
        <w:rPr>
          <w:szCs w:val="24"/>
        </w:rPr>
        <w:t xml:space="preserve">and </w:t>
      </w:r>
      <w:r w:rsidRPr="006852AF">
        <w:rPr>
          <w:szCs w:val="24"/>
        </w:rPr>
        <w:t>address</w:t>
      </w:r>
      <w:r w:rsidR="00E541E7" w:rsidRPr="006852AF">
        <w:rPr>
          <w:szCs w:val="24"/>
        </w:rPr>
        <w:t>es</w:t>
      </w:r>
      <w:r w:rsidRPr="006852AF">
        <w:rPr>
          <w:szCs w:val="24"/>
        </w:rPr>
        <w:t xml:space="preserve"> the unique challenges young people face. </w:t>
      </w:r>
      <w:r w:rsidR="009F4CCA" w:rsidRPr="006852AF">
        <w:rPr>
          <w:szCs w:val="24"/>
        </w:rPr>
        <w:t>Investing in youth specific responses is a crucial opportunity for early intervention and prevention, ensuring young people don’t experience a lifetime of episodic homelessness.</w:t>
      </w:r>
    </w:p>
    <w:p w14:paraId="0F57B8AB" w14:textId="25CD5214" w:rsidR="00560890" w:rsidRPr="00D8202E" w:rsidRDefault="00634F20" w:rsidP="009F05D7">
      <w:pPr>
        <w:pStyle w:val="IntenseQuote"/>
        <w:rPr>
          <w:sz w:val="22"/>
          <w:szCs w:val="20"/>
        </w:rPr>
      </w:pPr>
      <w:r w:rsidRPr="009F05D7">
        <w:rPr>
          <w:sz w:val="22"/>
          <w:szCs w:val="20"/>
        </w:rPr>
        <w:t xml:space="preserve">“We </w:t>
      </w:r>
      <w:r w:rsidR="00071B18" w:rsidRPr="009F05D7">
        <w:rPr>
          <w:sz w:val="22"/>
          <w:szCs w:val="20"/>
        </w:rPr>
        <w:t xml:space="preserve">need </w:t>
      </w:r>
      <w:r w:rsidRPr="009F05D7">
        <w:rPr>
          <w:sz w:val="22"/>
          <w:szCs w:val="20"/>
        </w:rPr>
        <w:t>stable accommodation options that are designed considering the unique needs of young people, and programs that provide young people with the opportunity to build positive connections in a way that is flexible and adaptable.” – Youth Worker</w:t>
      </w:r>
    </w:p>
    <w:p w14:paraId="2B5F7FC0" w14:textId="4E01F564" w:rsidR="00CF7221" w:rsidRDefault="005D4192" w:rsidP="00495609">
      <w:pPr>
        <w:rPr>
          <w:szCs w:val="24"/>
        </w:rPr>
      </w:pPr>
      <w:r w:rsidRPr="006852AF">
        <w:rPr>
          <w:szCs w:val="24"/>
        </w:rPr>
        <w:t>W</w:t>
      </w:r>
      <w:r w:rsidR="00495609" w:rsidRPr="006852AF">
        <w:rPr>
          <w:szCs w:val="24"/>
        </w:rPr>
        <w:t xml:space="preserve">e welcome the considerable Victorian government </w:t>
      </w:r>
      <w:r w:rsidR="00DC23C3" w:rsidRPr="006852AF">
        <w:rPr>
          <w:szCs w:val="24"/>
        </w:rPr>
        <w:t xml:space="preserve">investment </w:t>
      </w:r>
      <w:r w:rsidR="00495609" w:rsidRPr="006852AF">
        <w:rPr>
          <w:szCs w:val="24"/>
        </w:rPr>
        <w:t>to reform the Victorian housing system</w:t>
      </w:r>
      <w:r w:rsidR="00CC31A1" w:rsidRPr="006852AF">
        <w:rPr>
          <w:szCs w:val="24"/>
        </w:rPr>
        <w:t xml:space="preserve">. But, </w:t>
      </w:r>
      <w:r w:rsidR="00203948" w:rsidRPr="006852AF">
        <w:rPr>
          <w:szCs w:val="24"/>
        </w:rPr>
        <w:t>with a thousand more young peop</w:t>
      </w:r>
      <w:r w:rsidR="0046498F" w:rsidRPr="006852AF">
        <w:rPr>
          <w:szCs w:val="24"/>
        </w:rPr>
        <w:t>le accessing homelessness support in 2023-24 than the previous year</w:t>
      </w:r>
      <w:r w:rsidR="00DC23C3" w:rsidRPr="006852AF">
        <w:rPr>
          <w:szCs w:val="24"/>
        </w:rPr>
        <w:t xml:space="preserve">, </w:t>
      </w:r>
      <w:r w:rsidR="0046498F" w:rsidRPr="006852AF">
        <w:rPr>
          <w:szCs w:val="24"/>
        </w:rPr>
        <w:t>a year</w:t>
      </w:r>
      <w:r w:rsidR="001E070F" w:rsidRPr="006852AF">
        <w:rPr>
          <w:szCs w:val="24"/>
        </w:rPr>
        <w:t>-on-year increase of 5 per cent</w:t>
      </w:r>
      <w:r w:rsidR="003B0BBB" w:rsidRPr="006852AF">
        <w:rPr>
          <w:szCs w:val="24"/>
        </w:rPr>
        <w:t>, th</w:t>
      </w:r>
      <w:r w:rsidR="003B684F" w:rsidRPr="006852AF">
        <w:rPr>
          <w:szCs w:val="24"/>
        </w:rPr>
        <w:t>ere is much more</w:t>
      </w:r>
      <w:r w:rsidR="00DC23C3" w:rsidRPr="006852AF">
        <w:rPr>
          <w:szCs w:val="24"/>
        </w:rPr>
        <w:t xml:space="preserve"> work to be done.</w:t>
      </w:r>
      <w:r w:rsidR="00691098">
        <w:rPr>
          <w:szCs w:val="24"/>
        </w:rPr>
        <w:fldChar w:fldCharType="begin"/>
      </w:r>
      <w:r w:rsidR="00691098">
        <w:rPr>
          <w:szCs w:val="24"/>
        </w:rPr>
        <w:instrText xml:space="preserve"> ADDIN ZOTERO_ITEM CSL_CITATION {"citationID":"jSi9KNV0","properties":{"formattedCitation":"\\super 11\\nosupersub{}","plainCitation":"11","noteIndex":0},"citationItems":[{"id":1351,"uris":["http://zotero.org/groups/5275306/items/55UPYQV2"],"itemData":{"id":1351,"type":"webpage","abstract":"The Specialist Homelessness Services (SHS) Collection@(SHSC) data cubes are a subset of the SHSC dataset and contain data for 2011@12 to 2024@25, where available.","language":"en","title":"Specialist Homelessness Services Collection data cubes 2011–12 to 2024–25","URL":"https://www.aihw.gov.au/reports/homelessness-services/shsc-data-cubes/contents/data-cubes","author":[{"family":"Australian Institute of Health and Welfare (AIHW)","given":""}],"accessed":{"date-parts":[["2026",4,24]]},"issued":{"date-parts":[["2025",12,4]]}}}],"schema":"https://github.com/citation-style-language/schema/raw/master/csl-citation.json"} </w:instrText>
      </w:r>
      <w:r w:rsidR="00691098">
        <w:rPr>
          <w:szCs w:val="24"/>
        </w:rPr>
        <w:fldChar w:fldCharType="separate"/>
      </w:r>
      <w:r w:rsidR="00691098" w:rsidRPr="00691098">
        <w:rPr>
          <w:rFonts w:cs="Times New Roman"/>
          <w:vertAlign w:val="superscript"/>
        </w:rPr>
        <w:t>11</w:t>
      </w:r>
      <w:r w:rsidR="00691098">
        <w:rPr>
          <w:szCs w:val="24"/>
        </w:rPr>
        <w:fldChar w:fldCharType="end"/>
      </w:r>
      <w:r w:rsidR="003B0BBB" w:rsidRPr="006852AF">
        <w:rPr>
          <w:szCs w:val="24"/>
        </w:rPr>
        <w:t xml:space="preserve"> </w:t>
      </w:r>
      <w:r w:rsidR="00DC23C3" w:rsidRPr="006852AF">
        <w:rPr>
          <w:szCs w:val="24"/>
        </w:rPr>
        <w:t>Th</w:t>
      </w:r>
      <w:r w:rsidR="00307B56">
        <w:rPr>
          <w:szCs w:val="24"/>
        </w:rPr>
        <w:t>ere is</w:t>
      </w:r>
      <w:r w:rsidR="00DC23C3" w:rsidRPr="006852AF">
        <w:rPr>
          <w:szCs w:val="24"/>
        </w:rPr>
        <w:t xml:space="preserve"> a critical </w:t>
      </w:r>
      <w:r w:rsidR="00495609" w:rsidRPr="006852AF">
        <w:rPr>
          <w:szCs w:val="24"/>
        </w:rPr>
        <w:t xml:space="preserve">opportunity </w:t>
      </w:r>
      <w:r w:rsidR="00307B56">
        <w:rPr>
          <w:szCs w:val="24"/>
        </w:rPr>
        <w:t>for the government to</w:t>
      </w:r>
      <w:r w:rsidR="00495609" w:rsidRPr="006852AF">
        <w:rPr>
          <w:szCs w:val="24"/>
        </w:rPr>
        <w:t xml:space="preserve"> work </w:t>
      </w:r>
      <w:r w:rsidR="005964DD" w:rsidRPr="006852AF">
        <w:rPr>
          <w:szCs w:val="24"/>
        </w:rPr>
        <w:t xml:space="preserve">in partnership </w:t>
      </w:r>
      <w:r w:rsidR="00495609" w:rsidRPr="006852AF">
        <w:rPr>
          <w:szCs w:val="24"/>
        </w:rPr>
        <w:t>with the housing and homelessness sector to</w:t>
      </w:r>
      <w:r w:rsidR="00E000AA" w:rsidRPr="006852AF">
        <w:rPr>
          <w:szCs w:val="24"/>
        </w:rPr>
        <w:t xml:space="preserve"> create a</w:t>
      </w:r>
      <w:r w:rsidR="00725F10" w:rsidRPr="006852AF">
        <w:rPr>
          <w:szCs w:val="24"/>
        </w:rPr>
        <w:t>n</w:t>
      </w:r>
      <w:r w:rsidR="00E000AA" w:rsidRPr="006852AF">
        <w:rPr>
          <w:szCs w:val="24"/>
        </w:rPr>
        <w:t xml:space="preserve"> </w:t>
      </w:r>
      <w:r w:rsidR="00495609" w:rsidRPr="006852AF">
        <w:rPr>
          <w:szCs w:val="24"/>
        </w:rPr>
        <w:t>overarching strategy to end youth homelessness in Victoria. </w:t>
      </w:r>
    </w:p>
    <w:p w14:paraId="04DF7B77" w14:textId="2F4FD68A" w:rsidR="001E1720" w:rsidRDefault="0045211A" w:rsidP="000563F0">
      <w:pPr>
        <w:pStyle w:val="Heading3"/>
      </w:pPr>
      <w:r>
        <w:t>Support for renters</w:t>
      </w:r>
      <w:r w:rsidR="001E1720">
        <w:t xml:space="preserve"> </w:t>
      </w:r>
    </w:p>
    <w:tbl>
      <w:tblPr>
        <w:tblStyle w:val="TableGrid"/>
        <w:tblW w:w="0" w:type="auto"/>
        <w:tblLook w:val="04A0" w:firstRow="1" w:lastRow="0" w:firstColumn="1" w:lastColumn="0" w:noHBand="0" w:noVBand="1"/>
      </w:tblPr>
      <w:tblGrid>
        <w:gridCol w:w="9016"/>
      </w:tblGrid>
      <w:tr w:rsidR="000563F0" w14:paraId="627B03C6" w14:textId="77777777" w:rsidTr="000563F0">
        <w:tc>
          <w:tcPr>
            <w:tcW w:w="9016" w:type="dxa"/>
            <w:tcBorders>
              <w:top w:val="nil"/>
              <w:left w:val="nil"/>
              <w:bottom w:val="nil"/>
              <w:right w:val="nil"/>
            </w:tcBorders>
            <w:shd w:val="clear" w:color="auto" w:fill="FFEFDC" w:themeFill="background2"/>
          </w:tcPr>
          <w:p w14:paraId="245F3E8B" w14:textId="77777777" w:rsidR="006959C2" w:rsidRDefault="00087CD7" w:rsidP="006959C2">
            <w:pPr>
              <w:spacing w:before="240" w:after="240"/>
              <w:rPr>
                <w:b/>
                <w:bCs/>
                <w:szCs w:val="24"/>
                <w:u w:val="single"/>
              </w:rPr>
            </w:pPr>
            <w:r w:rsidRPr="00BD02C1">
              <w:rPr>
                <w:b/>
                <w:bCs/>
                <w:szCs w:val="24"/>
                <w:u w:val="single"/>
              </w:rPr>
              <w:t>Recommendations</w:t>
            </w:r>
            <w:r w:rsidR="00C8706A" w:rsidRPr="00BD02C1">
              <w:rPr>
                <w:b/>
                <w:bCs/>
                <w:szCs w:val="24"/>
                <w:u w:val="single"/>
              </w:rPr>
              <w:t>:</w:t>
            </w:r>
          </w:p>
          <w:p w14:paraId="24C984FC" w14:textId="775E37E5" w:rsidR="00790582" w:rsidRPr="002872B5" w:rsidRDefault="00DD3557" w:rsidP="002872B5">
            <w:pPr>
              <w:pStyle w:val="ListParagraph"/>
              <w:numPr>
                <w:ilvl w:val="1"/>
                <w:numId w:val="31"/>
              </w:numPr>
              <w:spacing w:before="120" w:after="120"/>
              <w:contextualSpacing w:val="0"/>
              <w:rPr>
                <w:szCs w:val="24"/>
              </w:rPr>
            </w:pPr>
            <w:r w:rsidRPr="00947B6C">
              <w:rPr>
                <w:b/>
                <w:bCs/>
                <w:szCs w:val="24"/>
              </w:rPr>
              <w:t xml:space="preserve">Boost investment </w:t>
            </w:r>
            <w:r w:rsidR="006959C2" w:rsidRPr="00947B6C">
              <w:rPr>
                <w:b/>
                <w:bCs/>
                <w:szCs w:val="24"/>
              </w:rPr>
              <w:t xml:space="preserve">in </w:t>
            </w:r>
            <w:r w:rsidR="00EF0D93">
              <w:rPr>
                <w:b/>
                <w:bCs/>
                <w:szCs w:val="24"/>
              </w:rPr>
              <w:t>renter</w:t>
            </w:r>
            <w:r w:rsidR="003400DD">
              <w:rPr>
                <w:b/>
                <w:bCs/>
                <w:szCs w:val="24"/>
              </w:rPr>
              <w:t xml:space="preserve"> services </w:t>
            </w:r>
            <w:r w:rsidR="003400DD" w:rsidRPr="00D9421E">
              <w:rPr>
                <w:szCs w:val="24"/>
              </w:rPr>
              <w:t>–</w:t>
            </w:r>
            <w:r w:rsidR="00D9421E" w:rsidRPr="00D9421E">
              <w:rPr>
                <w:szCs w:val="24"/>
              </w:rPr>
              <w:t xml:space="preserve"> including</w:t>
            </w:r>
            <w:r w:rsidR="003400DD" w:rsidRPr="00D9421E">
              <w:rPr>
                <w:szCs w:val="24"/>
              </w:rPr>
              <w:t xml:space="preserve"> the</w:t>
            </w:r>
            <w:r w:rsidR="006959C2" w:rsidRPr="00947B6C">
              <w:rPr>
                <w:b/>
                <w:bCs/>
                <w:szCs w:val="24"/>
              </w:rPr>
              <w:t xml:space="preserve"> </w:t>
            </w:r>
            <w:hyperlink r:id="rId19" w:history="1">
              <w:r w:rsidR="00DF2B4E" w:rsidRPr="00D9421E">
                <w:rPr>
                  <w:rStyle w:val="Hyperlink"/>
                  <w:szCs w:val="24"/>
                </w:rPr>
                <w:t>Tenancy Advocacy and Assistance Program (TAAP)</w:t>
              </w:r>
            </w:hyperlink>
            <w:r w:rsidR="003400DD" w:rsidRPr="00D9421E">
              <w:rPr>
                <w:szCs w:val="24"/>
              </w:rPr>
              <w:t xml:space="preserve">, </w:t>
            </w:r>
            <w:hyperlink r:id="rId20" w:history="1">
              <w:r w:rsidR="003400DD" w:rsidRPr="00D9421E">
                <w:rPr>
                  <w:rStyle w:val="Hyperlink"/>
                  <w:szCs w:val="24"/>
                </w:rPr>
                <w:t>Private Rental Assistance Program (PRAP)</w:t>
              </w:r>
            </w:hyperlink>
            <w:r w:rsidR="003400DD" w:rsidRPr="00D9421E">
              <w:rPr>
                <w:szCs w:val="24"/>
              </w:rPr>
              <w:t xml:space="preserve"> and Aboriginal Private Rental Assistance Program (APRAP</w:t>
            </w:r>
            <w:r w:rsidR="003400DD" w:rsidRPr="00947B6C">
              <w:rPr>
                <w:b/>
                <w:bCs/>
                <w:szCs w:val="24"/>
              </w:rPr>
              <w:t>)</w:t>
            </w:r>
            <w:r w:rsidR="003400DD">
              <w:rPr>
                <w:szCs w:val="24"/>
              </w:rPr>
              <w:t xml:space="preserve"> – </w:t>
            </w:r>
            <w:r w:rsidR="006959C2" w:rsidRPr="006959C2">
              <w:rPr>
                <w:szCs w:val="24"/>
              </w:rPr>
              <w:t>to</w:t>
            </w:r>
            <w:r w:rsidR="003400DD">
              <w:rPr>
                <w:szCs w:val="24"/>
              </w:rPr>
              <w:t xml:space="preserve"> meet rising demand and</w:t>
            </w:r>
            <w:r w:rsidR="006959C2" w:rsidRPr="006959C2">
              <w:rPr>
                <w:szCs w:val="24"/>
              </w:rPr>
              <w:t xml:space="preserve"> ensure </w:t>
            </w:r>
            <w:r>
              <w:rPr>
                <w:szCs w:val="24"/>
              </w:rPr>
              <w:t xml:space="preserve">providers </w:t>
            </w:r>
            <w:r w:rsidR="006959C2" w:rsidRPr="006959C2">
              <w:rPr>
                <w:szCs w:val="24"/>
              </w:rPr>
              <w:t xml:space="preserve">can </w:t>
            </w:r>
            <w:r>
              <w:rPr>
                <w:szCs w:val="24"/>
              </w:rPr>
              <w:t xml:space="preserve">support renters </w:t>
            </w:r>
            <w:r w:rsidR="006959C2" w:rsidRPr="006959C2">
              <w:rPr>
                <w:szCs w:val="24"/>
              </w:rPr>
              <w:t>to resolve tenancy disputes</w:t>
            </w:r>
            <w:r w:rsidR="002872B5">
              <w:rPr>
                <w:szCs w:val="24"/>
              </w:rPr>
              <w:t xml:space="preserve">, </w:t>
            </w:r>
            <w:r w:rsidR="00E224F7" w:rsidRPr="002872B5">
              <w:rPr>
                <w:szCs w:val="24"/>
              </w:rPr>
              <w:t>maintain their rentals</w:t>
            </w:r>
            <w:r w:rsidR="002872B5">
              <w:rPr>
                <w:szCs w:val="24"/>
              </w:rPr>
              <w:t xml:space="preserve">, </w:t>
            </w:r>
            <w:r w:rsidR="00E224F7" w:rsidRPr="002872B5">
              <w:rPr>
                <w:szCs w:val="24"/>
              </w:rPr>
              <w:t>and avoid eviction into homelessness.</w:t>
            </w:r>
          </w:p>
          <w:p w14:paraId="5FFB43C0" w14:textId="77777777" w:rsidR="00AD278A" w:rsidRDefault="00942410" w:rsidP="00AD278A">
            <w:pPr>
              <w:pStyle w:val="ListParagraph"/>
              <w:numPr>
                <w:ilvl w:val="1"/>
                <w:numId w:val="31"/>
              </w:numPr>
              <w:spacing w:before="120" w:after="120"/>
              <w:contextualSpacing w:val="0"/>
              <w:rPr>
                <w:szCs w:val="24"/>
              </w:rPr>
            </w:pPr>
            <w:r w:rsidRPr="00947B6C">
              <w:rPr>
                <w:b/>
                <w:bCs/>
                <w:szCs w:val="24"/>
              </w:rPr>
              <w:t>Fund the Essential Services Commission to develop a Rent Increase Fairness Formula</w:t>
            </w:r>
            <w:r w:rsidRPr="00942410">
              <w:rPr>
                <w:szCs w:val="24"/>
              </w:rPr>
              <w:t xml:space="preserve"> that can be legislated </w:t>
            </w:r>
            <w:r w:rsidR="000C6BE2">
              <w:rPr>
                <w:szCs w:val="24"/>
              </w:rPr>
              <w:t>to ensure renters</w:t>
            </w:r>
            <w:r w:rsidR="00AD278A">
              <w:rPr>
                <w:szCs w:val="24"/>
              </w:rPr>
              <w:t xml:space="preserve">, rental providers and property managers have increased </w:t>
            </w:r>
            <w:r w:rsidRPr="00942410">
              <w:rPr>
                <w:szCs w:val="24"/>
              </w:rPr>
              <w:t>certainty and fairness</w:t>
            </w:r>
            <w:r w:rsidR="00AD278A">
              <w:rPr>
                <w:szCs w:val="24"/>
              </w:rPr>
              <w:t>.</w:t>
            </w:r>
          </w:p>
          <w:p w14:paraId="5531619F" w14:textId="43B18C3C" w:rsidR="00176256" w:rsidRPr="00A32C3B" w:rsidRDefault="005C57D6" w:rsidP="00A32C3B">
            <w:pPr>
              <w:pStyle w:val="ListParagraph"/>
              <w:numPr>
                <w:ilvl w:val="1"/>
                <w:numId w:val="31"/>
              </w:numPr>
              <w:spacing w:before="120" w:after="120"/>
              <w:contextualSpacing w:val="0"/>
              <w:rPr>
                <w:szCs w:val="24"/>
              </w:rPr>
            </w:pPr>
            <w:r w:rsidRPr="00947B6C">
              <w:rPr>
                <w:b/>
                <w:bCs/>
                <w:szCs w:val="24"/>
              </w:rPr>
              <w:t xml:space="preserve">Work with the Commonwealth </w:t>
            </w:r>
            <w:r w:rsidR="00DF2B4E" w:rsidRPr="00947B6C">
              <w:rPr>
                <w:b/>
                <w:bCs/>
                <w:szCs w:val="24"/>
              </w:rPr>
              <w:t>g</w:t>
            </w:r>
            <w:r w:rsidRPr="00947B6C">
              <w:rPr>
                <w:b/>
                <w:bCs/>
                <w:szCs w:val="24"/>
              </w:rPr>
              <w:t>overnment to</w:t>
            </w:r>
            <w:r w:rsidR="002300F5" w:rsidRPr="00947B6C">
              <w:rPr>
                <w:b/>
                <w:bCs/>
                <w:szCs w:val="24"/>
              </w:rPr>
              <w:t xml:space="preserve"> boost the rate of Commonwealth Rent Assistance (CRA)</w:t>
            </w:r>
            <w:r w:rsidR="002300F5" w:rsidRPr="002300F5">
              <w:rPr>
                <w:szCs w:val="24"/>
              </w:rPr>
              <w:t xml:space="preserve"> in </w:t>
            </w:r>
            <w:r w:rsidR="00DF2B4E">
              <w:rPr>
                <w:szCs w:val="24"/>
              </w:rPr>
              <w:t>proportion to</w:t>
            </w:r>
            <w:r w:rsidR="002300F5" w:rsidRPr="002300F5">
              <w:rPr>
                <w:szCs w:val="24"/>
              </w:rPr>
              <w:t xml:space="preserve"> rent increases</w:t>
            </w:r>
            <w:r w:rsidR="0015766F">
              <w:rPr>
                <w:szCs w:val="24"/>
              </w:rPr>
              <w:t xml:space="preserve"> and in line with recommendations from the Economic Inclusion Advisory Committee.</w:t>
            </w:r>
            <w:r w:rsidR="005765B1">
              <w:rPr>
                <w:szCs w:val="24"/>
              </w:rPr>
              <w:fldChar w:fldCharType="begin"/>
            </w:r>
            <w:r w:rsidR="005765B1">
              <w:rPr>
                <w:szCs w:val="24"/>
              </w:rPr>
              <w:instrText xml:space="preserve"> ADDIN ZOTERO_ITEM CSL_CITATION {"citationID":"N3mVTY3W","properties":{"formattedCitation":"\\super 16\\nosupersub{}","plainCitation":"16","noteIndex":0},"citationItems":[{"id":1368,"uris":["http://zotero.org/groups/5275306/items/NVI64UTI"],"itemData":{"id":1368,"type":"report","language":"en","publisher-place":"Canberra","source":"Zotero","title":"Economic Inclusion Advisory Committee 2026 Report to Government","author":[{"family":"Department of Social Services (DSS)","given":""}],"issued":{"date-parts":[["2026"]]}}}],"schema":"https://github.com/citation-style-language/schema/raw/master/csl-citation.json"} </w:instrText>
            </w:r>
            <w:r w:rsidR="005765B1">
              <w:rPr>
                <w:szCs w:val="24"/>
              </w:rPr>
              <w:fldChar w:fldCharType="separate"/>
            </w:r>
            <w:r w:rsidR="005765B1" w:rsidRPr="005765B1">
              <w:rPr>
                <w:rFonts w:cs="Times New Roman"/>
                <w:vertAlign w:val="superscript"/>
              </w:rPr>
              <w:t>16</w:t>
            </w:r>
            <w:r w:rsidR="005765B1">
              <w:rPr>
                <w:szCs w:val="24"/>
              </w:rPr>
              <w:fldChar w:fldCharType="end"/>
            </w:r>
            <w:r w:rsidR="0015766F">
              <w:rPr>
                <w:szCs w:val="24"/>
              </w:rPr>
              <w:t xml:space="preserve"> </w:t>
            </w:r>
          </w:p>
        </w:tc>
      </w:tr>
    </w:tbl>
    <w:p w14:paraId="3F4DCEC1" w14:textId="77777777" w:rsidR="000563F0" w:rsidRDefault="000563F0" w:rsidP="00495609">
      <w:pPr>
        <w:rPr>
          <w:szCs w:val="24"/>
        </w:rPr>
      </w:pPr>
    </w:p>
    <w:p w14:paraId="1461A700" w14:textId="0276CDF9" w:rsidR="00C873B1" w:rsidRDefault="00652A84" w:rsidP="00495609">
      <w:pPr>
        <w:rPr>
          <w:szCs w:val="24"/>
        </w:rPr>
      </w:pPr>
      <w:r>
        <w:rPr>
          <w:szCs w:val="24"/>
        </w:rPr>
        <w:t xml:space="preserve">Rents are </w:t>
      </w:r>
      <w:r w:rsidR="003357D6">
        <w:rPr>
          <w:szCs w:val="24"/>
        </w:rPr>
        <w:t>rising faster than incomes,</w:t>
      </w:r>
      <w:r w:rsidR="004A0A3F">
        <w:rPr>
          <w:szCs w:val="24"/>
        </w:rPr>
        <w:fldChar w:fldCharType="begin"/>
      </w:r>
      <w:r w:rsidR="005765B1">
        <w:rPr>
          <w:szCs w:val="24"/>
        </w:rPr>
        <w:instrText xml:space="preserve"> ADDIN ZOTERO_ITEM CSL_CITATION {"citationID":"MtW6qR2t","properties":{"formattedCitation":"\\super 17\\nosupersub{}","plainCitation":"17","noteIndex":0},"citationItems":[{"id":1357,"uris":["http://zotero.org/groups/5275306/items/5ZJLCCEK"],"itemData":{"id":1357,"type":"report","abstract":"Find out more about the rental sector in Victoria.","genre":"Publication","language":"en","license":"https://www.rentingcommissioner.vic.gov.au//node/763ec647-327c-4007-a799-75a00e412cbe","note":"Last Modified: 2025-10-06","publisher":"Commissioner for Residential Tenancies, State Government of Victoria","title":"Renting in Victoria: 2024 Snapshot","title-short":"Renting in Victoria","URL":"https://www.rentingcommissioner.vic.gov.au/the-rental-sector/research/renting-in-victoria-2024-snapshot","author":[{"family":"Commissioner for Residential Tenancies","given":""}],"accessed":{"date-parts":[["2026",4,28]]},"issued":{"date-parts":[["2025",4,29]]}}}],"schema":"https://github.com/citation-style-language/schema/raw/master/csl-citation.json"} </w:instrText>
      </w:r>
      <w:r w:rsidR="004A0A3F">
        <w:rPr>
          <w:szCs w:val="24"/>
        </w:rPr>
        <w:fldChar w:fldCharType="separate"/>
      </w:r>
      <w:r w:rsidR="005765B1" w:rsidRPr="005765B1">
        <w:rPr>
          <w:rFonts w:cs="Times New Roman"/>
          <w:vertAlign w:val="superscript"/>
        </w:rPr>
        <w:t>17</w:t>
      </w:r>
      <w:r w:rsidR="004A0A3F">
        <w:rPr>
          <w:szCs w:val="24"/>
        </w:rPr>
        <w:fldChar w:fldCharType="end"/>
      </w:r>
      <w:r w:rsidR="003357D6">
        <w:rPr>
          <w:szCs w:val="24"/>
        </w:rPr>
        <w:t xml:space="preserve"> placing young renters – often </w:t>
      </w:r>
      <w:r w:rsidR="00A66D84">
        <w:rPr>
          <w:szCs w:val="24"/>
        </w:rPr>
        <w:t xml:space="preserve">moving more often, and </w:t>
      </w:r>
      <w:r w:rsidR="003357D6">
        <w:rPr>
          <w:szCs w:val="24"/>
        </w:rPr>
        <w:t xml:space="preserve">in insecure, low-paid work – under </w:t>
      </w:r>
      <w:r w:rsidR="004A0A3F">
        <w:rPr>
          <w:szCs w:val="24"/>
        </w:rPr>
        <w:t xml:space="preserve">significant </w:t>
      </w:r>
      <w:r w:rsidR="00A66D84">
        <w:rPr>
          <w:szCs w:val="24"/>
        </w:rPr>
        <w:t xml:space="preserve">vulnerability and </w:t>
      </w:r>
      <w:r w:rsidR="004A0A3F">
        <w:rPr>
          <w:szCs w:val="24"/>
        </w:rPr>
        <w:t xml:space="preserve">financial pressure to keep a roof over their heads. </w:t>
      </w:r>
    </w:p>
    <w:p w14:paraId="45C7AB13" w14:textId="5DD95342" w:rsidR="00684DF5" w:rsidRDefault="004A0A3F" w:rsidP="00495609">
      <w:pPr>
        <w:rPr>
          <w:szCs w:val="24"/>
        </w:rPr>
      </w:pPr>
      <w:r>
        <w:rPr>
          <w:szCs w:val="24"/>
        </w:rPr>
        <w:t xml:space="preserve">Since 2021, </w:t>
      </w:r>
      <w:r w:rsidR="008A2B64">
        <w:rPr>
          <w:szCs w:val="24"/>
        </w:rPr>
        <w:t>rent</w:t>
      </w:r>
      <w:r w:rsidR="009873E9">
        <w:rPr>
          <w:szCs w:val="24"/>
        </w:rPr>
        <w:t>s have risen by</w:t>
      </w:r>
      <w:r w:rsidR="004316C5">
        <w:rPr>
          <w:szCs w:val="24"/>
        </w:rPr>
        <w:t xml:space="preserve"> 37.5%</w:t>
      </w:r>
      <w:r w:rsidR="00B40929">
        <w:rPr>
          <w:szCs w:val="24"/>
        </w:rPr>
        <w:t xml:space="preserve"> in Melbourne</w:t>
      </w:r>
      <w:r w:rsidR="004316C5">
        <w:rPr>
          <w:szCs w:val="24"/>
        </w:rPr>
        <w:t xml:space="preserve"> (</w:t>
      </w:r>
      <w:r w:rsidR="009873E9">
        <w:rPr>
          <w:szCs w:val="24"/>
        </w:rPr>
        <w:t>up to 3.4 times faster than income</w:t>
      </w:r>
      <w:r w:rsidR="008F16ED">
        <w:rPr>
          <w:szCs w:val="24"/>
        </w:rPr>
        <w:t xml:space="preserve"> growth)</w:t>
      </w:r>
      <w:r w:rsidR="00B40929">
        <w:rPr>
          <w:szCs w:val="24"/>
        </w:rPr>
        <w:t xml:space="preserve">, </w:t>
      </w:r>
      <w:r w:rsidR="006F571F">
        <w:rPr>
          <w:szCs w:val="24"/>
        </w:rPr>
        <w:t xml:space="preserve">and </w:t>
      </w:r>
      <w:r w:rsidR="00F14632">
        <w:rPr>
          <w:szCs w:val="24"/>
        </w:rPr>
        <w:t xml:space="preserve">by </w:t>
      </w:r>
      <w:r w:rsidR="005969E8">
        <w:rPr>
          <w:szCs w:val="24"/>
        </w:rPr>
        <w:t xml:space="preserve">36.4% </w:t>
      </w:r>
      <w:r w:rsidR="006F571F">
        <w:rPr>
          <w:szCs w:val="24"/>
        </w:rPr>
        <w:t xml:space="preserve">in regional Victoria </w:t>
      </w:r>
      <w:r w:rsidR="005969E8">
        <w:rPr>
          <w:szCs w:val="24"/>
        </w:rPr>
        <w:t>(up to 3.2 times faster than income growth).</w:t>
      </w:r>
      <w:r w:rsidR="00F67A89">
        <w:rPr>
          <w:szCs w:val="24"/>
        </w:rPr>
        <w:fldChar w:fldCharType="begin"/>
      </w:r>
      <w:r w:rsidR="005765B1">
        <w:rPr>
          <w:szCs w:val="24"/>
        </w:rPr>
        <w:instrText xml:space="preserve"> ADDIN ZOTERO_ITEM CSL_CITATION {"citationID":"13W54T6I","properties":{"formattedCitation":"\\super 18\\nosupersub{}","plainCitation":"18","noteIndex":0},"citationItems":[{"id":1358,"uris":["http://zotero.org/groups/5275306/items/LYSKMMAW"],"itemData":{"id":1358,"type":"report","abstract":"The Rental Affordability Index (RAI) measures rental affordability relative to incomes, guiding policymakers since 2015.","language":"en-AU","license":"Copyright © 2026 SGS Economics &amp; Planning","note":"archive_location: https://sgsep.com.au/","publisher":"SGS Economics &amp; Planning","title":"Rental Affordability Index","URL":"https://sgsep.com.au/projects/rental-affordability-index","author":[{"family":"SGS Economics and Planning","given":""},{"family":"National Shelter","given":""}],"accessed":{"date-parts":[["2026",4,28]]},"issued":{"date-parts":[["2025"]]}}}],"schema":"https://github.com/citation-style-language/schema/raw/master/csl-citation.json"} </w:instrText>
      </w:r>
      <w:r w:rsidR="00F67A89">
        <w:rPr>
          <w:szCs w:val="24"/>
        </w:rPr>
        <w:fldChar w:fldCharType="separate"/>
      </w:r>
      <w:r w:rsidR="005765B1" w:rsidRPr="005765B1">
        <w:rPr>
          <w:rFonts w:cs="Times New Roman"/>
          <w:vertAlign w:val="superscript"/>
        </w:rPr>
        <w:t>18</w:t>
      </w:r>
      <w:r w:rsidR="00F67A89">
        <w:rPr>
          <w:szCs w:val="24"/>
        </w:rPr>
        <w:fldChar w:fldCharType="end"/>
      </w:r>
      <w:r w:rsidR="005969E8">
        <w:rPr>
          <w:szCs w:val="24"/>
        </w:rPr>
        <w:t xml:space="preserve"> </w:t>
      </w:r>
      <w:r w:rsidR="006F571F">
        <w:rPr>
          <w:szCs w:val="24"/>
        </w:rPr>
        <w:t xml:space="preserve">Most rentals are </w:t>
      </w:r>
      <w:r w:rsidR="00F67A89">
        <w:rPr>
          <w:szCs w:val="24"/>
        </w:rPr>
        <w:t xml:space="preserve">unaffordable to </w:t>
      </w:r>
      <w:r w:rsidR="006F571F">
        <w:rPr>
          <w:szCs w:val="24"/>
        </w:rPr>
        <w:t xml:space="preserve">people </w:t>
      </w:r>
      <w:r w:rsidR="00F67A89">
        <w:rPr>
          <w:szCs w:val="24"/>
        </w:rPr>
        <w:t xml:space="preserve">on support payments (like Youth Allowance and </w:t>
      </w:r>
      <w:proofErr w:type="spellStart"/>
      <w:r w:rsidR="00F67A89">
        <w:rPr>
          <w:szCs w:val="24"/>
        </w:rPr>
        <w:t>Austudy</w:t>
      </w:r>
      <w:proofErr w:type="spellEnd"/>
      <w:r w:rsidR="00F67A89">
        <w:rPr>
          <w:szCs w:val="24"/>
        </w:rPr>
        <w:t>), and notices to vacate for rent non-payment have increased fivefold since 2021.</w:t>
      </w:r>
      <w:r w:rsidR="00F67A89">
        <w:rPr>
          <w:szCs w:val="24"/>
        </w:rPr>
        <w:fldChar w:fldCharType="begin"/>
      </w:r>
      <w:r w:rsidR="005765B1">
        <w:rPr>
          <w:szCs w:val="24"/>
        </w:rPr>
        <w:instrText xml:space="preserve"> ADDIN ZOTERO_ITEM CSL_CITATION {"citationID":"XzSkeU5F","properties":{"formattedCitation":"\\super 17\\nosupersub{}","plainCitation":"17","noteIndex":0},"citationItems":[{"id":1357,"uris":["http://zotero.org/groups/5275306/items/5ZJLCCEK"],"itemData":{"id":1357,"type":"report","abstract":"Find out more about the rental sector in Victoria.","genre":"Publication","language":"en","license":"https://www.rentingcommissioner.vic.gov.au//node/763ec647-327c-4007-a799-75a00e412cbe","note":"Last Modified: 2025-10-06","publisher":"Commissioner for Residential Tenancies, State Government of Victoria","title":"Renting in Victoria: 2024 Snapshot","title-short":"Renting in Victoria","URL":"https://www.rentingcommissioner.vic.gov.au/the-rental-sector/research/renting-in-victoria-2024-snapshot","author":[{"family":"Commissioner for Residential Tenancies","given":""}],"accessed":{"date-parts":[["2026",4,28]]},"issued":{"date-parts":[["2025",4,29]]}}}],"schema":"https://github.com/citation-style-language/schema/raw/master/csl-citation.json"} </w:instrText>
      </w:r>
      <w:r w:rsidR="00F67A89">
        <w:rPr>
          <w:szCs w:val="24"/>
        </w:rPr>
        <w:fldChar w:fldCharType="separate"/>
      </w:r>
      <w:r w:rsidR="005765B1" w:rsidRPr="005765B1">
        <w:rPr>
          <w:rFonts w:cs="Times New Roman"/>
          <w:vertAlign w:val="superscript"/>
        </w:rPr>
        <w:t>17</w:t>
      </w:r>
      <w:r w:rsidR="00F67A89">
        <w:rPr>
          <w:szCs w:val="24"/>
        </w:rPr>
        <w:fldChar w:fldCharType="end"/>
      </w:r>
      <w:r w:rsidR="00F67A89">
        <w:rPr>
          <w:szCs w:val="24"/>
        </w:rPr>
        <w:t xml:space="preserve"> </w:t>
      </w:r>
    </w:p>
    <w:p w14:paraId="3B2A4C3E" w14:textId="7BDFB9B5" w:rsidR="001A529F" w:rsidRDefault="000A4231" w:rsidP="00495609">
      <w:pPr>
        <w:rPr>
          <w:szCs w:val="24"/>
        </w:rPr>
      </w:pPr>
      <w:r>
        <w:rPr>
          <w:szCs w:val="24"/>
        </w:rPr>
        <w:t xml:space="preserve">While </w:t>
      </w:r>
      <w:r w:rsidR="00F063CA">
        <w:rPr>
          <w:szCs w:val="24"/>
        </w:rPr>
        <w:t xml:space="preserve">recent </w:t>
      </w:r>
      <w:r w:rsidR="007F042E">
        <w:rPr>
          <w:szCs w:val="24"/>
        </w:rPr>
        <w:t xml:space="preserve">rental </w:t>
      </w:r>
      <w:r w:rsidR="00F063CA">
        <w:rPr>
          <w:szCs w:val="24"/>
        </w:rPr>
        <w:t xml:space="preserve">reforms </w:t>
      </w:r>
      <w:r w:rsidR="009763A7">
        <w:rPr>
          <w:szCs w:val="24"/>
        </w:rPr>
        <w:t>offer some protection</w:t>
      </w:r>
      <w:r w:rsidR="00D7235B">
        <w:rPr>
          <w:szCs w:val="24"/>
        </w:rPr>
        <w:t xml:space="preserve"> (including no-fault </w:t>
      </w:r>
      <w:r w:rsidR="006D5B83">
        <w:rPr>
          <w:szCs w:val="24"/>
        </w:rPr>
        <w:t>evictions</w:t>
      </w:r>
      <w:r w:rsidR="00D7235B">
        <w:rPr>
          <w:szCs w:val="24"/>
        </w:rPr>
        <w:t>)</w:t>
      </w:r>
      <w:r w:rsidR="009763A7">
        <w:rPr>
          <w:szCs w:val="24"/>
        </w:rPr>
        <w:t>, they do not address affordability</w:t>
      </w:r>
      <w:r w:rsidR="001A529F">
        <w:rPr>
          <w:szCs w:val="24"/>
        </w:rPr>
        <w:t xml:space="preserve">. </w:t>
      </w:r>
      <w:r w:rsidR="00BC5C0A">
        <w:rPr>
          <w:szCs w:val="24"/>
        </w:rPr>
        <w:t xml:space="preserve">Without </w:t>
      </w:r>
      <w:r w:rsidR="00E41B2A">
        <w:rPr>
          <w:szCs w:val="24"/>
        </w:rPr>
        <w:t>support to maintain rental tenancies, more renters will face homelessness and b</w:t>
      </w:r>
      <w:r w:rsidR="00C03542">
        <w:rPr>
          <w:szCs w:val="24"/>
        </w:rPr>
        <w:t>e</w:t>
      </w:r>
      <w:r w:rsidR="00E41B2A">
        <w:rPr>
          <w:szCs w:val="24"/>
        </w:rPr>
        <w:t xml:space="preserve"> </w:t>
      </w:r>
      <w:r w:rsidR="00C03542">
        <w:rPr>
          <w:szCs w:val="24"/>
        </w:rPr>
        <w:t>forced</w:t>
      </w:r>
      <w:r w:rsidR="00E41B2A">
        <w:rPr>
          <w:szCs w:val="24"/>
        </w:rPr>
        <w:t xml:space="preserve"> to turn </w:t>
      </w:r>
      <w:r w:rsidR="00C03542">
        <w:rPr>
          <w:szCs w:val="24"/>
        </w:rPr>
        <w:t xml:space="preserve">to costly crisis services. </w:t>
      </w:r>
    </w:p>
    <w:p w14:paraId="34B4FAD9" w14:textId="6F14A167" w:rsidR="00E45DB2" w:rsidRDefault="00D90F67" w:rsidP="00495609">
      <w:pPr>
        <w:rPr>
          <w:szCs w:val="24"/>
        </w:rPr>
      </w:pPr>
      <w:r>
        <w:rPr>
          <w:szCs w:val="24"/>
        </w:rPr>
        <w:t xml:space="preserve">The </w:t>
      </w:r>
      <w:r w:rsidR="00EC47FF" w:rsidRPr="00DD3557">
        <w:rPr>
          <w:szCs w:val="24"/>
        </w:rPr>
        <w:t>Tenancy Assistance Advocacy Program (TAAP)</w:t>
      </w:r>
      <w:r w:rsidR="007307D3">
        <w:rPr>
          <w:szCs w:val="24"/>
        </w:rPr>
        <w:t xml:space="preserve"> provide</w:t>
      </w:r>
      <w:r>
        <w:rPr>
          <w:szCs w:val="24"/>
        </w:rPr>
        <w:t>s</w:t>
      </w:r>
      <w:r w:rsidR="007307D3">
        <w:rPr>
          <w:szCs w:val="24"/>
        </w:rPr>
        <w:t xml:space="preserve"> </w:t>
      </w:r>
      <w:r w:rsidR="00A9593F">
        <w:rPr>
          <w:szCs w:val="24"/>
        </w:rPr>
        <w:t xml:space="preserve">critical support to </w:t>
      </w:r>
      <w:r w:rsidR="00652FF7">
        <w:rPr>
          <w:szCs w:val="24"/>
        </w:rPr>
        <w:t>people in private rentals</w:t>
      </w:r>
      <w:r w:rsidR="00FE5C68">
        <w:rPr>
          <w:szCs w:val="24"/>
        </w:rPr>
        <w:t xml:space="preserve">, </w:t>
      </w:r>
      <w:r>
        <w:rPr>
          <w:szCs w:val="24"/>
        </w:rPr>
        <w:t xml:space="preserve">including </w:t>
      </w:r>
      <w:r w:rsidR="00FE5C68">
        <w:rPr>
          <w:szCs w:val="24"/>
        </w:rPr>
        <w:t xml:space="preserve">helping </w:t>
      </w:r>
      <w:r w:rsidR="00CD1EF8">
        <w:rPr>
          <w:szCs w:val="24"/>
        </w:rPr>
        <w:t>them to understand their rights</w:t>
      </w:r>
      <w:r w:rsidR="000258BF">
        <w:rPr>
          <w:szCs w:val="24"/>
        </w:rPr>
        <w:t xml:space="preserve"> and </w:t>
      </w:r>
      <w:r w:rsidR="00D30AF7">
        <w:rPr>
          <w:szCs w:val="24"/>
        </w:rPr>
        <w:t>obligations</w:t>
      </w:r>
      <w:r w:rsidR="000258BF">
        <w:rPr>
          <w:szCs w:val="24"/>
        </w:rPr>
        <w:t xml:space="preserve"> and to resolve renting dispute</w:t>
      </w:r>
      <w:r w:rsidR="00D30AF7">
        <w:rPr>
          <w:szCs w:val="24"/>
        </w:rPr>
        <w:t>s</w:t>
      </w:r>
      <w:r>
        <w:rPr>
          <w:szCs w:val="24"/>
        </w:rPr>
        <w:t xml:space="preserve">. </w:t>
      </w:r>
    </w:p>
    <w:p w14:paraId="0EF388F1" w14:textId="36D8BA1C" w:rsidR="007307D3" w:rsidRDefault="00BD3B87" w:rsidP="00495609">
      <w:pPr>
        <w:rPr>
          <w:szCs w:val="24"/>
        </w:rPr>
      </w:pPr>
      <w:r>
        <w:rPr>
          <w:szCs w:val="24"/>
        </w:rPr>
        <w:t xml:space="preserve">The </w:t>
      </w:r>
      <w:r w:rsidR="00EC47FF">
        <w:rPr>
          <w:szCs w:val="24"/>
        </w:rPr>
        <w:t xml:space="preserve">Private Rental Assistance Program </w:t>
      </w:r>
      <w:r w:rsidR="00DD15DF">
        <w:rPr>
          <w:szCs w:val="24"/>
        </w:rPr>
        <w:t xml:space="preserve">(PRAP) </w:t>
      </w:r>
      <w:r w:rsidR="00EC47FF">
        <w:rPr>
          <w:szCs w:val="24"/>
        </w:rPr>
        <w:t xml:space="preserve">and </w:t>
      </w:r>
      <w:r w:rsidR="00E45DB2">
        <w:rPr>
          <w:szCs w:val="24"/>
        </w:rPr>
        <w:t xml:space="preserve">Aboriginal Private Rental Assistance Program (APRAP) </w:t>
      </w:r>
      <w:r w:rsidR="00986A82">
        <w:rPr>
          <w:szCs w:val="24"/>
        </w:rPr>
        <w:t>provide timely assistance to help people stay in their homes, avoiding trauma and reducing pressure on social housing</w:t>
      </w:r>
      <w:r w:rsidR="000E170B">
        <w:rPr>
          <w:szCs w:val="24"/>
        </w:rPr>
        <w:t>.</w:t>
      </w:r>
      <w:r w:rsidR="00E42FEA">
        <w:rPr>
          <w:szCs w:val="24"/>
        </w:rPr>
        <w:fldChar w:fldCharType="begin"/>
      </w:r>
      <w:r w:rsidR="004A6359">
        <w:rPr>
          <w:szCs w:val="24"/>
        </w:rPr>
        <w:instrText xml:space="preserve"> ADDIN ZOTERO_ITEM CSL_CITATION {"citationID":"pmP5wu09","properties":{"formattedCitation":"\\super 19\\nosupersub{}","plainCitation":"19","noteIndex":0},"citationItems":[{"id":1362,"uris":["http://zotero.org/groups/5275306/items/IJWTVSJY"],"itemData":{"id":1362,"type":"article-journal","container-title":"AHURI Final Report","DOI":"10.18408/ahuri7131201","ISSN":"18347223","issue":"422","journalAbbreviation":"AHURI Final Report","source":"DOI.org (Crossref)","title":"Getting off the waiting list? Managing housing assistance provision in an era of intensifying social housing shortage","title-short":"Getting off the waiting list?","URL":"http://www.ahuri.edu.au/research/final-reports/422","author":[{"family":"Aminpour","given":"Fatemeh"},{"family":"Levin","given":"Iris"},{"family":"Clarke","given":"Andrew"},{"family":"Hartley","given":"Chris"},{"family":"Barnes","given":"Emma"},{"family":"Pawson","given":"Hal"}],"accessed":{"date-parts":[["2026",4,28]]},"issued":{"date-parts":[["2024",6]]}}}],"schema":"https://github.com/citation-style-language/schema/raw/master/csl-citation.json"} </w:instrText>
      </w:r>
      <w:r w:rsidR="00E42FEA">
        <w:rPr>
          <w:szCs w:val="24"/>
        </w:rPr>
        <w:fldChar w:fldCharType="separate"/>
      </w:r>
      <w:r w:rsidR="004A6359" w:rsidRPr="004A6359">
        <w:rPr>
          <w:rFonts w:cs="Times New Roman"/>
          <w:vertAlign w:val="superscript"/>
        </w:rPr>
        <w:t>19</w:t>
      </w:r>
      <w:r w:rsidR="00E42FEA">
        <w:rPr>
          <w:szCs w:val="24"/>
        </w:rPr>
        <w:fldChar w:fldCharType="end"/>
      </w:r>
      <w:r w:rsidR="000E170B">
        <w:rPr>
          <w:szCs w:val="24"/>
        </w:rPr>
        <w:t xml:space="preserve"> Rental assistance – like help with bonds or rent – is far cheaper than </w:t>
      </w:r>
      <w:r w:rsidR="00AC2A28">
        <w:rPr>
          <w:szCs w:val="24"/>
        </w:rPr>
        <w:t>costly crisis responses, and is highly effective, with 91% of at-risk households maintaining their tenancy when supported.</w:t>
      </w:r>
      <w:r w:rsidR="00C7228B">
        <w:rPr>
          <w:szCs w:val="24"/>
        </w:rPr>
        <w:fldChar w:fldCharType="begin"/>
      </w:r>
      <w:r w:rsidR="004A6359">
        <w:rPr>
          <w:szCs w:val="24"/>
        </w:rPr>
        <w:instrText xml:space="preserve"> ADDIN ZOTERO_ITEM CSL_CITATION {"citationID":"rhADq1lM","properties":{"formattedCitation":"\\super 20\\nosupersub{}","plainCitation":"20","noteIndex":0},"citationItems":[{"id":1363,"uris":["http://zotero.org/groups/5275306/items/HJQ2I7PK"],"itemData":{"id":1363,"type":"webpage","abstract":"The Specialist homelessness services annual report summarises the characteristics of clients receiving support from specialist homelessness services throughout 2024@25, including the services...","language":"en","title":"Specialist homelessness services annual report 2024–25","URL":"https://www.aihw.gov.au/reports/homelessness-services/specialist-homelessness-services-annual-report/contents/about","author":[{"family":"Australian Institute of Health and Welfare","given":""}],"accessed":{"date-parts":[["2026",4,28]]},"issued":{"date-parts":[["2025",12,4]]}}}],"schema":"https://github.com/citation-style-language/schema/raw/master/csl-citation.json"} </w:instrText>
      </w:r>
      <w:r w:rsidR="00C7228B">
        <w:rPr>
          <w:szCs w:val="24"/>
        </w:rPr>
        <w:fldChar w:fldCharType="separate"/>
      </w:r>
      <w:r w:rsidR="004A6359" w:rsidRPr="004A6359">
        <w:rPr>
          <w:rFonts w:cs="Times New Roman"/>
          <w:vertAlign w:val="superscript"/>
        </w:rPr>
        <w:t>20</w:t>
      </w:r>
      <w:r w:rsidR="00C7228B">
        <w:rPr>
          <w:szCs w:val="24"/>
        </w:rPr>
        <w:fldChar w:fldCharType="end"/>
      </w:r>
      <w:r w:rsidR="00AC2A28">
        <w:rPr>
          <w:szCs w:val="24"/>
        </w:rPr>
        <w:t xml:space="preserve"> </w:t>
      </w:r>
    </w:p>
    <w:p w14:paraId="560A72D0" w14:textId="167D2391" w:rsidR="008465C0" w:rsidRDefault="00512877" w:rsidP="00495609">
      <w:pPr>
        <w:rPr>
          <w:szCs w:val="24"/>
        </w:rPr>
      </w:pPr>
      <w:r>
        <w:rPr>
          <w:szCs w:val="24"/>
        </w:rPr>
        <w:t xml:space="preserve">Demand for these </w:t>
      </w:r>
      <w:r w:rsidR="00285640">
        <w:rPr>
          <w:szCs w:val="24"/>
        </w:rPr>
        <w:t xml:space="preserve">programs </w:t>
      </w:r>
      <w:r w:rsidR="00A46AE7">
        <w:rPr>
          <w:szCs w:val="24"/>
        </w:rPr>
        <w:t>has rapidly outpaced funding.  B</w:t>
      </w:r>
      <w:r w:rsidR="00DD3557">
        <w:rPr>
          <w:szCs w:val="24"/>
        </w:rPr>
        <w:t>oosting</w:t>
      </w:r>
      <w:r w:rsidR="00A46AE7">
        <w:rPr>
          <w:szCs w:val="24"/>
        </w:rPr>
        <w:t xml:space="preserve"> these </w:t>
      </w:r>
      <w:r w:rsidR="00DD3557">
        <w:rPr>
          <w:szCs w:val="24"/>
        </w:rPr>
        <w:t>programs</w:t>
      </w:r>
      <w:r w:rsidR="00780D25">
        <w:rPr>
          <w:szCs w:val="24"/>
        </w:rPr>
        <w:t xml:space="preserve"> is critical</w:t>
      </w:r>
      <w:r w:rsidR="00DD3557">
        <w:rPr>
          <w:szCs w:val="24"/>
        </w:rPr>
        <w:t xml:space="preserve"> to ensure </w:t>
      </w:r>
      <w:r w:rsidR="00A46AE7">
        <w:rPr>
          <w:szCs w:val="24"/>
        </w:rPr>
        <w:t xml:space="preserve">young </w:t>
      </w:r>
      <w:r w:rsidR="00DD3557">
        <w:rPr>
          <w:szCs w:val="24"/>
        </w:rPr>
        <w:t xml:space="preserve">people can maintain their rentals and avoid eviction into homelessness. </w:t>
      </w:r>
    </w:p>
    <w:p w14:paraId="497238E0" w14:textId="77777777" w:rsidR="00043859" w:rsidRPr="006852AF" w:rsidRDefault="00043859" w:rsidP="00043859">
      <w:pPr>
        <w:pStyle w:val="Heading3"/>
      </w:pPr>
      <w:r w:rsidRPr="006852AF">
        <w:t>Young people are supported as victim survivors in their own right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610D8D" w:rsidRPr="006852AF" w14:paraId="581B17E8" w14:textId="77777777">
        <w:tc>
          <w:tcPr>
            <w:tcW w:w="9016" w:type="dxa"/>
            <w:shd w:val="clear" w:color="auto" w:fill="FFEFDC" w:themeFill="background2"/>
          </w:tcPr>
          <w:p w14:paraId="36A3CC28" w14:textId="7989DB42" w:rsidR="007E49BB" w:rsidRPr="007E49BB" w:rsidRDefault="007E49BB" w:rsidP="00D8202E">
            <w:pPr>
              <w:spacing w:before="240" w:after="240"/>
              <w:rPr>
                <w:szCs w:val="24"/>
              </w:rPr>
            </w:pPr>
            <w:r w:rsidRPr="37D305BF">
              <w:rPr>
                <w:b/>
                <w:bCs/>
                <w:u w:val="single"/>
              </w:rPr>
              <w:t>Recommendations:</w:t>
            </w:r>
            <w:r w:rsidRPr="37D305BF">
              <w:rPr>
                <w:b/>
                <w:bCs/>
              </w:rPr>
              <w:t xml:space="preserve"> </w:t>
            </w:r>
          </w:p>
          <w:p w14:paraId="3DFCCFA7" w14:textId="3F578FD0" w:rsidR="00043859" w:rsidRPr="00F0595E" w:rsidRDefault="00910D9A" w:rsidP="00F0595E">
            <w:pPr>
              <w:pStyle w:val="ListParagraph"/>
              <w:numPr>
                <w:ilvl w:val="1"/>
                <w:numId w:val="31"/>
              </w:numPr>
              <w:spacing w:before="240"/>
              <w:rPr>
                <w:szCs w:val="24"/>
              </w:rPr>
            </w:pPr>
            <w:r w:rsidRPr="00F0595E">
              <w:rPr>
                <w:b/>
                <w:bCs/>
                <w:szCs w:val="24"/>
              </w:rPr>
              <w:t>Scale-up</w:t>
            </w:r>
            <w:r w:rsidR="00043859" w:rsidRPr="00F0595E">
              <w:rPr>
                <w:b/>
                <w:bCs/>
                <w:szCs w:val="24"/>
              </w:rPr>
              <w:t xml:space="preserve"> </w:t>
            </w:r>
            <w:r w:rsidR="00ED2DC5" w:rsidRPr="00F0595E">
              <w:rPr>
                <w:b/>
                <w:bCs/>
                <w:szCs w:val="24"/>
              </w:rPr>
              <w:t xml:space="preserve">investment in </w:t>
            </w:r>
            <w:r w:rsidR="00043859" w:rsidRPr="00F0595E">
              <w:rPr>
                <w:b/>
                <w:bCs/>
                <w:szCs w:val="24"/>
              </w:rPr>
              <w:t>youth-specific</w:t>
            </w:r>
            <w:r w:rsidR="003D273B" w:rsidRPr="00F0595E">
              <w:rPr>
                <w:b/>
                <w:bCs/>
                <w:szCs w:val="24"/>
              </w:rPr>
              <w:t>, trauma-responsive,</w:t>
            </w:r>
            <w:r w:rsidR="00043859" w:rsidRPr="00F0595E">
              <w:rPr>
                <w:b/>
                <w:bCs/>
                <w:szCs w:val="24"/>
              </w:rPr>
              <w:t xml:space="preserve"> family violence service responses</w:t>
            </w:r>
            <w:r w:rsidR="003D273B" w:rsidRPr="00F0595E">
              <w:rPr>
                <w:b/>
                <w:bCs/>
                <w:szCs w:val="24"/>
              </w:rPr>
              <w:t xml:space="preserve"> </w:t>
            </w:r>
            <w:r w:rsidR="003D273B" w:rsidRPr="00F0595E">
              <w:rPr>
                <w:szCs w:val="24"/>
              </w:rPr>
              <w:t>(</w:t>
            </w:r>
            <w:r w:rsidR="00E340C8" w:rsidRPr="00F0595E">
              <w:rPr>
                <w:szCs w:val="24"/>
              </w:rPr>
              <w:t>s</w:t>
            </w:r>
            <w:r w:rsidR="003D273B" w:rsidRPr="00F0595E">
              <w:rPr>
                <w:szCs w:val="24"/>
              </w:rPr>
              <w:t xml:space="preserve">uch as </w:t>
            </w:r>
            <w:r w:rsidR="00696C8D" w:rsidRPr="00F0595E">
              <w:rPr>
                <w:szCs w:val="24"/>
              </w:rPr>
              <w:t xml:space="preserve">MCM’s </w:t>
            </w:r>
            <w:hyperlink r:id="rId21" w:history="1">
              <w:r w:rsidR="003D273B" w:rsidRPr="00F0595E">
                <w:rPr>
                  <w:rStyle w:val="Hyperlink"/>
                  <w:szCs w:val="24"/>
                </w:rPr>
                <w:t>Amplify</w:t>
              </w:r>
            </w:hyperlink>
            <w:r w:rsidR="00696C8D" w:rsidRPr="00F0595E">
              <w:rPr>
                <w:szCs w:val="24"/>
              </w:rPr>
              <w:t xml:space="preserve"> program</w:t>
            </w:r>
            <w:r w:rsidR="003D273B" w:rsidRPr="00F0595E">
              <w:rPr>
                <w:szCs w:val="24"/>
              </w:rPr>
              <w:t xml:space="preserve">), </w:t>
            </w:r>
            <w:r w:rsidR="00E340C8" w:rsidRPr="00F0595E">
              <w:rPr>
                <w:szCs w:val="24"/>
              </w:rPr>
              <w:t>to</w:t>
            </w:r>
            <w:r w:rsidR="00E340C8" w:rsidRPr="00F0595E">
              <w:rPr>
                <w:b/>
                <w:bCs/>
                <w:szCs w:val="24"/>
              </w:rPr>
              <w:t xml:space="preserve"> </w:t>
            </w:r>
            <w:r w:rsidR="00E340C8" w:rsidRPr="00F0595E">
              <w:rPr>
                <w:szCs w:val="24"/>
              </w:rPr>
              <w:t xml:space="preserve">support </w:t>
            </w:r>
            <w:r w:rsidR="00043859" w:rsidRPr="00F0595E">
              <w:rPr>
                <w:szCs w:val="24"/>
              </w:rPr>
              <w:t xml:space="preserve">young people as victim survivors in their own right, with unique needs distinct from children and adults. </w:t>
            </w:r>
          </w:p>
          <w:p w14:paraId="26B71130" w14:textId="77777777" w:rsidR="00043859" w:rsidRPr="006852AF" w:rsidRDefault="00043859">
            <w:pPr>
              <w:pStyle w:val="ListParagraph"/>
              <w:spacing w:before="240"/>
              <w:ind w:left="360"/>
              <w:rPr>
                <w:b/>
                <w:bCs/>
                <w:szCs w:val="24"/>
              </w:rPr>
            </w:pPr>
          </w:p>
        </w:tc>
      </w:tr>
    </w:tbl>
    <w:p w14:paraId="4AE6858D" w14:textId="6FB42C00" w:rsidR="00C63816" w:rsidRPr="00291F4F" w:rsidRDefault="00B12632" w:rsidP="00043859">
      <w:pPr>
        <w:rPr>
          <w:szCs w:val="24"/>
        </w:rPr>
      </w:pPr>
      <w:r>
        <w:rPr>
          <w:szCs w:val="24"/>
        </w:rPr>
        <w:br/>
      </w:r>
      <w:r w:rsidR="00941AB9" w:rsidRPr="006852AF">
        <w:rPr>
          <w:szCs w:val="24"/>
        </w:rPr>
        <w:t xml:space="preserve">The Orange Door </w:t>
      </w:r>
      <w:r w:rsidR="00941AB9">
        <w:rPr>
          <w:szCs w:val="24"/>
        </w:rPr>
        <w:t xml:space="preserve">and other family violence services </w:t>
      </w:r>
      <w:r w:rsidR="00941AB9" w:rsidRPr="006852AF">
        <w:rPr>
          <w:szCs w:val="24"/>
        </w:rPr>
        <w:t>must be resourced to support young people as victim survivors in their own right</w:t>
      </w:r>
      <w:r w:rsidR="00941AB9">
        <w:rPr>
          <w:szCs w:val="24"/>
        </w:rPr>
        <w:t xml:space="preserve">. That is, </w:t>
      </w:r>
      <w:r w:rsidR="00941AB9" w:rsidRPr="006852AF">
        <w:rPr>
          <w:szCs w:val="24"/>
        </w:rPr>
        <w:t>regardless of parental engagement or consent</w:t>
      </w:r>
      <w:r w:rsidR="00941AB9">
        <w:rPr>
          <w:szCs w:val="24"/>
        </w:rPr>
        <w:t xml:space="preserve">, and as distinct from younger children. </w:t>
      </w:r>
      <w:r w:rsidR="00043859" w:rsidRPr="006852AF">
        <w:rPr>
          <w:szCs w:val="24"/>
        </w:rPr>
        <w:t>Currently,</w:t>
      </w:r>
      <w:r w:rsidR="00043859" w:rsidRPr="006852AF">
        <w:rPr>
          <w:b/>
          <w:bCs/>
          <w:szCs w:val="24"/>
        </w:rPr>
        <w:t xml:space="preserve"> </w:t>
      </w:r>
      <w:r w:rsidR="00043859" w:rsidRPr="00291F4F">
        <w:rPr>
          <w:szCs w:val="24"/>
        </w:rPr>
        <w:t xml:space="preserve">there is a significant gap in targeted crisis responses and case management for unaccompanied young people experiencing family violence. </w:t>
      </w:r>
    </w:p>
    <w:p w14:paraId="786A7563" w14:textId="607C347A" w:rsidR="00043859" w:rsidRPr="006852AF" w:rsidRDefault="00043859" w:rsidP="37D305BF">
      <w:r>
        <w:t>Most family services and child protection systems are not designed or resourced to support young people over 15.</w:t>
      </w:r>
      <w:r w:rsidR="005A44FD">
        <w:fldChar w:fldCharType="begin"/>
      </w:r>
      <w:r w:rsidR="004A6359">
        <w:instrText xml:space="preserve"> ADDIN ZOTERO_ITEM CSL_CITATION {"citationID":"g0lI9Z0m","properties":{"formattedCitation":"\\super 21\\nosupersub{}","plainCitation":"21","noteIndex":0},"citationItems":[{"id":563,"uris":["http://zotero.org/groups/5275306/items/DJ4N5SKN"],"itemData":{"id":563,"type":"report","language":"en","publisher":"Melbourne City Mission","source":"Zotero","title":"Amplify: Turning up the volume on young people and family violence","author":[{"family":"Corrie","given":"Tanya"},{"family":"Moore","given":"Shorna"}],"issued":{"date-parts":[["2021"]]}}}],"schema":"https://github.com/citation-style-language/schema/raw/master/csl-citation.json"} </w:instrText>
      </w:r>
      <w:r w:rsidR="005A44FD">
        <w:fldChar w:fldCharType="separate"/>
      </w:r>
      <w:r w:rsidR="004A6359" w:rsidRPr="004A6359">
        <w:rPr>
          <w:rFonts w:cs="Times New Roman"/>
          <w:vertAlign w:val="superscript"/>
        </w:rPr>
        <w:t>21</w:t>
      </w:r>
      <w:r w:rsidR="005A44FD">
        <w:fldChar w:fldCharType="end"/>
      </w:r>
      <w:r>
        <w:t xml:space="preserve"> So, the only support services available are homelessness or youth services, neither of which are designed or resourced to manage complex family violence risk and/or cases.</w:t>
      </w:r>
      <w:r w:rsidR="006F39CE">
        <w:fldChar w:fldCharType="begin"/>
      </w:r>
      <w:r w:rsidR="004A6359">
        <w:instrText xml:space="preserve"> ADDIN ZOTERO_ITEM CSL_CITATION {"citationID":"K3f0lw4x","properties":{"formattedCitation":"\\super 21\\nosupersub{}","plainCitation":"21","noteIndex":0},"citationItems":[{"id":563,"uris":["http://zotero.org/groups/5275306/items/DJ4N5SKN"],"itemData":{"id":563,"type":"report","language":"en","publisher":"Melbourne City Mission","source":"Zotero","title":"Amplify: Turning up the volume on young people and family violence","author":[{"family":"Corrie","given":"Tanya"},{"family":"Moore","given":"Shorna"}],"issued":{"date-parts":[["2021"]]}}}],"schema":"https://github.com/citation-style-language/schema/raw/master/csl-citation.json"} </w:instrText>
      </w:r>
      <w:r w:rsidR="006F39CE">
        <w:fldChar w:fldCharType="separate"/>
      </w:r>
      <w:r w:rsidR="004A6359" w:rsidRPr="004A6359">
        <w:rPr>
          <w:rFonts w:cs="Times New Roman"/>
          <w:vertAlign w:val="superscript"/>
        </w:rPr>
        <w:t>21</w:t>
      </w:r>
      <w:r w:rsidR="006F39CE">
        <w:fldChar w:fldCharType="end"/>
      </w:r>
      <w:r>
        <w:t xml:space="preserve"> </w:t>
      </w:r>
      <w:r w:rsidR="00C63816">
        <w:t xml:space="preserve">Youth specialisation includes expertise in the developmental, legal and other unique needs of young people, and applying tailored responses – such as assertive outreach, and communication strategies. </w:t>
      </w:r>
    </w:p>
    <w:p w14:paraId="0D882F68" w14:textId="58F59448" w:rsidR="006467FF" w:rsidRPr="006467FF" w:rsidRDefault="00043859" w:rsidP="006467FF">
      <w:pPr>
        <w:pStyle w:val="IntenseQuote"/>
        <w:rPr>
          <w:sz w:val="22"/>
          <w:szCs w:val="20"/>
        </w:rPr>
      </w:pPr>
      <w:r w:rsidRPr="006852AF">
        <w:rPr>
          <w:sz w:val="22"/>
          <w:szCs w:val="20"/>
        </w:rPr>
        <w:t>“Children and young people should have a dedicated, stand-alone family violence service response. The government should fund a meaningful co-design/production project to engage children and young people in designing a service offering that will meet our unique needs.” - Conor Pall, Deputy Chair, Victim Survivor’s Advisory Council</w:t>
      </w:r>
    </w:p>
    <w:p w14:paraId="66184344" w14:textId="3BED0C06" w:rsidR="00F67289" w:rsidRPr="006852AF" w:rsidRDefault="00126C25" w:rsidP="00390849">
      <w:pPr>
        <w:pStyle w:val="Heading3"/>
      </w:pPr>
      <w:r w:rsidRPr="006852AF">
        <w:t xml:space="preserve">Support </w:t>
      </w:r>
      <w:r w:rsidR="002E6C37" w:rsidRPr="006852AF">
        <w:t xml:space="preserve">young people experiencing concurrent homelessness and mental illness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AF1B2F" w:rsidRPr="006852AF" w14:paraId="7BA32591" w14:textId="77777777" w:rsidTr="5BACCEBE">
        <w:tc>
          <w:tcPr>
            <w:tcW w:w="9016" w:type="dxa"/>
            <w:shd w:val="clear" w:color="auto" w:fill="FFEFDC" w:themeFill="background2"/>
          </w:tcPr>
          <w:p w14:paraId="638DE5B5" w14:textId="7DB4A7AF" w:rsidR="002E0775" w:rsidRPr="002E0775" w:rsidRDefault="002E0775" w:rsidP="00DA08D2">
            <w:pPr>
              <w:spacing w:before="240" w:after="240"/>
              <w:rPr>
                <w:szCs w:val="24"/>
              </w:rPr>
            </w:pPr>
            <w:r w:rsidRPr="37D305BF">
              <w:rPr>
                <w:b/>
                <w:bCs/>
                <w:u w:val="single"/>
              </w:rPr>
              <w:t>Recommendations:</w:t>
            </w:r>
            <w:r w:rsidRPr="37D305BF">
              <w:rPr>
                <w:b/>
                <w:bCs/>
              </w:rPr>
              <w:t xml:space="preserve"> </w:t>
            </w:r>
          </w:p>
          <w:p w14:paraId="660145AF" w14:textId="2150A197" w:rsidR="00F67289" w:rsidRPr="007C1B87" w:rsidRDefault="00390849" w:rsidP="0034420C">
            <w:pPr>
              <w:pStyle w:val="ListParagraph"/>
              <w:numPr>
                <w:ilvl w:val="1"/>
                <w:numId w:val="31"/>
              </w:numPr>
              <w:spacing w:before="120" w:after="120"/>
              <w:contextualSpacing w:val="0"/>
              <w:rPr>
                <w:b/>
                <w:bCs/>
              </w:rPr>
            </w:pPr>
            <w:r w:rsidRPr="007C1B87">
              <w:rPr>
                <w:b/>
                <w:bCs/>
              </w:rPr>
              <w:t>Fund the 500 supported housing places for young people experiencing homelessness and mental ill health</w:t>
            </w:r>
            <w:r w:rsidRPr="006852AF">
              <w:t xml:space="preserve">, as </w:t>
            </w:r>
            <w:r w:rsidR="0048517D" w:rsidRPr="006852AF">
              <w:t xml:space="preserve">promised through </w:t>
            </w:r>
            <w:r w:rsidRPr="006852AF">
              <w:t xml:space="preserve">the </w:t>
            </w:r>
            <w:r w:rsidR="00546F0D" w:rsidRPr="006852AF">
              <w:t>M</w:t>
            </w:r>
            <w:r w:rsidRPr="006852AF">
              <w:t xml:space="preserve">ental </w:t>
            </w:r>
            <w:r w:rsidR="00546F0D" w:rsidRPr="006852AF">
              <w:t>H</w:t>
            </w:r>
            <w:r w:rsidRPr="006852AF">
              <w:t xml:space="preserve">ealth </w:t>
            </w:r>
            <w:r w:rsidR="00546F0D" w:rsidRPr="006852AF">
              <w:t>R</w:t>
            </w:r>
            <w:r w:rsidRPr="006852AF">
              <w:t xml:space="preserve">oyal </w:t>
            </w:r>
            <w:r w:rsidR="00546F0D" w:rsidRPr="006852AF">
              <w:t>C</w:t>
            </w:r>
            <w:r w:rsidRPr="006852AF">
              <w:t>ommission</w:t>
            </w:r>
            <w:r w:rsidR="00066C18" w:rsidRPr="006852AF">
              <w:t xml:space="preserve"> (Rec 25)</w:t>
            </w:r>
            <w:r w:rsidRPr="006852AF">
              <w:t xml:space="preserve"> and now overdue.</w:t>
            </w:r>
          </w:p>
          <w:p w14:paraId="13749C76" w14:textId="5792173D" w:rsidR="00901B2E" w:rsidRPr="006852AF" w:rsidRDefault="00AA62B8" w:rsidP="0034420C">
            <w:pPr>
              <w:pStyle w:val="ListParagraph"/>
              <w:numPr>
                <w:ilvl w:val="1"/>
                <w:numId w:val="31"/>
              </w:numPr>
              <w:spacing w:before="120" w:after="120"/>
              <w:ind w:left="357" w:hanging="357"/>
              <w:contextualSpacing w:val="0"/>
              <w:rPr>
                <w:b/>
                <w:bCs/>
              </w:rPr>
            </w:pPr>
            <w:r w:rsidRPr="006852AF">
              <w:rPr>
                <w:b/>
                <w:bCs/>
              </w:rPr>
              <w:t xml:space="preserve">Boost funding to Youth </w:t>
            </w:r>
            <w:r w:rsidR="0070742D" w:rsidRPr="006852AF">
              <w:rPr>
                <w:b/>
                <w:bCs/>
              </w:rPr>
              <w:t>Prevention</w:t>
            </w:r>
            <w:r w:rsidRPr="006852AF">
              <w:rPr>
                <w:b/>
                <w:bCs/>
              </w:rPr>
              <w:t xml:space="preserve"> and Recovery Centres (Y</w:t>
            </w:r>
            <w:r w:rsidR="0070742D" w:rsidRPr="006852AF">
              <w:rPr>
                <w:b/>
                <w:bCs/>
              </w:rPr>
              <w:t xml:space="preserve">PARCs) </w:t>
            </w:r>
            <w:r w:rsidR="007F152B" w:rsidRPr="006852AF">
              <w:rPr>
                <w:b/>
                <w:bCs/>
              </w:rPr>
              <w:t>to expand support for housing issues</w:t>
            </w:r>
            <w:r w:rsidR="0038515B" w:rsidRPr="006852AF">
              <w:rPr>
                <w:b/>
                <w:bCs/>
              </w:rPr>
              <w:t>.</w:t>
            </w:r>
            <w:r w:rsidR="007F152B" w:rsidRPr="006852AF">
              <w:rPr>
                <w:b/>
                <w:bCs/>
              </w:rPr>
              <w:t xml:space="preserve"> </w:t>
            </w:r>
          </w:p>
        </w:tc>
      </w:tr>
    </w:tbl>
    <w:p w14:paraId="677D01F1" w14:textId="492F7095" w:rsidR="00920560" w:rsidRPr="006852AF" w:rsidRDefault="007C67DA" w:rsidP="00637EA3">
      <w:pPr>
        <w:rPr>
          <w:szCs w:val="24"/>
        </w:rPr>
      </w:pPr>
      <w:r>
        <w:rPr>
          <w:szCs w:val="24"/>
        </w:rPr>
        <w:br/>
      </w:r>
      <w:r w:rsidR="003C525D" w:rsidRPr="00F53353">
        <w:rPr>
          <w:szCs w:val="24"/>
        </w:rPr>
        <w:t>Five years ago,</w:t>
      </w:r>
      <w:r w:rsidR="003C525D" w:rsidRPr="006852AF">
        <w:rPr>
          <w:b/>
          <w:bCs/>
          <w:szCs w:val="24"/>
        </w:rPr>
        <w:t xml:space="preserve"> </w:t>
      </w:r>
      <w:r w:rsidR="003C525D" w:rsidRPr="006852AF">
        <w:rPr>
          <w:szCs w:val="24"/>
        </w:rPr>
        <w:t xml:space="preserve">the Royal Commission into </w:t>
      </w:r>
      <w:r w:rsidR="00EF0A3F" w:rsidRPr="006852AF">
        <w:rPr>
          <w:szCs w:val="24"/>
        </w:rPr>
        <w:t>Victoria’s Mental Health System recommend</w:t>
      </w:r>
      <w:r w:rsidR="00B60CF0" w:rsidRPr="006852AF">
        <w:rPr>
          <w:szCs w:val="24"/>
        </w:rPr>
        <w:t>ed</w:t>
      </w:r>
      <w:r w:rsidR="00EF0A3F" w:rsidRPr="006852AF">
        <w:rPr>
          <w:szCs w:val="24"/>
        </w:rPr>
        <w:t xml:space="preserve"> t</w:t>
      </w:r>
      <w:r w:rsidR="007F5A6D" w:rsidRPr="006852AF">
        <w:rPr>
          <w:szCs w:val="24"/>
        </w:rPr>
        <w:t>he Victorian government</w:t>
      </w:r>
      <w:r w:rsidR="00EF0A3F" w:rsidRPr="006852AF">
        <w:rPr>
          <w:szCs w:val="24"/>
        </w:rPr>
        <w:t xml:space="preserve"> build </w:t>
      </w:r>
      <w:r w:rsidR="00833A43" w:rsidRPr="006852AF">
        <w:rPr>
          <w:szCs w:val="24"/>
        </w:rPr>
        <w:t xml:space="preserve">500 </w:t>
      </w:r>
      <w:r w:rsidR="007F5A6D" w:rsidRPr="006852AF">
        <w:rPr>
          <w:szCs w:val="24"/>
        </w:rPr>
        <w:t>supported housing properti</w:t>
      </w:r>
      <w:r w:rsidR="00833A43" w:rsidRPr="006852AF">
        <w:rPr>
          <w:szCs w:val="24"/>
        </w:rPr>
        <w:t>es</w:t>
      </w:r>
      <w:r w:rsidR="007F5A6D" w:rsidRPr="006852AF">
        <w:rPr>
          <w:szCs w:val="24"/>
        </w:rPr>
        <w:t xml:space="preserve"> for young people</w:t>
      </w:r>
      <w:r w:rsidR="00B60CF0" w:rsidRPr="006852AF">
        <w:rPr>
          <w:szCs w:val="24"/>
        </w:rPr>
        <w:t xml:space="preserve"> experiencing homelessne</w:t>
      </w:r>
      <w:r w:rsidR="007571BD" w:rsidRPr="006852AF">
        <w:rPr>
          <w:szCs w:val="24"/>
        </w:rPr>
        <w:t xml:space="preserve">ss and mental ill health – </w:t>
      </w:r>
      <w:r w:rsidR="00614C2E" w:rsidRPr="006852AF">
        <w:rPr>
          <w:szCs w:val="24"/>
        </w:rPr>
        <w:t>a recommendation the Government promised to implement</w:t>
      </w:r>
      <w:r w:rsidR="007B2781" w:rsidRPr="006852AF">
        <w:rPr>
          <w:szCs w:val="24"/>
        </w:rPr>
        <w:t>.</w:t>
      </w:r>
      <w:r w:rsidR="006A60E4">
        <w:rPr>
          <w:szCs w:val="24"/>
        </w:rPr>
        <w:fldChar w:fldCharType="begin"/>
      </w:r>
      <w:r w:rsidR="004A6359">
        <w:rPr>
          <w:szCs w:val="24"/>
        </w:rPr>
        <w:instrText xml:space="preserve"> ADDIN ZOTERO_ITEM CSL_CITATION {"citationID":"Dbm5GycK","properties":{"formattedCitation":"\\super 22\\nosupersub{}","plainCitation":"22","noteIndex":0},"citationItems":[{"id":1353,"uris":["http://zotero.org/groups/5275306/items/A5GZ6EHR"],"itemData":{"id":1353,"type":"report","abstract":"The Royal Commission into Victoria's Mental Health System (RCVMHC) delivered its final report on 3 February 2021.","language":"en-au","number":"Final Report, Volume 2: Collaboration to support good mental health and wellbeing","title":"Royal Commission into Victoria's Mental Health System","URL":"https://www.vic.gov.au/royal-commission-victorias-mental-health-system-final-report","author":[{"family":"State of Victoria","given":""}],"accessed":{"date-parts":[["2026",4,24]]},"issued":{"date-parts":[["2021"]]}}}],"schema":"https://github.com/citation-style-language/schema/raw/master/csl-citation.json"} </w:instrText>
      </w:r>
      <w:r w:rsidR="006A60E4">
        <w:rPr>
          <w:szCs w:val="24"/>
        </w:rPr>
        <w:fldChar w:fldCharType="separate"/>
      </w:r>
      <w:r w:rsidR="004A6359" w:rsidRPr="004A6359">
        <w:rPr>
          <w:rFonts w:cs="Times New Roman"/>
          <w:vertAlign w:val="superscript"/>
        </w:rPr>
        <w:t>22</w:t>
      </w:r>
      <w:r w:rsidR="006A60E4">
        <w:rPr>
          <w:szCs w:val="24"/>
        </w:rPr>
        <w:fldChar w:fldCharType="end"/>
      </w:r>
      <w:r w:rsidR="007B2781" w:rsidRPr="006852AF">
        <w:rPr>
          <w:szCs w:val="24"/>
        </w:rPr>
        <w:t xml:space="preserve"> </w:t>
      </w:r>
      <w:r w:rsidR="00A4610C" w:rsidRPr="006852AF">
        <w:rPr>
          <w:szCs w:val="24"/>
        </w:rPr>
        <w:t>Yet,</w:t>
      </w:r>
      <w:r w:rsidR="00C228C1" w:rsidRPr="006852AF">
        <w:rPr>
          <w:szCs w:val="24"/>
        </w:rPr>
        <w:t xml:space="preserve"> no homes have been </w:t>
      </w:r>
      <w:r w:rsidR="00935311" w:rsidRPr="006852AF">
        <w:rPr>
          <w:szCs w:val="24"/>
        </w:rPr>
        <w:t>built,</w:t>
      </w:r>
      <w:r w:rsidR="00C228C1" w:rsidRPr="006852AF">
        <w:rPr>
          <w:szCs w:val="24"/>
        </w:rPr>
        <w:t xml:space="preserve"> </w:t>
      </w:r>
      <w:r w:rsidR="0072628E" w:rsidRPr="006852AF">
        <w:rPr>
          <w:szCs w:val="24"/>
        </w:rPr>
        <w:t xml:space="preserve">and </w:t>
      </w:r>
      <w:r w:rsidR="00F60965" w:rsidRPr="006852AF">
        <w:rPr>
          <w:szCs w:val="24"/>
        </w:rPr>
        <w:t xml:space="preserve">the government has provided </w:t>
      </w:r>
      <w:r w:rsidR="004A5332" w:rsidRPr="006852AF">
        <w:rPr>
          <w:szCs w:val="24"/>
        </w:rPr>
        <w:t xml:space="preserve">limited </w:t>
      </w:r>
      <w:r w:rsidR="00F60965" w:rsidRPr="006852AF">
        <w:rPr>
          <w:szCs w:val="24"/>
        </w:rPr>
        <w:t xml:space="preserve">information on any action. </w:t>
      </w:r>
      <w:r w:rsidR="00751392" w:rsidRPr="006852AF">
        <w:rPr>
          <w:szCs w:val="24"/>
        </w:rPr>
        <w:t>Stable housing is a crucial protective factor for mental health</w:t>
      </w:r>
      <w:r w:rsidR="004C2E8C" w:rsidRPr="006852AF">
        <w:rPr>
          <w:szCs w:val="24"/>
        </w:rPr>
        <w:t xml:space="preserve">, </w:t>
      </w:r>
      <w:r w:rsidR="00F8765C" w:rsidRPr="006852AF">
        <w:rPr>
          <w:szCs w:val="24"/>
        </w:rPr>
        <w:t>with these places alleviating pressure on costly crisis</w:t>
      </w:r>
      <w:r w:rsidR="006D44EE" w:rsidRPr="006852AF">
        <w:rPr>
          <w:szCs w:val="24"/>
        </w:rPr>
        <w:t xml:space="preserve"> interventions.</w:t>
      </w:r>
      <w:r w:rsidR="004310AE">
        <w:rPr>
          <w:szCs w:val="24"/>
        </w:rPr>
        <w:fldChar w:fldCharType="begin"/>
      </w:r>
      <w:r w:rsidR="004A6359">
        <w:rPr>
          <w:szCs w:val="24"/>
        </w:rPr>
        <w:instrText xml:space="preserve"> ADDIN ZOTERO_ITEM CSL_CITATION {"citationID":"dIPHzbAg","properties":{"formattedCitation":"\\super 23\\nosupersub{}","plainCitation":"23","noteIndex":0},"citationItems":[{"id":1316,"uris":["http://zotero.org/groups/5275306/items/ZYLCRCBK"],"itemData":{"id":1316,"type":"report","publisher":"Orygen and Melbourne City Mission","publisher-place":"Melbourne","title":"Home in Mind: Improving Mental Health Support for Young People Experiencing Homelessness","URL":"https://www.mcm.org.au/-/media/mcm/documents/research-and-advocacy/research/home-in-mind-report-2025.pdf","author":[{"family":"Morgan","given":"Rikki"},{"family":"Dobson","given":"Douschka"},{"family":"Moore","given":"Shorna"},{"family":"Browne","given":"Vivienne"},{"family":"Simondson","given":"Kristin"}],"accessed":{"date-parts":[["2026",1,21]]},"issued":{"date-parts":[["2025"]]}}}],"schema":"https://github.com/citation-style-language/schema/raw/master/csl-citation.json"} </w:instrText>
      </w:r>
      <w:r w:rsidR="004310AE">
        <w:rPr>
          <w:szCs w:val="24"/>
        </w:rPr>
        <w:fldChar w:fldCharType="separate"/>
      </w:r>
      <w:r w:rsidR="004A6359" w:rsidRPr="004A6359">
        <w:rPr>
          <w:rFonts w:cs="Times New Roman"/>
          <w:vertAlign w:val="superscript"/>
        </w:rPr>
        <w:t>23</w:t>
      </w:r>
      <w:r w:rsidR="004310AE">
        <w:rPr>
          <w:szCs w:val="24"/>
        </w:rPr>
        <w:fldChar w:fldCharType="end"/>
      </w:r>
      <w:r w:rsidR="00F8765C" w:rsidRPr="006852AF">
        <w:rPr>
          <w:szCs w:val="24"/>
        </w:rPr>
        <w:t xml:space="preserve">  </w:t>
      </w:r>
      <w:r w:rsidR="00B200BC" w:rsidRPr="006852AF">
        <w:rPr>
          <w:szCs w:val="24"/>
        </w:rPr>
        <w:t>As the housing crisis worsens, t</w:t>
      </w:r>
      <w:r w:rsidR="00F8765C" w:rsidRPr="006852AF">
        <w:rPr>
          <w:szCs w:val="24"/>
        </w:rPr>
        <w:t>his</w:t>
      </w:r>
      <w:r w:rsidR="0072628E" w:rsidRPr="006852AF">
        <w:rPr>
          <w:szCs w:val="24"/>
        </w:rPr>
        <w:t xml:space="preserve"> must be a priority for 202</w:t>
      </w:r>
      <w:r w:rsidR="00F8765C" w:rsidRPr="006852AF">
        <w:rPr>
          <w:szCs w:val="24"/>
        </w:rPr>
        <w:t>6</w:t>
      </w:r>
      <w:r w:rsidR="0048284E">
        <w:rPr>
          <w:szCs w:val="24"/>
        </w:rPr>
        <w:t xml:space="preserve">-27. </w:t>
      </w:r>
    </w:p>
    <w:p w14:paraId="4368D35E" w14:textId="53509F6F" w:rsidR="00E10BC0" w:rsidRPr="006852AF" w:rsidRDefault="00920560" w:rsidP="00637EA3">
      <w:pPr>
        <w:rPr>
          <w:szCs w:val="24"/>
        </w:rPr>
      </w:pPr>
      <w:r w:rsidRPr="006852AF">
        <w:rPr>
          <w:szCs w:val="24"/>
        </w:rPr>
        <w:t>Youth Prevention and Recovery Centres (YPARCs)</w:t>
      </w:r>
      <w:r w:rsidR="00384007" w:rsidRPr="006852AF">
        <w:rPr>
          <w:szCs w:val="24"/>
        </w:rPr>
        <w:t xml:space="preserve"> offer </w:t>
      </w:r>
      <w:r w:rsidR="00626864" w:rsidRPr="006852AF">
        <w:rPr>
          <w:szCs w:val="24"/>
        </w:rPr>
        <w:t>essential</w:t>
      </w:r>
      <w:r w:rsidR="00384007" w:rsidRPr="006852AF">
        <w:rPr>
          <w:szCs w:val="24"/>
        </w:rPr>
        <w:t xml:space="preserve"> wrap around support for young people </w:t>
      </w:r>
      <w:r w:rsidR="00626864" w:rsidRPr="006852AF">
        <w:rPr>
          <w:szCs w:val="24"/>
        </w:rPr>
        <w:t>experiencing mental ill-health</w:t>
      </w:r>
      <w:r w:rsidR="00A829D0" w:rsidRPr="006852AF">
        <w:rPr>
          <w:szCs w:val="24"/>
        </w:rPr>
        <w:t xml:space="preserve">, filling an essential gap between community services and acute inpatient mental health services. </w:t>
      </w:r>
      <w:r w:rsidR="000E7935" w:rsidRPr="006852AF">
        <w:rPr>
          <w:szCs w:val="24"/>
        </w:rPr>
        <w:t>However, the service does not include support for housing issues</w:t>
      </w:r>
      <w:r w:rsidR="00C54535" w:rsidRPr="006852AF">
        <w:rPr>
          <w:szCs w:val="24"/>
        </w:rPr>
        <w:t xml:space="preserve">, making it challenging to </w:t>
      </w:r>
      <w:r w:rsidR="00FC0F65" w:rsidRPr="006852AF">
        <w:rPr>
          <w:szCs w:val="24"/>
        </w:rPr>
        <w:t>admit young people facing homelessness</w:t>
      </w:r>
      <w:r w:rsidR="00D50DF8" w:rsidRPr="006852AF">
        <w:rPr>
          <w:szCs w:val="24"/>
        </w:rPr>
        <w:t>.</w:t>
      </w:r>
      <w:r w:rsidR="00062AF3">
        <w:rPr>
          <w:szCs w:val="24"/>
        </w:rPr>
        <w:fldChar w:fldCharType="begin"/>
      </w:r>
      <w:r w:rsidR="004A6359">
        <w:rPr>
          <w:szCs w:val="24"/>
        </w:rPr>
        <w:instrText xml:space="preserve"> ADDIN ZOTERO_ITEM CSL_CITATION {"citationID":"RlBC6bIc","properties":{"formattedCitation":"\\super 23\\nosupersub{}","plainCitation":"23","noteIndex":0},"citationItems":[{"id":1316,"uris":["http://zotero.org/groups/5275306/items/ZYLCRCBK"],"itemData":{"id":1316,"type":"report","publisher":"Orygen and Melbourne City Mission","publisher-place":"Melbourne","title":"Home in Mind: Improving Mental Health Support for Young People Experiencing Homelessness","URL":"https://www.mcm.org.au/-/media/mcm/documents/research-and-advocacy/research/home-in-mind-report-2025.pdf","author":[{"family":"Morgan","given":"Rikki"},{"family":"Dobson","given":"Douschka"},{"family":"Moore","given":"Shorna"},{"family":"Browne","given":"Vivienne"},{"family":"Simondson","given":"Kristin"}],"accessed":{"date-parts":[["2026",1,21]]},"issued":{"date-parts":[["2025"]]}}}],"schema":"https://github.com/citation-style-language/schema/raw/master/csl-citation.json"} </w:instrText>
      </w:r>
      <w:r w:rsidR="00062AF3">
        <w:rPr>
          <w:szCs w:val="24"/>
        </w:rPr>
        <w:fldChar w:fldCharType="separate"/>
      </w:r>
      <w:r w:rsidR="004A6359" w:rsidRPr="004A6359">
        <w:rPr>
          <w:rFonts w:cs="Times New Roman"/>
          <w:vertAlign w:val="superscript"/>
        </w:rPr>
        <w:t>23</w:t>
      </w:r>
      <w:r w:rsidR="00062AF3">
        <w:rPr>
          <w:szCs w:val="24"/>
        </w:rPr>
        <w:fldChar w:fldCharType="end"/>
      </w:r>
      <w:r w:rsidR="00D50DF8" w:rsidRPr="006852AF">
        <w:rPr>
          <w:szCs w:val="24"/>
        </w:rPr>
        <w:t xml:space="preserve"> This </w:t>
      </w:r>
      <w:r w:rsidR="00FC0F65" w:rsidRPr="006852AF">
        <w:rPr>
          <w:szCs w:val="24"/>
        </w:rPr>
        <w:t>undermin</w:t>
      </w:r>
      <w:r w:rsidR="00B231A0" w:rsidRPr="006852AF">
        <w:rPr>
          <w:szCs w:val="24"/>
        </w:rPr>
        <w:t>es</w:t>
      </w:r>
      <w:r w:rsidR="00023D24" w:rsidRPr="006852AF">
        <w:rPr>
          <w:szCs w:val="24"/>
        </w:rPr>
        <w:t xml:space="preserve"> the aim of providing therapeutic mental health care.</w:t>
      </w:r>
      <w:r w:rsidR="00306229" w:rsidRPr="006852AF">
        <w:rPr>
          <w:szCs w:val="24"/>
        </w:rPr>
        <w:t xml:space="preserve"> Boosting resourcing </w:t>
      </w:r>
      <w:r w:rsidR="00DC6C5D" w:rsidRPr="006852AF">
        <w:rPr>
          <w:szCs w:val="24"/>
        </w:rPr>
        <w:t>to</w:t>
      </w:r>
      <w:r w:rsidR="00306229" w:rsidRPr="006852AF">
        <w:rPr>
          <w:szCs w:val="24"/>
        </w:rPr>
        <w:t xml:space="preserve"> YPARCs </w:t>
      </w:r>
      <w:r w:rsidR="00DC6C5D" w:rsidRPr="006852AF">
        <w:rPr>
          <w:szCs w:val="24"/>
        </w:rPr>
        <w:t xml:space="preserve">would better ensure they can support young people who need it most. </w:t>
      </w:r>
    </w:p>
    <w:p w14:paraId="08FDE948" w14:textId="3625399D" w:rsidR="000A400B" w:rsidRPr="006852AF" w:rsidRDefault="000A400B" w:rsidP="005419F7">
      <w:pPr>
        <w:pStyle w:val="Heading3"/>
      </w:pPr>
      <w:r w:rsidRPr="006852AF">
        <w:t xml:space="preserve">Housing </w:t>
      </w:r>
      <w:r w:rsidR="0073582F" w:rsidRPr="006852AF">
        <w:t>equ</w:t>
      </w:r>
      <w:r w:rsidR="00860784">
        <w:t>ity</w:t>
      </w:r>
      <w:r w:rsidR="0073582F" w:rsidRPr="006852AF">
        <w:t xml:space="preserve"> for </w:t>
      </w:r>
      <w:r w:rsidR="00D53C02">
        <w:t xml:space="preserve">young people facing </w:t>
      </w:r>
      <w:r w:rsidR="00A9164B">
        <w:t>additional marginalisation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384E89" w:rsidRPr="006852AF" w14:paraId="6D387BB1" w14:textId="77777777" w:rsidTr="0034420C">
        <w:tc>
          <w:tcPr>
            <w:tcW w:w="9016" w:type="dxa"/>
            <w:shd w:val="clear" w:color="auto" w:fill="FFEFDC" w:themeFill="background2"/>
          </w:tcPr>
          <w:p w14:paraId="4D175CBB" w14:textId="1735498A" w:rsidR="002E0775" w:rsidRPr="002E0775" w:rsidRDefault="002E0775" w:rsidP="002873AF">
            <w:pPr>
              <w:spacing w:before="240" w:after="240"/>
              <w:rPr>
                <w:szCs w:val="24"/>
              </w:rPr>
            </w:pPr>
            <w:r w:rsidRPr="37D305BF">
              <w:rPr>
                <w:b/>
                <w:bCs/>
                <w:u w:val="single"/>
              </w:rPr>
              <w:t>Recommendations:</w:t>
            </w:r>
            <w:r w:rsidRPr="37D305BF">
              <w:rPr>
                <w:b/>
                <w:bCs/>
              </w:rPr>
              <w:t xml:space="preserve"> </w:t>
            </w:r>
          </w:p>
          <w:p w14:paraId="0C8CBEA9" w14:textId="69E2B196" w:rsidR="00D76CD1" w:rsidRPr="006852AF" w:rsidRDefault="00DF5421" w:rsidP="003F319F">
            <w:pPr>
              <w:pStyle w:val="ListParagraph"/>
              <w:numPr>
                <w:ilvl w:val="1"/>
                <w:numId w:val="31"/>
              </w:numPr>
              <w:spacing w:before="120" w:after="120"/>
              <w:contextualSpacing w:val="0"/>
              <w:rPr>
                <w:szCs w:val="24"/>
              </w:rPr>
            </w:pPr>
            <w:r w:rsidRPr="00187EFF">
              <w:rPr>
                <w:b/>
                <w:bCs/>
                <w:szCs w:val="24"/>
              </w:rPr>
              <w:t xml:space="preserve">Provide necessary funding to implement all </w:t>
            </w:r>
            <w:proofErr w:type="spellStart"/>
            <w:r w:rsidRPr="00187EFF">
              <w:rPr>
                <w:b/>
                <w:bCs/>
                <w:szCs w:val="24"/>
              </w:rPr>
              <w:t>Yoorrook</w:t>
            </w:r>
            <w:proofErr w:type="spellEnd"/>
            <w:r w:rsidRPr="00187EFF">
              <w:rPr>
                <w:b/>
                <w:bCs/>
                <w:szCs w:val="24"/>
              </w:rPr>
              <w:t xml:space="preserve"> Justice Commission housing recommendations.</w:t>
            </w:r>
            <w:r w:rsidRPr="006852AF">
              <w:rPr>
                <w:szCs w:val="24"/>
              </w:rPr>
              <w:t xml:space="preserve"> </w:t>
            </w:r>
            <w:r w:rsidR="00D76CD1" w:rsidRPr="006852AF">
              <w:rPr>
                <w:szCs w:val="24"/>
              </w:rPr>
              <w:t>(</w:t>
            </w:r>
            <w:r w:rsidRPr="006852AF">
              <w:rPr>
                <w:i/>
                <w:iCs/>
                <w:szCs w:val="24"/>
              </w:rPr>
              <w:t xml:space="preserve">See </w:t>
            </w:r>
            <w:r w:rsidR="00B417C8">
              <w:rPr>
                <w:i/>
                <w:iCs/>
                <w:szCs w:val="24"/>
              </w:rPr>
              <w:t>also s</w:t>
            </w:r>
            <w:r w:rsidRPr="006852AF">
              <w:rPr>
                <w:i/>
                <w:iCs/>
                <w:szCs w:val="24"/>
              </w:rPr>
              <w:t xml:space="preserve">ection </w:t>
            </w:r>
            <w:r w:rsidR="00E77F66">
              <w:rPr>
                <w:i/>
                <w:iCs/>
                <w:szCs w:val="24"/>
              </w:rPr>
              <w:t>8</w:t>
            </w:r>
            <w:r w:rsidRPr="006852AF">
              <w:rPr>
                <w:i/>
                <w:iCs/>
                <w:szCs w:val="24"/>
              </w:rPr>
              <w:t>: Aboriginal and Torres Strait Islander Self Determination</w:t>
            </w:r>
            <w:r w:rsidRPr="006852AF">
              <w:rPr>
                <w:szCs w:val="24"/>
              </w:rPr>
              <w:t>).</w:t>
            </w:r>
          </w:p>
          <w:p w14:paraId="4CFBB4CE" w14:textId="05C30E05" w:rsidR="00DF5421" w:rsidRPr="006852AF" w:rsidRDefault="007D653D" w:rsidP="003F319F">
            <w:pPr>
              <w:pStyle w:val="ListParagraph"/>
              <w:numPr>
                <w:ilvl w:val="1"/>
                <w:numId w:val="31"/>
              </w:numPr>
              <w:spacing w:before="120" w:after="120"/>
              <w:contextualSpacing w:val="0"/>
              <w:rPr>
                <w:szCs w:val="24"/>
              </w:rPr>
            </w:pPr>
            <w:r w:rsidRPr="00187EFF">
              <w:rPr>
                <w:b/>
                <w:bCs/>
                <w:szCs w:val="24"/>
              </w:rPr>
              <w:t>Expand the Pride in Place model</w:t>
            </w:r>
            <w:r w:rsidRPr="006852AF">
              <w:rPr>
                <w:szCs w:val="24"/>
              </w:rPr>
              <w:t xml:space="preserve"> </w:t>
            </w:r>
            <w:r w:rsidRPr="00187EFF">
              <w:rPr>
                <w:b/>
                <w:bCs/>
                <w:szCs w:val="24"/>
              </w:rPr>
              <w:t>to support LGBTIQA+ young Victorians</w:t>
            </w:r>
            <w:r w:rsidRPr="006852AF">
              <w:rPr>
                <w:szCs w:val="24"/>
              </w:rPr>
              <w:t xml:space="preserve">. </w:t>
            </w:r>
          </w:p>
          <w:p w14:paraId="0A95CB6A" w14:textId="5441F36F" w:rsidR="007D653D" w:rsidRDefault="00E2216F" w:rsidP="003F319F">
            <w:pPr>
              <w:pStyle w:val="ListParagraph"/>
              <w:numPr>
                <w:ilvl w:val="1"/>
                <w:numId w:val="31"/>
              </w:numPr>
              <w:spacing w:before="120" w:after="120"/>
              <w:contextualSpacing w:val="0"/>
              <w:rPr>
                <w:b/>
                <w:bCs/>
                <w:szCs w:val="24"/>
              </w:rPr>
            </w:pPr>
            <w:r w:rsidRPr="00187EFF">
              <w:rPr>
                <w:b/>
                <w:bCs/>
                <w:szCs w:val="24"/>
              </w:rPr>
              <w:t>Invest in crisis-transitional housing for tran</w:t>
            </w:r>
            <w:r w:rsidR="005B5D4F" w:rsidRPr="00187EFF">
              <w:rPr>
                <w:b/>
                <w:bCs/>
                <w:szCs w:val="24"/>
              </w:rPr>
              <w:t xml:space="preserve">s and gender diverse </w:t>
            </w:r>
            <w:r w:rsidR="005B5D4F" w:rsidRPr="007115AC">
              <w:rPr>
                <w:b/>
                <w:bCs/>
                <w:szCs w:val="24"/>
              </w:rPr>
              <w:t>young people.</w:t>
            </w:r>
          </w:p>
          <w:p w14:paraId="47D64159" w14:textId="506DFC40" w:rsidR="00C200A2" w:rsidRDefault="00195914" w:rsidP="003F319F">
            <w:pPr>
              <w:pStyle w:val="ListParagraph"/>
              <w:numPr>
                <w:ilvl w:val="1"/>
                <w:numId w:val="31"/>
              </w:numPr>
              <w:spacing w:before="120" w:after="120"/>
              <w:contextualSpacing w:val="0"/>
              <w:rPr>
                <w:b/>
                <w:bCs/>
                <w:szCs w:val="24"/>
              </w:rPr>
            </w:pPr>
            <w:r>
              <w:rPr>
                <w:b/>
                <w:bCs/>
                <w:szCs w:val="24"/>
              </w:rPr>
              <w:t xml:space="preserve">Fund intercultural capability for the housing and homelessness workforce </w:t>
            </w:r>
            <w:r w:rsidRPr="00F45BB6">
              <w:rPr>
                <w:szCs w:val="24"/>
              </w:rPr>
              <w:t xml:space="preserve">to better meet the </w:t>
            </w:r>
            <w:r w:rsidR="00540233" w:rsidRPr="00F45BB6">
              <w:rPr>
                <w:szCs w:val="24"/>
              </w:rPr>
              <w:t xml:space="preserve">diverse needs of </w:t>
            </w:r>
            <w:r w:rsidR="00F45BB6">
              <w:rPr>
                <w:szCs w:val="24"/>
              </w:rPr>
              <w:t xml:space="preserve">multicultural young people. </w:t>
            </w:r>
          </w:p>
          <w:p w14:paraId="7BE7230C" w14:textId="31012D08" w:rsidR="00D9121C" w:rsidRPr="0079425F" w:rsidRDefault="001032EA" w:rsidP="0079425F">
            <w:pPr>
              <w:pStyle w:val="ListParagraph"/>
              <w:numPr>
                <w:ilvl w:val="1"/>
                <w:numId w:val="31"/>
              </w:numPr>
              <w:spacing w:before="120" w:after="120"/>
              <w:contextualSpacing w:val="0"/>
              <w:rPr>
                <w:b/>
                <w:bCs/>
                <w:szCs w:val="24"/>
              </w:rPr>
            </w:pPr>
            <w:r>
              <w:rPr>
                <w:b/>
                <w:bCs/>
                <w:szCs w:val="24"/>
              </w:rPr>
              <w:t xml:space="preserve">Fund dedicated </w:t>
            </w:r>
            <w:r w:rsidR="0079425F">
              <w:rPr>
                <w:b/>
                <w:bCs/>
                <w:szCs w:val="24"/>
              </w:rPr>
              <w:t>culturally</w:t>
            </w:r>
            <w:r>
              <w:rPr>
                <w:b/>
                <w:bCs/>
                <w:szCs w:val="24"/>
              </w:rPr>
              <w:t xml:space="preserve"> responsive, place-based crisis </w:t>
            </w:r>
            <w:r w:rsidR="0047210B">
              <w:rPr>
                <w:b/>
                <w:bCs/>
                <w:szCs w:val="24"/>
              </w:rPr>
              <w:t>accommodation and early intervention housing and support services</w:t>
            </w:r>
            <w:r w:rsidR="00735A14">
              <w:rPr>
                <w:b/>
                <w:bCs/>
                <w:szCs w:val="24"/>
              </w:rPr>
              <w:t xml:space="preserve"> tailored to young people from migrant and refugee backgrounds</w:t>
            </w:r>
            <w:r w:rsidR="00F66141" w:rsidRPr="00F66141">
              <w:rPr>
                <w:szCs w:val="24"/>
              </w:rPr>
              <w:t xml:space="preserve"> –</w:t>
            </w:r>
            <w:r w:rsidR="00F66141">
              <w:rPr>
                <w:b/>
                <w:bCs/>
                <w:szCs w:val="24"/>
              </w:rPr>
              <w:t xml:space="preserve"> </w:t>
            </w:r>
            <w:r w:rsidR="00735A14" w:rsidRPr="00F66141">
              <w:rPr>
                <w:szCs w:val="24"/>
              </w:rPr>
              <w:t>including young women, temporary visa holders, and large families.</w:t>
            </w:r>
            <w:r w:rsidR="00735A14">
              <w:rPr>
                <w:b/>
                <w:bCs/>
                <w:szCs w:val="24"/>
              </w:rPr>
              <w:t xml:space="preserve"> </w:t>
            </w:r>
          </w:p>
        </w:tc>
      </w:tr>
    </w:tbl>
    <w:p w14:paraId="00E039E3" w14:textId="1A4DA957" w:rsidR="004B618A" w:rsidRDefault="002873AF" w:rsidP="00637EA3">
      <w:pPr>
        <w:rPr>
          <w:szCs w:val="24"/>
        </w:rPr>
      </w:pPr>
      <w:r>
        <w:rPr>
          <w:szCs w:val="24"/>
        </w:rPr>
        <w:br/>
      </w:r>
      <w:r w:rsidR="004B618A">
        <w:rPr>
          <w:szCs w:val="24"/>
        </w:rPr>
        <w:t xml:space="preserve">First </w:t>
      </w:r>
      <w:r w:rsidR="00475B64">
        <w:rPr>
          <w:szCs w:val="24"/>
        </w:rPr>
        <w:t>P</w:t>
      </w:r>
      <w:r w:rsidR="004B618A">
        <w:rPr>
          <w:szCs w:val="24"/>
        </w:rPr>
        <w:t>eoples in Victori</w:t>
      </w:r>
      <w:r w:rsidR="00816F6E">
        <w:rPr>
          <w:szCs w:val="24"/>
        </w:rPr>
        <w:t xml:space="preserve">a face systemic housing inequality, with high rates of rental stress, homelessness, and housing insecurity. </w:t>
      </w:r>
      <w:r w:rsidR="00DC1E0E">
        <w:rPr>
          <w:szCs w:val="24"/>
        </w:rPr>
        <w:t>To progress self-determination in the housing system, the government must</w:t>
      </w:r>
      <w:r w:rsidR="00BA06B3">
        <w:rPr>
          <w:szCs w:val="24"/>
        </w:rPr>
        <w:t xml:space="preserve"> fully resource</w:t>
      </w:r>
      <w:r w:rsidR="00D60359">
        <w:rPr>
          <w:szCs w:val="24"/>
        </w:rPr>
        <w:t xml:space="preserve"> </w:t>
      </w:r>
      <w:proofErr w:type="spellStart"/>
      <w:r w:rsidR="00D60359">
        <w:rPr>
          <w:szCs w:val="24"/>
        </w:rPr>
        <w:t>Yoorook</w:t>
      </w:r>
      <w:proofErr w:type="spellEnd"/>
      <w:r w:rsidR="00D60359">
        <w:rPr>
          <w:szCs w:val="24"/>
        </w:rPr>
        <w:t xml:space="preserve"> recommendations and Aboriginal Community Controlled Organisations. </w:t>
      </w:r>
    </w:p>
    <w:p w14:paraId="20436887" w14:textId="43ED3268" w:rsidR="00114475" w:rsidRDefault="001A0684" w:rsidP="00637EA3">
      <w:pPr>
        <w:rPr>
          <w:szCs w:val="24"/>
        </w:rPr>
      </w:pPr>
      <w:r>
        <w:rPr>
          <w:szCs w:val="24"/>
        </w:rPr>
        <w:t>LGBT</w:t>
      </w:r>
      <w:r w:rsidR="00A93F4A">
        <w:rPr>
          <w:szCs w:val="24"/>
        </w:rPr>
        <w:t>I</w:t>
      </w:r>
      <w:r>
        <w:rPr>
          <w:szCs w:val="24"/>
        </w:rPr>
        <w:t>Q</w:t>
      </w:r>
      <w:r w:rsidR="00A93F4A">
        <w:rPr>
          <w:szCs w:val="24"/>
        </w:rPr>
        <w:t>A</w:t>
      </w:r>
      <w:r>
        <w:rPr>
          <w:szCs w:val="24"/>
        </w:rPr>
        <w:t>+ people, particularly trans and gender diverse people, face higher rates of homelessness</w:t>
      </w:r>
      <w:r w:rsidR="00B23F46">
        <w:rPr>
          <w:szCs w:val="24"/>
        </w:rPr>
        <w:t xml:space="preserve"> and have distinct pathways into homelessness</w:t>
      </w:r>
      <w:r>
        <w:rPr>
          <w:szCs w:val="24"/>
        </w:rPr>
        <w:t xml:space="preserve">, often due to relationship </w:t>
      </w:r>
      <w:r w:rsidR="00B23F46">
        <w:rPr>
          <w:szCs w:val="24"/>
        </w:rPr>
        <w:t>breakdown, family rejection, and structural exclusion and discrimination.</w:t>
      </w:r>
      <w:r w:rsidR="006A5B27">
        <w:rPr>
          <w:szCs w:val="24"/>
        </w:rPr>
        <w:fldChar w:fldCharType="begin"/>
      </w:r>
      <w:r w:rsidR="004A6359">
        <w:rPr>
          <w:szCs w:val="24"/>
        </w:rPr>
        <w:instrText xml:space="preserve"> ADDIN ZOTERO_ITEM CSL_CITATION {"citationID":"n2mPusn2","properties":{"formattedCitation":"\\super 24\\nosupersub{}","plainCitation":"24","noteIndex":0},"citationItems":[{"id":1355,"uris":["http://zotero.org/groups/5275306/items/IP8JVY6S"],"itemData":{"id":1355,"type":"article-journal","container-title":"Sexuality Research and Social Policy","DOI":"https://doi.org/10.1007/s13178-025-01172-x","title":"Delineating the Distribution and Impact of Homelessness Among a Large Sample of LGBTQ</w:instrText>
      </w:r>
      <w:r w:rsidR="004A6359">
        <w:rPr>
          <w:rFonts w:ascii="Times New Roman" w:hAnsi="Times New Roman" w:cs="Times New Roman"/>
          <w:szCs w:val="24"/>
        </w:rPr>
        <w:instrText> </w:instrText>
      </w:r>
      <w:r w:rsidR="004A6359">
        <w:rPr>
          <w:szCs w:val="24"/>
        </w:rPr>
        <w:instrText>+</w:instrText>
      </w:r>
      <w:r w:rsidR="004A6359">
        <w:rPr>
          <w:rFonts w:ascii="Times New Roman" w:hAnsi="Times New Roman" w:cs="Times New Roman"/>
          <w:szCs w:val="24"/>
        </w:rPr>
        <w:instrText> </w:instrText>
      </w:r>
      <w:r w:rsidR="004A6359">
        <w:rPr>
          <w:szCs w:val="24"/>
        </w:rPr>
        <w:instrText xml:space="preserve">People in Australia","URL":"https://link.springer.com/article/10.1007/s13178-025-01172-x","author":[{"family":"Lim","given":"Gene"},{"family":"Grant","given":"Ruby"},{"family":"Anderson","given":"Joel"},{"family":"Norman","given":"Thomas"},{"family":"Amos","given":"Natalie"},{"family":"Bourne","given":"Adam"}],"accessed":{"date-parts":[["2026",4,24]]},"issued":{"date-parts":[["2025"]]}}}],"schema":"https://github.com/citation-style-language/schema/raw/master/csl-citation.json"} </w:instrText>
      </w:r>
      <w:r w:rsidR="006A5B27">
        <w:rPr>
          <w:szCs w:val="24"/>
        </w:rPr>
        <w:fldChar w:fldCharType="separate"/>
      </w:r>
      <w:r w:rsidR="004A6359" w:rsidRPr="004A6359">
        <w:rPr>
          <w:rFonts w:cs="Times New Roman"/>
          <w:vertAlign w:val="superscript"/>
        </w:rPr>
        <w:t>24</w:t>
      </w:r>
      <w:r w:rsidR="006A5B27">
        <w:rPr>
          <w:szCs w:val="24"/>
        </w:rPr>
        <w:fldChar w:fldCharType="end"/>
      </w:r>
      <w:r w:rsidR="00B23F46">
        <w:rPr>
          <w:szCs w:val="24"/>
        </w:rPr>
        <w:t xml:space="preserve"> </w:t>
      </w:r>
      <w:r w:rsidR="00A93F4A">
        <w:rPr>
          <w:szCs w:val="24"/>
        </w:rPr>
        <w:t>This shapes their</w:t>
      </w:r>
      <w:r w:rsidR="001F176A">
        <w:rPr>
          <w:szCs w:val="24"/>
        </w:rPr>
        <w:t xml:space="preserve"> experience accessing housing and services. </w:t>
      </w:r>
    </w:p>
    <w:p w14:paraId="5826DA65" w14:textId="46C96F9E" w:rsidR="00F44E08" w:rsidRDefault="00A87E85" w:rsidP="00637EA3">
      <w:pPr>
        <w:rPr>
          <w:szCs w:val="24"/>
        </w:rPr>
      </w:pPr>
      <w:r>
        <w:rPr>
          <w:szCs w:val="24"/>
        </w:rPr>
        <w:t xml:space="preserve">Pride in Place </w:t>
      </w:r>
      <w:r w:rsidR="00114475">
        <w:rPr>
          <w:szCs w:val="24"/>
        </w:rPr>
        <w:t xml:space="preserve">provides comprehensive, safe, and inclusive recovery </w:t>
      </w:r>
      <w:r w:rsidR="00DD37FC">
        <w:rPr>
          <w:szCs w:val="24"/>
        </w:rPr>
        <w:t>pathways</w:t>
      </w:r>
      <w:r w:rsidR="00114475">
        <w:rPr>
          <w:szCs w:val="24"/>
        </w:rPr>
        <w:t xml:space="preserve"> for LGBTQIA+ people experiencing homelessness</w:t>
      </w:r>
      <w:r w:rsidR="00B32E7D">
        <w:rPr>
          <w:szCs w:val="24"/>
        </w:rPr>
        <w:t xml:space="preserve">. However, it has not seen an increase in funding since its initial pilot, </w:t>
      </w:r>
      <w:r w:rsidR="000E2DDF">
        <w:rPr>
          <w:szCs w:val="24"/>
        </w:rPr>
        <w:t>whi</w:t>
      </w:r>
      <w:r w:rsidR="00435D18">
        <w:rPr>
          <w:szCs w:val="24"/>
        </w:rPr>
        <w:t>le</w:t>
      </w:r>
      <w:r w:rsidR="000E2DDF">
        <w:rPr>
          <w:szCs w:val="24"/>
        </w:rPr>
        <w:t xml:space="preserve"> demand continues to rise, including from people outside its catchment. This model must be scaled up </w:t>
      </w:r>
      <w:r w:rsidR="00AD7ED4">
        <w:rPr>
          <w:szCs w:val="24"/>
        </w:rPr>
        <w:t xml:space="preserve">to </w:t>
      </w:r>
      <w:r w:rsidR="000E2DDF">
        <w:rPr>
          <w:szCs w:val="24"/>
        </w:rPr>
        <w:t>state-wide</w:t>
      </w:r>
      <w:r w:rsidR="001F7211">
        <w:rPr>
          <w:szCs w:val="24"/>
        </w:rPr>
        <w:t>.</w:t>
      </w:r>
      <w:r w:rsidR="00043F2B">
        <w:rPr>
          <w:szCs w:val="24"/>
        </w:rPr>
        <w:t xml:space="preserve"> </w:t>
      </w:r>
      <w:r w:rsidR="00F22093">
        <w:rPr>
          <w:szCs w:val="24"/>
        </w:rPr>
        <w:t>Additionally</w:t>
      </w:r>
      <w:r w:rsidR="000A43B8">
        <w:rPr>
          <w:szCs w:val="24"/>
        </w:rPr>
        <w:t xml:space="preserve">, </w:t>
      </w:r>
      <w:r w:rsidR="00FA716F">
        <w:rPr>
          <w:szCs w:val="24"/>
        </w:rPr>
        <w:t>t</w:t>
      </w:r>
      <w:r w:rsidR="00F44E08">
        <w:rPr>
          <w:szCs w:val="24"/>
        </w:rPr>
        <w:t xml:space="preserve">o address gender-based violence and harassment </w:t>
      </w:r>
      <w:r w:rsidR="001B1137">
        <w:rPr>
          <w:szCs w:val="24"/>
        </w:rPr>
        <w:t>often experience</w:t>
      </w:r>
      <w:r w:rsidR="00825655">
        <w:rPr>
          <w:szCs w:val="24"/>
        </w:rPr>
        <w:t>d</w:t>
      </w:r>
      <w:r w:rsidR="001B1137">
        <w:rPr>
          <w:szCs w:val="24"/>
        </w:rPr>
        <w:t xml:space="preserve"> by trans and gender diverse people </w:t>
      </w:r>
      <w:r w:rsidR="00F44E08">
        <w:rPr>
          <w:szCs w:val="24"/>
        </w:rPr>
        <w:t>while staying in crisis-</w:t>
      </w:r>
      <w:r w:rsidR="001B1137">
        <w:rPr>
          <w:szCs w:val="24"/>
        </w:rPr>
        <w:t>transitional</w:t>
      </w:r>
      <w:r w:rsidR="00F44E08">
        <w:rPr>
          <w:szCs w:val="24"/>
        </w:rPr>
        <w:t xml:space="preserve"> housing</w:t>
      </w:r>
      <w:r w:rsidR="001B1137">
        <w:rPr>
          <w:szCs w:val="24"/>
        </w:rPr>
        <w:t xml:space="preserve">, the government should also invest in </w:t>
      </w:r>
      <w:r w:rsidR="007147D7">
        <w:rPr>
          <w:szCs w:val="24"/>
        </w:rPr>
        <w:t xml:space="preserve">dedicated, safe housing for this group. </w:t>
      </w:r>
    </w:p>
    <w:p w14:paraId="4C860D29" w14:textId="0C0A85CE" w:rsidR="004A6359" w:rsidRPr="006852AF" w:rsidRDefault="0069235E" w:rsidP="00637EA3">
      <w:pPr>
        <w:rPr>
          <w:szCs w:val="24"/>
        </w:rPr>
      </w:pPr>
      <w:r>
        <w:rPr>
          <w:szCs w:val="24"/>
        </w:rPr>
        <w:t xml:space="preserve">Young people from refugee and migrant backgrounds are also </w:t>
      </w:r>
      <w:r w:rsidR="009709C2">
        <w:rPr>
          <w:szCs w:val="24"/>
        </w:rPr>
        <w:t xml:space="preserve">overrepresented in </w:t>
      </w:r>
      <w:r w:rsidR="001F5E26">
        <w:rPr>
          <w:szCs w:val="24"/>
        </w:rPr>
        <w:t>homeless</w:t>
      </w:r>
      <w:r w:rsidR="00D255E4">
        <w:rPr>
          <w:szCs w:val="24"/>
        </w:rPr>
        <w:t xml:space="preserve">ness </w:t>
      </w:r>
      <w:r w:rsidR="00910A75">
        <w:rPr>
          <w:szCs w:val="24"/>
        </w:rPr>
        <w:t>figures</w:t>
      </w:r>
      <w:r w:rsidR="00930450">
        <w:rPr>
          <w:szCs w:val="24"/>
        </w:rPr>
        <w:t>,</w:t>
      </w:r>
      <w:r w:rsidR="00C70DBC">
        <w:rPr>
          <w:szCs w:val="24"/>
        </w:rPr>
        <w:t xml:space="preserve"> </w:t>
      </w:r>
      <w:r w:rsidR="00A1797D">
        <w:rPr>
          <w:szCs w:val="24"/>
        </w:rPr>
        <w:t>requiring a tailored</w:t>
      </w:r>
      <w:r w:rsidR="00FA679F">
        <w:rPr>
          <w:szCs w:val="24"/>
        </w:rPr>
        <w:t xml:space="preserve"> service</w:t>
      </w:r>
      <w:r w:rsidR="00A1797D">
        <w:rPr>
          <w:szCs w:val="24"/>
        </w:rPr>
        <w:t xml:space="preserve"> response. </w:t>
      </w:r>
      <w:r w:rsidR="00D77135">
        <w:rPr>
          <w:szCs w:val="24"/>
        </w:rPr>
        <w:t xml:space="preserve">77% </w:t>
      </w:r>
      <w:r w:rsidR="00263B39">
        <w:rPr>
          <w:szCs w:val="24"/>
        </w:rPr>
        <w:t>of young people experiencing homelessness or marginal ho</w:t>
      </w:r>
      <w:r w:rsidR="00930450">
        <w:rPr>
          <w:szCs w:val="24"/>
        </w:rPr>
        <w:t>u</w:t>
      </w:r>
      <w:r w:rsidR="00263B39">
        <w:rPr>
          <w:szCs w:val="24"/>
        </w:rPr>
        <w:t xml:space="preserve">sing </w:t>
      </w:r>
      <w:r w:rsidR="001C4429">
        <w:rPr>
          <w:szCs w:val="24"/>
        </w:rPr>
        <w:t xml:space="preserve">are </w:t>
      </w:r>
      <w:r w:rsidR="00263B39">
        <w:rPr>
          <w:szCs w:val="24"/>
        </w:rPr>
        <w:t xml:space="preserve">born overseas </w:t>
      </w:r>
      <w:r w:rsidR="00C80098">
        <w:rPr>
          <w:szCs w:val="24"/>
        </w:rPr>
        <w:t>or ha</w:t>
      </w:r>
      <w:r w:rsidR="00930450">
        <w:rPr>
          <w:szCs w:val="24"/>
        </w:rPr>
        <w:t>ve</w:t>
      </w:r>
      <w:r w:rsidR="00C80098">
        <w:rPr>
          <w:szCs w:val="24"/>
        </w:rPr>
        <w:t xml:space="preserve"> at least one parent born overseas</w:t>
      </w:r>
      <w:r w:rsidR="003029FB">
        <w:rPr>
          <w:szCs w:val="24"/>
        </w:rPr>
        <w:t>.</w:t>
      </w:r>
      <w:r w:rsidR="006744D3">
        <w:rPr>
          <w:szCs w:val="24"/>
        </w:rPr>
        <w:fldChar w:fldCharType="begin"/>
      </w:r>
      <w:r w:rsidR="006744D3">
        <w:rPr>
          <w:szCs w:val="24"/>
        </w:rPr>
        <w:instrText xml:space="preserve"> ADDIN ZOTERO_ITEM CSL_CITATION {"citationID":"ADkm6Cpm","properties":{"formattedCitation":"\\super 25\\nosupersub{}","plainCitation":"25","noteIndex":0},"citationItems":[{"id":1408,"uris":["http://zotero.org/groups/5275306/items/NBPC26XF"],"itemData":{"id":1408,"type":"report","language":"en","publisher":"Centre for Multicultural Youth","publisher-place":"Carlton, VIC","source":"Zotero","title":"A young and Multicultural Victoria: The 2021 Census","author":[{"family":"Centre for Multicultural Youth","given":""}],"issued":{"date-parts":[["2023"]]}}}],"schema":"https://github.com/citation-style-language/schema/raw/master/csl-citation.json"} </w:instrText>
      </w:r>
      <w:r w:rsidR="006744D3">
        <w:rPr>
          <w:szCs w:val="24"/>
        </w:rPr>
        <w:fldChar w:fldCharType="separate"/>
      </w:r>
      <w:r w:rsidR="006744D3" w:rsidRPr="006744D3">
        <w:rPr>
          <w:rFonts w:cs="Times New Roman"/>
          <w:vertAlign w:val="superscript"/>
        </w:rPr>
        <w:t>25</w:t>
      </w:r>
      <w:r w:rsidR="006744D3">
        <w:rPr>
          <w:szCs w:val="24"/>
        </w:rPr>
        <w:fldChar w:fldCharType="end"/>
      </w:r>
      <w:r w:rsidR="006744D3" w:rsidDel="006744D3">
        <w:rPr>
          <w:szCs w:val="24"/>
        </w:rPr>
        <w:t xml:space="preserve"> </w:t>
      </w:r>
      <w:r w:rsidR="00181688">
        <w:rPr>
          <w:szCs w:val="24"/>
        </w:rPr>
        <w:t>Further, newly arrived people experience</w:t>
      </w:r>
      <w:r w:rsidR="00F930AE">
        <w:rPr>
          <w:szCs w:val="24"/>
        </w:rPr>
        <w:t xml:space="preserve"> a disproportionate burden of housing stress</w:t>
      </w:r>
      <w:r w:rsidR="00B3340B">
        <w:rPr>
          <w:szCs w:val="24"/>
        </w:rPr>
        <w:t xml:space="preserve"> – including unique barrier</w:t>
      </w:r>
      <w:r w:rsidR="00E45FDE">
        <w:rPr>
          <w:szCs w:val="24"/>
        </w:rPr>
        <w:t>s</w:t>
      </w:r>
      <w:r w:rsidR="00B3340B">
        <w:rPr>
          <w:szCs w:val="24"/>
        </w:rPr>
        <w:t xml:space="preserve"> like </w:t>
      </w:r>
      <w:r w:rsidR="0087313D">
        <w:rPr>
          <w:szCs w:val="24"/>
        </w:rPr>
        <w:t xml:space="preserve">discrimination, limited cultural </w:t>
      </w:r>
      <w:r w:rsidR="00901A2D">
        <w:rPr>
          <w:szCs w:val="24"/>
        </w:rPr>
        <w:t>understanding of the housing system, and language barriers</w:t>
      </w:r>
      <w:r w:rsidR="007046CE">
        <w:rPr>
          <w:szCs w:val="24"/>
        </w:rPr>
        <w:t xml:space="preserve">. </w:t>
      </w:r>
    </w:p>
    <w:p w14:paraId="55AD31DF" w14:textId="20E5C561" w:rsidR="00B870D6" w:rsidRPr="006852AF" w:rsidRDefault="00911116" w:rsidP="000A66E1">
      <w:pPr>
        <w:pStyle w:val="Heading1"/>
        <w:numPr>
          <w:ilvl w:val="0"/>
          <w:numId w:val="81"/>
        </w:numPr>
      </w:pPr>
      <w:bookmarkStart w:id="32" w:name="_Toc228523995"/>
      <w:r>
        <w:t>Invest in</w:t>
      </w:r>
      <w:r w:rsidR="00B07FEC">
        <w:t xml:space="preserve"> s</w:t>
      </w:r>
      <w:r w:rsidR="0092492A">
        <w:t>mart y</w:t>
      </w:r>
      <w:r w:rsidR="00B870D6" w:rsidRPr="006852AF">
        <w:t xml:space="preserve">outh </w:t>
      </w:r>
      <w:r w:rsidR="0092492A">
        <w:t>j</w:t>
      </w:r>
      <w:r w:rsidR="00B870D6" w:rsidRPr="006852AF">
        <w:t>ustice</w:t>
      </w:r>
      <w:r w:rsidR="00B07FEC">
        <w:t xml:space="preserve"> solutions</w:t>
      </w:r>
      <w:bookmarkEnd w:id="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F1B2F" w:rsidRPr="006852AF" w14:paraId="0DF6FEEF" w14:textId="77777777">
        <w:tc>
          <w:tcPr>
            <w:tcW w:w="9016" w:type="dxa"/>
            <w:shd w:val="clear" w:color="auto" w:fill="008296" w:themeFill="accent1"/>
          </w:tcPr>
          <w:p w14:paraId="705F2AB9" w14:textId="5BA33637" w:rsidR="00B870D6" w:rsidRPr="006852AF" w:rsidRDefault="00B870D6" w:rsidP="00AD3A52">
            <w:pPr>
              <w:spacing w:after="240"/>
              <w:rPr>
                <w:color w:val="FFFFFF" w:themeColor="background1"/>
                <w:szCs w:val="24"/>
              </w:rPr>
            </w:pPr>
            <w:r>
              <w:rPr>
                <w:b/>
                <w:bCs/>
                <w:color w:val="FFFFFF" w:themeColor="background1"/>
                <w:szCs w:val="24"/>
              </w:rPr>
              <w:t>Overview</w:t>
            </w:r>
            <w:r w:rsidRPr="006852AF">
              <w:rPr>
                <w:b/>
                <w:bCs/>
                <w:color w:val="FFFFFF" w:themeColor="background1"/>
                <w:szCs w:val="24"/>
              </w:rPr>
              <w:t>:</w:t>
            </w:r>
          </w:p>
        </w:tc>
      </w:tr>
      <w:tr w:rsidR="00AF1B2F" w:rsidRPr="006852AF" w14:paraId="03A6A7EC" w14:textId="77777777">
        <w:tc>
          <w:tcPr>
            <w:tcW w:w="9016" w:type="dxa"/>
          </w:tcPr>
          <w:p w14:paraId="579ED6E3" w14:textId="132DCC68" w:rsidR="00B870D6" w:rsidRPr="006852AF" w:rsidRDefault="00B870D6">
            <w:pPr>
              <w:rPr>
                <w:szCs w:val="24"/>
              </w:rPr>
            </w:pPr>
            <w:r>
              <w:rPr>
                <w:szCs w:val="24"/>
              </w:rPr>
              <w:t>Victoria’s punitive approach to youth justice is costly, and inconsistent with human rights</w:t>
            </w:r>
            <w:r w:rsidR="00D174FF">
              <w:rPr>
                <w:szCs w:val="24"/>
              </w:rPr>
              <w:t xml:space="preserve"> principles</w:t>
            </w:r>
            <w:r>
              <w:rPr>
                <w:szCs w:val="24"/>
              </w:rPr>
              <w:t xml:space="preserve"> and evidence about what works to reduce offending</w:t>
            </w:r>
            <w:r w:rsidR="00AD4BCD">
              <w:rPr>
                <w:szCs w:val="24"/>
              </w:rPr>
              <w:t>.</w:t>
            </w:r>
            <w:r>
              <w:rPr>
                <w:szCs w:val="24"/>
              </w:rPr>
              <w:t xml:space="preserve"> When y</w:t>
            </w:r>
            <w:r w:rsidRPr="006852AF">
              <w:rPr>
                <w:szCs w:val="24"/>
              </w:rPr>
              <w:t xml:space="preserve">oung people receive early support to learn from their mistakes, stay engaged with education, and connected to their families, communities and culture, </w:t>
            </w:r>
            <w:r>
              <w:rPr>
                <w:szCs w:val="24"/>
              </w:rPr>
              <w:t>this leads to better outcomes for both young people and community safety.</w:t>
            </w:r>
          </w:p>
        </w:tc>
      </w:tr>
    </w:tbl>
    <w:p w14:paraId="1DDEF92C" w14:textId="77777777" w:rsidR="00B870D6" w:rsidRPr="006852AF" w:rsidRDefault="00B870D6" w:rsidP="00B870D6">
      <w:pPr>
        <w:pStyle w:val="Heading3"/>
      </w:pPr>
      <w:r w:rsidRPr="006852AF">
        <w:t>Invest in evidence-based early intervention approaches that 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AF1B2F" w:rsidRPr="006852AF" w14:paraId="2854C4E3" w14:textId="77777777">
        <w:tc>
          <w:tcPr>
            <w:tcW w:w="9016" w:type="dxa"/>
            <w:shd w:val="clear" w:color="auto" w:fill="FFEFDC" w:themeFill="background2"/>
          </w:tcPr>
          <w:p w14:paraId="42BDE6D6" w14:textId="0F76D656" w:rsidR="004E5413" w:rsidRPr="004E5413" w:rsidRDefault="004E5413" w:rsidP="00E714BA">
            <w:pPr>
              <w:spacing w:before="240" w:after="240"/>
              <w:rPr>
                <w:szCs w:val="24"/>
              </w:rPr>
            </w:pPr>
            <w:r w:rsidRPr="37D305BF">
              <w:rPr>
                <w:b/>
                <w:bCs/>
                <w:u w:val="single"/>
              </w:rPr>
              <w:t>Recommendations:</w:t>
            </w:r>
            <w:r w:rsidRPr="37D305BF">
              <w:rPr>
                <w:b/>
                <w:bCs/>
              </w:rPr>
              <w:t xml:space="preserve"> </w:t>
            </w:r>
          </w:p>
          <w:p w14:paraId="285FB293" w14:textId="4ECCC4E0" w:rsidR="00B870D6" w:rsidRPr="00976B5F" w:rsidRDefault="00B870D6" w:rsidP="00C97129">
            <w:pPr>
              <w:pStyle w:val="ListParagraph"/>
              <w:numPr>
                <w:ilvl w:val="1"/>
                <w:numId w:val="66"/>
              </w:numPr>
              <w:spacing w:before="120" w:after="120"/>
              <w:contextualSpacing w:val="0"/>
              <w:rPr>
                <w:rFonts w:eastAsia="Calibri" w:cs="Arial"/>
              </w:rPr>
            </w:pPr>
            <w:r w:rsidRPr="00976B5F">
              <w:rPr>
                <w:rFonts w:eastAsia="Calibri" w:cs="Arial"/>
                <w:b/>
                <w:bCs/>
              </w:rPr>
              <w:t xml:space="preserve">Scale up and provide secure funding for support programs for young people involved in or at risk of entering the criminal legal system </w:t>
            </w:r>
            <w:r w:rsidRPr="00976B5F">
              <w:rPr>
                <w:rFonts w:eastAsia="Calibri" w:cs="Arial"/>
              </w:rPr>
              <w:t>to address rising demand and increasing complexity (such as</w:t>
            </w:r>
            <w:r w:rsidR="00AE142B">
              <w:rPr>
                <w:rFonts w:eastAsia="Calibri" w:cs="Arial"/>
              </w:rPr>
              <w:t xml:space="preserve"> fully funding VALS’ </w:t>
            </w:r>
            <w:proofErr w:type="spellStart"/>
            <w:r w:rsidR="00AE142B">
              <w:rPr>
                <w:rFonts w:eastAsia="Calibri" w:cs="Arial"/>
              </w:rPr>
              <w:t>Balit</w:t>
            </w:r>
            <w:proofErr w:type="spellEnd"/>
            <w:r w:rsidR="00AE142B">
              <w:rPr>
                <w:rFonts w:eastAsia="Calibri" w:cs="Arial"/>
              </w:rPr>
              <w:t xml:space="preserve"> </w:t>
            </w:r>
            <w:proofErr w:type="spellStart"/>
            <w:r w:rsidR="00AE142B">
              <w:rPr>
                <w:rFonts w:eastAsia="Calibri" w:cs="Arial"/>
              </w:rPr>
              <w:t>Ngulu</w:t>
            </w:r>
            <w:proofErr w:type="spellEnd"/>
            <w:r w:rsidRPr="00976B5F">
              <w:rPr>
                <w:rFonts w:eastAsia="Calibri" w:cs="Arial"/>
              </w:rPr>
              <w:t xml:space="preserve"> </w:t>
            </w:r>
            <w:r w:rsidR="0002619B">
              <w:rPr>
                <w:rFonts w:eastAsia="Calibri" w:cs="Arial"/>
              </w:rPr>
              <w:t>service across the state</w:t>
            </w:r>
            <w:r w:rsidR="00C3325A">
              <w:rPr>
                <w:rFonts w:eastAsia="Calibri" w:cs="Arial"/>
              </w:rPr>
              <w:t xml:space="preserve"> and</w:t>
            </w:r>
            <w:r w:rsidR="0002619B" w:rsidRPr="00976B5F">
              <w:rPr>
                <w:rFonts w:eastAsia="Calibri" w:cs="Arial"/>
              </w:rPr>
              <w:t xml:space="preserve"> YSAS’ Youth Support Service</w:t>
            </w:r>
            <w:r w:rsidR="0002619B">
              <w:rPr>
                <w:rFonts w:eastAsia="Calibri" w:cs="Arial"/>
              </w:rPr>
              <w:t xml:space="preserve"> and lived experience mentoring models</w:t>
            </w:r>
            <w:r w:rsidRPr="00976B5F">
              <w:rPr>
                <w:rFonts w:eastAsia="Calibri" w:cs="Arial"/>
              </w:rPr>
              <w:t>).</w:t>
            </w:r>
            <w:r w:rsidRPr="00976B5F">
              <w:rPr>
                <w:rFonts w:eastAsia="Calibri" w:cs="Arial"/>
                <w:b/>
                <w:bCs/>
              </w:rPr>
              <w:t xml:space="preserve">  </w:t>
            </w:r>
          </w:p>
          <w:p w14:paraId="07ED1E58" w14:textId="77777777" w:rsidR="00B870D6" w:rsidRDefault="00B870D6" w:rsidP="00C97129">
            <w:pPr>
              <w:pStyle w:val="ListParagraph"/>
              <w:numPr>
                <w:ilvl w:val="1"/>
                <w:numId w:val="66"/>
              </w:numPr>
              <w:spacing w:before="120" w:after="120"/>
              <w:contextualSpacing w:val="0"/>
              <w:rPr>
                <w:rFonts w:eastAsia="Calibri" w:cs="Arial"/>
              </w:rPr>
            </w:pPr>
            <w:r w:rsidRPr="00976B5F">
              <w:rPr>
                <w:rFonts w:eastAsia="Calibri" w:cs="Arial"/>
                <w:b/>
                <w:bCs/>
              </w:rPr>
              <w:t>In addition to recent announcements regarding 20 social workers in schools, increase investment in generalist youth workers in high-need schools and community settings</w:t>
            </w:r>
            <w:r w:rsidRPr="00976B5F">
              <w:rPr>
                <w:rFonts w:eastAsia="Calibri" w:cs="Arial"/>
              </w:rPr>
              <w:t xml:space="preserve">, recognising their central role in early intervention and prevention to divert young people from </w:t>
            </w:r>
            <w:r w:rsidR="00482678">
              <w:rPr>
                <w:rFonts w:eastAsia="Calibri" w:cs="Arial"/>
              </w:rPr>
              <w:t xml:space="preserve">the </w:t>
            </w:r>
            <w:r w:rsidRPr="00976B5F">
              <w:rPr>
                <w:rFonts w:eastAsia="Calibri" w:cs="Arial"/>
              </w:rPr>
              <w:t xml:space="preserve">youth justice system. </w:t>
            </w:r>
          </w:p>
          <w:p w14:paraId="482E03CE" w14:textId="6393FA8C" w:rsidR="00551A4C" w:rsidRPr="00C97129" w:rsidRDefault="00551A4C" w:rsidP="00C97129">
            <w:pPr>
              <w:pStyle w:val="ListParagraph"/>
              <w:numPr>
                <w:ilvl w:val="1"/>
                <w:numId w:val="66"/>
              </w:numPr>
              <w:spacing w:before="120" w:after="120"/>
              <w:contextualSpacing w:val="0"/>
              <w:rPr>
                <w:rFonts w:eastAsia="Calibri" w:cs="Arial"/>
              </w:rPr>
            </w:pPr>
            <w:r w:rsidRPr="009C0C8D">
              <w:rPr>
                <w:rFonts w:eastAsia="Calibri" w:cs="Arial"/>
                <w:b/>
                <w:bCs/>
              </w:rPr>
              <w:t>Fund concerted evidence-based approaches to youth justice reform, research and policy</w:t>
            </w:r>
            <w:r w:rsidRPr="00551A4C">
              <w:rPr>
                <w:rFonts w:eastAsia="Calibri" w:cs="Arial"/>
              </w:rPr>
              <w:t xml:space="preserve"> – including </w:t>
            </w:r>
            <w:r w:rsidR="004073A7">
              <w:rPr>
                <w:rFonts w:eastAsia="Calibri" w:cs="Arial"/>
              </w:rPr>
              <w:t>funding for co-ordination of the</w:t>
            </w:r>
            <w:r w:rsidRPr="00551A4C">
              <w:rPr>
                <w:rFonts w:eastAsia="Calibri" w:cs="Arial"/>
              </w:rPr>
              <w:t xml:space="preserve"> Smart Justice for Young People Coalition.</w:t>
            </w:r>
          </w:p>
        </w:tc>
      </w:tr>
    </w:tbl>
    <w:p w14:paraId="57120424" w14:textId="07ED0838" w:rsidR="00B870D6" w:rsidRDefault="00B870D6" w:rsidP="00B870D6">
      <w:r w:rsidRPr="006852AF">
        <w:rPr>
          <w:b/>
          <w:bCs/>
        </w:rPr>
        <w:br/>
      </w:r>
      <w:r w:rsidRPr="00DF710E">
        <w:t xml:space="preserve">Victoria’s criminal </w:t>
      </w:r>
      <w:r>
        <w:t>legal</w:t>
      </w:r>
      <w:r w:rsidRPr="00DF710E">
        <w:t xml:space="preserve"> system isn’t working and continues to set young people up to fail.</w:t>
      </w:r>
      <w:r w:rsidR="00302F5B">
        <w:fldChar w:fldCharType="begin"/>
      </w:r>
      <w:r w:rsidR="00302F5B">
        <w:instrText xml:space="preserve"> ADDIN ZOTERO_ITEM CSL_CITATION {"citationID":"iUo41bno","properties":{"formattedCitation":"\\super 26\\nosupersub{}","plainCitation":"26","noteIndex":0},"citationItems":[{"id":551,"uris":["http://zotero.org/groups/5275306/items/M2NM3GJ6"],"itemData":{"id":551,"type":"report","page":"1-24","title":"State of Incareration: Insights into imprisonment in Victoria","URL":"https://assets.nationbuilder.com/justicereforminitiative/pages/337/attachments/original/1681695596/10_JRI_Insights_VIC_EMBARGOED_220323.pdf","author":[{"family":"Justice Reform Initiative","given":""}],"accessed":{"date-parts":[["2024",2,8]]},"issued":{"date-parts":[["2023",3]]}}}],"schema":"https://github.com/citation-style-language/schema/raw/master/csl-citation.json"} </w:instrText>
      </w:r>
      <w:r w:rsidR="00302F5B">
        <w:fldChar w:fldCharType="separate"/>
      </w:r>
      <w:r w:rsidR="00302F5B" w:rsidRPr="00302F5B">
        <w:rPr>
          <w:rFonts w:cs="Times New Roman"/>
          <w:vertAlign w:val="superscript"/>
        </w:rPr>
        <w:t>26</w:t>
      </w:r>
      <w:r w:rsidR="00302F5B">
        <w:fldChar w:fldCharType="end"/>
      </w:r>
      <w:r w:rsidRPr="006852AF">
        <w:t> </w:t>
      </w:r>
      <w:r>
        <w:t>Despite well-established links between youth offending and significant trauma and disadvantage, investment continues to focus on police and prisons rather than evidenced-based investment in prevention and early intervention that address the underlying causes of offending and break cycles of violence and harm.</w:t>
      </w:r>
      <w:r w:rsidR="00D26F9E">
        <w:fldChar w:fldCharType="begin"/>
      </w:r>
      <w:r w:rsidR="00D26F9E">
        <w:instrText xml:space="preserve"> ADDIN ZOTERO_ITEM CSL_CITATION {"citationID":"BXwLlzT1","properties":{"formattedCitation":"\\super 27\\nosupersub{}","plainCitation":"27","noteIndex":0},"citationItems":[{"id":552,"uris":["http://zotero.org/groups/5275306/items/E6UUESI6"],"itemData":{"id":552,"type":"report","page":"1-54","publisher":"Victorian Government","publisher-place":"Melbourne","title":"Meeting needs and reducing offendending: Youth justice review and strategy - Executive summary","URL":"https://www.justice.vic.gov.au/justice-system/youth-justice/youth-justice-review-and-strategy-meeting-needs-and-reducing-offending","author":[{"family":"Armytage","given":"Penny"},{"family":"Ogloff","given":"James"}],"accessed":{"date-parts":[["2024",2,7]]},"issued":{"date-parts":[["2017",7]]}}}],"schema":"https://github.com/citation-style-language/schema/raw/master/csl-citation.json"} </w:instrText>
      </w:r>
      <w:r w:rsidR="00D26F9E">
        <w:fldChar w:fldCharType="separate"/>
      </w:r>
      <w:r w:rsidR="00D26F9E" w:rsidRPr="00D26F9E">
        <w:rPr>
          <w:rFonts w:cs="Times New Roman"/>
          <w:vertAlign w:val="superscript"/>
        </w:rPr>
        <w:t>27</w:t>
      </w:r>
      <w:r w:rsidR="00D26F9E">
        <w:fldChar w:fldCharType="end"/>
      </w:r>
    </w:p>
    <w:p w14:paraId="6935C473" w14:textId="51B7DA68" w:rsidR="00B870D6" w:rsidRPr="00DF710E" w:rsidRDefault="00B870D6" w:rsidP="00B870D6">
      <w:r>
        <w:t>More often than not, children that are locked up are victims of violence themselves, and the</w:t>
      </w:r>
      <w:r w:rsidRPr="00DF710E">
        <w:t xml:space="preserve"> earlier a child enters the justice system, the more likely they will reoffend and become further entrenched in a cycle of disadvantage.</w:t>
      </w:r>
      <w:r w:rsidR="00C119E2">
        <w:fldChar w:fldCharType="begin"/>
      </w:r>
      <w:r w:rsidR="00C119E2">
        <w:instrText xml:space="preserve"> ADDIN ZOTERO_ITEM CSL_CITATION {"citationID":"XbcjHNxz","properties":{"formattedCitation":"\\super 27\\nosupersub{}","plainCitation":"27","noteIndex":0},"citationItems":[{"id":552,"uris":["http://zotero.org/groups/5275306/items/E6UUESI6"],"itemData":{"id":552,"type":"report","page":"1-54","publisher":"Victorian Government","publisher-place":"Melbourne","title":"Meeting needs and reducing offendending: Youth justice review and strategy - Executive summary","URL":"https://www.justice.vic.gov.au/justice-system/youth-justice/youth-justice-review-and-strategy-meeting-needs-and-reducing-offending","author":[{"family":"Armytage","given":"Penny"},{"family":"Ogloff","given":"James"}],"accessed":{"date-parts":[["2024",2,7]]},"issued":{"date-parts":[["2017",7]]}}}],"schema":"https://github.com/citation-style-language/schema/raw/master/csl-citation.json"} </w:instrText>
      </w:r>
      <w:r w:rsidR="00C119E2">
        <w:fldChar w:fldCharType="separate"/>
      </w:r>
      <w:r w:rsidR="00C119E2" w:rsidRPr="00C119E2">
        <w:rPr>
          <w:rFonts w:cs="Times New Roman"/>
          <w:vertAlign w:val="superscript"/>
        </w:rPr>
        <w:t>27</w:t>
      </w:r>
      <w:r w:rsidR="00C119E2">
        <w:fldChar w:fldCharType="end"/>
      </w:r>
    </w:p>
    <w:p w14:paraId="4EBE54C8" w14:textId="5E707A13" w:rsidR="00B870D6" w:rsidRDefault="00B870D6" w:rsidP="00B870D6">
      <w:r>
        <w:t>While we welcome some moves towards investment in early intervention (such as the establishment of the Violence Reduction Unit), this limited funding stands in stark contrast to costly punitive investment.  In last year’s 2025-26 state budget, the government committed $727 million to expand the capacity of Victoria’s prisons,</w:t>
      </w:r>
      <w:r w:rsidR="003B527F">
        <w:fldChar w:fldCharType="begin"/>
      </w:r>
      <w:r w:rsidR="003B527F">
        <w:instrText xml:space="preserve"> ADDIN ZOTERO_ITEM CSL_CITATION {"citationID":"XPlGApDI","properties":{"formattedCitation":"\\super 28\\nosupersub{}","plainCitation":"28","noteIndex":0},"citationItems":[{"id":1369,"uris":["http://zotero.org/groups/5275306/items/MATPG8R2"],"itemData":{"id":1369,"type":"article-newspaper","abstract":"The Victorian government has promised to spend $727 million ramping up capacity in the state's prisons and youth justice centres, following tougher new bail laws introduced in March.","container-title":"ABC News","language":"en-AU","source":"www.abc.net.au","title":"Victorian government commits $727m in state budget for more prison beds after bail reform","URL":"https://www.abc.net.au/news/2025-05-13/prison-victoria-state-budget-bail-reform/105284224","author":[{"family":"Ham","given":"Larissa"}],"accessed":{"date-parts":[["2026",4,28]]},"issued":{"date-parts":[["2025",5,12]]}}}],"schema":"https://github.com/citation-style-language/schema/raw/master/csl-citation.json"} </w:instrText>
      </w:r>
      <w:r w:rsidR="003B527F">
        <w:fldChar w:fldCharType="separate"/>
      </w:r>
      <w:r w:rsidR="003B527F" w:rsidRPr="003B527F">
        <w:rPr>
          <w:rFonts w:cs="Times New Roman"/>
          <w:vertAlign w:val="superscript"/>
        </w:rPr>
        <w:t>28</w:t>
      </w:r>
      <w:r w:rsidR="003B527F">
        <w:fldChar w:fldCharType="end"/>
      </w:r>
      <w:r>
        <w:t xml:space="preserve"> costing </w:t>
      </w:r>
      <w:r w:rsidR="00EF3576">
        <w:t xml:space="preserve">nearly </w:t>
      </w:r>
      <w:r>
        <w:t xml:space="preserve">$8000 a day to keep a young person in prison, despite no evidence that incarceration is a deterrence. This is more than it costs to </w:t>
      </w:r>
      <w:r w:rsidR="00BD3D12">
        <w:t>send</w:t>
      </w:r>
      <w:r>
        <w:t xml:space="preserve"> a young person </w:t>
      </w:r>
      <w:r w:rsidR="00BD3D12">
        <w:t xml:space="preserve">to </w:t>
      </w:r>
      <w:r>
        <w:t xml:space="preserve">school for a year. </w:t>
      </w:r>
    </w:p>
    <w:p w14:paraId="22117F3D" w14:textId="2ABB1F56" w:rsidR="00983D75" w:rsidRDefault="00B870D6" w:rsidP="00B870D6">
      <w:r>
        <w:t xml:space="preserve">This approach focuses on punishment over restorative interventions that hold young people accountable for their actions while focusing on healing and interrupting cycles of offending and violence. </w:t>
      </w:r>
      <w:r w:rsidR="00E331A7">
        <w:t>Investment in Victoria</w:t>
      </w:r>
      <w:r>
        <w:t xml:space="preserve"> must re-focus on </w:t>
      </w:r>
      <w:r w:rsidRPr="00EA21CB">
        <w:t>trauma-informed, community-led interventions that are proven to have better outcomes for young people and communities.</w:t>
      </w:r>
      <w:r w:rsidRPr="006852AF">
        <w:t xml:space="preserve"> </w:t>
      </w:r>
      <w:r>
        <w:t xml:space="preserve"> </w:t>
      </w:r>
    </w:p>
    <w:p w14:paraId="1017B488" w14:textId="0EF490E4" w:rsidR="00E52815" w:rsidRPr="001728B0" w:rsidRDefault="00983D75" w:rsidP="00B870D6">
      <w:r w:rsidRPr="00983D75">
        <w:t xml:space="preserve">Smart Justice for Young people (SJ4YP) is a coalition of over 40 community organisations working together to create positive systems change for children and young people interacting with the criminal legal system. </w:t>
      </w:r>
      <w:r w:rsidR="00A03F17" w:rsidRPr="00983D75">
        <w:t>Proper resourcing of SJ4YP is essential to drive effective, evidence-based youth justice reform in Victoria</w:t>
      </w:r>
      <w:r w:rsidRPr="00983D75">
        <w:t>.</w:t>
      </w:r>
    </w:p>
    <w:p w14:paraId="5773A1A3" w14:textId="67140BE2" w:rsidR="00B870D6" w:rsidRPr="00DF0A36" w:rsidRDefault="00B870D6" w:rsidP="00B870D6">
      <w:pPr>
        <w:pStyle w:val="Heading3"/>
      </w:pPr>
      <w:r w:rsidRPr="001728B0">
        <w:t xml:space="preserve">End the over-representation of particular groups of young people in the criminal </w:t>
      </w:r>
      <w:r>
        <w:t>legal</w:t>
      </w:r>
      <w:r w:rsidRPr="00DF0A36">
        <w:t xml:space="preserve"> system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610D8D" w:rsidRPr="006852AF" w14:paraId="62A54DA5" w14:textId="77777777">
        <w:tc>
          <w:tcPr>
            <w:tcW w:w="9016" w:type="dxa"/>
            <w:shd w:val="clear" w:color="auto" w:fill="FFEFDC" w:themeFill="background2"/>
          </w:tcPr>
          <w:p w14:paraId="5A5F5BFA" w14:textId="77777777" w:rsidR="00973E8E" w:rsidRPr="00973E8E" w:rsidRDefault="004E5413" w:rsidP="00973E8E">
            <w:pPr>
              <w:spacing w:before="240" w:after="240"/>
              <w:rPr>
                <w:rFonts w:eastAsia="Calibri" w:cs="Arial"/>
                <w:b/>
                <w:bCs/>
                <w:i/>
                <w:iCs/>
              </w:rPr>
            </w:pPr>
            <w:r w:rsidRPr="00973E8E">
              <w:rPr>
                <w:b/>
                <w:bCs/>
                <w:u w:val="single"/>
              </w:rPr>
              <w:t>Recommendations:</w:t>
            </w:r>
            <w:r w:rsidRPr="00973E8E">
              <w:rPr>
                <w:b/>
                <w:bCs/>
              </w:rPr>
              <w:t xml:space="preserve"> </w:t>
            </w:r>
          </w:p>
          <w:p w14:paraId="27B0146A" w14:textId="176BA9C3" w:rsidR="00B870D6" w:rsidRPr="00DF0A36" w:rsidRDefault="00B870D6" w:rsidP="009578F0">
            <w:pPr>
              <w:pStyle w:val="ListParagraph"/>
              <w:numPr>
                <w:ilvl w:val="1"/>
                <w:numId w:val="66"/>
              </w:numPr>
              <w:spacing w:before="120" w:after="120"/>
              <w:contextualSpacing w:val="0"/>
              <w:rPr>
                <w:rFonts w:eastAsia="Calibri" w:cs="Arial"/>
                <w:b/>
                <w:bCs/>
                <w:i/>
                <w:iCs/>
              </w:rPr>
            </w:pPr>
            <w:r w:rsidRPr="00DF0A36">
              <w:rPr>
                <w:rFonts w:eastAsia="Calibri" w:cs="Arial"/>
                <w:b/>
                <w:bCs/>
              </w:rPr>
              <w:t>Fund the implementation of</w:t>
            </w:r>
            <w:r>
              <w:rPr>
                <w:rFonts w:eastAsia="Calibri" w:cs="Arial"/>
                <w:b/>
                <w:bCs/>
              </w:rPr>
              <w:t xml:space="preserve"> Smart Justice for Young People</w:t>
            </w:r>
            <w:r w:rsidRPr="00DF0A36">
              <w:rPr>
                <w:rFonts w:eastAsia="Calibri" w:cs="Arial"/>
                <w:b/>
                <w:bCs/>
              </w:rPr>
              <w:t xml:space="preserve"> </w:t>
            </w:r>
            <w:hyperlink r:id="rId22">
              <w:r w:rsidRPr="00DF0A36">
                <w:rPr>
                  <w:rFonts w:eastAsia="Calibri" w:cs="Arial"/>
                  <w:b/>
                  <w:bCs/>
                  <w:i/>
                  <w:iCs/>
                  <w:color w:val="4EC2C9" w:themeColor="accent3"/>
                  <w:u w:val="single"/>
                </w:rPr>
                <w:t>Working Together: An Action Plan to End the Over-representation of Particular Groups of Young People in the Criminal Justice System.</w:t>
              </w:r>
            </w:hyperlink>
          </w:p>
          <w:p w14:paraId="290BE91F" w14:textId="34DC1CDA" w:rsidR="00B870D6" w:rsidRDefault="00B870D6" w:rsidP="009578F0">
            <w:pPr>
              <w:pStyle w:val="ListParagraph"/>
              <w:numPr>
                <w:ilvl w:val="1"/>
                <w:numId w:val="66"/>
              </w:numPr>
              <w:spacing w:before="120" w:after="120"/>
              <w:contextualSpacing w:val="0"/>
              <w:rPr>
                <w:rFonts w:eastAsia="Calibri" w:cs="Arial"/>
                <w:b/>
                <w:bCs/>
                <w:i/>
                <w:iCs/>
              </w:rPr>
            </w:pPr>
            <w:r>
              <w:rPr>
                <w:rFonts w:eastAsia="Calibri" w:cs="Arial"/>
                <w:b/>
                <w:bCs/>
              </w:rPr>
              <w:t xml:space="preserve">Maintain commitment to fund and implement </w:t>
            </w:r>
            <w:proofErr w:type="spellStart"/>
            <w:r w:rsidRPr="00DF0A36">
              <w:rPr>
                <w:rFonts w:eastAsia="Calibri" w:cs="Arial"/>
                <w:b/>
                <w:bCs/>
                <w:i/>
                <w:iCs/>
              </w:rPr>
              <w:t>Wirkara</w:t>
            </w:r>
            <w:proofErr w:type="spellEnd"/>
            <w:r w:rsidRPr="00DF0A36">
              <w:rPr>
                <w:rFonts w:eastAsia="Calibri" w:cs="Arial"/>
                <w:b/>
                <w:bCs/>
                <w:i/>
                <w:iCs/>
              </w:rPr>
              <w:t xml:space="preserve"> K</w:t>
            </w:r>
            <w:r>
              <w:rPr>
                <w:rFonts w:eastAsia="Calibri" w:cs="Arial"/>
                <w:b/>
                <w:bCs/>
                <w:i/>
                <w:iCs/>
              </w:rPr>
              <w:t>u</w:t>
            </w:r>
            <w:r w:rsidRPr="00DF0A36">
              <w:rPr>
                <w:rFonts w:eastAsia="Calibri" w:cs="Arial"/>
                <w:b/>
                <w:bCs/>
                <w:i/>
                <w:iCs/>
              </w:rPr>
              <w:t>lpa: Aboriginal Youth Justice Strategy 2022-20</w:t>
            </w:r>
            <w:r w:rsidR="00C512C6">
              <w:rPr>
                <w:rFonts w:eastAsia="Calibri" w:cs="Arial"/>
                <w:b/>
                <w:bCs/>
                <w:i/>
                <w:iCs/>
              </w:rPr>
              <w:t>32.</w:t>
            </w:r>
          </w:p>
          <w:p w14:paraId="48FB1018" w14:textId="34049CE2" w:rsidR="00B870D6" w:rsidRPr="00DF0A36" w:rsidRDefault="00B870D6" w:rsidP="009578F0">
            <w:pPr>
              <w:pStyle w:val="ListParagraph"/>
              <w:numPr>
                <w:ilvl w:val="1"/>
                <w:numId w:val="66"/>
              </w:numPr>
              <w:spacing w:before="120" w:after="120"/>
              <w:contextualSpacing w:val="0"/>
              <w:rPr>
                <w:rFonts w:eastAsia="Calibri" w:cs="Arial"/>
                <w:b/>
                <w:bCs/>
                <w:i/>
                <w:iCs/>
              </w:rPr>
            </w:pPr>
            <w:r>
              <w:rPr>
                <w:rFonts w:eastAsia="Calibri" w:cs="Arial"/>
                <w:b/>
                <w:bCs/>
              </w:rPr>
              <w:t xml:space="preserve">Fund the full implementation of the </w:t>
            </w:r>
            <w:proofErr w:type="spellStart"/>
            <w:r>
              <w:rPr>
                <w:rFonts w:eastAsia="Calibri" w:cs="Arial"/>
                <w:b/>
                <w:bCs/>
              </w:rPr>
              <w:t>Yoorook</w:t>
            </w:r>
            <w:proofErr w:type="spellEnd"/>
            <w:r>
              <w:rPr>
                <w:rFonts w:eastAsia="Calibri" w:cs="Arial"/>
                <w:b/>
                <w:bCs/>
              </w:rPr>
              <w:t xml:space="preserve"> Justice Commission recommendations </w:t>
            </w:r>
            <w:r w:rsidRPr="00DF0A36">
              <w:rPr>
                <w:rFonts w:eastAsia="Calibri" w:cs="Arial"/>
              </w:rPr>
              <w:t>on child protection and the criminal justice system.</w:t>
            </w:r>
            <w:r w:rsidR="002A1354" w:rsidRPr="006852AF">
              <w:rPr>
                <w:szCs w:val="24"/>
              </w:rPr>
              <w:t xml:space="preserve"> (</w:t>
            </w:r>
            <w:r w:rsidR="002A1354" w:rsidRPr="006852AF">
              <w:rPr>
                <w:i/>
                <w:iCs/>
                <w:szCs w:val="24"/>
              </w:rPr>
              <w:t xml:space="preserve">See </w:t>
            </w:r>
            <w:r w:rsidR="002A1354">
              <w:rPr>
                <w:i/>
                <w:iCs/>
                <w:szCs w:val="24"/>
              </w:rPr>
              <w:t>also s</w:t>
            </w:r>
            <w:r w:rsidR="002A1354" w:rsidRPr="006852AF">
              <w:rPr>
                <w:i/>
                <w:iCs/>
                <w:szCs w:val="24"/>
              </w:rPr>
              <w:t xml:space="preserve">ection </w:t>
            </w:r>
            <w:r w:rsidR="002A1354">
              <w:rPr>
                <w:i/>
                <w:iCs/>
                <w:szCs w:val="24"/>
              </w:rPr>
              <w:t>8</w:t>
            </w:r>
            <w:r w:rsidR="002A1354" w:rsidRPr="006852AF">
              <w:rPr>
                <w:i/>
                <w:iCs/>
                <w:szCs w:val="24"/>
              </w:rPr>
              <w:t>: Aboriginal and Torres Strait Islander Self Determination</w:t>
            </w:r>
            <w:r w:rsidR="002A1354" w:rsidRPr="006852AF">
              <w:rPr>
                <w:szCs w:val="24"/>
              </w:rPr>
              <w:t>).</w:t>
            </w:r>
          </w:p>
        </w:tc>
      </w:tr>
    </w:tbl>
    <w:p w14:paraId="7AA0A67A" w14:textId="55ABC5B3" w:rsidR="00B870D6" w:rsidRPr="00DF0A36" w:rsidRDefault="00B870D6" w:rsidP="00B870D6">
      <w:r w:rsidRPr="00DF0A36">
        <w:rPr>
          <w:b/>
          <w:bCs/>
        </w:rPr>
        <w:br/>
      </w:r>
      <w:r w:rsidR="00136A78">
        <w:t>C</w:t>
      </w:r>
      <w:r w:rsidRPr="00DF0A36">
        <w:t xml:space="preserve">ertain groups of young people </w:t>
      </w:r>
      <w:r w:rsidR="00136A78">
        <w:t xml:space="preserve">are coming </w:t>
      </w:r>
      <w:r w:rsidRPr="00DF0A36">
        <w:t>into contact with the justice system at disproportionately high rates.</w:t>
      </w:r>
      <w:r w:rsidR="00136A78">
        <w:fldChar w:fldCharType="begin"/>
      </w:r>
      <w:r w:rsidR="00136A78">
        <w:instrText xml:space="preserve"> ADDIN ZOTERO_ITEM CSL_CITATION {"citationID":"y9kHr0AL","properties":{"formattedCitation":"\\super 29\\nosupersub{}","plainCitation":"29","noteIndex":0},"citationItems":[{"id":1373,"uris":["http://zotero.org/groups/5275306/items/WVS9PWWI"],"itemData":{"id":1373,"type":"report","title":"Working Together: Action Plan to End the Over-Representation of Particular Groups of Young People in the Criminal Justice System","URL":"https://www.westjustice.org.au/cms_uploads/docs/workingtogether_sj4yps-action-plan-to-end-the-over-representation-of-particular-groups-of-young-people-in-the-cjs1.pdf","author":[{"family":"Smart Justice for Young People","given":""}],"accessed":{"date-parts":[["2026",4,28]]},"issued":{"date-parts":[["2023",10]]}}}],"schema":"https://github.com/citation-style-language/schema/raw/master/csl-citation.json"} </w:instrText>
      </w:r>
      <w:r w:rsidR="00136A78">
        <w:fldChar w:fldCharType="separate"/>
      </w:r>
      <w:r w:rsidR="00136A78" w:rsidRPr="00136A78">
        <w:rPr>
          <w:rFonts w:cs="Times New Roman"/>
          <w:vertAlign w:val="superscript"/>
        </w:rPr>
        <w:t>29</w:t>
      </w:r>
      <w:r w:rsidR="00136A78">
        <w:fldChar w:fldCharType="end"/>
      </w:r>
      <w:r w:rsidRPr="00DF0A36">
        <w:t xml:space="preserve"> They are overrepresented in police contacts and youth detention, and they are under-serviced by government and community services</w:t>
      </w:r>
      <w:r>
        <w:t>.</w:t>
      </w:r>
      <w:r w:rsidR="008034F0">
        <w:fldChar w:fldCharType="begin"/>
      </w:r>
      <w:r w:rsidR="008034F0">
        <w:instrText xml:space="preserve"> ADDIN ZOTERO_ITEM CSL_CITATION {"citationID":"dZACET4W","properties":{"formattedCitation":"\\super 29\\nosupersub{}","plainCitation":"29","noteIndex":0},"citationItems":[{"id":1373,"uris":["http://zotero.org/groups/5275306/items/WVS9PWWI"],"itemData":{"id":1373,"type":"report","title":"Working Together: Action Plan to End the Over-Representation of Particular Groups of Young People in the Criminal Justice System","URL":"https://www.westjustice.org.au/cms_uploads/docs/workingtogether_sj4yps-action-plan-to-end-the-over-representation-of-particular-groups-of-young-people-in-the-cjs1.pdf","author":[{"family":"Smart Justice for Young People","given":""}],"accessed":{"date-parts":[["2026",4,28]]},"issued":{"date-parts":[["2023",10]]}}}],"schema":"https://github.com/citation-style-language/schema/raw/master/csl-citation.json"} </w:instrText>
      </w:r>
      <w:r w:rsidR="008034F0">
        <w:fldChar w:fldCharType="separate"/>
      </w:r>
      <w:r w:rsidR="008034F0" w:rsidRPr="008034F0">
        <w:rPr>
          <w:rFonts w:cs="Times New Roman"/>
          <w:vertAlign w:val="superscript"/>
        </w:rPr>
        <w:t>29</w:t>
      </w:r>
      <w:r w:rsidR="008034F0">
        <w:fldChar w:fldCharType="end"/>
      </w:r>
      <w:r w:rsidRPr="00DF0A36">
        <w:t xml:space="preserve"> The five most frequent over-represented groups in Victoria are:</w:t>
      </w:r>
    </w:p>
    <w:p w14:paraId="001F99F9" w14:textId="77777777" w:rsidR="00B870D6" w:rsidRPr="00DF0A36" w:rsidRDefault="00B870D6" w:rsidP="00B870D6">
      <w:pPr>
        <w:pStyle w:val="ListParagraph"/>
        <w:numPr>
          <w:ilvl w:val="0"/>
          <w:numId w:val="22"/>
        </w:numPr>
      </w:pPr>
      <w:r w:rsidRPr="00DF0A36">
        <w:t>First Nations children and young people;</w:t>
      </w:r>
    </w:p>
    <w:p w14:paraId="57629E7A" w14:textId="77777777" w:rsidR="00B870D6" w:rsidRPr="00DF0A36" w:rsidRDefault="00B870D6" w:rsidP="00B870D6">
      <w:pPr>
        <w:pStyle w:val="ListParagraph"/>
        <w:numPr>
          <w:ilvl w:val="0"/>
          <w:numId w:val="22"/>
        </w:numPr>
      </w:pPr>
      <w:r w:rsidRPr="00DF0A36">
        <w:t>Multicultural children and young people</w:t>
      </w:r>
    </w:p>
    <w:p w14:paraId="7D6690ED" w14:textId="77777777" w:rsidR="00B870D6" w:rsidRPr="00DF0A36" w:rsidRDefault="00B870D6" w:rsidP="00B870D6">
      <w:pPr>
        <w:pStyle w:val="ListParagraph"/>
        <w:numPr>
          <w:ilvl w:val="0"/>
          <w:numId w:val="22"/>
        </w:numPr>
      </w:pPr>
      <w:r w:rsidRPr="00DF0A36">
        <w:t>Children who live in out-of-home care;</w:t>
      </w:r>
    </w:p>
    <w:p w14:paraId="62D2BDD2" w14:textId="77777777" w:rsidR="00B870D6" w:rsidRPr="00DF0A36" w:rsidRDefault="00B870D6" w:rsidP="00B870D6">
      <w:pPr>
        <w:pStyle w:val="ListParagraph"/>
        <w:numPr>
          <w:ilvl w:val="0"/>
          <w:numId w:val="22"/>
        </w:numPr>
      </w:pPr>
      <w:r w:rsidRPr="00DF0A36">
        <w:t>18-25 year olds; and</w:t>
      </w:r>
    </w:p>
    <w:p w14:paraId="49C90684" w14:textId="77777777" w:rsidR="00B870D6" w:rsidRPr="00DF0A36" w:rsidRDefault="00B870D6" w:rsidP="00B870D6">
      <w:pPr>
        <w:pStyle w:val="ListParagraph"/>
        <w:numPr>
          <w:ilvl w:val="0"/>
          <w:numId w:val="22"/>
        </w:numPr>
      </w:pPr>
      <w:r w:rsidRPr="00DF0A36">
        <w:t xml:space="preserve">Girls and young women with complex needs. </w:t>
      </w:r>
    </w:p>
    <w:p w14:paraId="5A7CBA6F" w14:textId="7D5B097C" w:rsidR="00B870D6" w:rsidRPr="00CF5185" w:rsidRDefault="00B870D6" w:rsidP="00637EA3">
      <w:r w:rsidRPr="00DF0A36">
        <w:t xml:space="preserve">To end over-representation, the Victorian government should fully fund the 49 asks contained in </w:t>
      </w:r>
      <w:hyperlink r:id="rId23" w:history="1">
        <w:r w:rsidRPr="00EA21CB">
          <w:rPr>
            <w:rStyle w:val="Hyperlink"/>
            <w:i/>
            <w:iCs/>
          </w:rPr>
          <w:t>Working Together: An Action Plan to End the Over-representation of Particular Groups of Young People in the Criminal Justice System</w:t>
        </w:r>
      </w:hyperlink>
      <w:r w:rsidRPr="00DF0A36">
        <w:t xml:space="preserve">. This comprehensive, evidence-informed framework provides guidance for systemic reform across various </w:t>
      </w:r>
      <w:r w:rsidR="00515861" w:rsidRPr="00DF0A36">
        <w:t>sectors, including</w:t>
      </w:r>
      <w:r w:rsidRPr="00DF0A36">
        <w:t xml:space="preserve"> criminal and civil justice, corrections, policing, education, health, housing and material needs, and family wellbeing. </w:t>
      </w:r>
    </w:p>
    <w:p w14:paraId="65709386" w14:textId="099673E9" w:rsidR="006D28BC" w:rsidRPr="006852AF" w:rsidRDefault="00DD1767" w:rsidP="000A66E1">
      <w:pPr>
        <w:pStyle w:val="Heading1"/>
        <w:numPr>
          <w:ilvl w:val="0"/>
          <w:numId w:val="81"/>
        </w:numPr>
      </w:pPr>
      <w:bookmarkStart w:id="33" w:name="_Toc179469156"/>
      <w:bookmarkStart w:id="34" w:name="_Toc228523996"/>
      <w:r w:rsidRPr="006852AF">
        <w:t xml:space="preserve">Support </w:t>
      </w:r>
      <w:r w:rsidR="00172223" w:rsidRPr="006852AF">
        <w:t xml:space="preserve">all </w:t>
      </w:r>
      <w:r w:rsidRPr="006852AF">
        <w:t>y</w:t>
      </w:r>
      <w:r w:rsidR="00B83D47" w:rsidRPr="006852AF">
        <w:t>oung</w:t>
      </w:r>
      <w:r w:rsidR="00AF2CFE" w:rsidRPr="006852AF">
        <w:t xml:space="preserve"> people</w:t>
      </w:r>
      <w:r w:rsidR="00B83D47" w:rsidRPr="006852AF">
        <w:t xml:space="preserve"> to be </w:t>
      </w:r>
      <w:r w:rsidR="00701E7F" w:rsidRPr="006852AF">
        <w:t>healthy and well</w:t>
      </w:r>
      <w:bookmarkEnd w:id="33"/>
      <w:bookmarkEnd w:id="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53B51" w:rsidRPr="006852AF" w14:paraId="275887FB" w14:textId="77777777" w:rsidTr="005D2BC8">
        <w:tc>
          <w:tcPr>
            <w:tcW w:w="9016" w:type="dxa"/>
            <w:shd w:val="clear" w:color="auto" w:fill="008296" w:themeFill="accent1"/>
          </w:tcPr>
          <w:p w14:paraId="103DA10F" w14:textId="1BF65F19" w:rsidR="00353B51" w:rsidRPr="006852AF" w:rsidRDefault="00233A37" w:rsidP="00CF5185">
            <w:pPr>
              <w:spacing w:after="240"/>
              <w:rPr>
                <w:color w:val="FFFFFF" w:themeColor="background1"/>
              </w:rPr>
            </w:pPr>
            <w:r w:rsidRPr="006852AF">
              <w:rPr>
                <w:b/>
                <w:bCs/>
                <w:color w:val="FFFFFF" w:themeColor="background1"/>
              </w:rPr>
              <w:t>Overview</w:t>
            </w:r>
            <w:r w:rsidR="00353B51" w:rsidRPr="006852AF">
              <w:rPr>
                <w:b/>
                <w:bCs/>
                <w:color w:val="FFFFFF" w:themeColor="background1"/>
              </w:rPr>
              <w:t>:</w:t>
            </w:r>
            <w:r w:rsidR="00353B51" w:rsidRPr="006852AF">
              <w:rPr>
                <w:color w:val="FFFFFF" w:themeColor="background1"/>
              </w:rPr>
              <w:t xml:space="preserve"> </w:t>
            </w:r>
          </w:p>
        </w:tc>
      </w:tr>
      <w:tr w:rsidR="00353B51" w:rsidRPr="006852AF" w14:paraId="31602451" w14:textId="77777777" w:rsidTr="005D2BC8">
        <w:tc>
          <w:tcPr>
            <w:tcW w:w="9016" w:type="dxa"/>
          </w:tcPr>
          <w:p w14:paraId="6E042DDB" w14:textId="4163564C" w:rsidR="00353B51" w:rsidRPr="006852AF" w:rsidRDefault="00DD3B3B" w:rsidP="005D2BC8">
            <w:r w:rsidRPr="006852AF">
              <w:t>All y</w:t>
            </w:r>
            <w:r w:rsidR="00891185" w:rsidRPr="006852AF">
              <w:t xml:space="preserve">oung people </w:t>
            </w:r>
            <w:r w:rsidR="0074012F" w:rsidRPr="006852AF">
              <w:t>should have early</w:t>
            </w:r>
            <w:r w:rsidR="00891185" w:rsidRPr="006852AF">
              <w:t xml:space="preserve"> access </w:t>
            </w:r>
            <w:r w:rsidR="002745AC" w:rsidRPr="006852AF">
              <w:t xml:space="preserve">to </w:t>
            </w:r>
            <w:r w:rsidR="00803E7D" w:rsidRPr="006852AF">
              <w:t xml:space="preserve">critical </w:t>
            </w:r>
            <w:r w:rsidR="00F4033A" w:rsidRPr="006852AF">
              <w:t xml:space="preserve">health, </w:t>
            </w:r>
            <w:r w:rsidR="008923FF" w:rsidRPr="006852AF">
              <w:t>m</w:t>
            </w:r>
            <w:r w:rsidR="00AF2CFE" w:rsidRPr="006852AF">
              <w:t>ental health</w:t>
            </w:r>
            <w:r w:rsidR="008923FF" w:rsidRPr="006852AF">
              <w:t xml:space="preserve">, and other </w:t>
            </w:r>
            <w:r w:rsidR="004E08E0" w:rsidRPr="006852AF">
              <w:t>specialist services</w:t>
            </w:r>
            <w:r w:rsidR="00AD45D0" w:rsidRPr="006852AF">
              <w:t xml:space="preserve">, </w:t>
            </w:r>
            <w:r w:rsidR="004E08E0" w:rsidRPr="006852AF">
              <w:t xml:space="preserve">where and when they need </w:t>
            </w:r>
            <w:r w:rsidR="00E30E68">
              <w:t>them</w:t>
            </w:r>
            <w:r w:rsidR="004E08E0" w:rsidRPr="006852AF">
              <w:t>.</w:t>
            </w:r>
            <w:r w:rsidR="00AD45D0" w:rsidRPr="006852AF">
              <w:t xml:space="preserve"> </w:t>
            </w:r>
            <w:r w:rsidR="005F5C74" w:rsidRPr="006852AF">
              <w:t xml:space="preserve">And, </w:t>
            </w:r>
            <w:r w:rsidR="0098656B" w:rsidRPr="006852AF">
              <w:t xml:space="preserve">young people should feel empowered to make informed choices about their health, </w:t>
            </w:r>
            <w:r w:rsidR="00CA0B39" w:rsidRPr="006852AF">
              <w:t xml:space="preserve">by </w:t>
            </w:r>
            <w:r w:rsidRPr="006852AF">
              <w:t>know</w:t>
            </w:r>
            <w:r w:rsidR="00CA0B39" w:rsidRPr="006852AF">
              <w:t>ing</w:t>
            </w:r>
            <w:r w:rsidRPr="006852AF">
              <w:t xml:space="preserve"> where and how to access trusted, evidence-based health information</w:t>
            </w:r>
            <w:r w:rsidR="004E3131" w:rsidRPr="006852AF">
              <w:t xml:space="preserve"> and services. </w:t>
            </w:r>
          </w:p>
        </w:tc>
      </w:tr>
    </w:tbl>
    <w:p w14:paraId="1AAF4722" w14:textId="1D5BAF81" w:rsidR="00E37C2F" w:rsidRPr="006852AF" w:rsidRDefault="00E37C2F" w:rsidP="004A28E9">
      <w:pPr>
        <w:pStyle w:val="Heading3"/>
      </w:pPr>
      <w:r w:rsidRPr="006852AF">
        <w:t xml:space="preserve">Ensure young people can </w:t>
      </w:r>
      <w:r w:rsidR="00D83A09" w:rsidRPr="006852AF">
        <w:t>access</w:t>
      </w:r>
      <w:r w:rsidR="004A28E9" w:rsidRPr="006852AF">
        <w:t xml:space="preserve"> </w:t>
      </w:r>
      <w:r w:rsidR="00EE7BA0" w:rsidRPr="006852AF">
        <w:t xml:space="preserve">tailored </w:t>
      </w:r>
      <w:r w:rsidR="00D83A09" w:rsidRPr="006852AF">
        <w:t xml:space="preserve">mental health support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610D8D" w:rsidRPr="006852AF" w14:paraId="6A0A8E29" w14:textId="77777777" w:rsidTr="005D784E">
        <w:tc>
          <w:tcPr>
            <w:tcW w:w="9016" w:type="dxa"/>
            <w:shd w:val="clear" w:color="auto" w:fill="FFEFDC" w:themeFill="background2"/>
          </w:tcPr>
          <w:p w14:paraId="5DF6F29C" w14:textId="2E73518E" w:rsidR="004E5413" w:rsidRPr="004E5413" w:rsidRDefault="004E5413" w:rsidP="004E5413">
            <w:pPr>
              <w:spacing w:before="240" w:after="240"/>
              <w:rPr>
                <w:szCs w:val="24"/>
              </w:rPr>
            </w:pPr>
            <w:r w:rsidRPr="37D305BF">
              <w:rPr>
                <w:b/>
                <w:bCs/>
                <w:u w:val="single"/>
              </w:rPr>
              <w:t>Recommendations:</w:t>
            </w:r>
            <w:r w:rsidRPr="37D305BF">
              <w:rPr>
                <w:b/>
                <w:bCs/>
              </w:rPr>
              <w:t xml:space="preserve"> </w:t>
            </w:r>
          </w:p>
          <w:p w14:paraId="3D4E4A5F" w14:textId="7D0C0404" w:rsidR="00322F57" w:rsidRPr="00C85390" w:rsidRDefault="00322F57" w:rsidP="00C85390">
            <w:pPr>
              <w:pStyle w:val="ListParagraph"/>
              <w:numPr>
                <w:ilvl w:val="1"/>
                <w:numId w:val="67"/>
              </w:numPr>
              <w:spacing w:before="120" w:after="120"/>
              <w:contextualSpacing w:val="0"/>
              <w:rPr>
                <w:rFonts w:eastAsia="Calibri" w:cs="Arial"/>
              </w:rPr>
            </w:pPr>
            <w:r w:rsidRPr="00C85390">
              <w:rPr>
                <w:rFonts w:eastAsia="Calibri" w:cs="Arial"/>
                <w:b/>
                <w:bCs/>
              </w:rPr>
              <w:t xml:space="preserve">Increase investment in tailored youth mental health supports and services beyond the headspace model, </w:t>
            </w:r>
            <w:r w:rsidR="00891F75" w:rsidRPr="00C85390">
              <w:rPr>
                <w:rFonts w:eastAsia="Calibri" w:cs="Arial"/>
                <w:b/>
                <w:bCs/>
              </w:rPr>
              <w:t xml:space="preserve">including generalist youth workers </w:t>
            </w:r>
            <w:r w:rsidRPr="00C85390">
              <w:rPr>
                <w:rFonts w:eastAsia="Calibri" w:cs="Arial"/>
                <w:b/>
                <w:bCs/>
              </w:rPr>
              <w:t>in community and schools</w:t>
            </w:r>
            <w:r w:rsidR="00891F75" w:rsidRPr="00C85390">
              <w:rPr>
                <w:rFonts w:eastAsia="Calibri" w:cs="Arial"/>
                <w:b/>
                <w:bCs/>
              </w:rPr>
              <w:t>.</w:t>
            </w:r>
            <w:r w:rsidRPr="00C85390">
              <w:rPr>
                <w:rFonts w:eastAsia="Calibri" w:cs="Arial"/>
              </w:rPr>
              <w:t xml:space="preserve"> </w:t>
            </w:r>
          </w:p>
          <w:p w14:paraId="7F87E22B" w14:textId="7FE624EA" w:rsidR="00322F57" w:rsidRPr="00C85390" w:rsidRDefault="00322F57" w:rsidP="00C85390">
            <w:pPr>
              <w:pStyle w:val="ListParagraph"/>
              <w:numPr>
                <w:ilvl w:val="1"/>
                <w:numId w:val="67"/>
              </w:numPr>
              <w:spacing w:before="120" w:after="120"/>
              <w:contextualSpacing w:val="0"/>
              <w:rPr>
                <w:rFonts w:eastAsia="Calibri" w:cs="Arial"/>
                <w:b/>
                <w:bCs/>
              </w:rPr>
            </w:pPr>
            <w:r w:rsidRPr="00C85390">
              <w:rPr>
                <w:rFonts w:eastAsia="Calibri" w:cs="Arial"/>
                <w:b/>
                <w:bCs/>
              </w:rPr>
              <w:t>Invest in youth-led suicide prevention and mental health education that is place-based and supports capacity building,</w:t>
            </w:r>
            <w:r w:rsidRPr="00C85390">
              <w:rPr>
                <w:rFonts w:eastAsia="Calibri" w:cs="Arial"/>
              </w:rPr>
              <w:t xml:space="preserve"> such as</w:t>
            </w:r>
            <w:r w:rsidR="001F7F6A" w:rsidRPr="00C85390">
              <w:rPr>
                <w:rFonts w:eastAsia="Calibri" w:cs="Arial"/>
              </w:rPr>
              <w:t xml:space="preserve"> an expansion of</w:t>
            </w:r>
            <w:r w:rsidRPr="00C85390">
              <w:rPr>
                <w:rFonts w:eastAsia="Calibri" w:cs="Arial"/>
              </w:rPr>
              <w:t xml:space="preserve"> </w:t>
            </w:r>
            <w:hyperlink r:id="rId24" w:history="1">
              <w:r w:rsidRPr="00C85390">
                <w:rPr>
                  <w:rFonts w:eastAsia="Calibri" w:cs="Arial"/>
                  <w:color w:val="4EC2C9"/>
                  <w:u w:val="single"/>
                </w:rPr>
                <w:t>Live4Life.</w:t>
              </w:r>
            </w:hyperlink>
            <w:r w:rsidRPr="00C85390">
              <w:rPr>
                <w:rFonts w:eastAsia="Calibri" w:cs="Arial"/>
                <w:b/>
                <w:bCs/>
              </w:rPr>
              <w:t xml:space="preserve"> </w:t>
            </w:r>
          </w:p>
          <w:p w14:paraId="4FA0E1FD" w14:textId="73282F2D" w:rsidR="004A28E9" w:rsidRPr="006852AF" w:rsidRDefault="007A60C2" w:rsidP="00C85390">
            <w:pPr>
              <w:numPr>
                <w:ilvl w:val="1"/>
                <w:numId w:val="67"/>
              </w:numPr>
              <w:spacing w:before="120" w:after="120"/>
              <w:rPr>
                <w:rFonts w:eastAsia="Calibri" w:cs="Arial"/>
                <w:b/>
                <w:bCs/>
              </w:rPr>
            </w:pPr>
            <w:r>
              <w:rPr>
                <w:rFonts w:eastAsia="Calibri" w:cs="Arial"/>
                <w:b/>
                <w:bCs/>
              </w:rPr>
              <w:t>Fu</w:t>
            </w:r>
            <w:r w:rsidR="004B2195">
              <w:rPr>
                <w:rFonts w:eastAsia="Calibri" w:cs="Arial"/>
                <w:b/>
                <w:bCs/>
              </w:rPr>
              <w:t xml:space="preserve">nd the </w:t>
            </w:r>
            <w:r w:rsidR="00863651" w:rsidRPr="00863651">
              <w:rPr>
                <w:rFonts w:eastAsia="Calibri" w:cs="Arial"/>
                <w:b/>
                <w:bCs/>
              </w:rPr>
              <w:t xml:space="preserve">Lived Experience Consumer Commissioner and a Lived Experience Carer Commissioner </w:t>
            </w:r>
            <w:r w:rsidR="00863651">
              <w:rPr>
                <w:rFonts w:eastAsia="Calibri" w:cs="Arial"/>
                <w:b/>
                <w:bCs/>
              </w:rPr>
              <w:t>as part of</w:t>
            </w:r>
            <w:r w:rsidR="004B2195">
              <w:rPr>
                <w:rFonts w:eastAsia="Calibri" w:cs="Arial"/>
                <w:b/>
                <w:bCs/>
              </w:rPr>
              <w:t xml:space="preserve"> the Mental Health </w:t>
            </w:r>
            <w:r w:rsidR="003925E8">
              <w:rPr>
                <w:rFonts w:eastAsia="Calibri" w:cs="Arial"/>
                <w:b/>
                <w:bCs/>
              </w:rPr>
              <w:t xml:space="preserve">and Wellbeing </w:t>
            </w:r>
            <w:r w:rsidR="004B2195">
              <w:rPr>
                <w:rFonts w:eastAsia="Calibri" w:cs="Arial"/>
                <w:b/>
                <w:bCs/>
              </w:rPr>
              <w:t xml:space="preserve">Commission. </w:t>
            </w:r>
          </w:p>
        </w:tc>
      </w:tr>
    </w:tbl>
    <w:p w14:paraId="52537066" w14:textId="1DC6D427" w:rsidR="00594E23" w:rsidRPr="006852AF" w:rsidRDefault="00CB582E" w:rsidP="00D83A09">
      <w:r>
        <w:br/>
      </w:r>
      <w:r w:rsidR="000A462D" w:rsidRPr="006852AF">
        <w:t>In the face of an alarming increase in youth mental ill health</w:t>
      </w:r>
      <w:r w:rsidR="00134E7A" w:rsidRPr="006852AF">
        <w:t xml:space="preserve"> and </w:t>
      </w:r>
      <w:r w:rsidR="00682802" w:rsidRPr="006852AF">
        <w:t xml:space="preserve">youth </w:t>
      </w:r>
      <w:r w:rsidR="00134E7A" w:rsidRPr="006852AF">
        <w:t>suicide</w:t>
      </w:r>
      <w:r w:rsidR="00B223BE" w:rsidRPr="006852AF">
        <w:t>,</w:t>
      </w:r>
      <w:r w:rsidR="00594E23" w:rsidRPr="006852AF">
        <w:t xml:space="preserve"> alongside a </w:t>
      </w:r>
      <w:r w:rsidR="003A4CED" w:rsidRPr="006852AF">
        <w:t>slow down</w:t>
      </w:r>
      <w:r w:rsidR="00B223BE" w:rsidRPr="006852AF">
        <w:t xml:space="preserve"> on implementing the remaining Royal Co</w:t>
      </w:r>
      <w:r w:rsidR="00F9200F" w:rsidRPr="006852AF">
        <w:t>m</w:t>
      </w:r>
      <w:r w:rsidR="00B223BE" w:rsidRPr="006852AF">
        <w:t>mission recommendations, this budget must</w:t>
      </w:r>
      <w:r w:rsidR="008D68F7" w:rsidRPr="006852AF">
        <w:t xml:space="preserve"> re-</w:t>
      </w:r>
      <w:r w:rsidR="00B223BE" w:rsidRPr="006852AF">
        <w:t xml:space="preserve">commit to </w:t>
      </w:r>
      <w:r w:rsidR="008D68F7" w:rsidRPr="006852AF">
        <w:t xml:space="preserve">supporting </w:t>
      </w:r>
      <w:r w:rsidR="003E2D48" w:rsidRPr="006852AF">
        <w:t xml:space="preserve">youth </w:t>
      </w:r>
      <w:r w:rsidR="008D68F7" w:rsidRPr="006852AF">
        <w:t xml:space="preserve">mental health. </w:t>
      </w:r>
    </w:p>
    <w:p w14:paraId="5679C37F" w14:textId="57BF18B4" w:rsidR="00D83A09" w:rsidRPr="006852AF" w:rsidRDefault="00177BCE" w:rsidP="00D83A09">
      <w:r w:rsidRPr="006852AF">
        <w:t xml:space="preserve">In </w:t>
      </w:r>
      <w:proofErr w:type="spellStart"/>
      <w:r w:rsidR="00DC3754">
        <w:t>YACVic’s</w:t>
      </w:r>
      <w:proofErr w:type="spellEnd"/>
      <w:r w:rsidR="00DC3754">
        <w:t xml:space="preserve"> </w:t>
      </w:r>
      <w:r w:rsidRPr="006852AF">
        <w:t xml:space="preserve">Youth Worker Survey, </w:t>
      </w:r>
      <w:r w:rsidR="00C70490" w:rsidRPr="006852AF">
        <w:t xml:space="preserve">84 per cent of </w:t>
      </w:r>
      <w:r w:rsidRPr="006852AF">
        <w:t xml:space="preserve">youth workers told us </w:t>
      </w:r>
      <w:r w:rsidR="005F1D10" w:rsidRPr="006852AF">
        <w:t xml:space="preserve">mental health is the most pressing issue </w:t>
      </w:r>
      <w:r w:rsidR="00AD6A88" w:rsidRPr="006852AF">
        <w:t xml:space="preserve">for the </w:t>
      </w:r>
      <w:r w:rsidR="005F1D10" w:rsidRPr="006852AF">
        <w:t xml:space="preserve">young people </w:t>
      </w:r>
      <w:r w:rsidR="00AD6A88" w:rsidRPr="006852AF">
        <w:t xml:space="preserve">they work with. </w:t>
      </w:r>
      <w:r w:rsidR="00627991" w:rsidRPr="006852AF">
        <w:t xml:space="preserve">The Mission Australia </w:t>
      </w:r>
      <w:r w:rsidR="00B73E51" w:rsidRPr="006852AF">
        <w:t xml:space="preserve">Youth </w:t>
      </w:r>
      <w:r w:rsidR="00627991" w:rsidRPr="006852AF">
        <w:t>Survey (202</w:t>
      </w:r>
      <w:r w:rsidR="00B73E51" w:rsidRPr="006852AF">
        <w:t>5</w:t>
      </w:r>
      <w:r w:rsidR="00627991" w:rsidRPr="006852AF">
        <w:t xml:space="preserve">) </w:t>
      </w:r>
      <w:r w:rsidR="00D838ED" w:rsidRPr="006852AF">
        <w:t xml:space="preserve">also </w:t>
      </w:r>
      <w:r w:rsidR="005314AA" w:rsidRPr="006852AF">
        <w:t xml:space="preserve">highlighted </w:t>
      </w:r>
      <w:r w:rsidR="00D83A09" w:rsidRPr="006852AF">
        <w:t>2</w:t>
      </w:r>
      <w:r w:rsidR="006C2711">
        <w:t>8</w:t>
      </w:r>
      <w:r w:rsidR="0087109B" w:rsidRPr="006852AF">
        <w:t xml:space="preserve"> per cent</w:t>
      </w:r>
      <w:r w:rsidR="00D83A09" w:rsidRPr="006852AF">
        <w:t xml:space="preserve"> of </w:t>
      </w:r>
      <w:r w:rsidR="00627991" w:rsidRPr="006852AF">
        <w:t xml:space="preserve">young </w:t>
      </w:r>
      <w:r w:rsidR="00870CA8" w:rsidRPr="006852AF">
        <w:t>Victoria</w:t>
      </w:r>
      <w:r w:rsidR="008E7121" w:rsidRPr="006852AF">
        <w:t>ns</w:t>
      </w:r>
      <w:r w:rsidR="00870CA8" w:rsidRPr="006852AF">
        <w:t xml:space="preserve"> </w:t>
      </w:r>
      <w:r w:rsidR="00D83A09" w:rsidRPr="006852AF">
        <w:t xml:space="preserve">aged 15-19 </w:t>
      </w:r>
      <w:r w:rsidR="008E7121" w:rsidRPr="006852AF">
        <w:t xml:space="preserve">consider </w:t>
      </w:r>
      <w:r w:rsidR="004A4A0C" w:rsidRPr="006852AF">
        <w:t>mental</w:t>
      </w:r>
      <w:r w:rsidR="00D83A09" w:rsidRPr="006852AF">
        <w:t xml:space="preserve"> health</w:t>
      </w:r>
      <w:r w:rsidR="007F0FFE" w:rsidRPr="006852AF">
        <w:t xml:space="preserve"> the</w:t>
      </w:r>
      <w:r w:rsidR="00F16282" w:rsidRPr="006852AF">
        <w:t>ir</w:t>
      </w:r>
      <w:r w:rsidR="007F0FFE" w:rsidRPr="006852AF">
        <w:t xml:space="preserve"> </w:t>
      </w:r>
      <w:r w:rsidR="00FC7BD5" w:rsidRPr="006852AF">
        <w:t>biggest challenge</w:t>
      </w:r>
      <w:r w:rsidR="00F16282" w:rsidRPr="006852AF">
        <w:t>,</w:t>
      </w:r>
      <w:r w:rsidR="00FC7BD5" w:rsidRPr="006852AF">
        <w:t xml:space="preserve"> </w:t>
      </w:r>
      <w:r w:rsidR="00D83A09" w:rsidRPr="006852AF">
        <w:t xml:space="preserve">including </w:t>
      </w:r>
      <w:r w:rsidR="00F16282" w:rsidRPr="006852AF">
        <w:t xml:space="preserve">experiences of </w:t>
      </w:r>
      <w:r w:rsidR="00D83A09" w:rsidRPr="006852AF">
        <w:t>anxiety, depression, and low self-esteem</w:t>
      </w:r>
      <w:r w:rsidR="00297BBF" w:rsidRPr="006852AF">
        <w:t>.</w:t>
      </w:r>
      <w:r w:rsidR="00E44EB2">
        <w:fldChar w:fldCharType="begin"/>
      </w:r>
      <w:r w:rsidR="00E44EB2">
        <w:instrText xml:space="preserve"> ADDIN ZOTERO_ITEM CSL_CITATION {"citationID":"igZJCYWK","properties":{"formattedCitation":"\\super 30\\nosupersub{}","plainCitation":"30","noteIndex":0},"citationItems":[{"id":1375,"uris":["http://zotero.org/groups/5275306/items/FUP4AQKA"],"itemData":{"id":1375,"type":"report","abstract":"Mission Australia Youth Survey - Australia’s largest annual survey of young people. Explore 2025 insights, register your school, and access resources.","ISBN":"978-1-875357-43-7","language":"en-AU","publisher":"Mission Australia","publisher-place":"Sydney, NSW","title":"Youth Survey Report 2025","URL":"https://prod.missionaustralia.com.au/what-we-do/evidence-impact-and-advocacy/research/youth-survey/youth-survey-reports/youth-survey-2025/","author":[{"family":"McHale","given":"R"},{"family":"Brennan","given":"N"},{"family":"Freeburn","given":"T"},{"family":"Richardson","given":"E"},{"family":"Rossetto","given":"A"},{"family":"Carmody","given":"M"}],"accessed":{"date-parts":[["2026",4,29]]},"issued":{"date-parts":[["2025"]]}}}],"schema":"https://github.com/citation-style-language/schema/raw/master/csl-citation.json"} </w:instrText>
      </w:r>
      <w:r w:rsidR="00E44EB2">
        <w:fldChar w:fldCharType="separate"/>
      </w:r>
      <w:r w:rsidR="00E44EB2" w:rsidRPr="00E44EB2">
        <w:rPr>
          <w:rFonts w:cs="Times New Roman"/>
          <w:vertAlign w:val="superscript"/>
        </w:rPr>
        <w:t>30</w:t>
      </w:r>
      <w:r w:rsidR="00E44EB2">
        <w:fldChar w:fldCharType="end"/>
      </w:r>
      <w:r w:rsidR="00297BBF" w:rsidRPr="006852AF">
        <w:t xml:space="preserve"> </w:t>
      </w:r>
    </w:p>
    <w:p w14:paraId="6E8F974F" w14:textId="621F2AA7" w:rsidR="00DA5226" w:rsidRPr="006852AF" w:rsidRDefault="00DA5226" w:rsidP="00DA5226">
      <w:r w:rsidRPr="006852AF">
        <w:t>There is a critical gap in care for young people with complex mental health needs who don’t require hospital services, but also don’t receive adequate support from primary mental health services.</w:t>
      </w:r>
      <w:r w:rsidR="008A2C23">
        <w:fldChar w:fldCharType="begin"/>
      </w:r>
      <w:r w:rsidR="008A2C23">
        <w:instrText xml:space="preserve"> ADDIN ZOTERO_ITEM CSL_CITATION {"citationID":"ITEGZYKq","properties":{"formattedCitation":"\\super 31\\nosupersub{}","plainCitation":"31","noteIndex":0},"citationItems":[{"id":1378,"uris":["http://zotero.org/groups/5275306/items/CCX8GCNK"],"itemData":{"id":1378,"type":"article-journal","abstract":"Objective:As highlighted in Australia’s Productivity Commission Inquiry into mental health, subgroups of individuals are failing to have their needs met, or are ‘falling through the cracks’ in the current system – a phenomenon increasingly referred to as the ‘missing middle’. A barrier to devising solutions is that the term ‘missing middle’ is not clearly defined. Using the Delphi method, we aimed to define the term and explore acceptability.Method:Three expert groups were recruited: carers and young people with a lived experience of mental ill-health; clinicians and service providers; researchers, policymakers and commissioners of mental health services. Using a three-stage Delphi process, we elicited definitions, refined and developed a consensus definition.Results:Ten subthemes describing the ‘missing middle’ were identified, with four endorsed across all expert groups from the outset: service gap, inflexibility, inadequate service quality and duration, and social disadvantage. Additional subthemes were later endorsed. Feedback was sought on a consensus-driven definition that encompassed the original four endorsed subthemes. Findings supported a shift to a systemic focus – framing the ‘missing middle’ as a care gap.Conclusions:A consensus definition was developed, repositioning the term to a systems lens, describing a ‘missing middle service gap’. The definition represents the ‘missing middle’ as a term to describe a gap in care where existing mental health services are not meeting the needs of individuals in a meaningful way. Research was carried out in relation to youth mental health in Australia and the definition may need to be adapted for other contexts.","container-title":"Australian &amp; New Zealand Journal of Psychiatry","DOI":"10.1177/00048674241299221","ISSN":"0004-8674","issue":"2","journalAbbreviation":"Aust N Z J Psychiatry","language":"EN","page":"152-161","publisher":"SAGE Publications Ltd","source":"SAGE Journals","title":"The missing middle service gap: Obtaining a consensus definition of the ‘Missing Middle’ in youth mental health","title-short":"The missing middle service gap","volume":"59","author":[{"family":"Menssink","given":"Jana M"},{"family":"Gao","given":"Caroline X"},{"family":"Zbukvic","given":"Isabel"},{"family":"Prober","given":"Sophie"},{"family":"Kakkos","given":"Athina"},{"family":"Watson","given":"Alice"},{"family":"Cotton","given":"Sue M"},{"family":"Filia","given":"Kate M"}],"issued":{"date-parts":[["2025",2,1]]}}}],"schema":"https://github.com/citation-style-language/schema/raw/master/csl-citation.json"} </w:instrText>
      </w:r>
      <w:r w:rsidR="008A2C23">
        <w:fldChar w:fldCharType="separate"/>
      </w:r>
      <w:r w:rsidR="008A2C23" w:rsidRPr="008A2C23">
        <w:rPr>
          <w:rFonts w:cs="Times New Roman"/>
          <w:vertAlign w:val="superscript"/>
        </w:rPr>
        <w:t>31</w:t>
      </w:r>
      <w:r w:rsidR="008A2C23">
        <w:fldChar w:fldCharType="end"/>
      </w:r>
      <w:r w:rsidRPr="006852AF">
        <w:t xml:space="preserve"> While headspace play</w:t>
      </w:r>
      <w:r w:rsidR="00163C24" w:rsidRPr="006852AF">
        <w:t>s</w:t>
      </w:r>
      <w:r w:rsidRPr="006852AF">
        <w:t xml:space="preserve"> a vital role, they are facing overwhelming demand and lack of resources to address rising number of presentations.</w:t>
      </w:r>
      <w:r w:rsidR="000C37E0">
        <w:fldChar w:fldCharType="begin"/>
      </w:r>
      <w:r w:rsidR="000C37E0">
        <w:instrText xml:space="preserve"> ADDIN ZOTERO_ITEM CSL_CITATION {"citationID":"8IXZG4bc","properties":{"formattedCitation":"\\super 32\\nosupersub{}","plainCitation":"32","noteIndex":0},"citationItems":[{"id":1380,"uris":["http://zotero.org/groups/5275306/items/3M8AV3CU"],"itemData":{"id":1380,"type":"article-journal","abstract":"Globally, youth mental health services are evolving, with Australia’s headspace services presented as a leading exemplar. headspace services were designed as enhanced primary care-based entities and were expected to collaborate with local acute, and specialist clinical and psychosocial services. The lack of large-scale health services trials necessitates understanding their impact through systematic monitoring and evaluation. This paper compares data from differing sources that describe the demographic and clinical features, and functional outcomes, of young people presenting to various headspace services. headspace National reports that care is provided largely to youth with transient distress, minimal clinical disorders, suicidality or comorbidities and limited functional impairment. Almost 50% of clients are reported to have no significant psychological symptoms or risk factors, and less than 30% to have a clinical disorder. Consequently, 36% receive only a single session of care and the median number of clinical sessions provided is three. By contrast, empirically derived estimates, utilising data from an academic centre and its affiliated centres, other independent agencies and more refined analyses of headspace national data variously portray 50–60% of youth as presenting with at least moderate clinical complexity (including at least 20% with high complexity), and with another 27% requiring active clinical intervention. Together, these data suggest approximately 75% of attendees require substantive clinical care. Clinical outcomes data from all sources indicate limited impacts on functional outcomes, with less than a third achieving significant improvement. These data support the original intent of headspace services to focus on equitable access to multidimensional and clinical assessment, evidence-based early interventions for early stages of major anxiety, mood or psychotic disorders. As demand for youth services continues to rise, there is an urgent need to reconfigure our national youth service networks to address the unmet clinical and psychosocial needs of youth presenting in the early stages of major mental disorders.","container-title":"Australian &amp; New Zealand Journal of Psychiatry","DOI":"10.1177/00048674241297542","ISSN":"0004-8674","issue":"2","journalAbbreviation":"Aust N Z J Psychiatry","language":"EN","page":"99-108","publisher":"SAGE Publications Ltd","source":"SAGE Journals","title":"Novel youth mental health services in Australia: What differences are being reported about the clinical needs of those who attend and the outcomes achieved?","title-short":"Novel youth mental health services in Australia","volume":"59","author":[{"family":"Hickie","given":"Ian B"},{"family":"Rosenberg","given":"Sebastian"},{"family":"Carpenter","given":"Joanne S"},{"family":"Crouse","given":"Jacob J"},{"family":"Hamilton","given":"Blake"},{"family":"Hermens","given":"Daniel"},{"family":"Guastella","given":"Adam"},{"family":"Leweke","given":"Markus"},{"family":"Capon","given":"William"},{"family":"Scott","given":"Elizabeth M"},{"family":"Iorfino","given":"Frank"}],"issued":{"date-parts":[["2025",2,1]]}}}],"schema":"https://github.com/citation-style-language/schema/raw/master/csl-citation.json"} </w:instrText>
      </w:r>
      <w:r w:rsidR="000C37E0">
        <w:fldChar w:fldCharType="separate"/>
      </w:r>
      <w:r w:rsidR="000C37E0" w:rsidRPr="000C37E0">
        <w:rPr>
          <w:rFonts w:cs="Times New Roman"/>
          <w:vertAlign w:val="superscript"/>
        </w:rPr>
        <w:t>32</w:t>
      </w:r>
      <w:r w:rsidR="000C37E0">
        <w:fldChar w:fldCharType="end"/>
      </w:r>
      <w:r w:rsidRPr="006852AF">
        <w:t xml:space="preserve"> </w:t>
      </w:r>
      <w:r w:rsidR="000412EC">
        <w:t>Over the last 20 years</w:t>
      </w:r>
      <w:r w:rsidR="007444A8">
        <w:t>, mental health conditions among young people aged 12 to 25 have increased by</w:t>
      </w:r>
      <w:r w:rsidR="0036422B">
        <w:t xml:space="preserve"> 50%.</w:t>
      </w:r>
      <w:r w:rsidR="000C37E0">
        <w:fldChar w:fldCharType="begin"/>
      </w:r>
      <w:r w:rsidR="000C37E0">
        <w:instrText xml:space="preserve"> ADDIN ZOTERO_ITEM CSL_CITATION {"citationID":"QsZcx7iw","properties":{"formattedCitation":"\\super 32\\nosupersub{}","plainCitation":"32","noteIndex":0},"citationItems":[{"id":1380,"uris":["http://zotero.org/groups/5275306/items/3M8AV3CU"],"itemData":{"id":1380,"type":"article-journal","abstract":"Globally, youth mental health services are evolving, with Australia’s headspace services presented as a leading exemplar. headspace services were designed as enhanced primary care-based entities and were expected to collaborate with local acute, and specialist clinical and psychosocial services. The lack of large-scale health services trials necessitates understanding their impact through systematic monitoring and evaluation. This paper compares data from differing sources that describe the demographic and clinical features, and functional outcomes, of young people presenting to various headspace services. headspace National reports that care is provided largely to youth with transient distress, minimal clinical disorders, suicidality or comorbidities and limited functional impairment. Almost 50% of clients are reported to have no significant psychological symptoms or risk factors, and less than 30% to have a clinical disorder. Consequently, 36% receive only a single session of care and the median number of clinical sessions provided is three. By contrast, empirically derived estimates, utilising data from an academic centre and its affiliated centres, other independent agencies and more refined analyses of headspace national data variously portray 50–60% of youth as presenting with at least moderate clinical complexity (including at least 20% with high complexity), and with another 27% requiring active clinical intervention. Together, these data suggest approximately 75% of attendees require substantive clinical care. Clinical outcomes data from all sources indicate limited impacts on functional outcomes, with less than a third achieving significant improvement. These data support the original intent of headspace services to focus on equitable access to multidimensional and clinical assessment, evidence-based early interventions for early stages of major anxiety, mood or psychotic disorders. As demand for youth services continues to rise, there is an urgent need to reconfigure our national youth service networks to address the unmet clinical and psychosocial needs of youth presenting in the early stages of major mental disorders.","container-title":"Australian &amp; New Zealand Journal of Psychiatry","DOI":"10.1177/00048674241297542","ISSN":"0004-8674","issue":"2","journalAbbreviation":"Aust N Z J Psychiatry","language":"EN","page":"99-108","publisher":"SAGE Publications Ltd","source":"SAGE Journals","title":"Novel youth mental health services in Australia: What differences are being reported about the clinical needs of those who attend and the outcomes achieved?","title-short":"Novel youth mental health services in Australia","volume":"59","author":[{"family":"Hickie","given":"Ian B"},{"family":"Rosenberg","given":"Sebastian"},{"family":"Carpenter","given":"Joanne S"},{"family":"Crouse","given":"Jacob J"},{"family":"Hamilton","given":"Blake"},{"family":"Hermens","given":"Daniel"},{"family":"Guastella","given":"Adam"},{"family":"Leweke","given":"Markus"},{"family":"Capon","given":"William"},{"family":"Scott","given":"Elizabeth M"},{"family":"Iorfino","given":"Frank"}],"issued":{"date-parts":[["2025",2,1]]}}}],"schema":"https://github.com/citation-style-language/schema/raw/master/csl-citation.json"} </w:instrText>
      </w:r>
      <w:r w:rsidR="000C37E0">
        <w:fldChar w:fldCharType="separate"/>
      </w:r>
      <w:r w:rsidR="000C37E0" w:rsidRPr="000C37E0">
        <w:rPr>
          <w:rFonts w:cs="Times New Roman"/>
          <w:vertAlign w:val="superscript"/>
        </w:rPr>
        <w:t>32</w:t>
      </w:r>
      <w:r w:rsidR="000C37E0">
        <w:fldChar w:fldCharType="end"/>
      </w:r>
      <w:r w:rsidR="0036422B">
        <w:t xml:space="preserve"> </w:t>
      </w:r>
    </w:p>
    <w:p w14:paraId="11A47E57" w14:textId="4B50BE11" w:rsidR="00DA5226" w:rsidRPr="006852AF" w:rsidRDefault="00DA5226" w:rsidP="00D83A09">
      <w:r w:rsidRPr="006852AF">
        <w:t xml:space="preserve">Current access barriers across the system – particularly in rural and regional communities – mean many young people are accessing support too late, at the point of </w:t>
      </w:r>
      <w:r w:rsidR="003C5505" w:rsidRPr="006852AF">
        <w:t xml:space="preserve">costly </w:t>
      </w:r>
      <w:r w:rsidRPr="006852AF">
        <w:t xml:space="preserve">crisis intervention. </w:t>
      </w:r>
    </w:p>
    <w:p w14:paraId="7D60830E" w14:textId="4645B09D" w:rsidR="009A465F" w:rsidRDefault="00A94F9C" w:rsidP="00D83BD4">
      <w:pPr>
        <w:rPr>
          <w:szCs w:val="24"/>
        </w:rPr>
      </w:pPr>
      <w:r w:rsidRPr="006852AF">
        <w:t xml:space="preserve">There is a </w:t>
      </w:r>
      <w:r w:rsidR="00F021BB" w:rsidRPr="00D946DE">
        <w:t>need for greater investment in youth specific mental health early intervention, treatment, and support</w:t>
      </w:r>
      <w:r w:rsidR="00674528" w:rsidRPr="00D946DE">
        <w:t xml:space="preserve"> for young people</w:t>
      </w:r>
      <w:r w:rsidR="00674528" w:rsidRPr="006852AF">
        <w:t xml:space="preserve">. </w:t>
      </w:r>
      <w:r w:rsidR="00E9615C" w:rsidRPr="006852AF">
        <w:t xml:space="preserve">This includes </w:t>
      </w:r>
      <w:r w:rsidR="00FE30D5" w:rsidRPr="006852AF">
        <w:t>i</w:t>
      </w:r>
      <w:r w:rsidR="001A021A" w:rsidRPr="006852AF">
        <w:rPr>
          <w:szCs w:val="24"/>
        </w:rPr>
        <w:t xml:space="preserve">nvestment in </w:t>
      </w:r>
      <w:r w:rsidR="000E0E93" w:rsidRPr="006852AF">
        <w:rPr>
          <w:szCs w:val="24"/>
        </w:rPr>
        <w:t xml:space="preserve">the youth </w:t>
      </w:r>
      <w:r w:rsidR="00913008" w:rsidRPr="006852AF">
        <w:rPr>
          <w:szCs w:val="24"/>
        </w:rPr>
        <w:t>workforce beyond health care workers</w:t>
      </w:r>
      <w:r w:rsidR="008B0AC9" w:rsidRPr="006852AF">
        <w:rPr>
          <w:szCs w:val="24"/>
        </w:rPr>
        <w:t xml:space="preserve"> and mental health clinicians</w:t>
      </w:r>
      <w:r w:rsidR="00314406" w:rsidRPr="006852AF">
        <w:rPr>
          <w:szCs w:val="24"/>
        </w:rPr>
        <w:t>,</w:t>
      </w:r>
      <w:r w:rsidR="00FE30D5" w:rsidRPr="006852AF">
        <w:rPr>
          <w:szCs w:val="24"/>
        </w:rPr>
        <w:t xml:space="preserve"> </w:t>
      </w:r>
      <w:r w:rsidR="002873EF" w:rsidRPr="006852AF">
        <w:rPr>
          <w:szCs w:val="24"/>
        </w:rPr>
        <w:t>particu</w:t>
      </w:r>
      <w:r w:rsidR="00DA27C6" w:rsidRPr="006852AF">
        <w:rPr>
          <w:szCs w:val="24"/>
        </w:rPr>
        <w:t xml:space="preserve">larly for rural areas where access to specialist services is limited. </w:t>
      </w:r>
    </w:p>
    <w:p w14:paraId="44F9A48A" w14:textId="74AE4D04" w:rsidR="008F6CDD" w:rsidRPr="006852AF" w:rsidRDefault="00FE30D5" w:rsidP="00D83BD4">
      <w:r w:rsidRPr="006852AF">
        <w:t>P</w:t>
      </w:r>
      <w:r w:rsidR="009A465F" w:rsidRPr="006852AF">
        <w:t xml:space="preserve">revention and early intervention </w:t>
      </w:r>
      <w:r w:rsidRPr="006852AF">
        <w:t xml:space="preserve">also </w:t>
      </w:r>
      <w:r w:rsidR="009A465F" w:rsidRPr="006852AF">
        <w:t xml:space="preserve">requires </w:t>
      </w:r>
      <w:r w:rsidR="00A407E0" w:rsidRPr="006852AF">
        <w:t>str</w:t>
      </w:r>
      <w:r w:rsidR="00AD33CB" w:rsidRPr="006852AF">
        <w:t>engthening</w:t>
      </w:r>
      <w:r w:rsidR="00A407E0" w:rsidRPr="006852AF">
        <w:t xml:space="preserve"> mental health literacy</w:t>
      </w:r>
      <w:r w:rsidR="00617CEE" w:rsidRPr="006852AF">
        <w:t xml:space="preserve"> and capacity building</w:t>
      </w:r>
      <w:r w:rsidR="00A407E0" w:rsidRPr="006852AF">
        <w:t xml:space="preserve">, including investment in </w:t>
      </w:r>
      <w:r w:rsidR="00364DEC" w:rsidRPr="006852AF">
        <w:t>place-based and youth-led</w:t>
      </w:r>
      <w:r w:rsidR="00042BB0" w:rsidRPr="006852AF">
        <w:t xml:space="preserve"> suicide prevention and mental health education.</w:t>
      </w:r>
      <w:r w:rsidR="001B671F">
        <w:fldChar w:fldCharType="begin"/>
      </w:r>
      <w:r w:rsidR="001B671F">
        <w:instrText xml:space="preserve"> ADDIN ZOTERO_ITEM CSL_CITATION {"citationID":"seWAJ1vI","properties":{"formattedCitation":"\\super 33\\nosupersub{}","plainCitation":"33","noteIndex":0},"citationItems":[{"id":1382,"uris":["http://zotero.org/groups/5275306/items/QH3EV6P9"],"itemData":{"id":1382,"type":"article-journal","abstract":"Young people living in regional and rural areas of Australia are at an increased risk of suicide and have unique barriers and facilitators to seeking mental health support. As such, specific mental health and suicide prevention programmes that are tailored to young people within their communities are required. Despite this, peer-reviewed literature on such interventions is scant. In this commentary, we outline an existing rural place-based programme; Live4Life, created in 2009 in the Macedon Ranges, Victoria, and now running in nine Australian regional communities. We demonstrate that Live4Life shows promise in building the capacity of whole communities to support young people to recognise and seek help for mental health concerns. As such, we argue the need for further evaluation comparing Live4Life communities with matched control communities to assess the long-term impact of the programme and to support the upscaling of Live4Life across Australian regional and rural communities. What is already known about this topic: Young people face the highest burden of mental ill-health in Australia, with adolescent mental health challenges having long-lasting impacts on functioning and quality of life.Regional and rural Australians are particularly at risk, experiencing increased suicide rates and additional barriers to accessing mental health services.Place-based approaches to suicide prevention, which engage local communities have been identified as a need for regional and rural communities. Young people face the highest burden of mental ill-health in Australia, with adolescent mental health challenges having long-lasting impacts on functioning and quality of life. Regional and rural Australians are particularly at risk, experiencing increased suicide rates and additional barriers to accessing mental health services. Place-based approaches to suicide prevention, which engage local communities have been identified as a need for regional and rural communities. What this topic adds: We outline the community-led programme Live4Life, which aims to increase community knowledge of youth mental health and encourage help-seeking behaviour in young people.We discuss the existing evidence demonstrating the potential impact of the Live4Life model on the communities in which it is implemented.We offer suggestions for future research evaluating the efficacy of the programme by comparing communities with Live4Life implemented to matched control communities. We outline the community-led programme Live4Life, which aims to increase community knowledge of youth mental health and encourage help-seeking behaviour in young people. We discuss the existing evidence demonstrating the potential impact of the Live4Life model on the communities in which it is implemented. We offer suggestions for future research evaluating the efficacy of the programme by comparing communities with Live4Life implemented to matched control communities.","container-title":"Australian Psychologist","DOI":"10.1080/00050067.2022.2158063","ISSN":"0005-0067","issue":"2","note":"_eprint: https://doi.org/10.1080/00050067.2022.2158063","page":"51-56","publisher":"Routledge","source":"Taylor and Francis+NEJM","title":"A community-led suicide prevention initiative for young people in regional and rural Australia: the Live4Life model","title-short":"A community-led suicide prevention initiative for young people in regional and rural Australia","volume":"58","author":[{"family":"Ludowyk","given":"Natasha"},{"family":"Trail","given":"Katherine"},{"family":"Morecroft","given":"Rebecca"}],"issued":{"date-parts":[["2023",3,4]]}}}],"schema":"https://github.com/citation-style-language/schema/raw/master/csl-citation.json"} </w:instrText>
      </w:r>
      <w:r w:rsidR="001B671F">
        <w:fldChar w:fldCharType="separate"/>
      </w:r>
      <w:r w:rsidR="001B671F" w:rsidRPr="001B671F">
        <w:rPr>
          <w:rFonts w:cs="Times New Roman"/>
          <w:vertAlign w:val="superscript"/>
        </w:rPr>
        <w:t>33</w:t>
      </w:r>
      <w:r w:rsidR="001B671F">
        <w:fldChar w:fldCharType="end"/>
      </w:r>
      <w:r w:rsidR="00042BB0" w:rsidRPr="006852AF">
        <w:t xml:space="preserve"> </w:t>
      </w:r>
      <w:r w:rsidR="00C97AA1" w:rsidRPr="006852AF">
        <w:t xml:space="preserve">See the </w:t>
      </w:r>
      <w:hyperlink r:id="rId25">
        <w:r w:rsidR="00C97AA1" w:rsidRPr="006852AF">
          <w:rPr>
            <w:rStyle w:val="Hyperlink"/>
          </w:rPr>
          <w:t>Live4Life</w:t>
        </w:r>
      </w:hyperlink>
      <w:r w:rsidR="00C97AA1" w:rsidRPr="006852AF">
        <w:t xml:space="preserve"> model as a key example</w:t>
      </w:r>
      <w:r w:rsidR="00494F2D" w:rsidRPr="006852AF">
        <w:t xml:space="preserve">, empowering </w:t>
      </w:r>
      <w:r w:rsidR="00677883" w:rsidRPr="006852AF">
        <w:t xml:space="preserve">rural </w:t>
      </w:r>
      <w:r w:rsidR="53D2E14F" w:rsidRPr="006852AF">
        <w:t>communities</w:t>
      </w:r>
      <w:r w:rsidR="00677883" w:rsidRPr="006852AF">
        <w:t xml:space="preserve"> to improve youth mental health and reduce suicide. </w:t>
      </w:r>
    </w:p>
    <w:p w14:paraId="5498EE0A" w14:textId="4F8B72E3" w:rsidR="00777AFC" w:rsidRPr="006852AF" w:rsidRDefault="00777AFC" w:rsidP="00D33301">
      <w:pPr>
        <w:pStyle w:val="IntenseQuote"/>
        <w:rPr>
          <w:sz w:val="22"/>
          <w:szCs w:val="20"/>
        </w:rPr>
      </w:pPr>
      <w:r w:rsidRPr="006852AF">
        <w:rPr>
          <w:sz w:val="22"/>
          <w:szCs w:val="20"/>
        </w:rPr>
        <w:t>“Youth participation and community development frameworks are key to our service delivery. Incorporating these frameworks in the planning, development, implementation, delivery and evaluation. Young people are at the centre of any type of project or initiative, and are the drivers of our programs.” – Youth Worker</w:t>
      </w:r>
    </w:p>
    <w:p w14:paraId="29EC9C60" w14:textId="532EAA84" w:rsidR="005E7068" w:rsidRPr="006852AF" w:rsidRDefault="00C4135D" w:rsidP="00C4135D">
      <w:pPr>
        <w:pStyle w:val="Heading3"/>
      </w:pPr>
      <w:bookmarkStart w:id="35" w:name="_Strengthen_youth_AOD"/>
      <w:bookmarkStart w:id="36" w:name="_Strengthen_support_for"/>
      <w:bookmarkEnd w:id="35"/>
      <w:bookmarkEnd w:id="36"/>
      <w:r w:rsidRPr="006852AF">
        <w:t>Strengthen s</w:t>
      </w:r>
      <w:r w:rsidR="005E7068" w:rsidRPr="006852AF">
        <w:t xml:space="preserve">upport </w:t>
      </w:r>
      <w:r w:rsidRPr="006852AF">
        <w:t xml:space="preserve">for </w:t>
      </w:r>
      <w:r w:rsidR="005E7068" w:rsidRPr="006852AF">
        <w:t>LGBTQIA+ young people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C254B5" w:rsidRPr="006852AF" w14:paraId="02577496" w14:textId="77777777" w:rsidTr="00172223">
        <w:tc>
          <w:tcPr>
            <w:tcW w:w="9016" w:type="dxa"/>
            <w:shd w:val="clear" w:color="auto" w:fill="FFEFDC" w:themeFill="background2"/>
          </w:tcPr>
          <w:p w14:paraId="679A95DC" w14:textId="46AF90F5" w:rsidR="00C4135D" w:rsidRPr="006852AF" w:rsidRDefault="00C112F6" w:rsidP="00C112F6">
            <w:pPr>
              <w:spacing w:before="240" w:after="240"/>
              <w:rPr>
                <w:szCs w:val="24"/>
              </w:rPr>
            </w:pPr>
            <w:r w:rsidRPr="37D305BF">
              <w:rPr>
                <w:b/>
                <w:bCs/>
                <w:u w:val="single"/>
              </w:rPr>
              <w:t>Recommendations:</w:t>
            </w:r>
            <w:r w:rsidRPr="37D305BF">
              <w:rPr>
                <w:b/>
                <w:bCs/>
              </w:rPr>
              <w:t xml:space="preserve"> </w:t>
            </w:r>
          </w:p>
          <w:p w14:paraId="5D778449" w14:textId="06F91717" w:rsidR="0032258A" w:rsidRPr="0012117C" w:rsidRDefault="0032258A" w:rsidP="00C85390">
            <w:pPr>
              <w:numPr>
                <w:ilvl w:val="1"/>
                <w:numId w:val="67"/>
              </w:numPr>
              <w:spacing w:before="120" w:after="120"/>
              <w:rPr>
                <w:rFonts w:eastAsia="Calibri" w:cs="Arial"/>
              </w:rPr>
            </w:pPr>
            <w:r w:rsidRPr="006852AF">
              <w:rPr>
                <w:rFonts w:eastAsia="Calibri" w:cs="Arial"/>
                <w:b/>
                <w:bCs/>
              </w:rPr>
              <w:t>Invest in place-based mental health and wellbeing programs to support LGBTIQA+ young people from multicultural, multifaith, and Aboriginal communities</w:t>
            </w:r>
            <w:r w:rsidRPr="006852AF">
              <w:rPr>
                <w:rFonts w:eastAsia="Calibri" w:cs="Arial"/>
              </w:rPr>
              <w:t xml:space="preserve"> – through </w:t>
            </w:r>
            <w:r w:rsidR="7C0EB3C3" w:rsidRPr="71B2E12A">
              <w:rPr>
                <w:rFonts w:eastAsia="Calibri" w:cs="Arial"/>
              </w:rPr>
              <w:t xml:space="preserve">programs such as </w:t>
            </w:r>
            <w:r w:rsidR="1D1E91C2" w:rsidRPr="234B4843">
              <w:rPr>
                <w:rFonts w:eastAsia="Calibri" w:cs="Arial"/>
              </w:rPr>
              <w:t xml:space="preserve">the </w:t>
            </w:r>
            <w:hyperlink r:id="rId26">
              <w:r w:rsidR="1D1E91C2" w:rsidRPr="234B4843">
                <w:rPr>
                  <w:rFonts w:eastAsia="Calibri" w:cs="Arial"/>
                  <w:color w:val="4EC2C9" w:themeColor="accent3"/>
                  <w:u w:val="single"/>
                </w:rPr>
                <w:t>Healthy Equal Youth (HEY) project.</w:t>
              </w:r>
            </w:hyperlink>
          </w:p>
          <w:p w14:paraId="14BF3B4A" w14:textId="3A2006ED" w:rsidR="004C705E" w:rsidRPr="006852AF" w:rsidRDefault="004C705E" w:rsidP="00C85390">
            <w:pPr>
              <w:numPr>
                <w:ilvl w:val="1"/>
                <w:numId w:val="67"/>
              </w:numPr>
              <w:spacing w:before="120" w:after="120"/>
              <w:rPr>
                <w:rFonts w:eastAsia="Calibri" w:cs="Arial"/>
              </w:rPr>
            </w:pPr>
            <w:r w:rsidRPr="006852AF">
              <w:rPr>
                <w:rFonts w:eastAsia="Calibri" w:cs="Arial"/>
                <w:b/>
                <w:bCs/>
              </w:rPr>
              <w:t>Scale-up</w:t>
            </w:r>
            <w:r w:rsidRPr="006852AF" w:rsidDel="00C3555F">
              <w:rPr>
                <w:rFonts w:eastAsia="Calibri" w:cs="Arial"/>
                <w:b/>
                <w:bCs/>
              </w:rPr>
              <w:t xml:space="preserve"> </w:t>
            </w:r>
            <w:r w:rsidRPr="006852AF">
              <w:rPr>
                <w:rFonts w:eastAsia="Calibri" w:cs="Arial"/>
                <w:b/>
                <w:bCs/>
              </w:rPr>
              <w:t xml:space="preserve">the </w:t>
            </w:r>
            <w:r w:rsidRPr="006852AF">
              <w:rPr>
                <w:rFonts w:eastAsia="Calibri" w:cs="Arial"/>
                <w:b/>
                <w:bCs/>
                <w:i/>
                <w:iCs/>
              </w:rPr>
              <w:t>Victorian Trans and Gender Diverse Health Initiative</w:t>
            </w:r>
            <w:r w:rsidRPr="006852AF">
              <w:rPr>
                <w:rFonts w:eastAsia="Calibri" w:cs="Arial"/>
              </w:rPr>
              <w:t xml:space="preserve"> to </w:t>
            </w:r>
            <w:r w:rsidR="004E2997">
              <w:rPr>
                <w:rFonts w:eastAsia="Calibri" w:cs="Arial"/>
              </w:rPr>
              <w:t xml:space="preserve">meet demand and </w:t>
            </w:r>
            <w:r w:rsidRPr="006852AF">
              <w:rPr>
                <w:rFonts w:eastAsia="Calibri" w:cs="Arial"/>
              </w:rPr>
              <w:t xml:space="preserve">increase access to vital healthcare support, including </w:t>
            </w:r>
            <w:r w:rsidR="00091A86">
              <w:rPr>
                <w:rFonts w:eastAsia="Calibri" w:cs="Arial"/>
              </w:rPr>
              <w:t>gender affirming care a</w:t>
            </w:r>
            <w:r w:rsidR="00DC4BD8">
              <w:rPr>
                <w:rFonts w:eastAsia="Calibri" w:cs="Arial"/>
              </w:rPr>
              <w:t>n</w:t>
            </w:r>
            <w:r w:rsidR="00091A86">
              <w:rPr>
                <w:rFonts w:eastAsia="Calibri" w:cs="Arial"/>
              </w:rPr>
              <w:t xml:space="preserve">d </w:t>
            </w:r>
            <w:r w:rsidRPr="006852AF">
              <w:rPr>
                <w:rFonts w:eastAsia="Calibri" w:cs="Arial"/>
              </w:rPr>
              <w:t>specialised mental health and peer support.</w:t>
            </w:r>
          </w:p>
          <w:p w14:paraId="38752D4B" w14:textId="72CF3E83" w:rsidR="00C4135D" w:rsidRPr="00272B73" w:rsidRDefault="004C705E" w:rsidP="0012117C">
            <w:pPr>
              <w:numPr>
                <w:ilvl w:val="1"/>
                <w:numId w:val="67"/>
              </w:numPr>
              <w:spacing w:before="120" w:after="120"/>
              <w:rPr>
                <w:rFonts w:eastAsia="Calibri" w:cs="Arial"/>
              </w:rPr>
            </w:pPr>
            <w:r w:rsidRPr="006852AF">
              <w:rPr>
                <w:rFonts w:eastAsia="Calibri" w:cs="Arial"/>
                <w:b/>
                <w:bCs/>
              </w:rPr>
              <w:t>Invest in training and education for community and health sector professionals on best practice inclusive support for trans, gender diverse and non-binary young people</w:t>
            </w:r>
            <w:r w:rsidRPr="006852AF">
              <w:rPr>
                <w:rFonts w:eastAsia="Calibri" w:cs="Arial"/>
              </w:rPr>
              <w:t>, particularly in rural and regional areas, to increase accessibility to safe healthcare.</w:t>
            </w:r>
          </w:p>
        </w:tc>
      </w:tr>
    </w:tbl>
    <w:p w14:paraId="56888505" w14:textId="7A716A19" w:rsidR="005E7068" w:rsidRPr="006852AF" w:rsidRDefault="005E7068" w:rsidP="00637EA3">
      <w:pPr>
        <w:rPr>
          <w:szCs w:val="24"/>
        </w:rPr>
      </w:pPr>
    </w:p>
    <w:p w14:paraId="50959775" w14:textId="0CDA3AA8" w:rsidR="00CA5DBC" w:rsidRPr="006852AF" w:rsidRDefault="00DF6D9F" w:rsidP="00E222AE">
      <w:r w:rsidRPr="006852AF">
        <w:t>LGBTQ</w:t>
      </w:r>
      <w:r w:rsidR="00EF361E">
        <w:t>I</w:t>
      </w:r>
      <w:r w:rsidRPr="006852AF">
        <w:t xml:space="preserve">A+ young people, </w:t>
      </w:r>
      <w:r w:rsidR="001C07B8" w:rsidRPr="006852AF">
        <w:t>especially</w:t>
      </w:r>
      <w:r w:rsidRPr="006852AF">
        <w:t xml:space="preserve"> those who identify </w:t>
      </w:r>
      <w:r w:rsidRPr="007E2820">
        <w:t>as trans, gender diverse, or non-binary (TGDNB), face rising discrimination and vilification in mainstream media, online, and in-person.</w:t>
      </w:r>
      <w:r w:rsidR="00E77564">
        <w:fldChar w:fldCharType="begin"/>
      </w:r>
      <w:r w:rsidR="00E77564">
        <w:instrText xml:space="preserve"> ADDIN ZOTERO_ITEM CSL_CITATION {"citationID":"OWgR4mjp","properties":{"formattedCitation":"\\super 34\\nosupersub{}","plainCitation":"34","noteIndex":0},"citationItems":[{"id":1384,"uris":["http://zotero.org/groups/5275306/items/Q4F92QDC"],"itemData":{"id":1384,"type":"report","ISBN":"978-1-921449-24-6","title":"Equal Identities: A human rights review of the experiences of trans and gender diverse people in Australia","URL":"https://humanrights.gov.au/about-us/media-centre/media-releases/lgbtqia/new-report-finds-discrimination-against-trans-and-gender-diverse-australians-across-schools,-healthcare-and-workplaces","author":[{"family":"Australian Human Rights Commission (AHRC)","given":""}],"accessed":{"date-parts":[["2026",4,29]]},"issued":{"date-parts":[["2026",3]]}}}],"schema":"https://github.com/citation-style-language/schema/raw/master/csl-citation.json"} </w:instrText>
      </w:r>
      <w:r w:rsidR="00E77564">
        <w:fldChar w:fldCharType="separate"/>
      </w:r>
      <w:r w:rsidR="00E77564" w:rsidRPr="00E77564">
        <w:rPr>
          <w:rFonts w:cs="Times New Roman"/>
          <w:vertAlign w:val="superscript"/>
        </w:rPr>
        <w:t>34</w:t>
      </w:r>
      <w:r w:rsidR="00E77564">
        <w:fldChar w:fldCharType="end"/>
      </w:r>
      <w:r w:rsidRPr="006852AF">
        <w:rPr>
          <w:b/>
          <w:bCs/>
        </w:rPr>
        <w:t xml:space="preserve"> </w:t>
      </w:r>
      <w:r w:rsidR="6BB143FD" w:rsidRPr="006852AF">
        <w:t>Anti-LGBTQ</w:t>
      </w:r>
      <w:r w:rsidR="008D1973">
        <w:t>I</w:t>
      </w:r>
      <w:r w:rsidR="6BB143FD" w:rsidRPr="006852AF">
        <w:t>A+ sentiment direct</w:t>
      </w:r>
      <w:r w:rsidR="000C3549" w:rsidRPr="006852AF">
        <w:t xml:space="preserve">ly </w:t>
      </w:r>
      <w:r w:rsidR="6BB143FD" w:rsidRPr="006852AF">
        <w:t>impact</w:t>
      </w:r>
      <w:r w:rsidR="000C3549" w:rsidRPr="006852AF">
        <w:t>s</w:t>
      </w:r>
      <w:r w:rsidR="00121F5F" w:rsidRPr="006852AF">
        <w:t xml:space="preserve"> their </w:t>
      </w:r>
      <w:r w:rsidR="6BB143FD" w:rsidRPr="006852AF">
        <w:t>mental health</w:t>
      </w:r>
      <w:r w:rsidR="007E130A" w:rsidRPr="006852AF">
        <w:t xml:space="preserve">, </w:t>
      </w:r>
      <w:r w:rsidR="791E20A9" w:rsidRPr="006852AF">
        <w:t>feelings of belonging</w:t>
      </w:r>
      <w:r w:rsidR="007E130A" w:rsidRPr="006852AF">
        <w:t>, and ability to seek support.</w:t>
      </w:r>
      <w:r w:rsidR="00E77564">
        <w:fldChar w:fldCharType="begin"/>
      </w:r>
      <w:r w:rsidR="00E77564">
        <w:instrText xml:space="preserve"> ADDIN ZOTERO_ITEM CSL_CITATION {"citationID":"Xcs3kxP2","properties":{"formattedCitation":"\\super 34\\nosupersub{}","plainCitation":"34","noteIndex":0},"citationItems":[{"id":1384,"uris":["http://zotero.org/groups/5275306/items/Q4F92QDC"],"itemData":{"id":1384,"type":"report","ISBN":"978-1-921449-24-6","title":"Equal Identities: A human rights review of the experiences of trans and gender diverse people in Australia","URL":"https://humanrights.gov.au/about-us/media-centre/media-releases/lgbtqia/new-report-finds-discrimination-against-trans-and-gender-diverse-australians-across-schools,-healthcare-and-workplaces","author":[{"family":"Australian Human Rights Commission (AHRC)","given":""}],"accessed":{"date-parts":[["2026",4,29]]},"issued":{"date-parts":[["2026",3]]}}}],"schema":"https://github.com/citation-style-language/schema/raw/master/csl-citation.json"} </w:instrText>
      </w:r>
      <w:r w:rsidR="00E77564">
        <w:fldChar w:fldCharType="separate"/>
      </w:r>
      <w:r w:rsidR="00E77564" w:rsidRPr="00E77564">
        <w:rPr>
          <w:rFonts w:cs="Times New Roman"/>
          <w:vertAlign w:val="superscript"/>
        </w:rPr>
        <w:t>34</w:t>
      </w:r>
      <w:r w:rsidR="00E77564">
        <w:fldChar w:fldCharType="end"/>
      </w:r>
      <w:r w:rsidR="000A3748" w:rsidRPr="006852AF">
        <w:t xml:space="preserve"> </w:t>
      </w:r>
      <w:r w:rsidR="007E130A" w:rsidRPr="006852AF">
        <w:t xml:space="preserve">Compounding these issues are </w:t>
      </w:r>
      <w:r w:rsidR="000C4DF5" w:rsidRPr="006852AF">
        <w:t xml:space="preserve">long waitlists for services, a shortage </w:t>
      </w:r>
      <w:r w:rsidR="29D0FB68" w:rsidRPr="006852AF">
        <w:t>of affirming and inclusive</w:t>
      </w:r>
      <w:r w:rsidR="00393918" w:rsidRPr="006852AF">
        <w:t xml:space="preserve"> care</w:t>
      </w:r>
      <w:r w:rsidR="29D0FB68" w:rsidRPr="006852AF">
        <w:t xml:space="preserve">, </w:t>
      </w:r>
      <w:r w:rsidR="00AB36B6" w:rsidRPr="006852AF">
        <w:t xml:space="preserve">and insufficient understanding among </w:t>
      </w:r>
      <w:r w:rsidR="29D0FB68" w:rsidRPr="006852AF">
        <w:t>healthcare professional</w:t>
      </w:r>
      <w:r w:rsidR="000A3748" w:rsidRPr="006852AF">
        <w:t xml:space="preserve">s regarding the unique needs of </w:t>
      </w:r>
      <w:r w:rsidR="6352C8A2" w:rsidRPr="006852AF">
        <w:t>TGDNB young people</w:t>
      </w:r>
      <w:r w:rsidR="000A3748" w:rsidRPr="006852AF">
        <w:t>.</w:t>
      </w:r>
      <w:r w:rsidR="00B37250">
        <w:fldChar w:fldCharType="begin"/>
      </w:r>
      <w:r w:rsidR="00B37250">
        <w:instrText xml:space="preserve"> ADDIN ZOTERO_ITEM CSL_CITATION {"citationID":"eIjHPtjk","properties":{"formattedCitation":"\\super 34\\nosupersub{}","plainCitation":"34","noteIndex":0},"citationItems":[{"id":1384,"uris":["http://zotero.org/groups/5275306/items/Q4F92QDC"],"itemData":{"id":1384,"type":"report","ISBN":"978-1-921449-24-6","title":"Equal Identities: A human rights review of the experiences of trans and gender diverse people in Australia","URL":"https://humanrights.gov.au/about-us/media-centre/media-releases/lgbtqia/new-report-finds-discrimination-against-trans-and-gender-diverse-australians-across-schools,-healthcare-and-workplaces","author":[{"family":"Australian Human Rights Commission (AHRC)","given":""}],"accessed":{"date-parts":[["2026",4,29]]},"issued":{"date-parts":[["2026",3]]}}}],"schema":"https://github.com/citation-style-language/schema/raw/master/csl-citation.json"} </w:instrText>
      </w:r>
      <w:r w:rsidR="00B37250">
        <w:fldChar w:fldCharType="separate"/>
      </w:r>
      <w:r w:rsidR="00B37250" w:rsidRPr="00B37250">
        <w:rPr>
          <w:rFonts w:cs="Times New Roman"/>
          <w:vertAlign w:val="superscript"/>
        </w:rPr>
        <w:t>34</w:t>
      </w:r>
      <w:r w:rsidR="00B37250">
        <w:fldChar w:fldCharType="end"/>
      </w:r>
    </w:p>
    <w:p w14:paraId="4EF49010" w14:textId="23F61739" w:rsidR="3AC5DAE5" w:rsidRPr="006852AF" w:rsidRDefault="00504B09" w:rsidP="1F4A6A88">
      <w:r w:rsidRPr="006852AF">
        <w:t xml:space="preserve">Scaling up </w:t>
      </w:r>
      <w:r w:rsidR="3AC5DAE5" w:rsidRPr="006852AF">
        <w:t xml:space="preserve">programs </w:t>
      </w:r>
      <w:r w:rsidRPr="006852AF">
        <w:t xml:space="preserve">like </w:t>
      </w:r>
      <w:r w:rsidR="3AC5DAE5" w:rsidRPr="006852AF">
        <w:t xml:space="preserve">the </w:t>
      </w:r>
      <w:r w:rsidR="3AC5DAE5" w:rsidRPr="006852AF">
        <w:rPr>
          <w:i/>
          <w:iCs/>
        </w:rPr>
        <w:t xml:space="preserve">Victorian Trans and Gender Diverse Health Initiative, </w:t>
      </w:r>
      <w:r w:rsidR="3AC5DAE5" w:rsidRPr="006852AF">
        <w:t xml:space="preserve">will ensure timely and inclusive </w:t>
      </w:r>
      <w:r w:rsidR="00C91E5C" w:rsidRPr="006852AF">
        <w:t>access</w:t>
      </w:r>
      <w:r w:rsidR="00F608AC" w:rsidRPr="006852AF">
        <w:t xml:space="preserve"> to </w:t>
      </w:r>
      <w:r w:rsidR="3AC5DAE5" w:rsidRPr="006852AF">
        <w:t xml:space="preserve">mental health support </w:t>
      </w:r>
      <w:r w:rsidR="00D86C5E">
        <w:t xml:space="preserve">and </w:t>
      </w:r>
      <w:r w:rsidR="00FA26D5">
        <w:t xml:space="preserve">gender-affirming </w:t>
      </w:r>
      <w:r w:rsidR="002856EA">
        <w:t xml:space="preserve">health care </w:t>
      </w:r>
      <w:r w:rsidR="3AC5DAE5" w:rsidRPr="006852AF">
        <w:t>for LGBTQ</w:t>
      </w:r>
      <w:r w:rsidR="00804FB6">
        <w:t>I</w:t>
      </w:r>
      <w:r w:rsidR="3AC5DAE5" w:rsidRPr="006852AF">
        <w:t>A+ young people</w:t>
      </w:r>
      <w:r w:rsidR="00F608AC" w:rsidRPr="006852AF">
        <w:t xml:space="preserve">. </w:t>
      </w:r>
    </w:p>
    <w:p w14:paraId="4A3B7122" w14:textId="68D5141E" w:rsidR="001D7E08" w:rsidRDefault="000D0DA2">
      <w:r w:rsidRPr="006852AF">
        <w:t xml:space="preserve">The Healthy Equal Youth (HEY) Project </w:t>
      </w:r>
      <w:r w:rsidR="00531DBC" w:rsidRPr="006852AF">
        <w:t>is the only government funding specifically dedicated to youth LGBTQ</w:t>
      </w:r>
      <w:r w:rsidR="008D1973">
        <w:t>I</w:t>
      </w:r>
      <w:r w:rsidR="00531DBC" w:rsidRPr="006852AF">
        <w:t>A+ mental health and wellbeing, and suicide prevention.</w:t>
      </w:r>
      <w:r w:rsidR="00BF3490" w:rsidRPr="006852AF">
        <w:rPr>
          <w:u w:val="single"/>
        </w:rPr>
        <w:t xml:space="preserve"> </w:t>
      </w:r>
      <w:r w:rsidR="00BF3490" w:rsidRPr="006852AF">
        <w:t xml:space="preserve">By providing training, </w:t>
      </w:r>
      <w:r w:rsidRPr="006852AF">
        <w:t>safe spaces</w:t>
      </w:r>
      <w:r w:rsidR="453F846E" w:rsidRPr="006852AF">
        <w:t xml:space="preserve"> and community visibility</w:t>
      </w:r>
      <w:r w:rsidRPr="006852AF">
        <w:t>,</w:t>
      </w:r>
      <w:r w:rsidR="00B13CAF" w:rsidRPr="006852AF">
        <w:t xml:space="preserve"> the project stre</w:t>
      </w:r>
      <w:r w:rsidR="00525139" w:rsidRPr="006852AF">
        <w:t>ngthens</w:t>
      </w:r>
      <w:r w:rsidR="006340A9" w:rsidRPr="006852AF">
        <w:t xml:space="preserve"> and support</w:t>
      </w:r>
      <w:r w:rsidR="00644377" w:rsidRPr="006852AF">
        <w:t>s</w:t>
      </w:r>
      <w:r w:rsidR="006340A9" w:rsidRPr="006852AF">
        <w:t xml:space="preserve"> </w:t>
      </w:r>
      <w:r w:rsidR="00126BC3" w:rsidRPr="006852AF">
        <w:t xml:space="preserve">young people in their communities. According to </w:t>
      </w:r>
      <w:r w:rsidR="0006680C" w:rsidRPr="006852AF">
        <w:t xml:space="preserve">Deloitte’s 2024 </w:t>
      </w:r>
      <w:r w:rsidR="009E3DE4" w:rsidRPr="006852AF">
        <w:t xml:space="preserve">evaluation </w:t>
      </w:r>
      <w:r w:rsidR="005A5D7C" w:rsidRPr="006852AF">
        <w:t>Report</w:t>
      </w:r>
      <w:r w:rsidR="00F07685" w:rsidRPr="006852AF">
        <w:t xml:space="preserve">, there is a rising </w:t>
      </w:r>
      <w:r w:rsidR="551756C8" w:rsidRPr="006852AF">
        <w:t>number of young Victorians identify</w:t>
      </w:r>
      <w:r w:rsidR="001977E2" w:rsidRPr="006852AF">
        <w:t>ing</w:t>
      </w:r>
      <w:r w:rsidR="551756C8" w:rsidRPr="006852AF">
        <w:t xml:space="preserve"> as LGBTQ</w:t>
      </w:r>
      <w:r w:rsidR="008D1973">
        <w:t>I</w:t>
      </w:r>
      <w:r w:rsidR="551756C8" w:rsidRPr="006852AF">
        <w:t>A+</w:t>
      </w:r>
      <w:r w:rsidR="000D6B38" w:rsidRPr="006852AF">
        <w:t>,</w:t>
      </w:r>
      <w:r w:rsidR="000C3AFC" w:rsidRPr="006852AF">
        <w:t xml:space="preserve"> </w:t>
      </w:r>
      <w:r w:rsidR="00237F0D" w:rsidRPr="006852AF">
        <w:t xml:space="preserve">coupled with an </w:t>
      </w:r>
      <w:r w:rsidR="39836C4E" w:rsidRPr="006852AF">
        <w:t>unmet</w:t>
      </w:r>
      <w:r w:rsidR="00237F0D" w:rsidRPr="006852AF">
        <w:t xml:space="preserve"> demand </w:t>
      </w:r>
      <w:r w:rsidR="551756C8" w:rsidRPr="006852AF">
        <w:t>for safe, inclusive mental health and wellbeing services</w:t>
      </w:r>
      <w:r w:rsidR="00237F0D" w:rsidRPr="006852AF">
        <w:t xml:space="preserve">, </w:t>
      </w:r>
      <w:r w:rsidR="3E52E454" w:rsidRPr="006852AF">
        <w:t>especiall</w:t>
      </w:r>
      <w:r w:rsidR="2EEE1CB7" w:rsidRPr="006852AF">
        <w:t>y in rural and region</w:t>
      </w:r>
      <w:r w:rsidR="09570467" w:rsidRPr="006852AF">
        <w:t>al areas.</w:t>
      </w:r>
      <w:r w:rsidR="0C85DDB3" w:rsidRPr="006852AF">
        <w:t xml:space="preserve"> </w:t>
      </w:r>
    </w:p>
    <w:p w14:paraId="40A2323E" w14:textId="24B9E4B8" w:rsidR="004B05BF" w:rsidRDefault="00F44E21">
      <w:r w:rsidRPr="00F44E21">
        <w:t>The Report also identified a critical need for investment in inclusive mental health and wellbeing services for LGBTQ</w:t>
      </w:r>
      <w:r w:rsidR="008C7D37">
        <w:t>I</w:t>
      </w:r>
      <w:r w:rsidRPr="00F44E21">
        <w:t>A+ young people from multicultural and First Nations communities.</w:t>
      </w:r>
    </w:p>
    <w:p w14:paraId="12EE6E4F" w14:textId="58802DA9" w:rsidR="00B553B6" w:rsidRPr="006852AF" w:rsidRDefault="00B553B6" w:rsidP="000A66E1">
      <w:pPr>
        <w:pStyle w:val="Heading1"/>
        <w:numPr>
          <w:ilvl w:val="0"/>
          <w:numId w:val="81"/>
        </w:numPr>
      </w:pPr>
      <w:bookmarkStart w:id="37" w:name="_Toc228523997"/>
      <w:bookmarkStart w:id="38" w:name="_Toc179469158"/>
      <w:r w:rsidRPr="006852AF">
        <w:t>Safe, inclusive and supportive schools</w:t>
      </w:r>
      <w:bookmarkEnd w:id="37"/>
      <w:r w:rsidRPr="006852AF">
        <w:t xml:space="preserve">  </w:t>
      </w:r>
      <w:bookmarkEnd w:id="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254B5" w:rsidRPr="006852AF" w14:paraId="0E03AE9A" w14:textId="77777777" w:rsidTr="00600224">
        <w:tc>
          <w:tcPr>
            <w:tcW w:w="9016" w:type="dxa"/>
            <w:shd w:val="clear" w:color="auto" w:fill="008296" w:themeFill="accent1"/>
          </w:tcPr>
          <w:p w14:paraId="600A80FF" w14:textId="4F443B83" w:rsidR="00B553B6" w:rsidRPr="006852AF" w:rsidRDefault="00D45300" w:rsidP="007D0513">
            <w:pPr>
              <w:spacing w:after="240"/>
              <w:rPr>
                <w:color w:val="FFFFFF" w:themeColor="background1"/>
                <w:szCs w:val="24"/>
              </w:rPr>
            </w:pPr>
            <w:r>
              <w:rPr>
                <w:b/>
                <w:bCs/>
                <w:color w:val="FFFFFF" w:themeColor="background1"/>
                <w:szCs w:val="24"/>
              </w:rPr>
              <w:t>Overview</w:t>
            </w:r>
            <w:r w:rsidR="00B553B6" w:rsidRPr="006852AF">
              <w:rPr>
                <w:b/>
                <w:bCs/>
                <w:color w:val="FFFFFF" w:themeColor="background1"/>
                <w:szCs w:val="24"/>
              </w:rPr>
              <w:t>:</w:t>
            </w:r>
          </w:p>
        </w:tc>
      </w:tr>
      <w:tr w:rsidR="00C254B5" w:rsidRPr="006852AF" w14:paraId="5F824F7E" w14:textId="77777777" w:rsidTr="00600224">
        <w:tc>
          <w:tcPr>
            <w:tcW w:w="9016" w:type="dxa"/>
          </w:tcPr>
          <w:p w14:paraId="4DDD5F48" w14:textId="1F58E315" w:rsidR="00BB2E08" w:rsidRPr="006852AF" w:rsidRDefault="00697F5A" w:rsidP="00600224">
            <w:pPr>
              <w:rPr>
                <w:szCs w:val="24"/>
              </w:rPr>
            </w:pPr>
            <w:r>
              <w:rPr>
                <w:szCs w:val="24"/>
              </w:rPr>
              <w:t>Equitable</w:t>
            </w:r>
            <w:r w:rsidR="00967FCA">
              <w:rPr>
                <w:szCs w:val="24"/>
              </w:rPr>
              <w:t xml:space="preserve"> access to quality public school education </w:t>
            </w:r>
            <w:r>
              <w:rPr>
                <w:szCs w:val="24"/>
              </w:rPr>
              <w:t xml:space="preserve">provides the skills, knowledge, and opportunities that set young people up for success, and can break the cycle of intergenerational disadvantage. </w:t>
            </w:r>
            <w:r w:rsidR="00B553B6" w:rsidRPr="006852AF">
              <w:rPr>
                <w:szCs w:val="24"/>
              </w:rPr>
              <w:t xml:space="preserve">Students </w:t>
            </w:r>
            <w:r w:rsidR="00A55D80" w:rsidRPr="006852AF">
              <w:rPr>
                <w:szCs w:val="24"/>
              </w:rPr>
              <w:t xml:space="preserve">must </w:t>
            </w:r>
            <w:r w:rsidR="00B553B6" w:rsidRPr="006852AF">
              <w:rPr>
                <w:szCs w:val="24"/>
              </w:rPr>
              <w:t>feel safe and supported at school</w:t>
            </w:r>
            <w:r w:rsidR="00FD4CB6" w:rsidRPr="006852AF">
              <w:rPr>
                <w:szCs w:val="24"/>
              </w:rPr>
              <w:t xml:space="preserve">, and have </w:t>
            </w:r>
            <w:r w:rsidR="008E4A38" w:rsidRPr="006852AF">
              <w:rPr>
                <w:szCs w:val="24"/>
              </w:rPr>
              <w:t>their voice heard</w:t>
            </w:r>
            <w:r w:rsidR="00BB2E08" w:rsidRPr="006852AF">
              <w:rPr>
                <w:szCs w:val="24"/>
              </w:rPr>
              <w:t xml:space="preserve">. </w:t>
            </w:r>
            <w:r w:rsidR="005A63D8">
              <w:rPr>
                <w:szCs w:val="24"/>
              </w:rPr>
              <w:t>But</w:t>
            </w:r>
            <w:r w:rsidR="006E4379">
              <w:rPr>
                <w:szCs w:val="24"/>
              </w:rPr>
              <w:t xml:space="preserve"> </w:t>
            </w:r>
            <w:r w:rsidR="00D830CD">
              <w:rPr>
                <w:szCs w:val="24"/>
              </w:rPr>
              <w:t xml:space="preserve">a lack of adequate funding of schools and resources to support </w:t>
            </w:r>
            <w:r w:rsidR="00301BB1">
              <w:rPr>
                <w:szCs w:val="24"/>
              </w:rPr>
              <w:t xml:space="preserve">tailored, </w:t>
            </w:r>
            <w:r w:rsidR="00D830CD">
              <w:rPr>
                <w:szCs w:val="24"/>
              </w:rPr>
              <w:t xml:space="preserve">early intervention </w:t>
            </w:r>
            <w:r w:rsidR="00B74D05">
              <w:rPr>
                <w:szCs w:val="24"/>
              </w:rPr>
              <w:t xml:space="preserve">continues to </w:t>
            </w:r>
            <w:r w:rsidR="00301BB1">
              <w:rPr>
                <w:szCs w:val="24"/>
              </w:rPr>
              <w:t>widen the achievement and wellbeing gaps of students from particular cohorts.</w:t>
            </w:r>
            <w:r w:rsidR="00D830CD">
              <w:rPr>
                <w:szCs w:val="24"/>
              </w:rPr>
              <w:t xml:space="preserve"> </w:t>
            </w:r>
          </w:p>
          <w:p w14:paraId="4FE356B5" w14:textId="77777777" w:rsidR="00B553B6" w:rsidRPr="006852AF" w:rsidRDefault="00B553B6" w:rsidP="00600224">
            <w:pPr>
              <w:rPr>
                <w:szCs w:val="24"/>
              </w:rPr>
            </w:pPr>
          </w:p>
        </w:tc>
      </w:tr>
    </w:tbl>
    <w:p w14:paraId="25308AA3" w14:textId="462ED4D0" w:rsidR="00B553B6" w:rsidRPr="006852AF" w:rsidRDefault="00B553B6" w:rsidP="00B553B6">
      <w:pPr>
        <w:pStyle w:val="Heading3"/>
      </w:pPr>
      <w:bookmarkStart w:id="39" w:name="_Invest_in_flexible"/>
      <w:bookmarkEnd w:id="39"/>
      <w:r w:rsidRPr="006852AF">
        <w:t xml:space="preserve">Invest in flexible and supportive </w:t>
      </w:r>
      <w:r w:rsidR="00404176" w:rsidRPr="006852AF">
        <w:t xml:space="preserve">learning </w:t>
      </w:r>
      <w:r w:rsidRPr="006852AF">
        <w:t xml:space="preserve">environments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C254B5" w:rsidRPr="006852AF" w14:paraId="4ED5AC96" w14:textId="77777777" w:rsidTr="5BACCEBE">
        <w:tc>
          <w:tcPr>
            <w:tcW w:w="9016" w:type="dxa"/>
            <w:shd w:val="clear" w:color="auto" w:fill="FFEFDC" w:themeFill="background2"/>
          </w:tcPr>
          <w:p w14:paraId="2BA95B64" w14:textId="4F16B9FD" w:rsidR="00D216D1" w:rsidRPr="00D216D1" w:rsidRDefault="00D216D1" w:rsidP="007D0513">
            <w:pPr>
              <w:spacing w:before="240" w:after="240"/>
              <w:rPr>
                <w:rFonts w:eastAsia="Calibri" w:cs="Arial"/>
              </w:rPr>
            </w:pPr>
            <w:r w:rsidRPr="00D216D1">
              <w:rPr>
                <w:rFonts w:eastAsia="Calibri" w:cs="Arial"/>
                <w:b/>
                <w:bCs/>
                <w:u w:val="single"/>
              </w:rPr>
              <w:t>Recommendations</w:t>
            </w:r>
            <w:r>
              <w:rPr>
                <w:rFonts w:eastAsia="Calibri" w:cs="Arial"/>
              </w:rPr>
              <w:t>:</w:t>
            </w:r>
          </w:p>
          <w:p w14:paraId="114A993C" w14:textId="2BAF8530" w:rsidR="00A65588" w:rsidRPr="000804E2" w:rsidRDefault="00A65588" w:rsidP="009A138C">
            <w:pPr>
              <w:pStyle w:val="ListParagraph"/>
              <w:numPr>
                <w:ilvl w:val="1"/>
                <w:numId w:val="41"/>
              </w:numPr>
              <w:spacing w:before="120" w:after="120"/>
              <w:ind w:left="460" w:hanging="460"/>
              <w:contextualSpacing w:val="0"/>
              <w:rPr>
                <w:rFonts w:eastAsia="Calibri" w:cs="Arial"/>
              </w:rPr>
            </w:pPr>
            <w:r w:rsidRPr="000755E1">
              <w:rPr>
                <w:rFonts w:eastAsia="Calibri" w:cs="Arial"/>
                <w:b/>
                <w:bCs/>
              </w:rPr>
              <w:t xml:space="preserve">Recommit to providing </w:t>
            </w:r>
            <w:r w:rsidR="002C5BDA" w:rsidRPr="000755E1">
              <w:rPr>
                <w:rFonts w:eastAsia="Calibri" w:cs="Arial"/>
                <w:b/>
                <w:bCs/>
              </w:rPr>
              <w:t>75 per cent of the School Resourcing Standard</w:t>
            </w:r>
            <w:r w:rsidR="002C5BDA">
              <w:rPr>
                <w:rFonts w:eastAsia="Calibri" w:cs="Arial"/>
              </w:rPr>
              <w:t xml:space="preserve"> by 2028 through the </w:t>
            </w:r>
            <w:r w:rsidR="002C5BDA" w:rsidRPr="000755E1">
              <w:rPr>
                <w:rFonts w:eastAsia="Calibri" w:cs="Arial"/>
                <w:i/>
                <w:iCs/>
              </w:rPr>
              <w:t>Better and Fairer Schools Agreement.</w:t>
            </w:r>
            <w:r w:rsidR="002C5BDA">
              <w:rPr>
                <w:rFonts w:eastAsia="Calibri" w:cs="Arial"/>
              </w:rPr>
              <w:t xml:space="preserve"> </w:t>
            </w:r>
          </w:p>
          <w:p w14:paraId="2C49C6D2" w14:textId="74E568FA" w:rsidR="00657C81" w:rsidRDefault="00657C81" w:rsidP="009A138C">
            <w:pPr>
              <w:pStyle w:val="ListParagraph"/>
              <w:numPr>
                <w:ilvl w:val="1"/>
                <w:numId w:val="41"/>
              </w:numPr>
              <w:spacing w:before="120" w:after="120"/>
              <w:ind w:left="460" w:hanging="460"/>
              <w:contextualSpacing w:val="0"/>
              <w:rPr>
                <w:rFonts w:eastAsia="Calibri" w:cs="Arial"/>
              </w:rPr>
            </w:pPr>
            <w:r w:rsidRPr="006852AF">
              <w:rPr>
                <w:rFonts w:eastAsia="Calibri" w:cs="Arial"/>
                <w:b/>
                <w:bCs/>
              </w:rPr>
              <w:t>Increase funding to mainstream flexible in-school and remote learning options</w:t>
            </w:r>
            <w:r w:rsidRPr="006852AF">
              <w:rPr>
                <w:rFonts w:eastAsia="Calibri" w:cs="Arial"/>
              </w:rPr>
              <w:t xml:space="preserve"> </w:t>
            </w:r>
            <w:r w:rsidRPr="006852AF">
              <w:rPr>
                <w:rFonts w:eastAsia="Calibri" w:cs="Arial"/>
                <w:b/>
                <w:bCs/>
              </w:rPr>
              <w:t>to support students with diverse learning needs</w:t>
            </w:r>
            <w:r w:rsidRPr="006852AF">
              <w:rPr>
                <w:rFonts w:eastAsia="Calibri" w:cs="Arial"/>
              </w:rPr>
              <w:t xml:space="preserve"> to remain supported and engaged in school. </w:t>
            </w:r>
          </w:p>
          <w:p w14:paraId="094EA5E5" w14:textId="2A9315B8" w:rsidR="0058752F" w:rsidRPr="006852AF" w:rsidRDefault="00927640" w:rsidP="009A138C">
            <w:pPr>
              <w:pStyle w:val="ListParagraph"/>
              <w:numPr>
                <w:ilvl w:val="1"/>
                <w:numId w:val="41"/>
              </w:numPr>
              <w:spacing w:before="120" w:after="120"/>
              <w:ind w:left="460" w:hanging="460"/>
              <w:contextualSpacing w:val="0"/>
              <w:rPr>
                <w:rFonts w:eastAsia="Calibri" w:cs="Arial"/>
              </w:rPr>
            </w:pPr>
            <w:r>
              <w:rPr>
                <w:rFonts w:eastAsia="Calibri" w:cs="Arial"/>
                <w:b/>
                <w:bCs/>
              </w:rPr>
              <w:t xml:space="preserve">Ensure </w:t>
            </w:r>
            <w:r w:rsidR="008736CE">
              <w:rPr>
                <w:rFonts w:eastAsia="Calibri" w:cs="Arial"/>
                <w:b/>
                <w:bCs/>
              </w:rPr>
              <w:t>programs that support young people to engage in education</w:t>
            </w:r>
            <w:r>
              <w:rPr>
                <w:rFonts w:eastAsia="Calibri" w:cs="Arial"/>
                <w:b/>
                <w:bCs/>
              </w:rPr>
              <w:t xml:space="preserve"> </w:t>
            </w:r>
            <w:r w:rsidR="00FD4929">
              <w:rPr>
                <w:rFonts w:eastAsia="Calibri" w:cs="Arial"/>
                <w:b/>
                <w:bCs/>
              </w:rPr>
              <w:t>are well funded and connected</w:t>
            </w:r>
            <w:r w:rsidR="009E685D">
              <w:rPr>
                <w:rFonts w:eastAsia="Calibri" w:cs="Arial"/>
                <w:b/>
                <w:bCs/>
              </w:rPr>
              <w:t xml:space="preserve"> </w:t>
            </w:r>
            <w:r w:rsidR="006E344D">
              <w:rPr>
                <w:rFonts w:eastAsia="Calibri" w:cs="Arial"/>
                <w:b/>
                <w:bCs/>
              </w:rPr>
              <w:t xml:space="preserve">with early intervention youth work in schools. </w:t>
            </w:r>
            <w:r w:rsidR="00633EF1" w:rsidRPr="009A138C">
              <w:rPr>
                <w:rFonts w:eastAsia="Calibri" w:cs="Arial"/>
              </w:rPr>
              <w:t>This includes</w:t>
            </w:r>
            <w:r w:rsidR="0058752F" w:rsidRPr="009A138C">
              <w:rPr>
                <w:rFonts w:eastAsia="Calibri" w:cs="Arial"/>
              </w:rPr>
              <w:t xml:space="preserve"> increas</w:t>
            </w:r>
            <w:r w:rsidR="00633EF1" w:rsidRPr="009A138C">
              <w:rPr>
                <w:rFonts w:eastAsia="Calibri" w:cs="Arial"/>
              </w:rPr>
              <w:t>ing</w:t>
            </w:r>
            <w:r w:rsidR="0058752F" w:rsidRPr="009A138C">
              <w:rPr>
                <w:rFonts w:eastAsia="Calibri" w:cs="Arial"/>
              </w:rPr>
              <w:t xml:space="preserve"> investment in generalist youth workers</w:t>
            </w:r>
            <w:r w:rsidR="00C10C87" w:rsidRPr="009A138C">
              <w:rPr>
                <w:rFonts w:eastAsia="Calibri" w:cs="Arial"/>
              </w:rPr>
              <w:t xml:space="preserve"> in schools,</w:t>
            </w:r>
            <w:r w:rsidR="00407A13" w:rsidRPr="009A138C">
              <w:rPr>
                <w:rFonts w:eastAsia="Calibri" w:cs="Arial"/>
              </w:rPr>
              <w:t xml:space="preserve"> </w:t>
            </w:r>
            <w:r w:rsidR="00641E8B" w:rsidRPr="009A138C">
              <w:rPr>
                <w:rFonts w:eastAsia="Calibri" w:cs="Arial"/>
              </w:rPr>
              <w:t>Multicultural Education Aides</w:t>
            </w:r>
            <w:r w:rsidR="0058752F" w:rsidRPr="009A138C">
              <w:rPr>
                <w:rFonts w:eastAsia="Calibri" w:cs="Arial"/>
              </w:rPr>
              <w:t xml:space="preserve"> in schools</w:t>
            </w:r>
            <w:r w:rsidR="00C10C87" w:rsidRPr="009A138C">
              <w:rPr>
                <w:rFonts w:eastAsia="Calibri" w:cs="Arial"/>
              </w:rPr>
              <w:t xml:space="preserve">, and </w:t>
            </w:r>
            <w:r w:rsidR="00A30DAC" w:rsidRPr="009A138C">
              <w:rPr>
                <w:rFonts w:eastAsia="Calibri" w:cs="Arial"/>
              </w:rPr>
              <w:t xml:space="preserve">School Community </w:t>
            </w:r>
            <w:r w:rsidR="009D6E6C" w:rsidRPr="009A138C">
              <w:rPr>
                <w:rFonts w:eastAsia="Calibri" w:cs="Arial"/>
              </w:rPr>
              <w:t>Liaison</w:t>
            </w:r>
            <w:r w:rsidR="00A30DAC" w:rsidRPr="009A138C">
              <w:rPr>
                <w:rFonts w:eastAsia="Calibri" w:cs="Arial"/>
              </w:rPr>
              <w:t xml:space="preserve"> Officers</w:t>
            </w:r>
            <w:r w:rsidR="009D6E6C" w:rsidRPr="009A138C">
              <w:rPr>
                <w:rFonts w:eastAsia="Calibri" w:cs="Arial"/>
              </w:rPr>
              <w:t>.</w:t>
            </w:r>
          </w:p>
          <w:p w14:paraId="1F6D310F" w14:textId="21BFBE5B" w:rsidR="00657C81" w:rsidRDefault="41EA47BD" w:rsidP="009A138C">
            <w:pPr>
              <w:pStyle w:val="ListParagraph"/>
              <w:numPr>
                <w:ilvl w:val="1"/>
                <w:numId w:val="41"/>
              </w:numPr>
              <w:spacing w:before="120" w:after="120"/>
              <w:ind w:left="460" w:hanging="460"/>
              <w:contextualSpacing w:val="0"/>
              <w:rPr>
                <w:rFonts w:eastAsia="Calibri" w:cs="Arial"/>
              </w:rPr>
            </w:pPr>
            <w:r w:rsidRPr="006852AF">
              <w:rPr>
                <w:rFonts w:eastAsia="Calibri" w:cs="Arial"/>
                <w:b/>
                <w:bCs/>
              </w:rPr>
              <w:t xml:space="preserve">Increase funding and expand eligibility criteria for </w:t>
            </w:r>
            <w:r w:rsidR="000D327A">
              <w:rPr>
                <w:rFonts w:eastAsia="Calibri" w:cs="Arial"/>
                <w:b/>
                <w:bCs/>
              </w:rPr>
              <w:t>early int</w:t>
            </w:r>
            <w:r w:rsidR="0020791A">
              <w:rPr>
                <w:rFonts w:eastAsia="Calibri" w:cs="Arial"/>
                <w:b/>
                <w:bCs/>
              </w:rPr>
              <w:t xml:space="preserve">ervention </w:t>
            </w:r>
            <w:r w:rsidRPr="006852AF">
              <w:rPr>
                <w:rFonts w:eastAsia="Calibri" w:cs="Arial"/>
                <w:b/>
                <w:bCs/>
              </w:rPr>
              <w:t xml:space="preserve">programs </w:t>
            </w:r>
            <w:r w:rsidR="0020791A">
              <w:rPr>
                <w:rFonts w:eastAsia="Calibri" w:cs="Arial"/>
                <w:b/>
                <w:bCs/>
              </w:rPr>
              <w:t xml:space="preserve">in schools </w:t>
            </w:r>
            <w:r w:rsidRPr="006852AF">
              <w:rPr>
                <w:rFonts w:eastAsia="Calibri" w:cs="Arial"/>
                <w:b/>
                <w:bCs/>
              </w:rPr>
              <w:t>such as Navigator</w:t>
            </w:r>
            <w:r w:rsidRPr="006852AF">
              <w:rPr>
                <w:rFonts w:eastAsia="Calibri" w:cs="Arial"/>
              </w:rPr>
              <w:t xml:space="preserve">, to support </w:t>
            </w:r>
            <w:r w:rsidR="009F5C63">
              <w:rPr>
                <w:rFonts w:eastAsia="Calibri" w:cs="Arial"/>
              </w:rPr>
              <w:t xml:space="preserve">young people who have disengaged from education </w:t>
            </w:r>
            <w:r w:rsidRPr="006852AF">
              <w:rPr>
                <w:rFonts w:eastAsia="Calibri" w:cs="Arial"/>
              </w:rPr>
              <w:t xml:space="preserve">much earlier. </w:t>
            </w:r>
          </w:p>
          <w:p w14:paraId="371A60AE" w14:textId="0CE37D5B" w:rsidR="00F67970" w:rsidRDefault="00EF1263" w:rsidP="009A138C">
            <w:pPr>
              <w:pStyle w:val="ListParagraph"/>
              <w:numPr>
                <w:ilvl w:val="1"/>
                <w:numId w:val="41"/>
              </w:numPr>
              <w:spacing w:before="120" w:after="120"/>
              <w:ind w:left="460" w:hanging="460"/>
              <w:contextualSpacing w:val="0"/>
              <w:rPr>
                <w:rFonts w:eastAsia="Calibri" w:cs="Arial"/>
              </w:rPr>
            </w:pPr>
            <w:r>
              <w:rPr>
                <w:rFonts w:eastAsia="Calibri" w:cs="Arial"/>
                <w:b/>
                <w:bCs/>
              </w:rPr>
              <w:t>Provide sustainable</w:t>
            </w:r>
            <w:r w:rsidR="00F67970">
              <w:rPr>
                <w:rFonts w:eastAsia="Calibri" w:cs="Arial"/>
                <w:b/>
                <w:bCs/>
              </w:rPr>
              <w:t xml:space="preserve"> funding</w:t>
            </w:r>
            <w:r w:rsidR="004C3D70">
              <w:rPr>
                <w:rFonts w:eastAsia="Calibri" w:cs="Arial"/>
                <w:b/>
                <w:bCs/>
              </w:rPr>
              <w:t xml:space="preserve"> for</w:t>
            </w:r>
            <w:r w:rsidR="00F67970">
              <w:rPr>
                <w:rFonts w:eastAsia="Calibri" w:cs="Arial"/>
                <w:b/>
                <w:bCs/>
              </w:rPr>
              <w:t xml:space="preserve"> </w:t>
            </w:r>
            <w:r w:rsidR="000E72F2">
              <w:rPr>
                <w:rFonts w:eastAsia="Calibri" w:cs="Arial"/>
                <w:b/>
                <w:bCs/>
              </w:rPr>
              <w:t>L</w:t>
            </w:r>
            <w:r w:rsidR="004C3D70">
              <w:rPr>
                <w:rFonts w:eastAsia="Calibri" w:cs="Arial"/>
                <w:b/>
                <w:bCs/>
              </w:rPr>
              <w:t xml:space="preserve">earning </w:t>
            </w:r>
            <w:r w:rsidR="000E72F2">
              <w:rPr>
                <w:rFonts w:eastAsia="Calibri" w:cs="Arial"/>
                <w:b/>
                <w:bCs/>
              </w:rPr>
              <w:t>S</w:t>
            </w:r>
            <w:r w:rsidR="004C3D70">
              <w:rPr>
                <w:rFonts w:eastAsia="Calibri" w:cs="Arial"/>
                <w:b/>
                <w:bCs/>
              </w:rPr>
              <w:t xml:space="preserve">upport </w:t>
            </w:r>
            <w:r w:rsidR="000E72F2">
              <w:rPr>
                <w:rFonts w:eastAsia="Calibri" w:cs="Arial"/>
                <w:b/>
                <w:bCs/>
              </w:rPr>
              <w:t>P</w:t>
            </w:r>
            <w:r w:rsidR="004C3D70">
              <w:rPr>
                <w:rFonts w:eastAsia="Calibri" w:cs="Arial"/>
                <w:b/>
                <w:bCs/>
              </w:rPr>
              <w:t xml:space="preserve">rograms and Homework Clubs, </w:t>
            </w:r>
            <w:r w:rsidR="009D2B5D">
              <w:rPr>
                <w:rFonts w:eastAsia="Calibri" w:cs="Arial"/>
                <w:b/>
                <w:bCs/>
              </w:rPr>
              <w:t>helping</w:t>
            </w:r>
            <w:r w:rsidR="006F6C66">
              <w:rPr>
                <w:rFonts w:eastAsia="Calibri" w:cs="Arial"/>
                <w:b/>
                <w:bCs/>
              </w:rPr>
              <w:t xml:space="preserve"> </w:t>
            </w:r>
            <w:r w:rsidR="000B4832">
              <w:rPr>
                <w:rFonts w:eastAsia="Calibri" w:cs="Arial"/>
                <w:b/>
                <w:bCs/>
              </w:rPr>
              <w:t xml:space="preserve">students </w:t>
            </w:r>
            <w:r w:rsidR="00E54010">
              <w:rPr>
                <w:rFonts w:eastAsia="Calibri" w:cs="Arial"/>
                <w:b/>
                <w:bCs/>
              </w:rPr>
              <w:t>who require additional support</w:t>
            </w:r>
            <w:r w:rsidR="382CA8C2" w:rsidRPr="207821FF">
              <w:rPr>
                <w:rFonts w:eastAsia="Calibri" w:cs="Arial"/>
                <w:b/>
                <w:bCs/>
              </w:rPr>
              <w:t xml:space="preserve"> inside and outside of school</w:t>
            </w:r>
            <w:r w:rsidR="00E54010">
              <w:rPr>
                <w:rFonts w:eastAsia="Calibri" w:cs="Arial"/>
                <w:b/>
                <w:bCs/>
              </w:rPr>
              <w:t xml:space="preserve">. </w:t>
            </w:r>
            <w:r w:rsidR="000B4832">
              <w:rPr>
                <w:rFonts w:eastAsia="Calibri" w:cs="Arial"/>
                <w:b/>
                <w:bCs/>
              </w:rPr>
              <w:t xml:space="preserve"> </w:t>
            </w:r>
          </w:p>
          <w:p w14:paraId="3E88EB9F" w14:textId="3DF8A23F" w:rsidR="007C28D2" w:rsidRDefault="00330F18" w:rsidP="009A138C">
            <w:pPr>
              <w:pStyle w:val="ListParagraph"/>
              <w:numPr>
                <w:ilvl w:val="1"/>
                <w:numId w:val="41"/>
              </w:numPr>
              <w:spacing w:before="120" w:after="120"/>
              <w:ind w:left="460" w:hanging="460"/>
              <w:contextualSpacing w:val="0"/>
              <w:rPr>
                <w:rFonts w:eastAsia="Calibri" w:cs="Arial"/>
              </w:rPr>
            </w:pPr>
            <w:r w:rsidRPr="00BF7B39">
              <w:rPr>
                <w:rFonts w:eastAsia="Calibri" w:cs="Arial"/>
                <w:b/>
                <w:bCs/>
              </w:rPr>
              <w:t xml:space="preserve">Address </w:t>
            </w:r>
            <w:r w:rsidR="00B4358E" w:rsidRPr="00BF7B39">
              <w:rPr>
                <w:rFonts w:eastAsia="Calibri" w:cs="Arial"/>
                <w:b/>
                <w:bCs/>
              </w:rPr>
              <w:t>disparities in education outcome</w:t>
            </w:r>
            <w:r w:rsidRPr="00BF7B39">
              <w:rPr>
                <w:rFonts w:eastAsia="Calibri" w:cs="Arial"/>
                <w:b/>
                <w:bCs/>
              </w:rPr>
              <w:t xml:space="preserve"> </w:t>
            </w:r>
            <w:r w:rsidR="00B4358E" w:rsidRPr="00BF7B39">
              <w:rPr>
                <w:rFonts w:eastAsia="Calibri" w:cs="Arial"/>
                <w:b/>
                <w:bCs/>
              </w:rPr>
              <w:t>for</w:t>
            </w:r>
            <w:r w:rsidRPr="00BF7B39">
              <w:rPr>
                <w:rFonts w:eastAsia="Calibri" w:cs="Arial"/>
                <w:b/>
                <w:bCs/>
              </w:rPr>
              <w:t xml:space="preserve"> </w:t>
            </w:r>
            <w:r w:rsidR="00944EC3" w:rsidRPr="00BF7B39">
              <w:rPr>
                <w:rFonts w:eastAsia="Calibri" w:cs="Arial"/>
                <w:b/>
                <w:bCs/>
              </w:rPr>
              <w:t xml:space="preserve">students at risk of entering the criminal legal system, and young people in out-of-home-care </w:t>
            </w:r>
            <w:r w:rsidR="00944EC3">
              <w:rPr>
                <w:rFonts w:eastAsia="Calibri" w:cs="Arial"/>
              </w:rPr>
              <w:t>by</w:t>
            </w:r>
            <w:r w:rsidR="004F5BEA">
              <w:rPr>
                <w:rFonts w:eastAsia="Calibri" w:cs="Arial"/>
              </w:rPr>
              <w:t xml:space="preserve"> </w:t>
            </w:r>
            <w:r w:rsidR="00FB27AA" w:rsidRPr="000804E2">
              <w:rPr>
                <w:rFonts w:eastAsia="Calibri" w:cs="Arial"/>
              </w:rPr>
              <w:t xml:space="preserve">implementing recommendations from the Smart Justice for Young People </w:t>
            </w:r>
            <w:hyperlink r:id="rId27" w:history="1">
              <w:r w:rsidR="00FB27AA" w:rsidRPr="000804E2">
                <w:rPr>
                  <w:rStyle w:val="Hyperlink"/>
                  <w:rFonts w:eastAsia="Calibri" w:cs="Arial"/>
                </w:rPr>
                <w:t>Working Together Action Plan</w:t>
              </w:r>
            </w:hyperlink>
            <w:r w:rsidR="004F5BEA">
              <w:rPr>
                <w:rFonts w:eastAsia="Calibri" w:cs="Arial"/>
              </w:rPr>
              <w:t xml:space="preserve"> and </w:t>
            </w:r>
            <w:r w:rsidR="004F5BEA" w:rsidRPr="004F5BEA">
              <w:rPr>
                <w:rFonts w:eastAsia="Calibri" w:cs="Arial"/>
              </w:rPr>
              <w:t xml:space="preserve">Commission for Children and Young People’s </w:t>
            </w:r>
            <w:hyperlink r:id="rId28" w:history="1">
              <w:r w:rsidR="004F5BEA" w:rsidRPr="004644EA">
                <w:rPr>
                  <w:rStyle w:val="Hyperlink"/>
                  <w:rFonts w:eastAsia="Calibri" w:cs="Arial"/>
                </w:rPr>
                <w:t>Let Us Learn report</w:t>
              </w:r>
            </w:hyperlink>
            <w:r w:rsidR="004F5BEA">
              <w:rPr>
                <w:rFonts w:eastAsia="Calibri" w:cs="Arial"/>
              </w:rPr>
              <w:t>.</w:t>
            </w:r>
          </w:p>
          <w:p w14:paraId="7C0B0BEE" w14:textId="7AB71618" w:rsidR="00426D19" w:rsidRPr="00B45B69" w:rsidRDefault="005A200A" w:rsidP="009A138C">
            <w:pPr>
              <w:pStyle w:val="ListParagraph"/>
              <w:numPr>
                <w:ilvl w:val="1"/>
                <w:numId w:val="41"/>
              </w:numPr>
              <w:spacing w:before="120" w:after="120"/>
              <w:ind w:left="460" w:hanging="460"/>
              <w:contextualSpacing w:val="0"/>
              <w:rPr>
                <w:rFonts w:eastAsia="Calibri" w:cs="Arial"/>
              </w:rPr>
            </w:pPr>
            <w:r w:rsidRPr="008170CB">
              <w:rPr>
                <w:rFonts w:eastAsia="Calibri" w:cs="Arial"/>
                <w:b/>
                <w:bCs/>
              </w:rPr>
              <w:t>Fund</w:t>
            </w:r>
            <w:r w:rsidR="00503D13" w:rsidRPr="008170CB">
              <w:rPr>
                <w:rFonts w:eastAsia="Calibri" w:cs="Arial"/>
                <w:b/>
                <w:bCs/>
              </w:rPr>
              <w:t xml:space="preserve"> new Family Engagement Officer roles at </w:t>
            </w:r>
            <w:r w:rsidR="000C55D6" w:rsidRPr="008170CB">
              <w:rPr>
                <w:rFonts w:eastAsia="Calibri" w:cs="Arial"/>
                <w:b/>
                <w:bCs/>
              </w:rPr>
              <w:t>high-need</w:t>
            </w:r>
            <w:r w:rsidR="00503D13" w:rsidRPr="008170CB">
              <w:rPr>
                <w:rFonts w:eastAsia="Calibri" w:cs="Arial"/>
                <w:b/>
                <w:bCs/>
              </w:rPr>
              <w:t xml:space="preserve"> schools</w:t>
            </w:r>
            <w:r>
              <w:rPr>
                <w:rFonts w:eastAsia="Calibri" w:cs="Arial"/>
              </w:rPr>
              <w:t xml:space="preserve">, connecting </w:t>
            </w:r>
            <w:r w:rsidR="00503D13" w:rsidRPr="00503D13">
              <w:rPr>
                <w:rFonts w:eastAsia="Calibri" w:cs="Arial"/>
              </w:rPr>
              <w:t>students, families, schools and community support agencies, helping to improve communication and linking families with services where needed.</w:t>
            </w:r>
          </w:p>
        </w:tc>
      </w:tr>
    </w:tbl>
    <w:p w14:paraId="1FC11EEF" w14:textId="24BA4E19" w:rsidR="0003757C" w:rsidRDefault="008F6CDD" w:rsidP="00B553B6">
      <w:pPr>
        <w:rPr>
          <w:szCs w:val="24"/>
        </w:rPr>
      </w:pPr>
      <w:r w:rsidRPr="006852AF">
        <w:rPr>
          <w:b/>
        </w:rPr>
        <w:br/>
      </w:r>
      <w:r w:rsidR="00416AD7">
        <w:rPr>
          <w:szCs w:val="24"/>
        </w:rPr>
        <w:t xml:space="preserve">The government’s decision to delay </w:t>
      </w:r>
      <w:r w:rsidR="006F6480">
        <w:rPr>
          <w:szCs w:val="24"/>
        </w:rPr>
        <w:t xml:space="preserve">fully funding public schools has </w:t>
      </w:r>
      <w:r w:rsidR="003B29B2">
        <w:rPr>
          <w:szCs w:val="24"/>
        </w:rPr>
        <w:t xml:space="preserve">had </w:t>
      </w:r>
      <w:r w:rsidR="001719B3">
        <w:rPr>
          <w:szCs w:val="24"/>
        </w:rPr>
        <w:t>significant impacts on</w:t>
      </w:r>
      <w:r w:rsidR="00687599">
        <w:rPr>
          <w:szCs w:val="24"/>
        </w:rPr>
        <w:t xml:space="preserve"> Victorian</w:t>
      </w:r>
      <w:r w:rsidR="001719B3">
        <w:rPr>
          <w:szCs w:val="24"/>
        </w:rPr>
        <w:t xml:space="preserve"> students, and </w:t>
      </w:r>
      <w:r w:rsidR="00FC07C6">
        <w:rPr>
          <w:szCs w:val="24"/>
        </w:rPr>
        <w:t xml:space="preserve">the </w:t>
      </w:r>
      <w:r w:rsidR="001719B3">
        <w:rPr>
          <w:szCs w:val="24"/>
        </w:rPr>
        <w:t>teaching and school workforce</w:t>
      </w:r>
      <w:r w:rsidR="0079779C">
        <w:rPr>
          <w:szCs w:val="24"/>
        </w:rPr>
        <w:t xml:space="preserve"> – </w:t>
      </w:r>
      <w:r w:rsidR="00633012">
        <w:rPr>
          <w:szCs w:val="24"/>
        </w:rPr>
        <w:t xml:space="preserve">directly widening the </w:t>
      </w:r>
      <w:r w:rsidR="00D233DC">
        <w:rPr>
          <w:szCs w:val="24"/>
        </w:rPr>
        <w:t>achievement</w:t>
      </w:r>
      <w:r w:rsidR="00633012">
        <w:rPr>
          <w:szCs w:val="24"/>
        </w:rPr>
        <w:t xml:space="preserve"> and wellbeing gaps</w:t>
      </w:r>
      <w:r w:rsidR="00D233DC">
        <w:rPr>
          <w:szCs w:val="24"/>
        </w:rPr>
        <w:t xml:space="preserve"> of students from low-socio economic backgrounds, Aboriginal and Torres Strait </w:t>
      </w:r>
      <w:r w:rsidR="00182367">
        <w:rPr>
          <w:szCs w:val="24"/>
        </w:rPr>
        <w:t>I</w:t>
      </w:r>
      <w:r w:rsidR="00D233DC">
        <w:rPr>
          <w:szCs w:val="24"/>
        </w:rPr>
        <w:t>s</w:t>
      </w:r>
      <w:r w:rsidR="00182367">
        <w:rPr>
          <w:szCs w:val="24"/>
        </w:rPr>
        <w:t>l</w:t>
      </w:r>
      <w:r w:rsidR="00D233DC">
        <w:rPr>
          <w:szCs w:val="24"/>
        </w:rPr>
        <w:t>ander students, rural and regional students, disabled students, and students from non-English speaking backgrounds.</w:t>
      </w:r>
      <w:r w:rsidR="00C620BC">
        <w:rPr>
          <w:szCs w:val="24"/>
        </w:rPr>
        <w:fldChar w:fldCharType="begin"/>
      </w:r>
      <w:r w:rsidR="00C620BC">
        <w:rPr>
          <w:szCs w:val="24"/>
        </w:rPr>
        <w:instrText xml:space="preserve"> ADDIN ZOTERO_ITEM CSL_CITATION {"citationID":"byyRbAUh","properties":{"formattedCitation":"\\super 35\\nosupersub{}","plainCitation":"35","noteIndex":0},"citationItems":[{"id":1283,"uris":["http://zotero.org/groups/5275306/items/XIPYTP95"],"itemData":{"id":1283,"type":"report","title":"Investing in Australia's Future 2025: For Every Child Fully Fund Public Schools","URL":"https://assets.nationbuilder.com/aeu/pages/6522/attachments/original/1762296311/ForEveryChild_2025_V4.pdf?1762296311","author":[{"family":"Australian Education Union (AEU)","given":""}],"accessed":{"date-parts":[["2025",11,26]]},"issued":{"date-parts":[["2025"]]}}}],"schema":"https://github.com/citation-style-language/schema/raw/master/csl-citation.json"} </w:instrText>
      </w:r>
      <w:r w:rsidR="00C620BC">
        <w:rPr>
          <w:szCs w:val="24"/>
        </w:rPr>
        <w:fldChar w:fldCharType="separate"/>
      </w:r>
      <w:r w:rsidR="00C620BC" w:rsidRPr="00C620BC">
        <w:rPr>
          <w:rFonts w:cs="Times New Roman"/>
          <w:vertAlign w:val="superscript"/>
        </w:rPr>
        <w:t>35</w:t>
      </w:r>
      <w:r w:rsidR="00C620BC">
        <w:rPr>
          <w:szCs w:val="24"/>
        </w:rPr>
        <w:fldChar w:fldCharType="end"/>
      </w:r>
      <w:r w:rsidR="00D233DC">
        <w:rPr>
          <w:szCs w:val="24"/>
        </w:rPr>
        <w:t xml:space="preserve"> </w:t>
      </w:r>
    </w:p>
    <w:p w14:paraId="2CAAD5FB" w14:textId="320E08BE" w:rsidR="005747E3" w:rsidRPr="00830112" w:rsidRDefault="00BA057A" w:rsidP="00B553B6">
      <w:r>
        <w:rPr>
          <w:szCs w:val="24"/>
        </w:rPr>
        <w:t>Student needs have become increasingly complex</w:t>
      </w:r>
      <w:r w:rsidR="008D3CDD">
        <w:rPr>
          <w:szCs w:val="24"/>
        </w:rPr>
        <w:t xml:space="preserve"> in recent years</w:t>
      </w:r>
      <w:r>
        <w:rPr>
          <w:szCs w:val="24"/>
        </w:rPr>
        <w:t>,</w:t>
      </w:r>
      <w:r w:rsidR="00812D43">
        <w:rPr>
          <w:szCs w:val="24"/>
        </w:rPr>
        <w:fldChar w:fldCharType="begin"/>
      </w:r>
      <w:r w:rsidR="00812D43">
        <w:rPr>
          <w:szCs w:val="24"/>
        </w:rPr>
        <w:instrText xml:space="preserve"> ADDIN ZOTERO_ITEM CSL_CITATION {"citationID":"GhRMqfLN","properties":{"formattedCitation":"\\super 36\\nosupersub{}","plainCitation":"36","noteIndex":0},"citationItems":[{"id":1281,"uris":["http://zotero.org/groups/5275306/items/2ZUQP5ZW"],"itemData":{"id":1281,"type":"webpage","language":"en","title":"2025 State of Our Schools survey","title-short":"AEU","URL":"https://www.aeufederal.org.au/news-media/news/2025/complex-needs-increase-load","author":[{"family":"Australian Education Union (AEU)","given":""}],"accessed":{"date-parts":[["2025",11,26]]},"issued":{"date-parts":[["2025",11,25]]}}}],"schema":"https://github.com/citation-style-language/schema/raw/master/csl-citation.json"} </w:instrText>
      </w:r>
      <w:r w:rsidR="00812D43">
        <w:rPr>
          <w:szCs w:val="24"/>
        </w:rPr>
        <w:fldChar w:fldCharType="separate"/>
      </w:r>
      <w:r w:rsidR="00812D43" w:rsidRPr="00812D43">
        <w:rPr>
          <w:rFonts w:cs="Times New Roman"/>
          <w:vertAlign w:val="superscript"/>
        </w:rPr>
        <w:t>36</w:t>
      </w:r>
      <w:r w:rsidR="00812D43">
        <w:rPr>
          <w:szCs w:val="24"/>
        </w:rPr>
        <w:fldChar w:fldCharType="end"/>
      </w:r>
      <w:r>
        <w:rPr>
          <w:szCs w:val="24"/>
        </w:rPr>
        <w:t xml:space="preserve"> while school attendance and early child development </w:t>
      </w:r>
      <w:r w:rsidR="00182367">
        <w:rPr>
          <w:szCs w:val="24"/>
        </w:rPr>
        <w:t>readiness</w:t>
      </w:r>
      <w:r>
        <w:rPr>
          <w:szCs w:val="24"/>
        </w:rPr>
        <w:t xml:space="preserve"> ha</w:t>
      </w:r>
      <w:r w:rsidR="007A5340">
        <w:rPr>
          <w:szCs w:val="24"/>
        </w:rPr>
        <w:t>s</w:t>
      </w:r>
      <w:r>
        <w:rPr>
          <w:szCs w:val="24"/>
        </w:rPr>
        <w:t xml:space="preserve"> declined.</w:t>
      </w:r>
      <w:r w:rsidR="00693231">
        <w:rPr>
          <w:szCs w:val="24"/>
        </w:rPr>
        <w:fldChar w:fldCharType="begin"/>
      </w:r>
      <w:r w:rsidR="00693231">
        <w:rPr>
          <w:szCs w:val="24"/>
        </w:rPr>
        <w:instrText xml:space="preserve"> ADDIN ZOTERO_ITEM CSL_CITATION {"citationID":"UGfu5Zvm","properties":{"formattedCitation":"\\super 37\\nosupersub{}","plainCitation":"37","noteIndex":0},"citationItems":[{"id":1289,"uris":["http://zotero.org/groups/5275306/items/EZKMF7TI"],"itemData":{"id":1289,"type":"report","abstract":"The&amp;nbsp;2024 AEDC National Report outlines the results for the 2024 collection and trends over time. The 2024 collection is the sixth AEDC collection to take place since 2009.","language":"en","title":"AEDC National Report 2024: Early childhood development in Australia","URL":"https://www.aedc.gov.au/resources/detail/2024-aedc-national-report","author":[{"family":"Australian Early Development Census","given":""}],"accessed":{"date-parts":[["2025",11,26]]},"issued":{"date-parts":[["2025"]]}}}],"schema":"https://github.com/citation-style-language/schema/raw/master/csl-citation.json"} </w:instrText>
      </w:r>
      <w:r w:rsidR="00693231">
        <w:rPr>
          <w:szCs w:val="24"/>
        </w:rPr>
        <w:fldChar w:fldCharType="separate"/>
      </w:r>
      <w:r w:rsidR="00693231" w:rsidRPr="00693231">
        <w:rPr>
          <w:rFonts w:cs="Times New Roman"/>
          <w:vertAlign w:val="superscript"/>
        </w:rPr>
        <w:t>37</w:t>
      </w:r>
      <w:r w:rsidR="00693231">
        <w:rPr>
          <w:szCs w:val="24"/>
        </w:rPr>
        <w:fldChar w:fldCharType="end"/>
      </w:r>
      <w:r>
        <w:rPr>
          <w:szCs w:val="24"/>
        </w:rPr>
        <w:t xml:space="preserve"> </w:t>
      </w:r>
      <w:r w:rsidR="008D3CDD" w:rsidRPr="008D3CDD">
        <w:rPr>
          <w:szCs w:val="24"/>
        </w:rPr>
        <w:t>During periods of COVID-19 and remote learning, students’ emotional and behavioural scaffolding by schools was limited</w:t>
      </w:r>
      <w:r w:rsidR="002022BB">
        <w:rPr>
          <w:szCs w:val="24"/>
        </w:rPr>
        <w:t>.</w:t>
      </w:r>
      <w:r w:rsidR="00174B23">
        <w:rPr>
          <w:szCs w:val="24"/>
        </w:rPr>
        <w:fldChar w:fldCharType="begin"/>
      </w:r>
      <w:r w:rsidR="00174B23">
        <w:rPr>
          <w:szCs w:val="24"/>
        </w:rPr>
        <w:instrText xml:space="preserve"> ADDIN ZOTERO_ITEM CSL_CITATION {"citationID":"ssSYjkDr","properties":{"formattedCitation":"\\super 38\\nosupersub{}","plainCitation":"38","noteIndex":0},"citationItems":[{"id":1298,"uris":["http://zotero.org/groups/5275306/items/IDXF4JVW"],"itemData":{"id":1298,"type":"article-journal","container-title":"National Centre for Student Equity in Higher Education","language":"en","source":"Zotero","title":"The impact of ‘learning at home’ on the educational outcomes of vulnerable children in Australia during the COVID-19 pandemic","author":[{"family":"Drane","given":"Catherine"},{"family":"Vernon","given":"Lynette"},{"family":"O’Shea","given":"Sarah"}],"issued":{"date-parts":[["2020"]]}}}],"schema":"https://github.com/citation-style-language/schema/raw/master/csl-citation.json"} </w:instrText>
      </w:r>
      <w:r w:rsidR="00174B23">
        <w:rPr>
          <w:szCs w:val="24"/>
        </w:rPr>
        <w:fldChar w:fldCharType="separate"/>
      </w:r>
      <w:r w:rsidR="00174B23" w:rsidRPr="00174B23">
        <w:rPr>
          <w:rFonts w:cs="Times New Roman"/>
          <w:vertAlign w:val="superscript"/>
        </w:rPr>
        <w:t>38</w:t>
      </w:r>
      <w:r w:rsidR="00174B23">
        <w:rPr>
          <w:szCs w:val="24"/>
        </w:rPr>
        <w:fldChar w:fldCharType="end"/>
      </w:r>
      <w:r w:rsidR="002022BB">
        <w:rPr>
          <w:szCs w:val="24"/>
        </w:rPr>
        <w:t xml:space="preserve"> There has been </w:t>
      </w:r>
      <w:r w:rsidR="002022BB" w:rsidRPr="002022BB">
        <w:rPr>
          <w:szCs w:val="24"/>
        </w:rPr>
        <w:t>significant increase in the number of students with poor mental health,</w:t>
      </w:r>
      <w:r w:rsidR="002022BB">
        <w:rPr>
          <w:szCs w:val="24"/>
        </w:rPr>
        <w:t xml:space="preserve"> and </w:t>
      </w:r>
      <w:r w:rsidR="009A2701">
        <w:rPr>
          <w:szCs w:val="24"/>
        </w:rPr>
        <w:t xml:space="preserve">wellbeing and </w:t>
      </w:r>
      <w:r w:rsidR="002022BB" w:rsidRPr="002022BB">
        <w:rPr>
          <w:szCs w:val="24"/>
        </w:rPr>
        <w:t>behavioural issues</w:t>
      </w:r>
      <w:r w:rsidR="002022BB">
        <w:rPr>
          <w:szCs w:val="24"/>
        </w:rPr>
        <w:t>.</w:t>
      </w:r>
      <w:r w:rsidR="00C501FE">
        <w:rPr>
          <w:szCs w:val="24"/>
        </w:rPr>
        <w:fldChar w:fldCharType="begin"/>
      </w:r>
      <w:r w:rsidR="00C501FE">
        <w:rPr>
          <w:szCs w:val="24"/>
        </w:rPr>
        <w:instrText xml:space="preserve"> ADDIN ZOTERO_ITEM CSL_CITATION {"citationID":"LU1EhVdQ","properties":{"formattedCitation":"\\super 35\\nosupersub{}","plainCitation":"35","noteIndex":0},"citationItems":[{"id":1283,"uris":["http://zotero.org/groups/5275306/items/XIPYTP95"],"itemData":{"id":1283,"type":"report","title":"Investing in Australia's Future 2025: For Every Child Fully Fund Public Schools","URL":"https://assets.nationbuilder.com/aeu/pages/6522/attachments/original/1762296311/ForEveryChild_2025_V4.pdf?1762296311","author":[{"family":"Australian Education Union (AEU)","given":""}],"accessed":{"date-parts":[["2025",11,26]]},"issued":{"date-parts":[["2025"]]}}}],"schema":"https://github.com/citation-style-language/schema/raw/master/csl-citation.json"} </w:instrText>
      </w:r>
      <w:r w:rsidR="00C501FE">
        <w:rPr>
          <w:szCs w:val="24"/>
        </w:rPr>
        <w:fldChar w:fldCharType="separate"/>
      </w:r>
      <w:r w:rsidR="00C501FE" w:rsidRPr="00C501FE">
        <w:rPr>
          <w:rFonts w:cs="Times New Roman"/>
          <w:vertAlign w:val="superscript"/>
        </w:rPr>
        <w:t>35</w:t>
      </w:r>
      <w:r w:rsidR="00C501FE">
        <w:rPr>
          <w:szCs w:val="24"/>
        </w:rPr>
        <w:fldChar w:fldCharType="end"/>
      </w:r>
      <w:r w:rsidR="002022BB">
        <w:rPr>
          <w:szCs w:val="24"/>
        </w:rPr>
        <w:t xml:space="preserve"> Yet, s</w:t>
      </w:r>
      <w:r w:rsidR="00182367">
        <w:rPr>
          <w:szCs w:val="24"/>
        </w:rPr>
        <w:t>chools and teachers</w:t>
      </w:r>
      <w:r w:rsidR="00C30CE3">
        <w:rPr>
          <w:szCs w:val="24"/>
        </w:rPr>
        <w:t xml:space="preserve"> are struggling </w:t>
      </w:r>
      <w:r w:rsidR="00AA7A98">
        <w:rPr>
          <w:szCs w:val="24"/>
        </w:rPr>
        <w:t>with uns</w:t>
      </w:r>
      <w:r w:rsidR="009A2701">
        <w:rPr>
          <w:szCs w:val="24"/>
        </w:rPr>
        <w:t>ustainable</w:t>
      </w:r>
      <w:r w:rsidR="00AA7A98">
        <w:rPr>
          <w:szCs w:val="24"/>
        </w:rPr>
        <w:t xml:space="preserve"> workloads and staff shortages, </w:t>
      </w:r>
      <w:r w:rsidR="008715BA">
        <w:rPr>
          <w:szCs w:val="24"/>
        </w:rPr>
        <w:t>and limited ability to provide early, tailored support to students</w:t>
      </w:r>
      <w:r w:rsidR="00182367">
        <w:rPr>
          <w:szCs w:val="24"/>
        </w:rPr>
        <w:t>.</w:t>
      </w:r>
      <w:r w:rsidR="00D54077">
        <w:rPr>
          <w:szCs w:val="24"/>
        </w:rPr>
        <w:fldChar w:fldCharType="begin"/>
      </w:r>
      <w:r w:rsidR="00D54077">
        <w:rPr>
          <w:szCs w:val="24"/>
        </w:rPr>
        <w:instrText xml:space="preserve"> ADDIN ZOTERO_ITEM CSL_CITATION {"citationID":"QLStzgvw","properties":{"formattedCitation":"\\super 34\\nosupersub{}","plainCitation":"34","noteIndex":0},"citationItems":[{"id":1384,"uris":["http://zotero.org/groups/5275306/items/Q4F92QDC"],"itemData":{"id":1384,"type":"report","ISBN":"978-1-921449-24-6","title":"Equal Identities: A human rights review of the experiences of trans and gender diverse people in Australia","URL":"https://humanrights.gov.au/about-us/media-centre/media-releases/lgbtqia/new-report-finds-discrimination-against-trans-and-gender-diverse-australians-across-schools,-healthcare-and-workplaces","author":[{"family":"Australian Human Rights Commission (AHRC)","given":""}],"accessed":{"date-parts":[["2026",4,29]]},"issued":{"date-parts":[["2026",3]]}}}],"schema":"https://github.com/citation-style-language/schema/raw/master/csl-citation.json"} </w:instrText>
      </w:r>
      <w:r w:rsidR="00D54077">
        <w:rPr>
          <w:szCs w:val="24"/>
        </w:rPr>
        <w:fldChar w:fldCharType="separate"/>
      </w:r>
      <w:r w:rsidR="00D54077" w:rsidRPr="00D54077">
        <w:rPr>
          <w:rFonts w:cs="Times New Roman"/>
          <w:vertAlign w:val="superscript"/>
        </w:rPr>
        <w:t>34</w:t>
      </w:r>
      <w:r w:rsidR="00D54077">
        <w:rPr>
          <w:szCs w:val="24"/>
        </w:rPr>
        <w:fldChar w:fldCharType="end"/>
      </w:r>
      <w:r w:rsidR="00182367">
        <w:rPr>
          <w:szCs w:val="24"/>
        </w:rPr>
        <w:t xml:space="preserve"> </w:t>
      </w:r>
    </w:p>
    <w:p w14:paraId="1C179D9F" w14:textId="4C20D62F" w:rsidR="00631CD8" w:rsidRDefault="0076195E" w:rsidP="001F21C8">
      <w:pPr>
        <w:rPr>
          <w:szCs w:val="24"/>
        </w:rPr>
      </w:pPr>
      <w:r w:rsidRPr="006852AF">
        <w:rPr>
          <w:szCs w:val="24"/>
        </w:rPr>
        <w:t>Stakeho</w:t>
      </w:r>
      <w:r w:rsidR="00F92411" w:rsidRPr="006852AF">
        <w:rPr>
          <w:szCs w:val="24"/>
        </w:rPr>
        <w:t xml:space="preserve">lders </w:t>
      </w:r>
      <w:r w:rsidR="003A2FC7">
        <w:rPr>
          <w:szCs w:val="24"/>
        </w:rPr>
        <w:t xml:space="preserve">have </w:t>
      </w:r>
      <w:r w:rsidRPr="006852AF">
        <w:rPr>
          <w:szCs w:val="24"/>
        </w:rPr>
        <w:t xml:space="preserve">told us </w:t>
      </w:r>
      <w:r w:rsidR="001F21C8" w:rsidRPr="006852AF">
        <w:rPr>
          <w:szCs w:val="24"/>
        </w:rPr>
        <w:t xml:space="preserve">many mainstream schools focus on attendance without considering </w:t>
      </w:r>
      <w:r w:rsidR="005F7498" w:rsidRPr="006852AF">
        <w:rPr>
          <w:szCs w:val="24"/>
        </w:rPr>
        <w:t xml:space="preserve">inclusivity, safety and student </w:t>
      </w:r>
      <w:r w:rsidR="001F21C8" w:rsidRPr="006852AF">
        <w:rPr>
          <w:szCs w:val="24"/>
        </w:rPr>
        <w:t xml:space="preserve">wellbeing. </w:t>
      </w:r>
      <w:r w:rsidR="00A74D43">
        <w:rPr>
          <w:szCs w:val="24"/>
        </w:rPr>
        <w:t>In addition to</w:t>
      </w:r>
      <w:r w:rsidR="006A69E4">
        <w:rPr>
          <w:szCs w:val="24"/>
        </w:rPr>
        <w:t xml:space="preserve"> fully resourcing schools</w:t>
      </w:r>
      <w:r w:rsidR="00E955F0">
        <w:rPr>
          <w:szCs w:val="24"/>
        </w:rPr>
        <w:t xml:space="preserve"> to meet teaching and learning needs</w:t>
      </w:r>
      <w:r w:rsidR="006A69E4">
        <w:rPr>
          <w:szCs w:val="24"/>
        </w:rPr>
        <w:t>, t</w:t>
      </w:r>
      <w:r w:rsidR="001F21C8" w:rsidRPr="006852AF">
        <w:rPr>
          <w:szCs w:val="24"/>
        </w:rPr>
        <w:t xml:space="preserve">here is </w:t>
      </w:r>
      <w:r w:rsidR="006A69E4">
        <w:rPr>
          <w:szCs w:val="24"/>
        </w:rPr>
        <w:t xml:space="preserve">also </w:t>
      </w:r>
      <w:r w:rsidR="001F21C8" w:rsidRPr="006852AF">
        <w:rPr>
          <w:szCs w:val="24"/>
        </w:rPr>
        <w:t xml:space="preserve">a </w:t>
      </w:r>
      <w:r w:rsidR="001F21C8" w:rsidRPr="00EA21CB">
        <w:rPr>
          <w:szCs w:val="24"/>
        </w:rPr>
        <w:t xml:space="preserve">need </w:t>
      </w:r>
      <w:r w:rsidR="00842E8B" w:rsidRPr="00EA21CB">
        <w:rPr>
          <w:szCs w:val="24"/>
        </w:rPr>
        <w:t xml:space="preserve">to </w:t>
      </w:r>
      <w:r w:rsidR="003C0010" w:rsidRPr="00EA21CB">
        <w:rPr>
          <w:szCs w:val="24"/>
        </w:rPr>
        <w:t xml:space="preserve">adopt </w:t>
      </w:r>
      <w:r w:rsidR="001F21C8" w:rsidRPr="00EA21CB">
        <w:rPr>
          <w:szCs w:val="24"/>
        </w:rPr>
        <w:t>student-centred education approaches</w:t>
      </w:r>
      <w:r w:rsidR="00842E8B" w:rsidRPr="00EA21CB">
        <w:rPr>
          <w:szCs w:val="24"/>
        </w:rPr>
        <w:t xml:space="preserve">, </w:t>
      </w:r>
      <w:r w:rsidR="001F21C8" w:rsidRPr="00EA21CB">
        <w:rPr>
          <w:szCs w:val="24"/>
        </w:rPr>
        <w:t>flexible learning options</w:t>
      </w:r>
      <w:r w:rsidR="00842E8B" w:rsidRPr="00EA21CB">
        <w:rPr>
          <w:szCs w:val="24"/>
        </w:rPr>
        <w:t>, and increased student support programs</w:t>
      </w:r>
      <w:r w:rsidR="00FC6C16" w:rsidRPr="006852AF">
        <w:rPr>
          <w:szCs w:val="24"/>
        </w:rPr>
        <w:t>.</w:t>
      </w:r>
      <w:r w:rsidR="00AE6D86" w:rsidRPr="006852AF">
        <w:rPr>
          <w:szCs w:val="24"/>
        </w:rPr>
        <w:t xml:space="preserve"> </w:t>
      </w:r>
      <w:r w:rsidR="00A74D43">
        <w:rPr>
          <w:szCs w:val="24"/>
        </w:rPr>
        <w:t>T</w:t>
      </w:r>
      <w:r w:rsidR="00AC09BE" w:rsidRPr="006852AF">
        <w:rPr>
          <w:szCs w:val="24"/>
        </w:rPr>
        <w:t>his</w:t>
      </w:r>
      <w:r w:rsidR="00C746B1" w:rsidRPr="006852AF">
        <w:rPr>
          <w:szCs w:val="24"/>
        </w:rPr>
        <w:t xml:space="preserve"> requires</w:t>
      </w:r>
      <w:r w:rsidR="00AC09BE" w:rsidRPr="006852AF">
        <w:rPr>
          <w:szCs w:val="24"/>
        </w:rPr>
        <w:t xml:space="preserve"> </w:t>
      </w:r>
      <w:r w:rsidR="005052C9" w:rsidRPr="006852AF">
        <w:rPr>
          <w:szCs w:val="24"/>
        </w:rPr>
        <w:t>early support interventions</w:t>
      </w:r>
      <w:r w:rsidR="00135CF6" w:rsidRPr="006852AF">
        <w:rPr>
          <w:szCs w:val="24"/>
        </w:rPr>
        <w:t>, well before students</w:t>
      </w:r>
      <w:r w:rsidR="009B39BC" w:rsidRPr="006852AF">
        <w:rPr>
          <w:szCs w:val="24"/>
        </w:rPr>
        <w:t xml:space="preserve"> show signs of</w:t>
      </w:r>
      <w:r w:rsidR="00810F35" w:rsidRPr="006852AF">
        <w:rPr>
          <w:szCs w:val="24"/>
        </w:rPr>
        <w:t xml:space="preserve"> school</w:t>
      </w:r>
      <w:r w:rsidR="006A69E4">
        <w:rPr>
          <w:szCs w:val="24"/>
        </w:rPr>
        <w:t xml:space="preserve"> disengagement.</w:t>
      </w:r>
      <w:r w:rsidR="00810F35" w:rsidRPr="006852AF">
        <w:rPr>
          <w:szCs w:val="24"/>
        </w:rPr>
        <w:t xml:space="preserve"> </w:t>
      </w:r>
      <w:r w:rsidR="00135CF6" w:rsidRPr="006852AF">
        <w:rPr>
          <w:szCs w:val="24"/>
        </w:rPr>
        <w:t xml:space="preserve"> </w:t>
      </w:r>
    </w:p>
    <w:p w14:paraId="0D1E6F38" w14:textId="5C276918" w:rsidR="00D9265E" w:rsidRDefault="007721E4" w:rsidP="001F21C8">
      <w:pPr>
        <w:rPr>
          <w:szCs w:val="24"/>
        </w:rPr>
      </w:pPr>
      <w:r>
        <w:rPr>
          <w:szCs w:val="24"/>
        </w:rPr>
        <w:t xml:space="preserve">Early intervention programs </w:t>
      </w:r>
      <w:r w:rsidR="00327698">
        <w:rPr>
          <w:szCs w:val="24"/>
        </w:rPr>
        <w:t>such as the</w:t>
      </w:r>
      <w:r>
        <w:rPr>
          <w:szCs w:val="24"/>
        </w:rPr>
        <w:t xml:space="preserve"> </w:t>
      </w:r>
      <w:r w:rsidR="0081570F">
        <w:rPr>
          <w:szCs w:val="24"/>
        </w:rPr>
        <w:t>Navigator program should be expanded</w:t>
      </w:r>
      <w:r w:rsidR="00A74D43">
        <w:rPr>
          <w:szCs w:val="24"/>
        </w:rPr>
        <w:t>, so young people</w:t>
      </w:r>
      <w:r w:rsidR="000D540E">
        <w:rPr>
          <w:szCs w:val="24"/>
        </w:rPr>
        <w:t xml:space="preserve"> can </w:t>
      </w:r>
      <w:r w:rsidR="00281843">
        <w:rPr>
          <w:szCs w:val="24"/>
        </w:rPr>
        <w:t>access support</w:t>
      </w:r>
      <w:r w:rsidR="008937B3">
        <w:rPr>
          <w:szCs w:val="24"/>
        </w:rPr>
        <w:t xml:space="preserve"> well</w:t>
      </w:r>
      <w:r w:rsidR="00A74D43">
        <w:rPr>
          <w:szCs w:val="24"/>
        </w:rPr>
        <w:t xml:space="preserve"> before they have missed </w:t>
      </w:r>
      <w:r w:rsidR="00B436B5">
        <w:rPr>
          <w:szCs w:val="24"/>
        </w:rPr>
        <w:t xml:space="preserve">the </w:t>
      </w:r>
      <w:r w:rsidR="00A74D43">
        <w:rPr>
          <w:szCs w:val="24"/>
        </w:rPr>
        <w:t>70% of school</w:t>
      </w:r>
      <w:r w:rsidR="00B436B5">
        <w:rPr>
          <w:szCs w:val="24"/>
        </w:rPr>
        <w:t xml:space="preserve"> required</w:t>
      </w:r>
      <w:r w:rsidR="00563DE5">
        <w:rPr>
          <w:szCs w:val="24"/>
        </w:rPr>
        <w:t xml:space="preserve"> for</w:t>
      </w:r>
      <w:r w:rsidR="001904FA">
        <w:rPr>
          <w:szCs w:val="24"/>
        </w:rPr>
        <w:t xml:space="preserve"> </w:t>
      </w:r>
      <w:r w:rsidR="00CD7EFB">
        <w:rPr>
          <w:szCs w:val="24"/>
        </w:rPr>
        <w:t>program eligibility</w:t>
      </w:r>
      <w:r w:rsidR="00A74D43">
        <w:rPr>
          <w:szCs w:val="24"/>
        </w:rPr>
        <w:t xml:space="preserve">, and the </w:t>
      </w:r>
      <w:r w:rsidR="0081570F">
        <w:rPr>
          <w:szCs w:val="24"/>
        </w:rPr>
        <w:t xml:space="preserve">pilot program </w:t>
      </w:r>
      <w:r w:rsidR="00A74D43">
        <w:rPr>
          <w:szCs w:val="24"/>
        </w:rPr>
        <w:t>engaging</w:t>
      </w:r>
      <w:r w:rsidR="0081570F">
        <w:rPr>
          <w:szCs w:val="24"/>
        </w:rPr>
        <w:t xml:space="preserve"> 10-11 year old</w:t>
      </w:r>
      <w:r w:rsidR="00D85B99">
        <w:rPr>
          <w:szCs w:val="24"/>
        </w:rPr>
        <w:t>s</w:t>
      </w:r>
      <w:r w:rsidR="00EE12A1">
        <w:rPr>
          <w:szCs w:val="24"/>
        </w:rPr>
        <w:t xml:space="preserve"> </w:t>
      </w:r>
      <w:r w:rsidR="00A74D43">
        <w:rPr>
          <w:szCs w:val="24"/>
        </w:rPr>
        <w:t>should be expanded to new areas.</w:t>
      </w:r>
    </w:p>
    <w:p w14:paraId="652BFEE3" w14:textId="347B67EA" w:rsidR="00637FB3" w:rsidRPr="00637FB3" w:rsidRDefault="00637FB3" w:rsidP="00637FB3">
      <w:pPr>
        <w:pStyle w:val="IntenseQuote"/>
        <w:rPr>
          <w:sz w:val="22"/>
          <w:szCs w:val="20"/>
        </w:rPr>
      </w:pPr>
      <w:r w:rsidRPr="00637FB3">
        <w:rPr>
          <w:sz w:val="22"/>
          <w:szCs w:val="20"/>
        </w:rPr>
        <w:t>“[We need] programs to support children</w:t>
      </w:r>
      <w:r>
        <w:rPr>
          <w:sz w:val="22"/>
          <w:szCs w:val="20"/>
        </w:rPr>
        <w:t xml:space="preserve"> and </w:t>
      </w:r>
      <w:r w:rsidRPr="00637FB3">
        <w:rPr>
          <w:sz w:val="22"/>
          <w:szCs w:val="20"/>
        </w:rPr>
        <w:t>young people that are disengaging from education and are not Navigator eligible. More wellbeing staff paid appropriately in schools to support young people to remain in education.” – Youth Worker</w:t>
      </w:r>
    </w:p>
    <w:p w14:paraId="79CFD557" w14:textId="0FD4D59F" w:rsidR="002039D2" w:rsidRPr="006852AF" w:rsidRDefault="002039D2" w:rsidP="002039D2">
      <w:pPr>
        <w:pStyle w:val="Heading3"/>
      </w:pPr>
      <w:r w:rsidRPr="006852AF">
        <w:t>Youth voice in schools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C254B5" w:rsidRPr="006852AF" w14:paraId="7975814D" w14:textId="77777777" w:rsidTr="5BACCEBE">
        <w:tc>
          <w:tcPr>
            <w:tcW w:w="9016" w:type="dxa"/>
            <w:shd w:val="clear" w:color="auto" w:fill="FFEFDC" w:themeFill="background2"/>
          </w:tcPr>
          <w:p w14:paraId="4A1077AD" w14:textId="42A6CD6B" w:rsidR="00720DD9" w:rsidRPr="00720DD9" w:rsidRDefault="00720DD9" w:rsidP="0020087B">
            <w:pPr>
              <w:spacing w:before="240" w:after="240"/>
              <w:rPr>
                <w:rFonts w:eastAsia="Bahnschrift" w:cs="Arial"/>
                <w:b/>
                <w:bCs/>
                <w:color w:val="000000" w:themeColor="text1"/>
              </w:rPr>
            </w:pPr>
            <w:r w:rsidRPr="00720DD9">
              <w:rPr>
                <w:rFonts w:eastAsia="Bahnschrift" w:cs="Arial"/>
                <w:b/>
                <w:bCs/>
                <w:color w:val="000000" w:themeColor="text1"/>
                <w:u w:val="single"/>
              </w:rPr>
              <w:t>Recommendations</w:t>
            </w:r>
            <w:r>
              <w:rPr>
                <w:rFonts w:eastAsia="Bahnschrift" w:cs="Arial"/>
                <w:b/>
                <w:bCs/>
                <w:color w:val="000000" w:themeColor="text1"/>
              </w:rPr>
              <w:t>:</w:t>
            </w:r>
          </w:p>
          <w:p w14:paraId="2EF15A75" w14:textId="5C8D1E61" w:rsidR="002039D2" w:rsidRPr="006852AF" w:rsidRDefault="00DB4453" w:rsidP="00602FF3">
            <w:pPr>
              <w:pStyle w:val="ListParagraph"/>
              <w:numPr>
                <w:ilvl w:val="1"/>
                <w:numId w:val="41"/>
              </w:numPr>
              <w:spacing w:before="120" w:after="120"/>
              <w:ind w:left="460" w:hanging="460"/>
              <w:rPr>
                <w:rFonts w:eastAsia="Bahnschrift" w:cs="Arial"/>
                <w:b/>
                <w:bCs/>
                <w:color w:val="000000" w:themeColor="text1"/>
              </w:rPr>
            </w:pPr>
            <w:r w:rsidRPr="006852AF">
              <w:rPr>
                <w:rFonts w:eastAsia="Bahnschrift" w:cs="Arial"/>
                <w:b/>
                <w:bCs/>
                <w:color w:val="000000" w:themeColor="text1"/>
              </w:rPr>
              <w:t>Establish a student mental health taskforce to consult with students about their experiences and report back to government.</w:t>
            </w:r>
          </w:p>
          <w:p w14:paraId="4E74FF5D" w14:textId="77777777" w:rsidR="002039D2" w:rsidRPr="006852AF" w:rsidRDefault="002039D2" w:rsidP="008541A1">
            <w:pPr>
              <w:rPr>
                <w:szCs w:val="24"/>
              </w:rPr>
            </w:pPr>
          </w:p>
        </w:tc>
      </w:tr>
    </w:tbl>
    <w:p w14:paraId="456738B5" w14:textId="2C7E87B9" w:rsidR="00A3455B" w:rsidRPr="006852AF" w:rsidRDefault="008F6CDD" w:rsidP="008541A1">
      <w:pPr>
        <w:rPr>
          <w:rFonts w:eastAsia="Bahnschrift" w:cs="Arial"/>
        </w:rPr>
      </w:pPr>
      <w:r w:rsidRPr="006852AF">
        <w:rPr>
          <w:b/>
          <w:bCs/>
          <w:szCs w:val="24"/>
        </w:rPr>
        <w:br/>
      </w:r>
      <w:r w:rsidR="00E310D8" w:rsidRPr="006852AF">
        <w:rPr>
          <w:rFonts w:eastAsia="Bahnschrift" w:cs="Arial"/>
        </w:rPr>
        <w:t>Children and young people are the experts in their own lives and are best placed to understand their wellbeing and learning needs.</w:t>
      </w:r>
      <w:r w:rsidR="00E310D8" w:rsidRPr="006852AF">
        <w:rPr>
          <w:szCs w:val="24"/>
        </w:rPr>
        <w:t xml:space="preserve"> </w:t>
      </w:r>
      <w:r w:rsidR="00EB3FAF" w:rsidRPr="006852AF">
        <w:t xml:space="preserve">Schools </w:t>
      </w:r>
      <w:r w:rsidR="00374228" w:rsidRPr="006852AF">
        <w:t>and</w:t>
      </w:r>
      <w:r w:rsidR="00EB3FAF" w:rsidRPr="006852AF">
        <w:t xml:space="preserve"> government don’t always provide an opportunity for students to give feedback or be involved in the decision making about mental health </w:t>
      </w:r>
      <w:r w:rsidR="00591878" w:rsidRPr="006852AF">
        <w:t xml:space="preserve">or broader </w:t>
      </w:r>
      <w:r w:rsidR="00EB3FAF" w:rsidRPr="006852AF">
        <w:t>programs in schools.</w:t>
      </w:r>
    </w:p>
    <w:p w14:paraId="57E95BF5" w14:textId="54111A1B" w:rsidR="00CB7B16" w:rsidRPr="006852AF" w:rsidRDefault="009C127E" w:rsidP="008541A1">
      <w:r w:rsidRPr="006852AF">
        <w:t xml:space="preserve">A student mental health taskforce </w:t>
      </w:r>
      <w:r w:rsidR="00FF3456" w:rsidRPr="006852AF">
        <w:t>would strengthen timely and relevant feedback from students with lived experience to the government about how mental health programs and initiatives are working in schools.</w:t>
      </w:r>
      <w:r w:rsidR="00D468D2" w:rsidRPr="006852AF">
        <w:t xml:space="preserve"> Successful co-design with young people requires a commitment to sharing responsibility and decision-making roles. </w:t>
      </w:r>
    </w:p>
    <w:p w14:paraId="7A636A29" w14:textId="1A2E7531" w:rsidR="00A34F86" w:rsidRPr="006852AF" w:rsidRDefault="00A34F86" w:rsidP="000A66E1">
      <w:pPr>
        <w:pStyle w:val="Heading1"/>
        <w:numPr>
          <w:ilvl w:val="0"/>
          <w:numId w:val="81"/>
        </w:numPr>
      </w:pPr>
      <w:bookmarkStart w:id="40" w:name="_Toc179469160"/>
      <w:bookmarkStart w:id="41" w:name="_Toc228523998"/>
      <w:r w:rsidRPr="006852AF">
        <w:t>Intergenerational fairness</w:t>
      </w:r>
      <w:r w:rsidR="00393C86" w:rsidRPr="006852AF">
        <w:t>, disasters</w:t>
      </w:r>
      <w:r w:rsidRPr="006852AF">
        <w:t xml:space="preserve"> and climate change</w:t>
      </w:r>
      <w:bookmarkEnd w:id="40"/>
      <w:bookmarkEnd w:id="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254B5" w:rsidRPr="006852AF" w14:paraId="47AC2BA0" w14:textId="77777777" w:rsidTr="00600224">
        <w:tc>
          <w:tcPr>
            <w:tcW w:w="9016" w:type="dxa"/>
            <w:shd w:val="clear" w:color="auto" w:fill="008296" w:themeFill="accent1"/>
          </w:tcPr>
          <w:p w14:paraId="5CB9317B" w14:textId="105E6542" w:rsidR="00A34F86" w:rsidRPr="001F17EB" w:rsidRDefault="00357545" w:rsidP="00BB35EA">
            <w:pPr>
              <w:spacing w:after="240"/>
              <w:rPr>
                <w:color w:val="FFFFFF" w:themeColor="background1"/>
              </w:rPr>
            </w:pPr>
            <w:r>
              <w:rPr>
                <w:b/>
                <w:bCs/>
                <w:color w:val="FFFFFF" w:themeColor="background1"/>
              </w:rPr>
              <w:t>Overview</w:t>
            </w:r>
            <w:r w:rsidR="00A34F86" w:rsidRPr="006852AF">
              <w:rPr>
                <w:b/>
                <w:bCs/>
                <w:color w:val="FFFFFF" w:themeColor="background1"/>
              </w:rPr>
              <w:t>:</w:t>
            </w:r>
            <w:r w:rsidR="00A34F86" w:rsidRPr="006852AF">
              <w:rPr>
                <w:color w:val="FFFFFF" w:themeColor="background1"/>
              </w:rPr>
              <w:t xml:space="preserve"> </w:t>
            </w:r>
          </w:p>
        </w:tc>
      </w:tr>
      <w:tr w:rsidR="00C254B5" w:rsidRPr="006852AF" w14:paraId="7FBCC308" w14:textId="77777777" w:rsidTr="00600224">
        <w:tc>
          <w:tcPr>
            <w:tcW w:w="9016" w:type="dxa"/>
          </w:tcPr>
          <w:p w14:paraId="3E4D9E40" w14:textId="14473536" w:rsidR="00D0567D" w:rsidRPr="006852AF" w:rsidRDefault="00B5299D" w:rsidP="00600224">
            <w:r>
              <w:t>Intergenerational fairness should be integral to policy decision making</w:t>
            </w:r>
            <w:r w:rsidR="00E331B7">
              <w:t xml:space="preserve">, </w:t>
            </w:r>
            <w:r w:rsidR="002E7BAA">
              <w:t xml:space="preserve">including </w:t>
            </w:r>
            <w:r w:rsidR="00476B89" w:rsidRPr="006852AF">
              <w:t>ensuring young people are actively involved in processes r</w:t>
            </w:r>
            <w:r w:rsidR="00D0567D" w:rsidRPr="006852AF">
              <w:t>elated to disaster preparedness and clima</w:t>
            </w:r>
            <w:r w:rsidR="008A18D4" w:rsidRPr="006852AF">
              <w:t>t</w:t>
            </w:r>
            <w:r w:rsidR="00D0567D" w:rsidRPr="006852AF">
              <w:t xml:space="preserve">e change. </w:t>
            </w:r>
            <w:r w:rsidR="006A3102" w:rsidRPr="006852AF">
              <w:t>This require</w:t>
            </w:r>
            <w:r w:rsidR="00DF2D45" w:rsidRPr="006852AF">
              <w:t>s</w:t>
            </w:r>
            <w:r w:rsidR="006A3102" w:rsidRPr="006852AF">
              <w:t xml:space="preserve"> </w:t>
            </w:r>
            <w:r w:rsidR="00216318" w:rsidRPr="006852AF">
              <w:t xml:space="preserve">implementing </w:t>
            </w:r>
            <w:r w:rsidR="006A3102" w:rsidRPr="006852AF">
              <w:t xml:space="preserve">policies that prioritise </w:t>
            </w:r>
            <w:r w:rsidR="00DF2D45" w:rsidRPr="006852AF">
              <w:t xml:space="preserve">long-term </w:t>
            </w:r>
            <w:r w:rsidR="006A3102" w:rsidRPr="006852AF">
              <w:t>sustainability, resilience</w:t>
            </w:r>
            <w:r w:rsidR="008A18D4" w:rsidRPr="006852AF">
              <w:t xml:space="preserve">, and </w:t>
            </w:r>
            <w:r w:rsidR="00216318" w:rsidRPr="006852AF">
              <w:t xml:space="preserve">meaningful </w:t>
            </w:r>
            <w:r w:rsidR="008A18D4" w:rsidRPr="006852AF">
              <w:t xml:space="preserve">youth participation – ensuring </w:t>
            </w:r>
            <w:r w:rsidR="00216318" w:rsidRPr="006852AF">
              <w:t>that</w:t>
            </w:r>
            <w:r w:rsidR="00902812" w:rsidRPr="006852AF">
              <w:t xml:space="preserve"> </w:t>
            </w:r>
            <w:r w:rsidR="008A18D4" w:rsidRPr="006852AF">
              <w:t>young</w:t>
            </w:r>
            <w:r w:rsidR="0050212E" w:rsidRPr="006852AF">
              <w:t xml:space="preserve"> people </w:t>
            </w:r>
            <w:r w:rsidR="00902812" w:rsidRPr="006852AF">
              <w:t>remain</w:t>
            </w:r>
            <w:r w:rsidR="0050212E" w:rsidRPr="006852AF">
              <w:t xml:space="preserve"> hopeful </w:t>
            </w:r>
            <w:r w:rsidR="00902812" w:rsidRPr="006852AF">
              <w:t xml:space="preserve">and empowered </w:t>
            </w:r>
            <w:r w:rsidR="0050212E" w:rsidRPr="006852AF">
              <w:t xml:space="preserve">about their future. </w:t>
            </w:r>
          </w:p>
          <w:p w14:paraId="67F366D4" w14:textId="77777777" w:rsidR="00A34F86" w:rsidRPr="006852AF" w:rsidRDefault="00A34F86" w:rsidP="00216318"/>
        </w:tc>
      </w:tr>
    </w:tbl>
    <w:p w14:paraId="0792F8F4" w14:textId="5233059C" w:rsidR="00A34F86" w:rsidRPr="006852AF" w:rsidRDefault="00F35720" w:rsidP="00A34F86">
      <w:pPr>
        <w:pStyle w:val="Heading3"/>
      </w:pPr>
      <w:r w:rsidRPr="006852AF">
        <w:t>P</w:t>
      </w:r>
      <w:r w:rsidR="00B50048" w:rsidRPr="006852AF">
        <w:t xml:space="preserve">arliamentary </w:t>
      </w:r>
      <w:r w:rsidRPr="006852AF">
        <w:t xml:space="preserve">decision </w:t>
      </w:r>
      <w:r w:rsidR="00602589" w:rsidRPr="006852AF">
        <w:t xml:space="preserve">making </w:t>
      </w:r>
      <w:r w:rsidR="00766258" w:rsidRPr="006852AF">
        <w:t xml:space="preserve">underpinned by </w:t>
      </w:r>
      <w:r w:rsidR="000E18D5" w:rsidRPr="006852AF">
        <w:t>intergenerational fairness</w:t>
      </w:r>
      <w:r w:rsidR="004D4734" w:rsidRPr="006852AF">
        <w:t xml:space="preserve"> and youth participation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C254B5" w:rsidRPr="006852AF" w14:paraId="02A8CC77" w14:textId="77777777" w:rsidTr="5BACCEBE">
        <w:tc>
          <w:tcPr>
            <w:tcW w:w="9016" w:type="dxa"/>
            <w:shd w:val="clear" w:color="auto" w:fill="FFEFDC" w:themeFill="background2"/>
          </w:tcPr>
          <w:p w14:paraId="2032992A" w14:textId="77777777" w:rsidR="00E8033D" w:rsidRDefault="00E8537E" w:rsidP="005F5D3A">
            <w:pPr>
              <w:spacing w:before="120" w:after="120"/>
              <w:rPr>
                <w:b/>
                <w:bCs/>
              </w:rPr>
            </w:pPr>
            <w:r w:rsidRPr="37D305BF">
              <w:rPr>
                <w:b/>
                <w:bCs/>
                <w:u w:val="single"/>
              </w:rPr>
              <w:t>Recommendations:</w:t>
            </w:r>
            <w:r w:rsidRPr="37D305BF">
              <w:rPr>
                <w:b/>
                <w:bCs/>
              </w:rPr>
              <w:t xml:space="preserve"> </w:t>
            </w:r>
          </w:p>
          <w:p w14:paraId="35889006" w14:textId="41BB1CFC" w:rsidR="006A4071" w:rsidRDefault="00BD395A" w:rsidP="00380551">
            <w:pPr>
              <w:pStyle w:val="ListParagraph"/>
              <w:numPr>
                <w:ilvl w:val="1"/>
                <w:numId w:val="70"/>
              </w:numPr>
              <w:spacing w:before="120" w:after="120"/>
              <w:ind w:left="360" w:hanging="360"/>
              <w:contextualSpacing w:val="0"/>
              <w:rPr>
                <w:rFonts w:eastAsia="Calibri" w:cs="Arial"/>
                <w:b/>
                <w:bCs/>
              </w:rPr>
            </w:pPr>
            <w:r w:rsidRPr="00E8033D">
              <w:rPr>
                <w:rFonts w:eastAsia="Calibri" w:cs="Arial"/>
                <w:b/>
                <w:bCs/>
              </w:rPr>
              <w:t xml:space="preserve">Invest in the establishment of a Victorian Commissioner for Future Generations. </w:t>
            </w:r>
          </w:p>
          <w:p w14:paraId="6A4F637E" w14:textId="52C7B05C" w:rsidR="00A34F86" w:rsidRPr="006A4071" w:rsidRDefault="77CCC8E2" w:rsidP="00380551">
            <w:pPr>
              <w:pStyle w:val="ListParagraph"/>
              <w:numPr>
                <w:ilvl w:val="1"/>
                <w:numId w:val="70"/>
              </w:numPr>
              <w:spacing w:before="120" w:after="120"/>
              <w:ind w:left="360" w:hanging="360"/>
              <w:contextualSpacing w:val="0"/>
              <w:rPr>
                <w:rFonts w:eastAsia="Calibri" w:cs="Arial"/>
                <w:b/>
                <w:bCs/>
              </w:rPr>
            </w:pPr>
            <w:r w:rsidRPr="006A4071">
              <w:rPr>
                <w:rFonts w:eastAsia="Calibri" w:cs="Arial"/>
                <w:b/>
                <w:bCs/>
              </w:rPr>
              <w:t>Establish a Victorian child and youth advisory council on climate.</w:t>
            </w:r>
            <w:r w:rsidRPr="006A4071">
              <w:rPr>
                <w:rFonts w:eastAsia="Calibri" w:cs="Arial"/>
              </w:rPr>
              <w:t xml:space="preserve"> Crucially, ensure accountability measures are established to track the implementation of youth council advice by government.</w:t>
            </w:r>
          </w:p>
        </w:tc>
      </w:tr>
    </w:tbl>
    <w:p w14:paraId="00C11F0E" w14:textId="0979775E" w:rsidR="00123734" w:rsidRPr="006852AF" w:rsidRDefault="008F6CDD" w:rsidP="00123734">
      <w:pPr>
        <w:rPr>
          <w:szCs w:val="24"/>
        </w:rPr>
      </w:pPr>
      <w:r w:rsidRPr="006852AF">
        <w:rPr>
          <w:b/>
        </w:rPr>
        <w:br/>
      </w:r>
      <w:r w:rsidR="009A625F" w:rsidRPr="009E7EDA">
        <w:rPr>
          <w:bCs/>
        </w:rPr>
        <w:t xml:space="preserve">There is a growing need for intergenerational </w:t>
      </w:r>
      <w:r w:rsidR="00123734" w:rsidRPr="009E7EDA">
        <w:rPr>
          <w:bCs/>
        </w:rPr>
        <w:t>policymaking, with</w:t>
      </w:r>
      <w:r w:rsidR="00123734">
        <w:rPr>
          <w:b/>
        </w:rPr>
        <w:t xml:space="preserve"> </w:t>
      </w:r>
      <w:r w:rsidR="00123734" w:rsidRPr="009E7EDA">
        <w:rPr>
          <w:bCs/>
        </w:rPr>
        <w:t>Australians increasingly concerned about whether government decision-making accounts for the long-term challenges facing future generations.</w:t>
      </w:r>
      <w:r w:rsidR="00123734">
        <w:rPr>
          <w:b/>
        </w:rPr>
        <w:t xml:space="preserve"> </w:t>
      </w:r>
      <w:r w:rsidR="00123734" w:rsidRPr="006852AF">
        <w:rPr>
          <w:szCs w:val="24"/>
        </w:rPr>
        <w:t xml:space="preserve">Insights from </w:t>
      </w:r>
      <w:r w:rsidR="00123734" w:rsidRPr="004D5C4E">
        <w:rPr>
          <w:szCs w:val="24"/>
        </w:rPr>
        <w:t>'A Fair Go for All'</w:t>
      </w:r>
      <w:r w:rsidR="00123734" w:rsidRPr="006852AF">
        <w:rPr>
          <w:szCs w:val="24"/>
        </w:rPr>
        <w:t>, an intergenerational policy survey,</w:t>
      </w:r>
      <w:r w:rsidR="002869DF">
        <w:rPr>
          <w:szCs w:val="24"/>
        </w:rPr>
        <w:fldChar w:fldCharType="begin"/>
      </w:r>
      <w:r w:rsidR="002869DF">
        <w:rPr>
          <w:szCs w:val="24"/>
        </w:rPr>
        <w:instrText xml:space="preserve"> ADDIN ZOTERO_ITEM CSL_CITATION {"citationID":"X3ywnMxN","properties":{"formattedCitation":"\\super 39\\nosupersub{}","plainCitation":"39","noteIndex":0},"citationItems":[{"id":1389,"uris":["http://zotero.org/groups/5275306/items/M26WXABR"],"itemData":{"id":1389,"type":"report","language":"en","source":"Zotero","title":"A Fair Go for All: Intergenerational Justice Policy Survey","author":[{"family":"Rimmer","given":"Susan Harris"},{"family":"Stephenson","given":"Elise"},{"family":"Hawkins","given":"Taylor"}],"issued":{"date-parts":[["2024",5]]}}}],"schema":"https://github.com/citation-style-language/schema/raw/master/csl-citation.json"} </w:instrText>
      </w:r>
      <w:r w:rsidR="002869DF">
        <w:rPr>
          <w:szCs w:val="24"/>
        </w:rPr>
        <w:fldChar w:fldCharType="separate"/>
      </w:r>
      <w:r w:rsidR="002869DF" w:rsidRPr="002869DF">
        <w:rPr>
          <w:rFonts w:cs="Times New Roman"/>
          <w:vertAlign w:val="superscript"/>
        </w:rPr>
        <w:t>39</w:t>
      </w:r>
      <w:r w:rsidR="002869DF">
        <w:rPr>
          <w:szCs w:val="24"/>
        </w:rPr>
        <w:fldChar w:fldCharType="end"/>
      </w:r>
      <w:r w:rsidR="00123734" w:rsidRPr="006852AF">
        <w:rPr>
          <w:szCs w:val="24"/>
        </w:rPr>
        <w:t xml:space="preserve"> reveal:</w:t>
      </w:r>
    </w:p>
    <w:p w14:paraId="0BD10766" w14:textId="77777777" w:rsidR="00123734" w:rsidRPr="006852AF" w:rsidRDefault="00123734" w:rsidP="00123734">
      <w:pPr>
        <w:numPr>
          <w:ilvl w:val="0"/>
          <w:numId w:val="7"/>
        </w:numPr>
        <w:rPr>
          <w:szCs w:val="24"/>
        </w:rPr>
      </w:pPr>
      <w:r w:rsidRPr="006852AF">
        <w:rPr>
          <w:szCs w:val="24"/>
        </w:rPr>
        <w:t>97% agree that current policies should consider the interests of future generations.</w:t>
      </w:r>
    </w:p>
    <w:p w14:paraId="6D158714" w14:textId="2DE72A96" w:rsidR="00123734" w:rsidRPr="006852AF" w:rsidRDefault="00123734" w:rsidP="00123734">
      <w:pPr>
        <w:numPr>
          <w:ilvl w:val="0"/>
          <w:numId w:val="7"/>
        </w:numPr>
        <w:rPr>
          <w:szCs w:val="24"/>
        </w:rPr>
      </w:pPr>
      <w:r w:rsidRPr="006852AF">
        <w:rPr>
          <w:szCs w:val="24"/>
        </w:rPr>
        <w:t xml:space="preserve">81% </w:t>
      </w:r>
      <w:r w:rsidR="0049739F">
        <w:rPr>
          <w:szCs w:val="24"/>
        </w:rPr>
        <w:t>feel</w:t>
      </w:r>
      <w:r w:rsidRPr="006852AF">
        <w:rPr>
          <w:szCs w:val="24"/>
        </w:rPr>
        <w:t xml:space="preserve"> that Australian politicians generally think too short-term when making decisions.</w:t>
      </w:r>
    </w:p>
    <w:p w14:paraId="1E654F89" w14:textId="7640D803" w:rsidR="00123734" w:rsidRPr="00A27CFD" w:rsidRDefault="00123734" w:rsidP="006E7FFC">
      <w:pPr>
        <w:numPr>
          <w:ilvl w:val="0"/>
          <w:numId w:val="7"/>
        </w:numPr>
        <w:rPr>
          <w:szCs w:val="24"/>
        </w:rPr>
      </w:pPr>
      <w:r w:rsidRPr="006852AF">
        <w:rPr>
          <w:szCs w:val="24"/>
        </w:rPr>
        <w:t>7</w:t>
      </w:r>
      <w:r w:rsidR="0049739F">
        <w:rPr>
          <w:szCs w:val="24"/>
        </w:rPr>
        <w:t>9</w:t>
      </w:r>
      <w:r w:rsidRPr="006852AF">
        <w:rPr>
          <w:szCs w:val="24"/>
        </w:rPr>
        <w:t>% support the establishment of a Commissioner for Future Generations.</w:t>
      </w:r>
    </w:p>
    <w:p w14:paraId="34428DA0" w14:textId="45551187" w:rsidR="00A34F86" w:rsidRPr="00E85D96" w:rsidRDefault="00507606" w:rsidP="001967F5">
      <w:pPr>
        <w:rPr>
          <w:szCs w:val="24"/>
        </w:rPr>
      </w:pPr>
      <w:r w:rsidRPr="006852AF">
        <w:t xml:space="preserve">The climate crisis poses </w:t>
      </w:r>
      <w:r w:rsidR="00DE1A45">
        <w:t>one of the biggest economic, social, and environmental</w:t>
      </w:r>
      <w:r w:rsidRPr="006852AF">
        <w:t xml:space="preserve"> threat</w:t>
      </w:r>
      <w:r w:rsidR="00DE1A45">
        <w:t>s</w:t>
      </w:r>
      <w:r w:rsidRPr="006852AF">
        <w:t xml:space="preserve"> to current and future generations,</w:t>
      </w:r>
      <w:r w:rsidR="008A6EBE" w:rsidRPr="006852AF">
        <w:t xml:space="preserve"> with</w:t>
      </w:r>
      <w:r w:rsidRPr="006852AF">
        <w:t xml:space="preserve"> young </w:t>
      </w:r>
      <w:r w:rsidR="00C444BC" w:rsidRPr="006852AF">
        <w:t>people</w:t>
      </w:r>
      <w:r w:rsidR="00EF1BC7" w:rsidRPr="006852AF">
        <w:t xml:space="preserve"> bearing the brunt of its impacts</w:t>
      </w:r>
      <w:r w:rsidR="003B41EB" w:rsidRPr="006852AF">
        <w:rPr>
          <w:szCs w:val="24"/>
        </w:rPr>
        <w:t>.</w:t>
      </w:r>
      <w:r w:rsidR="0015336C">
        <w:rPr>
          <w:szCs w:val="24"/>
        </w:rPr>
        <w:fldChar w:fldCharType="begin"/>
      </w:r>
      <w:r w:rsidR="0015336C">
        <w:rPr>
          <w:szCs w:val="24"/>
        </w:rPr>
        <w:instrText xml:space="preserve"> ADDIN ZOTERO_ITEM CSL_CITATION {"citationID":"qGR3KSR4","properties":{"formattedCitation":"\\super 40\\nosupersub{}","plainCitation":"40","noteIndex":0},"citationItems":[{"id":466,"uris":["http://zotero.org/groups/5275306/items/F3SUJHQS"],"itemData":{"id":466,"type":"report","title":"Our World, Our Say: National survey of children and young people on climate change and disaster risk","URL":"https://www.aidr.org.au/media/7946/ourworldoursay-youth-survey-report-2020.pdf","author":[{"family":"Australian Institute for Disaster Resilience","given":""}],"accessed":{"date-parts":[["2023",11,14]]},"issued":{"date-parts":[["2020"]]}}}],"schema":"https://github.com/citation-style-language/schema/raw/master/csl-citation.json"} </w:instrText>
      </w:r>
      <w:r w:rsidR="0015336C">
        <w:rPr>
          <w:szCs w:val="24"/>
        </w:rPr>
        <w:fldChar w:fldCharType="separate"/>
      </w:r>
      <w:r w:rsidR="0015336C" w:rsidRPr="0015336C">
        <w:rPr>
          <w:rFonts w:cs="Times New Roman"/>
          <w:vertAlign w:val="superscript"/>
        </w:rPr>
        <w:t>40</w:t>
      </w:r>
      <w:r w:rsidR="0015336C">
        <w:rPr>
          <w:szCs w:val="24"/>
        </w:rPr>
        <w:fldChar w:fldCharType="end"/>
      </w:r>
      <w:r w:rsidR="00223100">
        <w:rPr>
          <w:szCs w:val="24"/>
        </w:rPr>
        <w:t xml:space="preserve"> </w:t>
      </w:r>
      <w:r w:rsidR="001C1B67" w:rsidRPr="00484FEB">
        <w:rPr>
          <w:szCs w:val="24"/>
        </w:rPr>
        <w:t xml:space="preserve">Young people have the strongest stake in the future, </w:t>
      </w:r>
      <w:r w:rsidR="00522382" w:rsidRPr="00484FEB">
        <w:rPr>
          <w:szCs w:val="24"/>
        </w:rPr>
        <w:t>and as a generation will be forced to bear the burdens of past generations inaction.</w:t>
      </w:r>
      <w:r w:rsidR="003F1DB4">
        <w:rPr>
          <w:szCs w:val="24"/>
        </w:rPr>
        <w:fldChar w:fldCharType="begin"/>
      </w:r>
      <w:r w:rsidR="003F1DB4">
        <w:rPr>
          <w:szCs w:val="24"/>
        </w:rPr>
        <w:instrText xml:space="preserve"> ADDIN ZOTERO_ITEM CSL_CITATION {"citationID":"KlWT2ICf","properties":{"formattedCitation":"\\super 40\\nosupersub{}","plainCitation":"40","noteIndex":0},"citationItems":[{"id":466,"uris":["http://zotero.org/groups/5275306/items/F3SUJHQS"],"itemData":{"id":466,"type":"report","title":"Our World, Our Say: National survey of children and young people on climate change and disaster risk","URL":"https://www.aidr.org.au/media/7946/ourworldoursay-youth-survey-report-2020.pdf","author":[{"family":"Australian Institute for Disaster Resilience","given":""}],"accessed":{"date-parts":[["2023",11,14]]},"issued":{"date-parts":[["2020"]]}}}],"schema":"https://github.com/citation-style-language/schema/raw/master/csl-citation.json"} </w:instrText>
      </w:r>
      <w:r w:rsidR="003F1DB4">
        <w:rPr>
          <w:szCs w:val="24"/>
        </w:rPr>
        <w:fldChar w:fldCharType="separate"/>
      </w:r>
      <w:r w:rsidR="003F1DB4" w:rsidRPr="003F1DB4">
        <w:rPr>
          <w:rFonts w:cs="Times New Roman"/>
          <w:vertAlign w:val="superscript"/>
        </w:rPr>
        <w:t>40</w:t>
      </w:r>
      <w:r w:rsidR="003F1DB4">
        <w:rPr>
          <w:szCs w:val="24"/>
        </w:rPr>
        <w:fldChar w:fldCharType="end"/>
      </w:r>
      <w:r w:rsidR="00522382" w:rsidRPr="00484FEB">
        <w:rPr>
          <w:szCs w:val="24"/>
        </w:rPr>
        <w:t xml:space="preserve"> </w:t>
      </w:r>
    </w:p>
    <w:p w14:paraId="1256C8C4" w14:textId="2AB5F0F6" w:rsidR="00E14517" w:rsidRPr="006852AF" w:rsidRDefault="00F333C2" w:rsidP="001967F5">
      <w:r w:rsidRPr="006852AF">
        <w:t xml:space="preserve">Intergenerational equity recognises </w:t>
      </w:r>
      <w:r w:rsidR="00AB51AE" w:rsidRPr="006852AF">
        <w:t>the</w:t>
      </w:r>
      <w:r w:rsidRPr="006852AF">
        <w:t xml:space="preserve"> </w:t>
      </w:r>
      <w:r w:rsidR="00521301" w:rsidRPr="006852AF">
        <w:t>duty</w:t>
      </w:r>
      <w:r w:rsidRPr="006852AF">
        <w:t xml:space="preserve"> of current generations to ensure</w:t>
      </w:r>
      <w:r w:rsidR="00521301" w:rsidRPr="006852AF">
        <w:t xml:space="preserve"> decisions made today do not harm </w:t>
      </w:r>
      <w:r w:rsidRPr="006852AF">
        <w:t>future generations.</w:t>
      </w:r>
      <w:r w:rsidR="00E2111A" w:rsidRPr="006852AF">
        <w:t xml:space="preserve"> </w:t>
      </w:r>
    </w:p>
    <w:p w14:paraId="36516ACF" w14:textId="6CA79276" w:rsidR="00E14517" w:rsidRPr="006852AF" w:rsidRDefault="00E14517" w:rsidP="00E14517">
      <w:pPr>
        <w:pStyle w:val="IntenseQuote"/>
        <w:rPr>
          <w:rStyle w:val="SubtleEmphasis"/>
          <w:rFonts w:ascii="Merriweather Light" w:hAnsi="Merriweather Light"/>
          <w:i/>
          <w:iCs/>
          <w:color w:val="008296"/>
          <w:sz w:val="22"/>
          <w:szCs w:val="20"/>
        </w:rPr>
      </w:pPr>
      <w:r w:rsidRPr="006852AF">
        <w:rPr>
          <w:rStyle w:val="SubtleEmphasis"/>
          <w:rFonts w:ascii="Merriweather Light" w:hAnsi="Merriweather Light"/>
          <w:i/>
          <w:iCs/>
          <w:color w:val="008296"/>
          <w:sz w:val="22"/>
          <w:szCs w:val="20"/>
        </w:rPr>
        <w:t xml:space="preserve">“I've been born with a sense of urgency. I don't want to live in a future that is desolate, dry, volatile. I want to live in a lush, abundant, fair, ecologically sound future.” </w:t>
      </w:r>
      <w:r w:rsidR="00D64D11" w:rsidRPr="006852AF">
        <w:rPr>
          <w:rStyle w:val="SubtleEmphasis"/>
          <w:rFonts w:ascii="Merriweather Light" w:hAnsi="Merriweather Light"/>
          <w:i/>
          <w:iCs/>
          <w:color w:val="008296"/>
          <w:sz w:val="22"/>
          <w:szCs w:val="20"/>
        </w:rPr>
        <w:t xml:space="preserve">– </w:t>
      </w:r>
      <w:r w:rsidR="00C0399F" w:rsidRPr="006852AF">
        <w:rPr>
          <w:rStyle w:val="SubtleEmphasis"/>
          <w:rFonts w:ascii="Merriweather Light" w:hAnsi="Merriweather Light"/>
          <w:i/>
          <w:iCs/>
          <w:color w:val="008296"/>
          <w:sz w:val="22"/>
          <w:szCs w:val="20"/>
        </w:rPr>
        <w:t>Y</w:t>
      </w:r>
      <w:r w:rsidR="00D64D11" w:rsidRPr="006852AF">
        <w:rPr>
          <w:rStyle w:val="SubtleEmphasis"/>
          <w:rFonts w:ascii="Merriweather Light" w:hAnsi="Merriweather Light"/>
          <w:i/>
          <w:iCs/>
          <w:color w:val="008296"/>
          <w:sz w:val="22"/>
          <w:szCs w:val="20"/>
        </w:rPr>
        <w:t xml:space="preserve">oung </w:t>
      </w:r>
      <w:r w:rsidR="00C0399F" w:rsidRPr="006852AF">
        <w:rPr>
          <w:rStyle w:val="SubtleEmphasis"/>
          <w:rFonts w:ascii="Merriweather Light" w:hAnsi="Merriweather Light"/>
          <w:i/>
          <w:iCs/>
          <w:color w:val="008296"/>
          <w:sz w:val="22"/>
          <w:szCs w:val="20"/>
        </w:rPr>
        <w:t>P</w:t>
      </w:r>
      <w:r w:rsidR="00D64D11" w:rsidRPr="006852AF">
        <w:rPr>
          <w:rStyle w:val="SubtleEmphasis"/>
          <w:rFonts w:ascii="Merriweather Light" w:hAnsi="Merriweather Light"/>
          <w:i/>
          <w:iCs/>
          <w:color w:val="008296"/>
          <w:sz w:val="22"/>
          <w:szCs w:val="20"/>
        </w:rPr>
        <w:t>erson</w:t>
      </w:r>
    </w:p>
    <w:p w14:paraId="4EDC0D1F" w14:textId="2EBE1CB4" w:rsidR="00F47D55" w:rsidRPr="006852AF" w:rsidRDefault="007556FA" w:rsidP="0075491E">
      <w:pPr>
        <w:pStyle w:val="Heading3"/>
      </w:pPr>
      <w:r w:rsidRPr="006852AF">
        <w:t xml:space="preserve">Understanding </w:t>
      </w:r>
      <w:r w:rsidR="003368C9" w:rsidRPr="006852AF">
        <w:t xml:space="preserve">and responding to youth </w:t>
      </w:r>
      <w:r w:rsidRPr="006852AF">
        <w:t xml:space="preserve">climate anxiety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6E2C35" w:rsidRPr="006852AF" w14:paraId="5793F857" w14:textId="77777777" w:rsidTr="5BACCEBE">
        <w:tc>
          <w:tcPr>
            <w:tcW w:w="9016" w:type="dxa"/>
            <w:shd w:val="clear" w:color="auto" w:fill="FFEFDC" w:themeFill="background2"/>
          </w:tcPr>
          <w:p w14:paraId="370D9812" w14:textId="1B8AE853" w:rsidR="005C7C74" w:rsidRPr="006852AF" w:rsidRDefault="00DC49B8" w:rsidP="00DC49B8">
            <w:pPr>
              <w:spacing w:before="240" w:after="240"/>
            </w:pPr>
            <w:r w:rsidRPr="37D305BF">
              <w:rPr>
                <w:b/>
                <w:bCs/>
                <w:u w:val="single"/>
              </w:rPr>
              <w:t>Recommendations:</w:t>
            </w:r>
            <w:r w:rsidRPr="37D305BF">
              <w:rPr>
                <w:b/>
                <w:bCs/>
              </w:rPr>
              <w:t xml:space="preserve"> </w:t>
            </w:r>
          </w:p>
          <w:p w14:paraId="0BFC9CCE" w14:textId="718D0D3C" w:rsidR="00AD3AA3" w:rsidRPr="00380551" w:rsidRDefault="34FEFF15" w:rsidP="00380551">
            <w:pPr>
              <w:pStyle w:val="ListParagraph"/>
              <w:numPr>
                <w:ilvl w:val="1"/>
                <w:numId w:val="70"/>
              </w:numPr>
              <w:ind w:left="360" w:hanging="360"/>
              <w:rPr>
                <w:rFonts w:eastAsia="Times New Roman"/>
              </w:rPr>
            </w:pPr>
            <w:r w:rsidRPr="00380551">
              <w:rPr>
                <w:b/>
                <w:bCs/>
              </w:rPr>
              <w:t xml:space="preserve">Pilot the </w:t>
            </w:r>
            <w:r w:rsidRPr="00380551">
              <w:rPr>
                <w:rFonts w:eastAsia="Times New Roman"/>
                <w:b/>
                <w:bCs/>
              </w:rPr>
              <w:t>development of a framework co-designed with young people to address navigating conversations around climate anxiety</w:t>
            </w:r>
            <w:r w:rsidRPr="00380551">
              <w:rPr>
                <w:rFonts w:eastAsia="Times New Roman"/>
              </w:rPr>
              <w:t xml:space="preserve"> and the rise of disasters and extreme weather events, in partnership with the youth mental health sector. </w:t>
            </w:r>
          </w:p>
          <w:p w14:paraId="354C9F9C" w14:textId="751850E4" w:rsidR="00AD3AA3" w:rsidRPr="006852AF" w:rsidRDefault="00AD3AA3" w:rsidP="005C7C74"/>
        </w:tc>
      </w:tr>
    </w:tbl>
    <w:p w14:paraId="66C8E35F" w14:textId="7C12F06A" w:rsidR="00C102A5" w:rsidRPr="006852AF" w:rsidRDefault="008F6CDD" w:rsidP="009A41A6">
      <w:r w:rsidRPr="006852AF">
        <w:rPr>
          <w:b/>
          <w:bCs/>
        </w:rPr>
        <w:br/>
      </w:r>
      <w:r w:rsidR="009A41A6" w:rsidRPr="006852AF">
        <w:t>Exposure to climate change is disproportionate</w:t>
      </w:r>
      <w:r w:rsidR="00C35681" w:rsidRPr="006852AF">
        <w:t>ly</w:t>
      </w:r>
      <w:r w:rsidR="009A41A6" w:rsidRPr="006852AF">
        <w:t xml:space="preserve"> impact</w:t>
      </w:r>
      <w:r w:rsidR="00C35681" w:rsidRPr="006852AF">
        <w:t>ing</w:t>
      </w:r>
      <w:r w:rsidR="009A41A6" w:rsidRPr="006852AF">
        <w:t xml:space="preserve"> young people’s mental health and wellbeing</w:t>
      </w:r>
      <w:r w:rsidR="00A32739" w:rsidRPr="006852AF">
        <w:t>.</w:t>
      </w:r>
      <w:r w:rsidR="00E65A56" w:rsidRPr="006852AF">
        <w:t xml:space="preserve"> </w:t>
      </w:r>
      <w:r w:rsidR="009A41A6" w:rsidRPr="006852AF">
        <w:fldChar w:fldCharType="begin"/>
      </w:r>
      <w:r w:rsidR="004A6359">
        <w:instrText xml:space="preserve"> ADDIN ZOTERO_ITEM CSL_CITATION {"citationID":"LRECYS8u","properties":{"formattedCitation":"\\super 27\\nosupersub{}","plainCitation":"27","dontUpdate":true,"noteIndex":0},"citationItems":[{"id":"5abJ3Shc/WrtXGKPN","uris":["http://zotero.org/users/13955344/items/LQTDI4CF"],"itemData":{"id":11,"type":"article-journal","abstract":"Background/rationale\nThe impact of climate change on the mental health of young people is poorly understood. Emerging evidence suggests that exposure to climate change exerts a disproportionate mental health burden on young people. An understanding of the risk factors (RFs) and protective factors (PFs) that affect the likelihood of mental health impacts arising from exposure to climate change is required to support youth wellbeing.\nAims/objectives\nThis review scopes the current research on what and how RFs and PFs are related to the mental health impacts of both direct and indirect exposure to climate change for young people. RFs and PFs were reviewed through the lens of ecological system theory.\nMethods\nWe conducted systematic searches in four databases: PubMed, PsycInfo, Web of Science, and Scopus. Grey literature searches were conducted in ProQuest Dissertations, GreyLit.org, OpenGrey, and relevant organisations’ websites. We included 92 empirical studies focused on the RFs and PFs of the mental wellbeing under the impact of climate change of young people (0–24). We extracted data on study characteristics, type of climate change event, mental health outcomes, RFs and PFs, and associated ecological system level.\nResults\nThe current evidence base focuses predominantly on young people's experience of PTSD (k = 59), depression (k = 26), or anxiety (k = 17) mainly following exposure to singular climate change-related natural disaster events. Only four studies explored the impacts of climate change in general. Majority of the studies investigated RFs and PFs at the individual level and at the micro-system level.\nConclusions\nSeveral RFs and PFs were identified, such as coping strategies, family factors (e.g. parenting style), social support, community connection, and cultural identity. Positioning the mental health impacts of singular events within the broader context of ongoing and escalating climate change impacts will better inform the development of interventions that seek to build resilience among young people.","container-title":"Social Science &amp; Medicine","DOI":"10.1016/j.socscimed.2022.114888","ISSN":"0277-9536","journalAbbreviation":"Social Science &amp; Medicine","page":"114888","source":"ScienceDirect","title":"Climate change impacts on the mental health and wellbeing of young people: A scoping review of risk and protective factors","title-short":"Climate change impacts on the mental health and wellbeing of young people","volume":"301","author":[{"family":"Ma","given":"Tianyi"},{"family":"Moore","given":"Jane"},{"family":"Cleary","given":"Anne"}],"issued":{"date-parts":[["2022",5,1]]}}}],"schema":"https://github.com/citation-style-language/schema/raw/master/csl-citation.json"} </w:instrText>
      </w:r>
      <w:r w:rsidR="009A41A6" w:rsidRPr="006852AF">
        <w:fldChar w:fldCharType="separate"/>
      </w:r>
      <w:r w:rsidR="009A41A6" w:rsidRPr="006852AF">
        <w:fldChar w:fldCharType="end"/>
      </w:r>
      <w:r w:rsidR="009A41A6" w:rsidRPr="006852AF">
        <w:t xml:space="preserve"> </w:t>
      </w:r>
      <w:proofErr w:type="spellStart"/>
      <w:r w:rsidR="00C102A5" w:rsidRPr="004D5C4E">
        <w:t>Orygen</w:t>
      </w:r>
      <w:proofErr w:type="spellEnd"/>
      <w:r w:rsidR="00C102A5" w:rsidRPr="004D5C4E">
        <w:t xml:space="preserve"> and Mission Australia research</w:t>
      </w:r>
      <w:r w:rsidR="004B663E" w:rsidRPr="004D5C4E">
        <w:rPr>
          <w:rStyle w:val="Hyperlink"/>
          <w:color w:val="auto"/>
          <w:u w:val="none"/>
        </w:rPr>
        <w:t xml:space="preserve"> on the impact of extreme weather events on young people</w:t>
      </w:r>
      <w:r w:rsidR="00C102A5" w:rsidRPr="004D5C4E">
        <w:t xml:space="preserve"> </w:t>
      </w:r>
      <w:r w:rsidR="00C102A5" w:rsidRPr="006852AF">
        <w:t xml:space="preserve">indicates </w:t>
      </w:r>
      <w:r w:rsidR="00C102A5" w:rsidRPr="00E65A56">
        <w:t xml:space="preserve">six in 10 young people </w:t>
      </w:r>
      <w:r w:rsidR="00A948BF" w:rsidRPr="00E65A56">
        <w:t xml:space="preserve">are </w:t>
      </w:r>
      <w:r w:rsidR="00C102A5" w:rsidRPr="00E65A56">
        <w:t>worried about climate change</w:t>
      </w:r>
      <w:r w:rsidR="00C102A5" w:rsidRPr="006852AF">
        <w:t>.</w:t>
      </w:r>
      <w:r w:rsidR="00EE1C12">
        <w:fldChar w:fldCharType="begin"/>
      </w:r>
      <w:r w:rsidR="00EE1C12">
        <w:instrText xml:space="preserve"> ADDIN ZOTERO_ITEM CSL_CITATION {"citationID":"lecmTW0T","properties":{"formattedCitation":"\\super 42\\nosupersub{}","plainCitation":"42","noteIndex":0},"citationItems":[{"id":507,"uris":["http://zotero.org/groups/5275306/items/R623VPAU"],"itemData":{"id":507,"type":"report","abstract":"Young people in Australia are experiencing first-hand the \"profound and distressing\" impacts of extreme weather events and six in 10 are worried about climate change, a new Mission Australia and Orygen report has found.","language":"en","publisher":"Orygen: Melbourne and Mission Australia: Sydney","title":"Impact of extreme weather events on young people: Findings from the 2023 Mission Australia Youth Survey","URL":"https://www.missionaustralia.com.au/media-centre/media-releases/6-in-10-young-aussies-worry-about-climate-change-many-experience-extreme-weather-events-first-hand","author":[{"family":"Gao","given":"Caroline"},{"family":"Ziou","given":"Myriam"},{"family":"Gan","given":"Daniel"},{"family":"Teo","given":"Shu Mei"},{"family":"Fava","given":"Nicholas"},{"family":"Menssink","given":"Jana"},{"family":"Filia","given":"Kate"},{"family":"Brennan","given":"Naheen"},{"family":"Boon","given":"Bronwyn"}],"accessed":{"date-parts":[["2024",4,29]]},"issued":{"date-parts":[["2024",4,17]]}}}],"schema":"https://github.com/citation-style-language/schema/raw/master/csl-citation.json"} </w:instrText>
      </w:r>
      <w:r w:rsidR="00EE1C12">
        <w:fldChar w:fldCharType="separate"/>
      </w:r>
      <w:r w:rsidR="00EE1C12" w:rsidRPr="00EE1C12">
        <w:rPr>
          <w:rFonts w:cs="Times New Roman"/>
          <w:vertAlign w:val="superscript"/>
        </w:rPr>
        <w:t>42</w:t>
      </w:r>
      <w:r w:rsidR="00EE1C12">
        <w:fldChar w:fldCharType="end"/>
      </w:r>
      <w:r w:rsidR="00AF5CA3" w:rsidRPr="006852AF">
        <w:t xml:space="preserve"> </w:t>
      </w:r>
      <w:r w:rsidR="00C102A5" w:rsidRPr="006852AF">
        <w:fldChar w:fldCharType="begin"/>
      </w:r>
      <w:r w:rsidR="004A6359">
        <w:instrText xml:space="preserve"> ADDIN ZOTERO_ITEM CSL_CITATION {"citationID":"5hAyirwK","properties":{"formattedCitation":"\\super 27\\nosupersub{}","plainCitation":"27","dontUpdate":true,"noteIndex":0},"citationItems":[{"id":"5abJ3Shc/WrtXGKPN","uris":["http://zotero.org/users/13955344/items/LQTDI4CF"],"itemData":{"id":11,"type":"article-journal","abstract":"Background/rationale\nThe impact of climate change on the mental health of young people is poorly understood. Emerging evidence suggests that exposure to climate change exerts a disproportionate mental health burden on young people. An understanding of the risk factors (RFs) and protective factors (PFs) that affect the likelihood of mental health impacts arising from exposure to climate change is required to support youth wellbeing.\nAims/objectives\nThis review scopes the current research on what and how RFs and PFs are related to the mental health impacts of both direct and indirect exposure to climate change for young people. RFs and PFs were reviewed through the lens of ecological system theory.\nMethods\nWe conducted systematic searches in four databases: PubMed, PsycInfo, Web of Science, and Scopus. Grey literature searches were conducted in ProQuest Dissertations, GreyLit.org, OpenGrey, and relevant organisations’ websites. We included 92 empirical studies focused on the RFs and PFs of the mental wellbeing under the impact of climate change of young people (0–24). We extracted data on study characteristics, type of climate change event, mental health outcomes, RFs and PFs, and associated ecological system level.\nResults\nThe current evidence base focuses predominantly on young people's experience of PTSD (k = 59), depression (k = 26), or anxiety (k = 17) mainly following exposure to singular climate change-related natural disaster events. Only four studies explored the impacts of climate change in general. Majority of the studies investigated RFs and PFs at the individual level and at the micro-system level.\nConclusions\nSeveral RFs and PFs were identified, such as coping strategies, family factors (e.g. parenting style), social support, community connection, and cultural identity. Positioning the mental health impacts of singular events within the broader context of ongoing and escalating climate change impacts will better inform the development of interventions that seek to build resilience among young people.","container-title":"Social Science &amp; Medicine","DOI":"10.1016/j.socscimed.2022.114888","ISSN":"0277-9536","journalAbbreviation":"Social Science &amp; Medicine","page":"114888","source":"ScienceDirect","title":"Climate change impacts on the mental health and wellbeing of young people: A scoping review of risk and protective factors","title-short":"Climate change impacts on the mental health and wellbeing of young people","volume":"301","author":[{"family":"Ma","given":"Tianyi"},{"family":"Moore","given":"Jane"},{"family":"Cleary","given":"Anne"}],"issued":{"date-parts":[["2022",5,1]]}}}],"schema":"https://github.com/citation-style-language/schema/raw/master/csl-citation.json"} </w:instrText>
      </w:r>
      <w:r w:rsidR="00C102A5" w:rsidRPr="006852AF">
        <w:fldChar w:fldCharType="separate"/>
      </w:r>
      <w:r w:rsidR="00C102A5" w:rsidRPr="006852AF">
        <w:fldChar w:fldCharType="end"/>
      </w:r>
    </w:p>
    <w:p w14:paraId="1FBB3012" w14:textId="2415ECB4" w:rsidR="00D36459" w:rsidRPr="006852AF" w:rsidRDefault="00EC5187" w:rsidP="009A41A6">
      <w:r w:rsidRPr="006852AF">
        <w:t>M</w:t>
      </w:r>
      <w:r w:rsidR="009A41A6" w:rsidRPr="006852AF">
        <w:t>ental health impacts aris</w:t>
      </w:r>
      <w:r w:rsidRPr="006852AF">
        <w:t>e</w:t>
      </w:r>
      <w:r w:rsidR="009A41A6" w:rsidRPr="006852AF">
        <w:t xml:space="preserve"> from direct experience of disasters, </w:t>
      </w:r>
      <w:r w:rsidR="00FF06DA" w:rsidRPr="006852AF">
        <w:t xml:space="preserve">and </w:t>
      </w:r>
      <w:r w:rsidR="009A41A6" w:rsidRPr="006852AF">
        <w:t>from indirect exposure, such as observing, perceiving and thinking about climate change</w:t>
      </w:r>
      <w:r w:rsidR="007B656C" w:rsidRPr="006852AF">
        <w:t>.</w:t>
      </w:r>
      <w:r w:rsidR="004033A8">
        <w:fldChar w:fldCharType="begin"/>
      </w:r>
      <w:r w:rsidR="004033A8">
        <w:instrText xml:space="preserve"> ADDIN ZOTERO_ITEM CSL_CITATION {"citationID":"cKdlLAea","properties":{"formattedCitation":"\\super 43\\nosupersub{}","plainCitation":"43","noteIndex":0},"citationItems":[{"id":1390,"uris":["http://zotero.org/groups/5275306/items/X3JIKN7R"],"itemData":{"id":1390,"type":"article-journal","container-title":"The Lancet Planetary Health","DOI":"10.1016/S2542-5196(21)00278-3","ISSN":"2542-5196","issue":"12","journalAbbreviation":"The Lancet Planetary Health","language":"English","page":"e863-e873","PMID":"34895496","publisher":"Elsevier","source":"www.thelancet.com","title":"Climate anxiety in children and young people and their beliefs about government responses to climate change: a global survey","title-short":"Climate anxiety in children and young people and their beliefs about government responses to climate change","volume":"5","author":[{"family":"Hickman","given":"Caroline"},{"family":"Marks","given":"Elizabeth"},{"family":"Pihkala","given":"Panu"},{"family":"Clayton","given":"Susan"},{"family":"Lewandowski","given":"R. Eric"},{"family":"Mayall","given":"Elouise E."},{"family":"Wray","given":"Britt"},{"family":"Mellor","given":"Catriona"},{"family":"Susteren","given":"Lise","dropping-particle":"van"}],"issued":{"date-parts":[["2021",12,1]]}}}],"schema":"https://github.com/citation-style-language/schema/raw/master/csl-citation.json"} </w:instrText>
      </w:r>
      <w:r w:rsidR="004033A8">
        <w:fldChar w:fldCharType="separate"/>
      </w:r>
      <w:r w:rsidR="004033A8" w:rsidRPr="004033A8">
        <w:rPr>
          <w:rFonts w:cs="Times New Roman"/>
          <w:vertAlign w:val="superscript"/>
        </w:rPr>
        <w:t>43</w:t>
      </w:r>
      <w:r w:rsidR="004033A8">
        <w:fldChar w:fldCharType="end"/>
      </w:r>
      <w:r w:rsidR="00044C50">
        <w:t xml:space="preserve"> </w:t>
      </w:r>
      <w:r w:rsidR="007B656C" w:rsidRPr="006852AF">
        <w:t xml:space="preserve"> </w:t>
      </w:r>
      <w:r w:rsidR="00BB14B1" w:rsidRPr="006852AF">
        <w:t>Margi</w:t>
      </w:r>
      <w:r w:rsidR="00040346" w:rsidRPr="006852AF">
        <w:t>n</w:t>
      </w:r>
      <w:r w:rsidR="00BB14B1" w:rsidRPr="006852AF">
        <w:t>alised g</w:t>
      </w:r>
      <w:r w:rsidR="00AB64BA" w:rsidRPr="006852AF">
        <w:t>roups</w:t>
      </w:r>
      <w:r w:rsidR="0092054B" w:rsidRPr="006852AF">
        <w:t xml:space="preserve">, including young people </w:t>
      </w:r>
      <w:r w:rsidR="00BB14B1" w:rsidRPr="006852AF">
        <w:t>in</w:t>
      </w:r>
      <w:r w:rsidR="00AB64BA" w:rsidRPr="006852AF">
        <w:t xml:space="preserve"> lower socioeconomic areas, </w:t>
      </w:r>
      <w:r w:rsidR="00EC3D21" w:rsidRPr="006852AF">
        <w:t>Aboriginal and Torres Strait</w:t>
      </w:r>
      <w:r w:rsidR="0026321F" w:rsidRPr="006852AF">
        <w:t xml:space="preserve"> Islander</w:t>
      </w:r>
      <w:r w:rsidR="00AB64BA" w:rsidRPr="006852AF">
        <w:t xml:space="preserve"> young people, </w:t>
      </w:r>
      <w:r w:rsidR="0026321F" w:rsidRPr="006852AF">
        <w:t>disabled young people</w:t>
      </w:r>
      <w:r w:rsidR="00AB64BA" w:rsidRPr="006852AF">
        <w:t xml:space="preserve">, and gender-diverse </w:t>
      </w:r>
      <w:r w:rsidR="0026321F" w:rsidRPr="006852AF">
        <w:t>young people</w:t>
      </w:r>
      <w:r w:rsidR="00AB64BA" w:rsidRPr="006852AF">
        <w:t xml:space="preserve">, </w:t>
      </w:r>
      <w:r w:rsidR="000E4FD1" w:rsidRPr="006852AF">
        <w:t>face increased risks as they are often more vulnerable to</w:t>
      </w:r>
      <w:r w:rsidR="00AB64BA" w:rsidRPr="006852AF">
        <w:t xml:space="preserve"> the impacts of </w:t>
      </w:r>
      <w:r w:rsidR="000059BC" w:rsidRPr="006852AF">
        <w:t xml:space="preserve">extreme weather </w:t>
      </w:r>
      <w:r w:rsidR="00AB64BA" w:rsidRPr="006852AF">
        <w:t>on their households and communities.</w:t>
      </w:r>
      <w:r w:rsidR="004F163B">
        <w:fldChar w:fldCharType="begin"/>
      </w:r>
      <w:r w:rsidR="004F163B">
        <w:instrText xml:space="preserve"> ADDIN ZOTERO_ITEM CSL_CITATION {"citationID":"Y3qytacB","properties":{"formattedCitation":"\\super 42\\nosupersub{}","plainCitation":"42","noteIndex":0},"citationItems":[{"id":507,"uris":["http://zotero.org/groups/5275306/items/R623VPAU"],"itemData":{"id":507,"type":"report","abstract":"Young people in Australia are experiencing first-hand the \"profound and distressing\" impacts of extreme weather events and six in 10 are worried about climate change, a new Mission Australia and Orygen report has found.","language":"en","publisher":"Orygen: Melbourne and Mission Australia: Sydney","title":"Impact of extreme weather events on young people: Findings from the 2023 Mission Australia Youth Survey","URL":"https://www.missionaustralia.com.au/media-centre/media-releases/6-in-10-young-aussies-worry-about-climate-change-many-experience-extreme-weather-events-first-hand","author":[{"family":"Gao","given":"Caroline"},{"family":"Ziou","given":"Myriam"},{"family":"Gan","given":"Daniel"},{"family":"Teo","given":"Shu Mei"},{"family":"Fava","given":"Nicholas"},{"family":"Menssink","given":"Jana"},{"family":"Filia","given":"Kate"},{"family":"Brennan","given":"Naheen"},{"family":"Boon","given":"Bronwyn"}],"accessed":{"date-parts":[["2024",4,29]]},"issued":{"date-parts":[["2024",4,17]]}}}],"schema":"https://github.com/citation-style-language/schema/raw/master/csl-citation.json"} </w:instrText>
      </w:r>
      <w:r w:rsidR="004F163B">
        <w:fldChar w:fldCharType="separate"/>
      </w:r>
      <w:r w:rsidR="004F163B" w:rsidRPr="004F163B">
        <w:rPr>
          <w:rFonts w:cs="Times New Roman"/>
          <w:vertAlign w:val="superscript"/>
        </w:rPr>
        <w:t>42</w:t>
      </w:r>
      <w:r w:rsidR="004F163B">
        <w:fldChar w:fldCharType="end"/>
      </w:r>
    </w:p>
    <w:p w14:paraId="2A74CAB7" w14:textId="6F56D622" w:rsidR="00564C4A" w:rsidRPr="006852AF" w:rsidRDefault="004B663E" w:rsidP="00C5396A">
      <w:pPr>
        <w:spacing w:after="120" w:line="240" w:lineRule="auto"/>
        <w:rPr>
          <w:rFonts w:eastAsia="Times New Roman"/>
        </w:rPr>
      </w:pPr>
      <w:r w:rsidRPr="006852AF">
        <w:t xml:space="preserve">The Government should </w:t>
      </w:r>
      <w:r w:rsidR="0017756F" w:rsidRPr="006852AF">
        <w:t>w</w:t>
      </w:r>
      <w:r w:rsidR="00BB3B8F" w:rsidRPr="006852AF">
        <w:t xml:space="preserve">ork with Youth Mental health specialist services to pilot </w:t>
      </w:r>
      <w:r w:rsidR="00BB3B8F" w:rsidRPr="006852AF">
        <w:rPr>
          <w:rFonts w:eastAsia="Times New Roman"/>
        </w:rPr>
        <w:t>a framework</w:t>
      </w:r>
      <w:r w:rsidR="004C0BDF">
        <w:rPr>
          <w:rFonts w:eastAsia="Times New Roman"/>
        </w:rPr>
        <w:t>, co-designed with young people,</w:t>
      </w:r>
      <w:r w:rsidR="00BB3B8F" w:rsidRPr="006852AF">
        <w:rPr>
          <w:rFonts w:eastAsia="Times New Roman"/>
        </w:rPr>
        <w:t xml:space="preserve"> </w:t>
      </w:r>
      <w:r w:rsidR="004B1389" w:rsidRPr="006852AF">
        <w:rPr>
          <w:rFonts w:eastAsia="Times New Roman"/>
        </w:rPr>
        <w:t xml:space="preserve">focused on </w:t>
      </w:r>
      <w:r w:rsidR="00BB3B8F" w:rsidRPr="006852AF">
        <w:rPr>
          <w:rFonts w:eastAsia="Times New Roman"/>
        </w:rPr>
        <w:t>navigating conversations a</w:t>
      </w:r>
      <w:r w:rsidR="004B1389" w:rsidRPr="006852AF">
        <w:rPr>
          <w:rFonts w:eastAsia="Times New Roman"/>
        </w:rPr>
        <w:t>bout</w:t>
      </w:r>
      <w:r w:rsidR="00BB3B8F" w:rsidRPr="006852AF">
        <w:rPr>
          <w:rFonts w:eastAsia="Times New Roman"/>
        </w:rPr>
        <w:t xml:space="preserve"> climate anxiety and extreme weather </w:t>
      </w:r>
      <w:r w:rsidR="0017756F" w:rsidRPr="006852AF">
        <w:rPr>
          <w:rFonts w:eastAsia="Times New Roman"/>
        </w:rPr>
        <w:t xml:space="preserve">events. </w:t>
      </w:r>
    </w:p>
    <w:p w14:paraId="15F46D9E" w14:textId="5481549D" w:rsidR="007556FA" w:rsidRPr="006852AF" w:rsidRDefault="00C703CB" w:rsidP="0075491E">
      <w:pPr>
        <w:pStyle w:val="Heading3"/>
      </w:pPr>
      <w:r w:rsidRPr="006852AF">
        <w:t xml:space="preserve">Young people and </w:t>
      </w:r>
      <w:r w:rsidR="00B4595A" w:rsidRPr="006852AF">
        <w:t>d</w:t>
      </w:r>
      <w:r w:rsidR="007556FA" w:rsidRPr="006852AF">
        <w:t xml:space="preserve">isaster resilience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C254B5" w:rsidRPr="006852AF" w14:paraId="584AB676" w14:textId="77777777" w:rsidTr="5BACCEBE">
        <w:tc>
          <w:tcPr>
            <w:tcW w:w="9016" w:type="dxa"/>
            <w:shd w:val="clear" w:color="auto" w:fill="FFEFDC" w:themeFill="background2"/>
          </w:tcPr>
          <w:p w14:paraId="298A0676" w14:textId="25BBD771" w:rsidR="00E14510" w:rsidRPr="00384E89" w:rsidRDefault="00DC49B8" w:rsidP="00384E89">
            <w:pPr>
              <w:spacing w:before="240" w:after="240"/>
              <w:rPr>
                <w:szCs w:val="24"/>
              </w:rPr>
            </w:pPr>
            <w:r w:rsidRPr="37D305BF">
              <w:rPr>
                <w:b/>
                <w:bCs/>
                <w:u w:val="single"/>
              </w:rPr>
              <w:t>Recommendations:</w:t>
            </w:r>
            <w:r w:rsidRPr="37D305BF">
              <w:rPr>
                <w:b/>
                <w:bCs/>
              </w:rPr>
              <w:t xml:space="preserve"> </w:t>
            </w:r>
          </w:p>
          <w:p w14:paraId="7B1E6662" w14:textId="731CA137" w:rsidR="00E14510" w:rsidRPr="006852AF" w:rsidRDefault="0034326B" w:rsidP="00E86473">
            <w:pPr>
              <w:pStyle w:val="ListParagraph"/>
              <w:spacing w:before="120" w:after="120"/>
              <w:ind w:left="357" w:hanging="357"/>
              <w:contextualSpacing w:val="0"/>
              <w:rPr>
                <w:rFonts w:eastAsia="Times New Roman"/>
                <w:b/>
                <w:bCs/>
              </w:rPr>
            </w:pPr>
            <w:r>
              <w:rPr>
                <w:rFonts w:eastAsia="Times New Roman"/>
                <w:b/>
                <w:bCs/>
              </w:rPr>
              <w:t xml:space="preserve">7.4 </w:t>
            </w:r>
            <w:r w:rsidR="1E5D3528" w:rsidRPr="006852AF">
              <w:rPr>
                <w:rFonts w:eastAsia="Times New Roman"/>
                <w:b/>
                <w:bCs/>
              </w:rPr>
              <w:t>Scale-up</w:t>
            </w:r>
            <w:r w:rsidR="5BF5E6ED" w:rsidRPr="006852AF">
              <w:rPr>
                <w:rFonts w:eastAsia="Times New Roman"/>
                <w:b/>
                <w:bCs/>
              </w:rPr>
              <w:t xml:space="preserve"> place-based youth participation projects that build local skills and</w:t>
            </w:r>
            <w:r w:rsidR="004B264E">
              <w:rPr>
                <w:rFonts w:eastAsia="Times New Roman"/>
                <w:b/>
                <w:bCs/>
              </w:rPr>
              <w:t xml:space="preserve"> </w:t>
            </w:r>
            <w:r w:rsidR="5BF5E6ED" w:rsidRPr="006852AF">
              <w:rPr>
                <w:rFonts w:eastAsia="Times New Roman"/>
                <w:b/>
                <w:bCs/>
              </w:rPr>
              <w:t>enhance qualification pathways for young people to respond to disasters</w:t>
            </w:r>
            <w:r w:rsidR="01C6D92C" w:rsidRPr="006852AF">
              <w:rPr>
                <w:rFonts w:eastAsia="Times New Roman"/>
                <w:b/>
                <w:bCs/>
              </w:rPr>
              <w:t xml:space="preserve"> and extreme weather events.</w:t>
            </w:r>
          </w:p>
        </w:tc>
      </w:tr>
    </w:tbl>
    <w:p w14:paraId="7082E970" w14:textId="02A8D840" w:rsidR="00EF43E6" w:rsidRPr="006852AF" w:rsidRDefault="008F6CDD" w:rsidP="00FB436A">
      <w:pPr>
        <w:rPr>
          <w:szCs w:val="24"/>
        </w:rPr>
      </w:pPr>
      <w:r w:rsidRPr="006852AF">
        <w:rPr>
          <w:b/>
          <w:bCs/>
          <w:szCs w:val="24"/>
        </w:rPr>
        <w:br/>
      </w:r>
      <w:r w:rsidR="00FC1958">
        <w:rPr>
          <w:szCs w:val="24"/>
        </w:rPr>
        <w:t xml:space="preserve">Young people are feeling the effects of climate </w:t>
      </w:r>
      <w:r w:rsidR="009002A7">
        <w:rPr>
          <w:szCs w:val="24"/>
        </w:rPr>
        <w:t>change through disasters</w:t>
      </w:r>
      <w:r w:rsidR="00E81759">
        <w:rPr>
          <w:szCs w:val="24"/>
        </w:rPr>
        <w:t xml:space="preserve">, including increased bushfires, </w:t>
      </w:r>
      <w:r w:rsidR="0094458B">
        <w:rPr>
          <w:szCs w:val="24"/>
        </w:rPr>
        <w:t xml:space="preserve">heatwaves, </w:t>
      </w:r>
      <w:r w:rsidR="00E81759">
        <w:rPr>
          <w:szCs w:val="24"/>
        </w:rPr>
        <w:t xml:space="preserve">floods, and storms. </w:t>
      </w:r>
      <w:r w:rsidR="00D16F0C">
        <w:rPr>
          <w:szCs w:val="24"/>
        </w:rPr>
        <w:t>Yet</w:t>
      </w:r>
      <w:r w:rsidR="00A86E75">
        <w:rPr>
          <w:szCs w:val="24"/>
        </w:rPr>
        <w:t xml:space="preserve">, while young people </w:t>
      </w:r>
      <w:r w:rsidR="00FB436A" w:rsidRPr="006852AF">
        <w:rPr>
          <w:szCs w:val="24"/>
        </w:rPr>
        <w:t>consistently demonstrat</w:t>
      </w:r>
      <w:r w:rsidR="00C61DD1">
        <w:rPr>
          <w:szCs w:val="24"/>
        </w:rPr>
        <w:t>e</w:t>
      </w:r>
      <w:r w:rsidR="00FB436A" w:rsidRPr="006852AF">
        <w:rPr>
          <w:szCs w:val="24"/>
        </w:rPr>
        <w:t xml:space="preserve"> adaptive capacities </w:t>
      </w:r>
      <w:r w:rsidR="00C61DD1">
        <w:rPr>
          <w:szCs w:val="24"/>
        </w:rPr>
        <w:t xml:space="preserve">when given opportunities to respond </w:t>
      </w:r>
      <w:r w:rsidR="00FB436A" w:rsidRPr="006852AF">
        <w:rPr>
          <w:szCs w:val="24"/>
        </w:rPr>
        <w:t>to disaster</w:t>
      </w:r>
      <w:r w:rsidR="00FD5F1B" w:rsidRPr="006852AF">
        <w:rPr>
          <w:szCs w:val="24"/>
        </w:rPr>
        <w:t>s</w:t>
      </w:r>
      <w:r w:rsidR="000C3828">
        <w:rPr>
          <w:szCs w:val="24"/>
        </w:rPr>
        <w:t>, they are largely left out of climate change planning and disaster management</w:t>
      </w:r>
      <w:r w:rsidR="00274A62">
        <w:rPr>
          <w:szCs w:val="24"/>
        </w:rPr>
        <w:t xml:space="preserve"> conversations.</w:t>
      </w:r>
      <w:r w:rsidR="00683E05">
        <w:rPr>
          <w:szCs w:val="24"/>
        </w:rPr>
        <w:fldChar w:fldCharType="begin"/>
      </w:r>
      <w:r w:rsidR="00683E05">
        <w:rPr>
          <w:szCs w:val="24"/>
        </w:rPr>
        <w:instrText xml:space="preserve"> ADDIN ZOTERO_ITEM CSL_CITATION {"citationID":"jljtOgoH","properties":{"formattedCitation":"\\super 44\\nosupersub{}","plainCitation":"44","noteIndex":0},"citationItems":[{"id":458,"uris":["http://zotero.org/groups/5275306/items/755UITI9"],"itemData":{"id":458,"type":"article-journal","abstract":"Historically, disaster response management for children and young people, people from linguistically diverse cultural backgrounds and Aboriginal and Torres Strait Islander peoples have been shaped by a vulnerability and risk discourse, informed by trauma-informed and risk mitigation strategies. These are vital, but the vulnerability discourse has moved into other areas of disaster prevention, preparedness, response, recovery and resilience. Vulnerability has been linked to pre-existing, socially produced inequalities and power structures. This has worked to homogenise, marginalise and diminish the capability of community members in resilience efforts. The United Nations Sendai Framework for Disaster Risk Reduction 2015-2030 [Sendai Framework] calls for governments and relevant stakeholders to ‘advocate for resilient communities and an inclusive and all-of-society disaster risk management’ (UNDRR 2015, p.23). This includes the meaningful engagement of people who are marginalised from resilience building. The Sendai Framework makes a specific argument for engaging children and young people, declaring they are agents of change who should be given the space to contribute to disaster risk reduction. The aim of this paper is to consider how the Sendai Framework has influenced the inclusion of young people in disaster resilience and to introduce emerging evidence of how young people are joining the dots to reimagine community resilience.","container-title":"Australian Journal of Emergency Management","DOI":"10.47389/38.4.85","issue":"4","journalAbbreviation":"Australian Journal of Emergency Management","page":"85-89","source":"ResearchGate","title":"Joining the dots to reimagine community resilience: empowering young people","title-short":"Joining the dots to reimagine community resilience","volume":"38","author":[{"family":"MacDonald","given":"Fiona"},{"family":"Woods","given":"Brett"},{"family":"Hall","given":"Carla"},{"family":"Corney","given":"Tim"},{"family":"Ryan","given":"Derm"}],"issued":{"date-parts":[["2023",10,20]]}}}],"schema":"https://github.com/citation-style-language/schema/raw/master/csl-citation.json"} </w:instrText>
      </w:r>
      <w:r w:rsidR="00683E05">
        <w:rPr>
          <w:szCs w:val="24"/>
        </w:rPr>
        <w:fldChar w:fldCharType="separate"/>
      </w:r>
      <w:r w:rsidR="00683E05" w:rsidRPr="00683E05">
        <w:rPr>
          <w:rFonts w:cs="Times New Roman"/>
          <w:vertAlign w:val="superscript"/>
        </w:rPr>
        <w:t>44</w:t>
      </w:r>
      <w:r w:rsidR="00683E05">
        <w:rPr>
          <w:szCs w:val="24"/>
        </w:rPr>
        <w:fldChar w:fldCharType="end"/>
      </w:r>
    </w:p>
    <w:p w14:paraId="2951F799" w14:textId="4B69355D" w:rsidR="005F4261" w:rsidRPr="006852AF" w:rsidRDefault="00A5677D" w:rsidP="00552906">
      <w:pPr>
        <w:rPr>
          <w:rStyle w:val="cf01"/>
          <w:rFonts w:ascii="Karla" w:hAnsi="Karla"/>
          <w:sz w:val="24"/>
          <w:szCs w:val="24"/>
        </w:rPr>
      </w:pPr>
      <w:r w:rsidRPr="006852AF">
        <w:rPr>
          <w:szCs w:val="24"/>
        </w:rPr>
        <w:t>It is essential to include and harness</w:t>
      </w:r>
      <w:r w:rsidR="00FB436A" w:rsidRPr="006852AF">
        <w:rPr>
          <w:szCs w:val="24"/>
        </w:rPr>
        <w:t xml:space="preserve"> </w:t>
      </w:r>
      <w:r w:rsidR="00FB436A" w:rsidRPr="00312A9D">
        <w:rPr>
          <w:szCs w:val="24"/>
        </w:rPr>
        <w:t xml:space="preserve">young people’s knowledge, skills, and capabilities at all levels of decision making </w:t>
      </w:r>
      <w:r w:rsidR="002F6266" w:rsidRPr="00312A9D">
        <w:rPr>
          <w:szCs w:val="24"/>
        </w:rPr>
        <w:t>in</w:t>
      </w:r>
      <w:r w:rsidR="00FB436A" w:rsidRPr="00312A9D">
        <w:rPr>
          <w:szCs w:val="24"/>
        </w:rPr>
        <w:t xml:space="preserve"> emergency and disaster management</w:t>
      </w:r>
      <w:r w:rsidR="00FB436A" w:rsidRPr="006852AF">
        <w:rPr>
          <w:szCs w:val="24"/>
        </w:rPr>
        <w:t>.</w:t>
      </w:r>
      <w:r w:rsidR="00683E05">
        <w:rPr>
          <w:szCs w:val="24"/>
        </w:rPr>
        <w:fldChar w:fldCharType="begin"/>
      </w:r>
      <w:r w:rsidR="00683E05">
        <w:rPr>
          <w:szCs w:val="24"/>
        </w:rPr>
        <w:instrText xml:space="preserve"> ADDIN ZOTERO_ITEM CSL_CITATION {"citationID":"72XzUPTv","properties":{"formattedCitation":"\\super 44\\nosupersub{}","plainCitation":"44","noteIndex":0},"citationItems":[{"id":458,"uris":["http://zotero.org/groups/5275306/items/755UITI9"],"itemData":{"id":458,"type":"article-journal","abstract":"Historically, disaster response management for children and young people, people from linguistically diverse cultural backgrounds and Aboriginal and Torres Strait Islander peoples have been shaped by a vulnerability and risk discourse, informed by trauma-informed and risk mitigation strategies. These are vital, but the vulnerability discourse has moved into other areas of disaster prevention, preparedness, response, recovery and resilience. Vulnerability has been linked to pre-existing, socially produced inequalities and power structures. This has worked to homogenise, marginalise and diminish the capability of community members in resilience efforts. The United Nations Sendai Framework for Disaster Risk Reduction 2015-2030 [Sendai Framework] calls for governments and relevant stakeholders to ‘advocate for resilient communities and an inclusive and all-of-society disaster risk management’ (UNDRR 2015, p.23). This includes the meaningful engagement of people who are marginalised from resilience building. The Sendai Framework makes a specific argument for engaging children and young people, declaring they are agents of change who should be given the space to contribute to disaster risk reduction. The aim of this paper is to consider how the Sendai Framework has influenced the inclusion of young people in disaster resilience and to introduce emerging evidence of how young people are joining the dots to reimagine community resilience.","container-title":"Australian Journal of Emergency Management","DOI":"10.47389/38.4.85","issue":"4","journalAbbreviation":"Australian Journal of Emergency Management","page":"85-89","source":"ResearchGate","title":"Joining the dots to reimagine community resilience: empowering young people","title-short":"Joining the dots to reimagine community resilience","volume":"38","author":[{"family":"MacDonald","given":"Fiona"},{"family":"Woods","given":"Brett"},{"family":"Hall","given":"Carla"},{"family":"Corney","given":"Tim"},{"family":"Ryan","given":"Derm"}],"issued":{"date-parts":[["2023",10,20]]}}}],"schema":"https://github.com/citation-style-language/schema/raw/master/csl-citation.json"} </w:instrText>
      </w:r>
      <w:r w:rsidR="00683E05">
        <w:rPr>
          <w:szCs w:val="24"/>
        </w:rPr>
        <w:fldChar w:fldCharType="separate"/>
      </w:r>
      <w:r w:rsidR="00683E05" w:rsidRPr="00683E05">
        <w:rPr>
          <w:rFonts w:cs="Times New Roman"/>
          <w:vertAlign w:val="superscript"/>
        </w:rPr>
        <w:t>44</w:t>
      </w:r>
      <w:r w:rsidR="00683E05">
        <w:rPr>
          <w:szCs w:val="24"/>
        </w:rPr>
        <w:fldChar w:fldCharType="end"/>
      </w:r>
      <w:r w:rsidR="00EF43E6" w:rsidRPr="006852AF">
        <w:rPr>
          <w:sz w:val="22"/>
        </w:rPr>
        <w:t xml:space="preserve"> </w:t>
      </w:r>
      <w:r w:rsidR="002F6266" w:rsidRPr="00384E89">
        <w:rPr>
          <w:szCs w:val="24"/>
        </w:rPr>
        <w:t xml:space="preserve">By </w:t>
      </w:r>
      <w:r w:rsidR="002F6266" w:rsidRPr="000E1ADC">
        <w:rPr>
          <w:rStyle w:val="cf01"/>
          <w:rFonts w:ascii="Karla" w:hAnsi="Karla"/>
          <w:sz w:val="24"/>
          <w:szCs w:val="24"/>
        </w:rPr>
        <w:t>g</w:t>
      </w:r>
      <w:r w:rsidR="00FB436A" w:rsidRPr="000E1ADC">
        <w:rPr>
          <w:rStyle w:val="cf01"/>
          <w:rFonts w:ascii="Karla" w:hAnsi="Karla"/>
          <w:sz w:val="24"/>
          <w:szCs w:val="24"/>
        </w:rPr>
        <w:t>enuinely</w:t>
      </w:r>
      <w:r w:rsidR="00FB436A" w:rsidRPr="006852AF">
        <w:rPr>
          <w:rStyle w:val="cf01"/>
          <w:rFonts w:ascii="Karla" w:hAnsi="Karla"/>
          <w:sz w:val="24"/>
          <w:szCs w:val="24"/>
        </w:rPr>
        <w:t xml:space="preserve"> </w:t>
      </w:r>
      <w:r w:rsidR="002F6266" w:rsidRPr="006852AF">
        <w:rPr>
          <w:rStyle w:val="cf01"/>
          <w:rFonts w:ascii="Karla" w:hAnsi="Karla"/>
          <w:sz w:val="24"/>
          <w:szCs w:val="24"/>
        </w:rPr>
        <w:t>involving</w:t>
      </w:r>
      <w:r w:rsidR="00FB436A" w:rsidRPr="006852AF">
        <w:rPr>
          <w:rStyle w:val="cf01"/>
          <w:rFonts w:ascii="Karla" w:hAnsi="Karla"/>
          <w:sz w:val="24"/>
          <w:szCs w:val="24"/>
        </w:rPr>
        <w:t xml:space="preserve"> young people in </w:t>
      </w:r>
      <w:r w:rsidR="005837E7" w:rsidRPr="006852AF">
        <w:rPr>
          <w:rStyle w:val="cf01"/>
          <w:rFonts w:ascii="Karla" w:hAnsi="Karla"/>
          <w:sz w:val="24"/>
          <w:szCs w:val="24"/>
        </w:rPr>
        <w:t xml:space="preserve">these </w:t>
      </w:r>
      <w:r w:rsidR="00FB436A" w:rsidRPr="006852AF">
        <w:rPr>
          <w:rStyle w:val="cf01"/>
          <w:rFonts w:ascii="Karla" w:hAnsi="Karla"/>
          <w:sz w:val="24"/>
          <w:szCs w:val="24"/>
        </w:rPr>
        <w:t>processes</w:t>
      </w:r>
      <w:r w:rsidR="005837E7" w:rsidRPr="006852AF">
        <w:rPr>
          <w:rStyle w:val="cf01"/>
          <w:rFonts w:ascii="Karla" w:hAnsi="Karla"/>
          <w:sz w:val="24"/>
          <w:szCs w:val="24"/>
        </w:rPr>
        <w:t>, we can prioritise</w:t>
      </w:r>
      <w:r w:rsidR="00774CD2" w:rsidRPr="006852AF">
        <w:rPr>
          <w:rStyle w:val="cf01"/>
          <w:rFonts w:ascii="Karla" w:hAnsi="Karla"/>
          <w:sz w:val="24"/>
          <w:szCs w:val="24"/>
        </w:rPr>
        <w:t xml:space="preserve"> </w:t>
      </w:r>
      <w:r w:rsidR="00FB436A" w:rsidRPr="006852AF">
        <w:rPr>
          <w:rStyle w:val="cf01"/>
          <w:rFonts w:ascii="Karla" w:hAnsi="Karla"/>
          <w:sz w:val="24"/>
          <w:szCs w:val="24"/>
        </w:rPr>
        <w:t>intergenerational thinking</w:t>
      </w:r>
      <w:r w:rsidR="009804CE" w:rsidRPr="006852AF">
        <w:rPr>
          <w:rStyle w:val="cf01"/>
          <w:rFonts w:ascii="Karla" w:hAnsi="Karla"/>
          <w:sz w:val="24"/>
          <w:szCs w:val="24"/>
        </w:rPr>
        <w:t xml:space="preserve">, </w:t>
      </w:r>
      <w:r w:rsidR="00285452" w:rsidRPr="006852AF">
        <w:rPr>
          <w:rStyle w:val="cf01"/>
          <w:rFonts w:ascii="Karla" w:hAnsi="Karla"/>
          <w:sz w:val="24"/>
          <w:szCs w:val="24"/>
        </w:rPr>
        <w:t>and</w:t>
      </w:r>
      <w:r w:rsidR="005837E7" w:rsidRPr="006852AF">
        <w:rPr>
          <w:rStyle w:val="cf01"/>
          <w:rFonts w:ascii="Karla" w:hAnsi="Karla"/>
          <w:sz w:val="24"/>
          <w:szCs w:val="24"/>
        </w:rPr>
        <w:t xml:space="preserve"> help</w:t>
      </w:r>
      <w:r w:rsidR="00285452" w:rsidRPr="006852AF">
        <w:rPr>
          <w:rStyle w:val="cf01"/>
          <w:rFonts w:ascii="Karla" w:hAnsi="Karla"/>
          <w:sz w:val="24"/>
          <w:szCs w:val="24"/>
        </w:rPr>
        <w:t xml:space="preserve"> reduce</w:t>
      </w:r>
      <w:r w:rsidR="00E7267F" w:rsidRPr="006852AF">
        <w:rPr>
          <w:rStyle w:val="cf01"/>
          <w:rFonts w:ascii="Karla" w:hAnsi="Karla"/>
          <w:sz w:val="24"/>
          <w:szCs w:val="24"/>
        </w:rPr>
        <w:t xml:space="preserve"> feelings of climate anxiety and hopelessness</w:t>
      </w:r>
      <w:r w:rsidR="00FB436A" w:rsidRPr="006852AF">
        <w:rPr>
          <w:rStyle w:val="cf01"/>
          <w:rFonts w:ascii="Karla" w:hAnsi="Karla"/>
          <w:sz w:val="24"/>
          <w:szCs w:val="24"/>
        </w:rPr>
        <w:t>.</w:t>
      </w:r>
      <w:r w:rsidR="005206A5">
        <w:rPr>
          <w:rStyle w:val="cf01"/>
          <w:rFonts w:ascii="Karla" w:hAnsi="Karla"/>
          <w:sz w:val="24"/>
          <w:szCs w:val="24"/>
        </w:rPr>
        <w:fldChar w:fldCharType="begin"/>
      </w:r>
      <w:r w:rsidR="005206A5">
        <w:rPr>
          <w:rStyle w:val="cf01"/>
          <w:rFonts w:ascii="Karla" w:hAnsi="Karla"/>
          <w:sz w:val="24"/>
          <w:szCs w:val="24"/>
        </w:rPr>
        <w:instrText xml:space="preserve"> ADDIN ZOTERO_ITEM CSL_CITATION {"citationID":"x1lzC6iH","properties":{"formattedCitation":"\\super 42\\nosupersub{}","plainCitation":"42","noteIndex":0},"citationItems":[{"id":507,"uris":["http://zotero.org/groups/5275306/items/R623VPAU"],"itemData":{"id":507,"type":"report","abstract":"Young people in Australia are experiencing first-hand the \"profound and distressing\" impacts of extreme weather events and six in 10 are worried about climate change, a new Mission Australia and Orygen report has found.","language":"en","publisher":"Orygen: Melbourne and Mission Australia: Sydney","title":"Impact of extreme weather events on young people: Findings from the 2023 Mission Australia Youth Survey","URL":"https://www.missionaustralia.com.au/media-centre/media-releases/6-in-10-young-aussies-worry-about-climate-change-many-experience-extreme-weather-events-first-hand","author":[{"family":"Gao","given":"Caroline"},{"family":"Ziou","given":"Myriam"},{"family":"Gan","given":"Daniel"},{"family":"Teo","given":"Shu Mei"},{"family":"Fava","given":"Nicholas"},{"family":"Menssink","given":"Jana"},{"family":"Filia","given":"Kate"},{"family":"Brennan","given":"Naheen"},{"family":"Boon","given":"Bronwyn"}],"accessed":{"date-parts":[["2024",4,29]]},"issued":{"date-parts":[["2024",4,17]]}}}],"schema":"https://github.com/citation-style-language/schema/raw/master/csl-citation.json"} </w:instrText>
      </w:r>
      <w:r w:rsidR="005206A5">
        <w:rPr>
          <w:rStyle w:val="cf01"/>
          <w:rFonts w:ascii="Karla" w:hAnsi="Karla"/>
          <w:sz w:val="24"/>
          <w:szCs w:val="24"/>
        </w:rPr>
        <w:fldChar w:fldCharType="separate"/>
      </w:r>
      <w:r w:rsidR="005206A5" w:rsidRPr="005206A5">
        <w:rPr>
          <w:rFonts w:cs="Times New Roman"/>
          <w:vertAlign w:val="superscript"/>
        </w:rPr>
        <w:t>42</w:t>
      </w:r>
      <w:r w:rsidR="005206A5">
        <w:rPr>
          <w:rStyle w:val="cf01"/>
          <w:rFonts w:ascii="Karla" w:hAnsi="Karla"/>
          <w:sz w:val="24"/>
          <w:szCs w:val="24"/>
        </w:rPr>
        <w:fldChar w:fldCharType="end"/>
      </w:r>
      <w:r w:rsidR="00FB436A" w:rsidRPr="006852AF">
        <w:rPr>
          <w:rStyle w:val="cf01"/>
          <w:rFonts w:ascii="Karla" w:hAnsi="Karla"/>
          <w:sz w:val="24"/>
          <w:szCs w:val="24"/>
        </w:rPr>
        <w:t xml:space="preserve"> </w:t>
      </w:r>
    </w:p>
    <w:p w14:paraId="50250B92" w14:textId="0D0A2463" w:rsidR="636049E2" w:rsidRPr="006852AF" w:rsidRDefault="008962EC" w:rsidP="00F361F2">
      <w:pPr>
        <w:rPr>
          <w:rStyle w:val="cf01"/>
          <w:rFonts w:ascii="Karla" w:hAnsi="Karla"/>
          <w:sz w:val="24"/>
          <w:szCs w:val="24"/>
        </w:rPr>
      </w:pPr>
      <w:r w:rsidRPr="006852AF">
        <w:rPr>
          <w:rStyle w:val="cf01"/>
          <w:rFonts w:ascii="Karla" w:hAnsi="Karla"/>
          <w:sz w:val="24"/>
          <w:szCs w:val="24"/>
        </w:rPr>
        <w:t xml:space="preserve">See </w:t>
      </w:r>
      <w:hyperlink r:id="rId29" w:history="1">
        <w:r w:rsidR="00110025" w:rsidRPr="006852AF">
          <w:rPr>
            <w:rStyle w:val="Hyperlink"/>
            <w:rFonts w:cs="Segoe UI"/>
            <w:szCs w:val="24"/>
          </w:rPr>
          <w:t>Future Proof: Young People, Disaster Recovery and (Re)building Communities</w:t>
        </w:r>
      </w:hyperlink>
      <w:r w:rsidRPr="006852AF">
        <w:rPr>
          <w:rStyle w:val="cf01"/>
          <w:rFonts w:ascii="Karla" w:hAnsi="Karla"/>
          <w:sz w:val="24"/>
          <w:szCs w:val="24"/>
        </w:rPr>
        <w:t xml:space="preserve"> as a</w:t>
      </w:r>
      <w:r w:rsidR="00830ACD" w:rsidRPr="006852AF">
        <w:rPr>
          <w:rStyle w:val="cf01"/>
          <w:rFonts w:ascii="Karla" w:hAnsi="Karla"/>
          <w:sz w:val="24"/>
          <w:szCs w:val="24"/>
        </w:rPr>
        <w:t xml:space="preserve"> best-practice</w:t>
      </w:r>
      <w:r w:rsidR="00970907" w:rsidRPr="006852AF">
        <w:rPr>
          <w:rStyle w:val="cf01"/>
          <w:rFonts w:ascii="Karla" w:hAnsi="Karla"/>
          <w:sz w:val="24"/>
          <w:szCs w:val="24"/>
        </w:rPr>
        <w:t xml:space="preserve"> example of a </w:t>
      </w:r>
      <w:r w:rsidR="00110025" w:rsidRPr="006852AF">
        <w:rPr>
          <w:rStyle w:val="cf01"/>
          <w:rFonts w:ascii="Karla" w:hAnsi="Karla"/>
          <w:sz w:val="24"/>
          <w:szCs w:val="24"/>
        </w:rPr>
        <w:t>collect</w:t>
      </w:r>
      <w:r w:rsidR="00BF07C1" w:rsidRPr="006852AF">
        <w:rPr>
          <w:rStyle w:val="cf01"/>
          <w:rFonts w:ascii="Karla" w:hAnsi="Karla"/>
          <w:sz w:val="24"/>
          <w:szCs w:val="24"/>
        </w:rPr>
        <w:t>ive-impact</w:t>
      </w:r>
      <w:r w:rsidR="00585B8A" w:rsidRPr="006852AF">
        <w:rPr>
          <w:rStyle w:val="cf01"/>
          <w:rFonts w:ascii="Karla" w:hAnsi="Karla"/>
          <w:sz w:val="24"/>
          <w:szCs w:val="24"/>
        </w:rPr>
        <w:t xml:space="preserve"> project</w:t>
      </w:r>
      <w:r w:rsidR="00970907" w:rsidRPr="006852AF">
        <w:rPr>
          <w:rStyle w:val="cf01"/>
          <w:rFonts w:ascii="Karla" w:hAnsi="Karla"/>
          <w:sz w:val="24"/>
          <w:szCs w:val="24"/>
        </w:rPr>
        <w:t xml:space="preserve"> </w:t>
      </w:r>
      <w:r w:rsidR="008901C2" w:rsidRPr="006852AF">
        <w:rPr>
          <w:rStyle w:val="cf01"/>
          <w:rFonts w:ascii="Karla" w:hAnsi="Karla"/>
          <w:sz w:val="24"/>
          <w:szCs w:val="24"/>
        </w:rPr>
        <w:t xml:space="preserve">responding </w:t>
      </w:r>
      <w:r w:rsidR="00657A26" w:rsidRPr="006852AF">
        <w:rPr>
          <w:rStyle w:val="cf01"/>
          <w:rFonts w:ascii="Karla" w:hAnsi="Karla"/>
          <w:sz w:val="24"/>
          <w:szCs w:val="24"/>
        </w:rPr>
        <w:t xml:space="preserve">to the </w:t>
      </w:r>
      <w:r w:rsidR="007C6FBE" w:rsidRPr="006852AF">
        <w:rPr>
          <w:rStyle w:val="cf01"/>
          <w:rFonts w:ascii="Karla" w:hAnsi="Karla"/>
          <w:sz w:val="24"/>
          <w:szCs w:val="24"/>
        </w:rPr>
        <w:t>2019-20</w:t>
      </w:r>
      <w:r w:rsidR="00B1794B" w:rsidRPr="006852AF">
        <w:rPr>
          <w:rStyle w:val="cf01"/>
          <w:rFonts w:ascii="Karla" w:hAnsi="Karla"/>
          <w:sz w:val="24"/>
          <w:szCs w:val="24"/>
        </w:rPr>
        <w:t xml:space="preserve"> Victorian bushfires. </w:t>
      </w:r>
      <w:r w:rsidR="008901C2" w:rsidRPr="006852AF">
        <w:rPr>
          <w:rStyle w:val="cf01"/>
          <w:rFonts w:ascii="Karla" w:hAnsi="Karla"/>
          <w:sz w:val="24"/>
          <w:szCs w:val="24"/>
        </w:rPr>
        <w:t xml:space="preserve">The program </w:t>
      </w:r>
      <w:r w:rsidR="00272FC8" w:rsidRPr="006852AF">
        <w:rPr>
          <w:rStyle w:val="cf01"/>
          <w:rFonts w:ascii="Karla" w:hAnsi="Karla"/>
          <w:sz w:val="24"/>
          <w:szCs w:val="24"/>
        </w:rPr>
        <w:t xml:space="preserve">supported </w:t>
      </w:r>
      <w:r w:rsidR="00272FC8" w:rsidRPr="006852AF">
        <w:rPr>
          <w:rFonts w:eastAsia="Karla" w:cs="Karla"/>
          <w:color w:val="000000" w:themeColor="text1"/>
          <w:szCs w:val="24"/>
        </w:rPr>
        <w:t xml:space="preserve">youth-led activities, </w:t>
      </w:r>
      <w:r w:rsidR="00585B8A" w:rsidRPr="006852AF">
        <w:rPr>
          <w:rFonts w:eastAsia="Karla" w:cs="Karla"/>
          <w:color w:val="000000" w:themeColor="text1"/>
          <w:szCs w:val="24"/>
        </w:rPr>
        <w:t>established</w:t>
      </w:r>
      <w:r w:rsidR="00AA787B" w:rsidRPr="006852AF">
        <w:rPr>
          <w:rFonts w:eastAsia="Karla" w:cs="Karla"/>
          <w:color w:val="000000" w:themeColor="text1"/>
          <w:szCs w:val="24"/>
        </w:rPr>
        <w:t xml:space="preserve"> </w:t>
      </w:r>
      <w:r w:rsidR="00272FC8" w:rsidRPr="006852AF">
        <w:rPr>
          <w:rFonts w:eastAsia="Karla" w:cs="Karla"/>
          <w:color w:val="000000" w:themeColor="text1"/>
          <w:szCs w:val="24"/>
        </w:rPr>
        <w:t>loca</w:t>
      </w:r>
      <w:r w:rsidR="00174753" w:rsidRPr="006852AF">
        <w:rPr>
          <w:rFonts w:eastAsia="Karla" w:cs="Karla"/>
          <w:color w:val="000000" w:themeColor="text1"/>
          <w:szCs w:val="24"/>
        </w:rPr>
        <w:t>l youth advisory groups, and</w:t>
      </w:r>
      <w:r w:rsidR="00AA787B" w:rsidRPr="006852AF">
        <w:rPr>
          <w:rFonts w:eastAsia="Karla" w:cs="Karla"/>
          <w:color w:val="000000" w:themeColor="text1"/>
          <w:szCs w:val="24"/>
        </w:rPr>
        <w:t xml:space="preserve"> created</w:t>
      </w:r>
      <w:r w:rsidR="00174753" w:rsidRPr="006852AF">
        <w:rPr>
          <w:rFonts w:eastAsia="Karla" w:cs="Karla"/>
          <w:color w:val="000000" w:themeColor="text1"/>
          <w:szCs w:val="24"/>
        </w:rPr>
        <w:t xml:space="preserve"> </w:t>
      </w:r>
      <w:r w:rsidR="00F2304D" w:rsidRPr="006852AF">
        <w:rPr>
          <w:rStyle w:val="cf01"/>
          <w:rFonts w:ascii="Karla" w:hAnsi="Karla"/>
          <w:sz w:val="24"/>
          <w:szCs w:val="24"/>
        </w:rPr>
        <w:t>pathwa</w:t>
      </w:r>
      <w:r w:rsidR="00557ACC" w:rsidRPr="006852AF">
        <w:rPr>
          <w:rStyle w:val="cf01"/>
          <w:rFonts w:ascii="Karla" w:hAnsi="Karla"/>
          <w:sz w:val="24"/>
          <w:szCs w:val="24"/>
        </w:rPr>
        <w:t xml:space="preserve">ys </w:t>
      </w:r>
      <w:r w:rsidR="00AA787B" w:rsidRPr="006852AF">
        <w:rPr>
          <w:rStyle w:val="cf01"/>
          <w:rFonts w:ascii="Karla" w:hAnsi="Karla"/>
          <w:sz w:val="24"/>
          <w:szCs w:val="24"/>
        </w:rPr>
        <w:t>for young people to gain</w:t>
      </w:r>
      <w:r w:rsidR="00557ACC" w:rsidRPr="006852AF">
        <w:rPr>
          <w:rStyle w:val="cf01"/>
          <w:rFonts w:ascii="Karla" w:hAnsi="Karla"/>
          <w:sz w:val="24"/>
          <w:szCs w:val="24"/>
        </w:rPr>
        <w:t xml:space="preserve"> qualifi</w:t>
      </w:r>
      <w:r w:rsidR="009E756F" w:rsidRPr="006852AF">
        <w:rPr>
          <w:rStyle w:val="cf01"/>
          <w:rFonts w:ascii="Karla" w:hAnsi="Karla"/>
          <w:sz w:val="24"/>
          <w:szCs w:val="24"/>
        </w:rPr>
        <w:t>cations</w:t>
      </w:r>
      <w:r w:rsidR="00AA787B" w:rsidRPr="006852AF">
        <w:rPr>
          <w:rStyle w:val="cf01"/>
          <w:rFonts w:ascii="Karla" w:hAnsi="Karla"/>
          <w:sz w:val="24"/>
          <w:szCs w:val="24"/>
        </w:rPr>
        <w:t xml:space="preserve">, empowering them to </w:t>
      </w:r>
      <w:r w:rsidR="00BA4C47" w:rsidRPr="006852AF">
        <w:rPr>
          <w:rStyle w:val="cf01"/>
          <w:rFonts w:ascii="Karla" w:hAnsi="Karla"/>
          <w:sz w:val="24"/>
          <w:szCs w:val="24"/>
        </w:rPr>
        <w:t>take leadership role</w:t>
      </w:r>
      <w:r w:rsidR="004A4FB4" w:rsidRPr="006852AF">
        <w:rPr>
          <w:rStyle w:val="cf01"/>
          <w:rFonts w:ascii="Karla" w:hAnsi="Karla"/>
          <w:sz w:val="24"/>
          <w:szCs w:val="24"/>
        </w:rPr>
        <w:t>s</w:t>
      </w:r>
      <w:r w:rsidR="00272FC8" w:rsidRPr="006852AF">
        <w:rPr>
          <w:rStyle w:val="cf01"/>
          <w:rFonts w:ascii="Karla" w:hAnsi="Karla"/>
          <w:sz w:val="24"/>
          <w:szCs w:val="24"/>
        </w:rPr>
        <w:t xml:space="preserve"> in their communities to respond to disasters</w:t>
      </w:r>
      <w:r w:rsidR="00174753" w:rsidRPr="006852AF">
        <w:rPr>
          <w:rStyle w:val="cf01"/>
          <w:rFonts w:ascii="Karla" w:hAnsi="Karla"/>
          <w:sz w:val="24"/>
          <w:szCs w:val="24"/>
        </w:rPr>
        <w:t>.</w:t>
      </w:r>
    </w:p>
    <w:p w14:paraId="2345D547" w14:textId="0985F63C" w:rsidR="00BC145B" w:rsidRPr="006852AF" w:rsidRDefault="00BC145B" w:rsidP="00380551">
      <w:pPr>
        <w:pStyle w:val="Heading1"/>
        <w:numPr>
          <w:ilvl w:val="0"/>
          <w:numId w:val="70"/>
        </w:numPr>
      </w:pPr>
      <w:bookmarkStart w:id="42" w:name="_Toc179469162"/>
      <w:bookmarkStart w:id="43" w:name="_Toc228523999"/>
      <w:r w:rsidRPr="006852AF">
        <w:t>Aboriginal and Torres Strait Islander Self Determination</w:t>
      </w:r>
      <w:bookmarkEnd w:id="42"/>
      <w:bookmarkEnd w:id="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12FF0" w:rsidRPr="006852AF" w14:paraId="3879F7B3" w14:textId="77777777" w:rsidTr="00600224">
        <w:tc>
          <w:tcPr>
            <w:tcW w:w="9016" w:type="dxa"/>
            <w:shd w:val="clear" w:color="auto" w:fill="008296" w:themeFill="accent1"/>
          </w:tcPr>
          <w:p w14:paraId="46F82395" w14:textId="73684479" w:rsidR="00320C27" w:rsidRPr="006852AF" w:rsidRDefault="00212296" w:rsidP="00140B3E">
            <w:pPr>
              <w:spacing w:after="240"/>
              <w:rPr>
                <w:color w:val="FFFFFF" w:themeColor="background1"/>
                <w:szCs w:val="24"/>
              </w:rPr>
            </w:pPr>
            <w:r w:rsidRPr="006852AF">
              <w:rPr>
                <w:b/>
                <w:bCs/>
                <w:color w:val="FFFFFF" w:themeColor="background1"/>
                <w:szCs w:val="24"/>
              </w:rPr>
              <w:t>Overview</w:t>
            </w:r>
            <w:r w:rsidR="00320C27" w:rsidRPr="006852AF">
              <w:rPr>
                <w:b/>
                <w:bCs/>
                <w:color w:val="FFFFFF" w:themeColor="background1"/>
                <w:szCs w:val="24"/>
              </w:rPr>
              <w:t>:</w:t>
            </w:r>
          </w:p>
        </w:tc>
      </w:tr>
      <w:tr w:rsidR="00A12FF0" w:rsidRPr="006852AF" w14:paraId="3C5EC723" w14:textId="77777777" w:rsidTr="00600224">
        <w:tc>
          <w:tcPr>
            <w:tcW w:w="9016" w:type="dxa"/>
          </w:tcPr>
          <w:p w14:paraId="095FD443" w14:textId="1AA8D61C" w:rsidR="00320C27" w:rsidRPr="006852AF" w:rsidRDefault="0015782C" w:rsidP="00600224">
            <w:pPr>
              <w:rPr>
                <w:szCs w:val="24"/>
              </w:rPr>
            </w:pPr>
            <w:r w:rsidRPr="006852AF">
              <w:rPr>
                <w:szCs w:val="24"/>
              </w:rPr>
              <w:t>Aboriginal and Torres Strait Islander young people, their familie</w:t>
            </w:r>
            <w:r w:rsidR="00794571" w:rsidRPr="006852AF">
              <w:rPr>
                <w:szCs w:val="24"/>
              </w:rPr>
              <w:t>s</w:t>
            </w:r>
            <w:r w:rsidRPr="006852AF">
              <w:rPr>
                <w:szCs w:val="24"/>
              </w:rPr>
              <w:t xml:space="preserve"> and communities </w:t>
            </w:r>
            <w:r w:rsidR="001D5775">
              <w:rPr>
                <w:szCs w:val="24"/>
              </w:rPr>
              <w:t xml:space="preserve">must </w:t>
            </w:r>
            <w:r w:rsidR="00794571" w:rsidRPr="006852AF">
              <w:rPr>
                <w:szCs w:val="24"/>
              </w:rPr>
              <w:t>have access to high-quality, culturally appropriate services and supp</w:t>
            </w:r>
            <w:r w:rsidR="00FB3247" w:rsidRPr="006852AF">
              <w:rPr>
                <w:szCs w:val="24"/>
              </w:rPr>
              <w:t xml:space="preserve">orts. </w:t>
            </w:r>
            <w:r w:rsidR="003F76A9" w:rsidRPr="006852AF">
              <w:rPr>
                <w:szCs w:val="24"/>
              </w:rPr>
              <w:t>This requires platfor</w:t>
            </w:r>
            <w:r w:rsidR="008A194E" w:rsidRPr="006852AF">
              <w:rPr>
                <w:szCs w:val="24"/>
              </w:rPr>
              <w:t>ming and prioritising</w:t>
            </w:r>
            <w:r w:rsidR="003F76A9" w:rsidRPr="006852AF">
              <w:rPr>
                <w:szCs w:val="24"/>
              </w:rPr>
              <w:t xml:space="preserve"> Aboriginal ways of knowing</w:t>
            </w:r>
            <w:r w:rsidR="00A31FCF" w:rsidRPr="006852AF">
              <w:rPr>
                <w:szCs w:val="24"/>
              </w:rPr>
              <w:t xml:space="preserve"> and doing</w:t>
            </w:r>
            <w:r w:rsidR="008A194E" w:rsidRPr="006852AF">
              <w:rPr>
                <w:szCs w:val="24"/>
              </w:rPr>
              <w:t xml:space="preserve">, self-determination, and Aboriginal Community Controlled organisations. </w:t>
            </w:r>
          </w:p>
        </w:tc>
      </w:tr>
    </w:tbl>
    <w:p w14:paraId="647F9AB4" w14:textId="77777777" w:rsidR="00EF5BCD" w:rsidRPr="006852AF" w:rsidRDefault="00EF5BCD" w:rsidP="00EF5BCD">
      <w:pPr>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C82720" w:rsidRPr="006852AF" w14:paraId="62A405CA" w14:textId="77777777" w:rsidTr="5BACCEBE">
        <w:tc>
          <w:tcPr>
            <w:tcW w:w="9016" w:type="dxa"/>
            <w:shd w:val="clear" w:color="auto" w:fill="FFEFDC" w:themeFill="background2"/>
          </w:tcPr>
          <w:p w14:paraId="2D0F5BF2" w14:textId="5272ADAA" w:rsidR="000529FD" w:rsidRPr="006852AF" w:rsidDel="00212296" w:rsidRDefault="00DE3F39" w:rsidP="009A6EF2">
            <w:pPr>
              <w:spacing w:before="240" w:after="240"/>
              <w:rPr>
                <w:b/>
                <w:bCs/>
                <w:szCs w:val="24"/>
              </w:rPr>
            </w:pPr>
            <w:r w:rsidRPr="37D305BF">
              <w:rPr>
                <w:b/>
                <w:bCs/>
                <w:u w:val="single"/>
              </w:rPr>
              <w:t>Recommendations:</w:t>
            </w:r>
          </w:p>
          <w:p w14:paraId="2108CF71" w14:textId="198C2CFE" w:rsidR="00796E83" w:rsidRPr="006852AF" w:rsidRDefault="008E0807" w:rsidP="000F2C4C">
            <w:pPr>
              <w:pStyle w:val="ListParagraph"/>
              <w:numPr>
                <w:ilvl w:val="1"/>
                <w:numId w:val="70"/>
              </w:numPr>
              <w:spacing w:before="120" w:after="120"/>
              <w:ind w:left="460" w:hanging="460"/>
              <w:contextualSpacing w:val="0"/>
              <w:rPr>
                <w:rFonts w:eastAsia="Calibri" w:cs="Arial"/>
                <w:b/>
                <w:bCs/>
              </w:rPr>
            </w:pPr>
            <w:r>
              <w:rPr>
                <w:rFonts w:eastAsia="Calibri" w:cs="Arial"/>
                <w:b/>
                <w:bCs/>
              </w:rPr>
              <w:t xml:space="preserve">Ensure that the </w:t>
            </w:r>
            <w:r w:rsidR="005F359D">
              <w:rPr>
                <w:rFonts w:eastAsia="Calibri" w:cs="Arial"/>
                <w:b/>
                <w:bCs/>
              </w:rPr>
              <w:t>government’s</w:t>
            </w:r>
            <w:r>
              <w:rPr>
                <w:rFonts w:eastAsia="Calibri" w:cs="Arial"/>
                <w:b/>
                <w:bCs/>
              </w:rPr>
              <w:t xml:space="preserve"> response to the </w:t>
            </w:r>
            <w:proofErr w:type="spellStart"/>
            <w:r>
              <w:rPr>
                <w:rFonts w:eastAsia="Calibri" w:cs="Arial"/>
                <w:b/>
                <w:bCs/>
              </w:rPr>
              <w:t>Yoorook</w:t>
            </w:r>
            <w:proofErr w:type="spellEnd"/>
            <w:r>
              <w:rPr>
                <w:rFonts w:eastAsia="Calibri" w:cs="Arial"/>
                <w:b/>
                <w:bCs/>
              </w:rPr>
              <w:t xml:space="preserve"> Justice Commission includes </w:t>
            </w:r>
            <w:r w:rsidR="00BB4157">
              <w:rPr>
                <w:rFonts w:eastAsia="Calibri" w:cs="Arial"/>
                <w:b/>
                <w:bCs/>
              </w:rPr>
              <w:t>adequate</w:t>
            </w:r>
            <w:r w:rsidR="00036331">
              <w:rPr>
                <w:rFonts w:eastAsia="Calibri" w:cs="Arial"/>
                <w:b/>
                <w:bCs/>
              </w:rPr>
              <w:t xml:space="preserve"> </w:t>
            </w:r>
            <w:r w:rsidR="005F359D">
              <w:rPr>
                <w:rFonts w:eastAsia="Calibri" w:cs="Arial"/>
                <w:b/>
                <w:bCs/>
              </w:rPr>
              <w:t>accountability mechanisms</w:t>
            </w:r>
            <w:r w:rsidR="00382676">
              <w:rPr>
                <w:rFonts w:eastAsia="Calibri" w:cs="Arial"/>
                <w:b/>
                <w:bCs/>
              </w:rPr>
              <w:t xml:space="preserve">, </w:t>
            </w:r>
            <w:r w:rsidR="00EB216F" w:rsidRPr="00BD3E7A">
              <w:rPr>
                <w:rFonts w:eastAsia="Calibri" w:cs="Arial"/>
              </w:rPr>
              <w:t>ensuring</w:t>
            </w:r>
            <w:r w:rsidR="00382676" w:rsidRPr="00BD3E7A">
              <w:rPr>
                <w:rFonts w:eastAsia="Calibri" w:cs="Arial"/>
              </w:rPr>
              <w:t xml:space="preserve"> accepted recommendations are meaningfully </w:t>
            </w:r>
            <w:r w:rsidR="001D473F" w:rsidRPr="00BD3E7A">
              <w:rPr>
                <w:rFonts w:eastAsia="Calibri" w:cs="Arial"/>
              </w:rPr>
              <w:t xml:space="preserve">invested in and </w:t>
            </w:r>
            <w:r w:rsidR="00382676" w:rsidRPr="00BD3E7A">
              <w:rPr>
                <w:rFonts w:eastAsia="Calibri" w:cs="Arial"/>
              </w:rPr>
              <w:t>implemented.</w:t>
            </w:r>
            <w:r w:rsidR="005F359D" w:rsidRPr="00BD3E7A">
              <w:rPr>
                <w:rFonts w:eastAsia="Calibri" w:cs="Arial"/>
              </w:rPr>
              <w:t xml:space="preserve"> </w:t>
            </w:r>
          </w:p>
          <w:p w14:paraId="07925CFC" w14:textId="77777777" w:rsidR="007F7728" w:rsidRDefault="33A3C37C" w:rsidP="000F2C4C">
            <w:pPr>
              <w:pStyle w:val="ListParagraph"/>
              <w:numPr>
                <w:ilvl w:val="1"/>
                <w:numId w:val="70"/>
              </w:numPr>
              <w:spacing w:before="120" w:after="120"/>
              <w:ind w:left="460" w:hanging="460"/>
              <w:contextualSpacing w:val="0"/>
              <w:rPr>
                <w:rFonts w:eastAsia="Calibri" w:cs="Arial"/>
                <w:b/>
                <w:bCs/>
              </w:rPr>
            </w:pPr>
            <w:r w:rsidRPr="006852AF">
              <w:rPr>
                <w:rFonts w:eastAsia="Calibri" w:cs="Arial"/>
                <w:b/>
                <w:bCs/>
              </w:rPr>
              <w:t xml:space="preserve">Appropriately fund and resource Aboriginal Community Controlled Organisations </w:t>
            </w:r>
            <w:r w:rsidR="00213211">
              <w:rPr>
                <w:rFonts w:eastAsia="Calibri" w:cs="Arial"/>
                <w:b/>
                <w:bCs/>
              </w:rPr>
              <w:t xml:space="preserve">(ACCOs) </w:t>
            </w:r>
            <w:r w:rsidRPr="006852AF">
              <w:rPr>
                <w:rFonts w:eastAsia="Calibri" w:cs="Arial"/>
                <w:b/>
                <w:bCs/>
              </w:rPr>
              <w:t xml:space="preserve">delivering essential programs for Aboriginal people </w:t>
            </w:r>
            <w:r w:rsidRPr="006852AF">
              <w:rPr>
                <w:rFonts w:eastAsia="Calibri" w:cs="Arial"/>
              </w:rPr>
              <w:t>across housing, health, mental health, and youth justice.</w:t>
            </w:r>
            <w:r w:rsidRPr="006852AF">
              <w:rPr>
                <w:rFonts w:eastAsia="Calibri" w:cs="Arial"/>
                <w:b/>
                <w:bCs/>
              </w:rPr>
              <w:t xml:space="preserve"> </w:t>
            </w:r>
          </w:p>
          <w:p w14:paraId="7F370066" w14:textId="77777777" w:rsidR="007F7728" w:rsidRPr="007F7728" w:rsidRDefault="33A3C37C" w:rsidP="000F2C4C">
            <w:pPr>
              <w:pStyle w:val="ListParagraph"/>
              <w:numPr>
                <w:ilvl w:val="1"/>
                <w:numId w:val="70"/>
              </w:numPr>
              <w:spacing w:before="120" w:after="120"/>
              <w:ind w:left="460" w:hanging="460"/>
              <w:contextualSpacing w:val="0"/>
              <w:rPr>
                <w:rFonts w:eastAsia="Calibri" w:cs="Arial"/>
                <w:b/>
                <w:bCs/>
              </w:rPr>
            </w:pPr>
            <w:r w:rsidRPr="007F7728">
              <w:rPr>
                <w:rFonts w:eastAsia="Calibri" w:cs="Arial"/>
                <w:b/>
                <w:bCs/>
              </w:rPr>
              <w:t xml:space="preserve">Expand dedicated funding for youth specific Aboriginal supports – </w:t>
            </w:r>
            <w:r w:rsidRPr="007F7728">
              <w:rPr>
                <w:rFonts w:eastAsia="Calibri" w:cs="Arial"/>
              </w:rPr>
              <w:t xml:space="preserve">such as through the </w:t>
            </w:r>
            <w:hyperlink r:id="rId30">
              <w:r w:rsidRPr="007F7728">
                <w:rPr>
                  <w:rFonts w:eastAsia="Calibri" w:cs="Arial"/>
                  <w:color w:val="4EC2C9" w:themeColor="accent3"/>
                  <w:u w:val="single"/>
                </w:rPr>
                <w:t>Koorie Youth Council</w:t>
              </w:r>
            </w:hyperlink>
            <w:r w:rsidRPr="007F7728">
              <w:rPr>
                <w:rFonts w:eastAsia="Calibri" w:cs="Arial"/>
              </w:rPr>
              <w:t xml:space="preserve"> and </w:t>
            </w:r>
            <w:hyperlink r:id="rId31">
              <w:r w:rsidRPr="007F7728">
                <w:rPr>
                  <w:rFonts w:eastAsia="Calibri" w:cs="Arial"/>
                  <w:color w:val="4EC2C9" w:themeColor="accent3"/>
                  <w:u w:val="single"/>
                </w:rPr>
                <w:t xml:space="preserve">Marram </w:t>
              </w:r>
              <w:proofErr w:type="spellStart"/>
              <w:r w:rsidRPr="007F7728">
                <w:rPr>
                  <w:rFonts w:eastAsia="Calibri" w:cs="Arial"/>
                  <w:color w:val="4EC2C9" w:themeColor="accent3"/>
                  <w:u w:val="single"/>
                </w:rPr>
                <w:t>Nganyin</w:t>
              </w:r>
              <w:proofErr w:type="spellEnd"/>
              <w:r w:rsidRPr="007F7728">
                <w:rPr>
                  <w:rFonts w:eastAsia="Calibri" w:cs="Arial"/>
                  <w:color w:val="4EC2C9" w:themeColor="accent3"/>
                  <w:u w:val="single"/>
                </w:rPr>
                <w:t xml:space="preserve"> Aboriginal Youth Mentoring Program.</w:t>
              </w:r>
            </w:hyperlink>
            <w:r w:rsidRPr="007F7728">
              <w:rPr>
                <w:rFonts w:eastAsia="Calibri" w:cs="Arial"/>
              </w:rPr>
              <w:t xml:space="preserve"> </w:t>
            </w:r>
          </w:p>
          <w:p w14:paraId="5187D284" w14:textId="2D97F9AA" w:rsidR="002973ED" w:rsidRPr="00F63AC0" w:rsidRDefault="33A3C37C" w:rsidP="000F2C4C">
            <w:pPr>
              <w:pStyle w:val="ListParagraph"/>
              <w:numPr>
                <w:ilvl w:val="1"/>
                <w:numId w:val="70"/>
              </w:numPr>
              <w:spacing w:before="120" w:after="120"/>
              <w:ind w:left="460" w:hanging="460"/>
              <w:contextualSpacing w:val="0"/>
              <w:rPr>
                <w:rFonts w:eastAsia="Calibri" w:cs="Arial"/>
                <w:b/>
                <w:bCs/>
              </w:rPr>
            </w:pPr>
            <w:r w:rsidRPr="007F7728">
              <w:rPr>
                <w:rFonts w:eastAsia="Calibri" w:cs="Arial"/>
                <w:b/>
                <w:bCs/>
              </w:rPr>
              <w:t xml:space="preserve">Fund training and development to strengthen </w:t>
            </w:r>
            <w:r w:rsidR="001577BB">
              <w:rPr>
                <w:rFonts w:eastAsia="Calibri" w:cs="Arial"/>
                <w:b/>
                <w:bCs/>
              </w:rPr>
              <w:t xml:space="preserve">the </w:t>
            </w:r>
            <w:r w:rsidRPr="007F7728">
              <w:rPr>
                <w:rFonts w:eastAsia="Calibri" w:cs="Arial"/>
                <w:b/>
                <w:bCs/>
              </w:rPr>
              <w:t xml:space="preserve">cultural competency of organisations </w:t>
            </w:r>
            <w:r w:rsidR="00254EA7">
              <w:rPr>
                <w:rFonts w:eastAsia="Calibri" w:cs="Arial"/>
                <w:b/>
                <w:bCs/>
              </w:rPr>
              <w:t>that are not ACCOs</w:t>
            </w:r>
            <w:r w:rsidR="001A03EB">
              <w:rPr>
                <w:rFonts w:eastAsia="Calibri" w:cs="Arial"/>
                <w:b/>
                <w:bCs/>
              </w:rPr>
              <w:t xml:space="preserve"> or First Nations led</w:t>
            </w:r>
            <w:r w:rsidR="002C0CAD">
              <w:rPr>
                <w:rFonts w:eastAsia="Calibri" w:cs="Arial"/>
                <w:b/>
                <w:bCs/>
              </w:rPr>
              <w:t>,</w:t>
            </w:r>
            <w:r w:rsidR="001A03EB">
              <w:rPr>
                <w:rFonts w:eastAsia="Calibri" w:cs="Arial"/>
                <w:b/>
                <w:bCs/>
              </w:rPr>
              <w:t xml:space="preserve"> </w:t>
            </w:r>
            <w:r w:rsidRPr="00A72A47">
              <w:rPr>
                <w:rFonts w:eastAsia="Calibri" w:cs="Arial"/>
              </w:rPr>
              <w:t>to enable best practice engagement and allyship</w:t>
            </w:r>
            <w:r w:rsidR="001A03EB" w:rsidRPr="00A72A47">
              <w:rPr>
                <w:rFonts w:eastAsia="Calibri" w:cs="Arial"/>
              </w:rPr>
              <w:t xml:space="preserve"> and lessen</w:t>
            </w:r>
            <w:r w:rsidR="0092301F" w:rsidRPr="00A72A47">
              <w:rPr>
                <w:rFonts w:eastAsia="Calibri" w:cs="Arial"/>
              </w:rPr>
              <w:t xml:space="preserve"> the colonial load on First Nations organisations and staff</w:t>
            </w:r>
            <w:r w:rsidRPr="007F7728">
              <w:rPr>
                <w:rFonts w:eastAsia="Calibri" w:cs="Arial"/>
                <w:b/>
                <w:bCs/>
              </w:rPr>
              <w:t xml:space="preserve">.  </w:t>
            </w:r>
          </w:p>
        </w:tc>
      </w:tr>
    </w:tbl>
    <w:p w14:paraId="55589783" w14:textId="77777777" w:rsidR="00466AF5" w:rsidRDefault="00466AF5" w:rsidP="00655994">
      <w:pPr>
        <w:rPr>
          <w:szCs w:val="24"/>
        </w:rPr>
      </w:pPr>
    </w:p>
    <w:p w14:paraId="6FA9E4F9" w14:textId="2DB6B55E" w:rsidR="006328C4" w:rsidRPr="00C82720" w:rsidRDefault="006328C4" w:rsidP="00655994">
      <w:pPr>
        <w:rPr>
          <w:szCs w:val="24"/>
        </w:rPr>
      </w:pPr>
      <w:r w:rsidRPr="00C82720">
        <w:rPr>
          <w:szCs w:val="24"/>
        </w:rPr>
        <w:t xml:space="preserve">The </w:t>
      </w:r>
      <w:proofErr w:type="spellStart"/>
      <w:r w:rsidRPr="00C82720">
        <w:rPr>
          <w:szCs w:val="24"/>
        </w:rPr>
        <w:t>Yoorrook</w:t>
      </w:r>
      <w:proofErr w:type="spellEnd"/>
      <w:r w:rsidRPr="00C82720">
        <w:rPr>
          <w:szCs w:val="24"/>
        </w:rPr>
        <w:t xml:space="preserve"> Justice Commission (</w:t>
      </w:r>
      <w:proofErr w:type="spellStart"/>
      <w:r w:rsidRPr="00C82720">
        <w:rPr>
          <w:szCs w:val="24"/>
        </w:rPr>
        <w:t>Yoorrook</w:t>
      </w:r>
      <w:proofErr w:type="spellEnd"/>
      <w:r w:rsidRPr="00C82720">
        <w:rPr>
          <w:szCs w:val="24"/>
        </w:rPr>
        <w:t>) is the first formal truth-telling process into historical and ongoing injustices experienced by First Nations peoples in Victoria since colonisation.</w:t>
      </w:r>
    </w:p>
    <w:p w14:paraId="6B86F85A" w14:textId="6483672B" w:rsidR="00AC14A8" w:rsidRDefault="00655994" w:rsidP="00EF5BCD">
      <w:r w:rsidRPr="008D4841">
        <w:rPr>
          <w:szCs w:val="24"/>
        </w:rPr>
        <w:t xml:space="preserve">As </w:t>
      </w:r>
      <w:proofErr w:type="spellStart"/>
      <w:r w:rsidRPr="008D4841">
        <w:rPr>
          <w:szCs w:val="24"/>
        </w:rPr>
        <w:t>Yoorook</w:t>
      </w:r>
      <w:proofErr w:type="spellEnd"/>
      <w:r w:rsidRPr="008D4841">
        <w:rPr>
          <w:szCs w:val="24"/>
        </w:rPr>
        <w:t xml:space="preserve"> </w:t>
      </w:r>
      <w:r w:rsidR="00BD6839" w:rsidRPr="008D4841">
        <w:rPr>
          <w:szCs w:val="24"/>
        </w:rPr>
        <w:t>released its</w:t>
      </w:r>
      <w:r w:rsidRPr="008D4841">
        <w:rPr>
          <w:szCs w:val="24"/>
        </w:rPr>
        <w:t xml:space="preserve"> Final Report </w:t>
      </w:r>
      <w:r w:rsidR="00EC55A6" w:rsidRPr="008D4841">
        <w:rPr>
          <w:szCs w:val="24"/>
        </w:rPr>
        <w:t>in</w:t>
      </w:r>
      <w:r w:rsidRPr="008D4841">
        <w:rPr>
          <w:szCs w:val="24"/>
        </w:rPr>
        <w:t xml:space="preserve"> Ju</w:t>
      </w:r>
      <w:r w:rsidR="00EC55A6" w:rsidRPr="008D4841">
        <w:rPr>
          <w:szCs w:val="24"/>
        </w:rPr>
        <w:t>ly</w:t>
      </w:r>
      <w:r w:rsidRPr="008D4841">
        <w:rPr>
          <w:szCs w:val="24"/>
        </w:rPr>
        <w:t xml:space="preserve"> 2025,</w:t>
      </w:r>
      <w:r w:rsidR="00F32201">
        <w:rPr>
          <w:szCs w:val="24"/>
        </w:rPr>
        <w:fldChar w:fldCharType="begin"/>
      </w:r>
      <w:r w:rsidR="00F32201">
        <w:rPr>
          <w:szCs w:val="24"/>
        </w:rPr>
        <w:instrText xml:space="preserve"> ADDIN ZOTERO_ITEM CSL_CITATION {"citationID":"XsJTTdiQ","properties":{"formattedCitation":"\\super 45\\nosupersub{}","plainCitation":"45","noteIndex":0},"citationItems":[{"id":1395,"uris":["http://zotero.org/groups/5275306/items/FMXFNKJI"],"itemData":{"id":1395,"type":"webpage","language":"en-AU","title":"Reports: Yoorrook Justice Commission","URL":"https://www.yoorrook.org.au/reports-and-recommendations/reports","author":[{"family":"Yoorrook Justice Commission","given":""}],"accessed":{"date-parts":[["2026",4,29]]},"issued":{"date-parts":[["2025",7,1]]}}}],"schema":"https://github.com/citation-style-language/schema/raw/master/csl-citation.json"} </w:instrText>
      </w:r>
      <w:r w:rsidR="00F32201">
        <w:rPr>
          <w:szCs w:val="24"/>
        </w:rPr>
        <w:fldChar w:fldCharType="separate"/>
      </w:r>
      <w:r w:rsidR="00F32201" w:rsidRPr="00F32201">
        <w:rPr>
          <w:rFonts w:cs="Times New Roman"/>
          <w:vertAlign w:val="superscript"/>
        </w:rPr>
        <w:t>45</w:t>
      </w:r>
      <w:r w:rsidR="00F32201">
        <w:rPr>
          <w:szCs w:val="24"/>
        </w:rPr>
        <w:fldChar w:fldCharType="end"/>
      </w:r>
      <w:r w:rsidRPr="008D4841">
        <w:rPr>
          <w:szCs w:val="24"/>
        </w:rPr>
        <w:t xml:space="preserve"> </w:t>
      </w:r>
      <w:r w:rsidR="00EC55A6" w:rsidRPr="008D4841">
        <w:rPr>
          <w:szCs w:val="24"/>
        </w:rPr>
        <w:t>this budget presents a</w:t>
      </w:r>
      <w:r w:rsidR="001F74D3" w:rsidRPr="008D4841">
        <w:rPr>
          <w:szCs w:val="24"/>
        </w:rPr>
        <w:t xml:space="preserve"> critical</w:t>
      </w:r>
      <w:r w:rsidR="00EC55A6" w:rsidRPr="008D4841">
        <w:rPr>
          <w:szCs w:val="24"/>
        </w:rPr>
        <w:t xml:space="preserve"> opportunity for the</w:t>
      </w:r>
      <w:r w:rsidRPr="008D4841">
        <w:rPr>
          <w:szCs w:val="24"/>
        </w:rPr>
        <w:t xml:space="preserve"> Victorian Government to </w:t>
      </w:r>
      <w:r w:rsidR="003060CB">
        <w:rPr>
          <w:szCs w:val="24"/>
        </w:rPr>
        <w:t xml:space="preserve">begin to </w:t>
      </w:r>
      <w:r w:rsidRPr="008D4841">
        <w:rPr>
          <w:szCs w:val="24"/>
        </w:rPr>
        <w:t>meaningfully implement these recommendations.</w:t>
      </w:r>
      <w:r w:rsidRPr="006852AF">
        <w:rPr>
          <w:szCs w:val="24"/>
        </w:rPr>
        <w:t xml:space="preserve"> </w:t>
      </w:r>
      <w:r w:rsidR="00EC55A6">
        <w:rPr>
          <w:szCs w:val="24"/>
        </w:rPr>
        <w:t>This</w:t>
      </w:r>
      <w:r w:rsidR="00603035">
        <w:rPr>
          <w:szCs w:val="24"/>
        </w:rPr>
        <w:t xml:space="preserve"> </w:t>
      </w:r>
      <w:r w:rsidR="00EC55A6">
        <w:rPr>
          <w:szCs w:val="24"/>
        </w:rPr>
        <w:t xml:space="preserve">cannot be another report that sits </w:t>
      </w:r>
      <w:r w:rsidR="001F74D3">
        <w:rPr>
          <w:szCs w:val="24"/>
        </w:rPr>
        <w:t>on the shelf without real action</w:t>
      </w:r>
      <w:r w:rsidR="00360BA8">
        <w:rPr>
          <w:szCs w:val="24"/>
        </w:rPr>
        <w:t xml:space="preserve">. </w:t>
      </w:r>
      <w:proofErr w:type="spellStart"/>
      <w:r w:rsidR="00F345E9">
        <w:rPr>
          <w:szCs w:val="24"/>
        </w:rPr>
        <w:t>Yoorook</w:t>
      </w:r>
      <w:proofErr w:type="spellEnd"/>
      <w:r w:rsidR="00F345E9">
        <w:rPr>
          <w:szCs w:val="24"/>
        </w:rPr>
        <w:t xml:space="preserve"> heard how the </w:t>
      </w:r>
      <w:r w:rsidR="009839D5">
        <w:rPr>
          <w:szCs w:val="24"/>
        </w:rPr>
        <w:t>government’s</w:t>
      </w:r>
      <w:r w:rsidR="00F345E9">
        <w:rPr>
          <w:szCs w:val="24"/>
        </w:rPr>
        <w:t xml:space="preserve"> failure to adequately fund and deliver promises undermines community </w:t>
      </w:r>
      <w:r w:rsidR="000C53FC">
        <w:rPr>
          <w:szCs w:val="24"/>
        </w:rPr>
        <w:t>t</w:t>
      </w:r>
      <w:r w:rsidR="00F345E9">
        <w:rPr>
          <w:szCs w:val="24"/>
        </w:rPr>
        <w:t>rust, and there</w:t>
      </w:r>
      <w:r w:rsidR="00360BA8">
        <w:rPr>
          <w:szCs w:val="24"/>
        </w:rPr>
        <w:t xml:space="preserve"> must be</w:t>
      </w:r>
      <w:r w:rsidR="00D32FB0">
        <w:rPr>
          <w:szCs w:val="24"/>
        </w:rPr>
        <w:t xml:space="preserve"> accountability for the “pattern of unfulfilled </w:t>
      </w:r>
      <w:r w:rsidR="007D081E">
        <w:rPr>
          <w:szCs w:val="24"/>
        </w:rPr>
        <w:t>promises</w:t>
      </w:r>
      <w:r w:rsidR="00D32FB0">
        <w:rPr>
          <w:szCs w:val="24"/>
        </w:rPr>
        <w:t>, lack of transparency and chronic underfunding” by the Victorian Government.</w:t>
      </w:r>
      <w:r w:rsidR="007434BC">
        <w:rPr>
          <w:szCs w:val="24"/>
        </w:rPr>
        <w:fldChar w:fldCharType="begin"/>
      </w:r>
      <w:r w:rsidR="00F32201">
        <w:rPr>
          <w:szCs w:val="24"/>
        </w:rPr>
        <w:instrText xml:space="preserve"> ADDIN ZOTERO_ITEM CSL_CITATION {"citationID":"M8qRIbgu","properties":{"formattedCitation":"\\super 46\\nosupersub{}","plainCitation":"46","noteIndex":0},"citationItems":[{"id":1394,"uris":["http://zotero.org/groups/5275306/items/N4T3Z69N"],"itemData":{"id":1394,"type":"report","ISBN":"978-0-6455219-6-2","language":"en","source":"Zotero","title":"Yoorrook for Transformation: Third Interim Report","author":[{"family":"Yoorrook Justice Commission","given":""}],"issued":{"date-parts":[["2025"]]}}}],"schema":"https://github.com/citation-style-language/schema/raw/master/csl-citation.json"} </w:instrText>
      </w:r>
      <w:r w:rsidR="007434BC">
        <w:rPr>
          <w:szCs w:val="24"/>
        </w:rPr>
        <w:fldChar w:fldCharType="separate"/>
      </w:r>
      <w:r w:rsidR="00F32201" w:rsidRPr="00F32201">
        <w:rPr>
          <w:rFonts w:cs="Times New Roman"/>
          <w:vertAlign w:val="superscript"/>
        </w:rPr>
        <w:t>46</w:t>
      </w:r>
      <w:r w:rsidR="007434BC">
        <w:rPr>
          <w:szCs w:val="24"/>
        </w:rPr>
        <w:fldChar w:fldCharType="end"/>
      </w:r>
      <w:r w:rsidR="00D32FB0">
        <w:rPr>
          <w:szCs w:val="24"/>
        </w:rPr>
        <w:t xml:space="preserve"> </w:t>
      </w:r>
    </w:p>
    <w:p w14:paraId="4342B812" w14:textId="19B95C4A" w:rsidR="008A28FE" w:rsidRPr="006852AF" w:rsidRDefault="002B0A7F" w:rsidP="00EF5BCD">
      <w:pPr>
        <w:rPr>
          <w:szCs w:val="24"/>
        </w:rPr>
      </w:pPr>
      <w:r w:rsidRPr="006852AF">
        <w:rPr>
          <w:szCs w:val="24"/>
        </w:rPr>
        <w:t>S</w:t>
      </w:r>
      <w:r w:rsidR="00CB2AC9" w:rsidRPr="006852AF">
        <w:rPr>
          <w:szCs w:val="24"/>
        </w:rPr>
        <w:t xml:space="preserve">elf-determination must be at the heart of </w:t>
      </w:r>
      <w:r w:rsidR="00DD452C" w:rsidRPr="006852AF">
        <w:rPr>
          <w:szCs w:val="24"/>
        </w:rPr>
        <w:t>Victoria’s reform pathway</w:t>
      </w:r>
      <w:r w:rsidRPr="006852AF">
        <w:rPr>
          <w:szCs w:val="24"/>
        </w:rPr>
        <w:t xml:space="preserve">. But, </w:t>
      </w:r>
      <w:r w:rsidR="008A28FE" w:rsidRPr="006852AF">
        <w:rPr>
          <w:szCs w:val="24"/>
        </w:rPr>
        <w:t>there’s also a critical need to strengthen the role of allyship of organisations</w:t>
      </w:r>
      <w:r w:rsidRPr="006852AF">
        <w:rPr>
          <w:szCs w:val="24"/>
        </w:rPr>
        <w:t xml:space="preserve"> </w:t>
      </w:r>
      <w:r w:rsidR="00B640A6">
        <w:rPr>
          <w:szCs w:val="24"/>
        </w:rPr>
        <w:t>that are not ACCOs</w:t>
      </w:r>
      <w:r w:rsidR="00FA7674">
        <w:rPr>
          <w:szCs w:val="24"/>
        </w:rPr>
        <w:t xml:space="preserve"> or First Nations led</w:t>
      </w:r>
      <w:r w:rsidR="00B131F2">
        <w:rPr>
          <w:szCs w:val="24"/>
        </w:rPr>
        <w:t xml:space="preserve"> </w:t>
      </w:r>
      <w:r w:rsidRPr="006852AF">
        <w:rPr>
          <w:szCs w:val="24"/>
        </w:rPr>
        <w:t xml:space="preserve">– </w:t>
      </w:r>
      <w:r w:rsidR="005B76E0" w:rsidRPr="006852AF">
        <w:rPr>
          <w:szCs w:val="24"/>
        </w:rPr>
        <w:t xml:space="preserve">we all play a role </w:t>
      </w:r>
      <w:r w:rsidR="00593FF8" w:rsidRPr="006852AF">
        <w:rPr>
          <w:szCs w:val="24"/>
        </w:rPr>
        <w:t xml:space="preserve">and </w:t>
      </w:r>
      <w:r w:rsidR="007F388F" w:rsidRPr="006852AF">
        <w:rPr>
          <w:szCs w:val="24"/>
        </w:rPr>
        <w:t xml:space="preserve">shared </w:t>
      </w:r>
      <w:r w:rsidR="00593FF8" w:rsidRPr="006852AF">
        <w:rPr>
          <w:szCs w:val="24"/>
        </w:rPr>
        <w:t>responsibility for Aboriginal and Torres Strait Islander justice and cultural competency.</w:t>
      </w:r>
    </w:p>
    <w:p w14:paraId="6DD4BC03" w14:textId="68F99F16" w:rsidR="00FB6AEA" w:rsidRPr="006852AF" w:rsidRDefault="00435F54" w:rsidP="00380551">
      <w:pPr>
        <w:pStyle w:val="Heading1"/>
        <w:numPr>
          <w:ilvl w:val="0"/>
          <w:numId w:val="70"/>
        </w:numPr>
      </w:pPr>
      <w:bookmarkStart w:id="44" w:name="_Toc179469163"/>
      <w:bookmarkStart w:id="45" w:name="_Toc228524000"/>
      <w:r w:rsidRPr="006852AF">
        <w:t>Disabled young people</w:t>
      </w:r>
      <w:bookmarkEnd w:id="44"/>
      <w:bookmarkEnd w:id="45"/>
      <w:r w:rsidRPr="006852A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B6AEA" w:rsidRPr="006852AF" w14:paraId="6992B958" w14:textId="77777777" w:rsidTr="00EA72F7">
        <w:tc>
          <w:tcPr>
            <w:tcW w:w="9016" w:type="dxa"/>
            <w:shd w:val="clear" w:color="auto" w:fill="008296" w:themeFill="accent1"/>
          </w:tcPr>
          <w:p w14:paraId="4C86C725" w14:textId="1BE531A8" w:rsidR="00FB6AEA" w:rsidRPr="006852AF" w:rsidRDefault="00212296" w:rsidP="00140B3E">
            <w:pPr>
              <w:spacing w:after="240"/>
              <w:rPr>
                <w:color w:val="FFFFFF" w:themeColor="background1"/>
                <w:szCs w:val="24"/>
              </w:rPr>
            </w:pPr>
            <w:r w:rsidRPr="006852AF">
              <w:rPr>
                <w:b/>
                <w:bCs/>
                <w:color w:val="FFFFFF" w:themeColor="background1"/>
                <w:szCs w:val="24"/>
              </w:rPr>
              <w:t>Overview</w:t>
            </w:r>
            <w:r w:rsidR="00FB6AEA" w:rsidRPr="006852AF">
              <w:rPr>
                <w:b/>
                <w:bCs/>
                <w:color w:val="FFFFFF" w:themeColor="background1"/>
                <w:szCs w:val="24"/>
              </w:rPr>
              <w:t>:</w:t>
            </w:r>
          </w:p>
        </w:tc>
      </w:tr>
      <w:tr w:rsidR="00FB6AEA" w:rsidRPr="006852AF" w14:paraId="3A2CD58B" w14:textId="77777777" w:rsidTr="00EA72F7">
        <w:tc>
          <w:tcPr>
            <w:tcW w:w="9016" w:type="dxa"/>
          </w:tcPr>
          <w:p w14:paraId="13262A2E" w14:textId="169245E5" w:rsidR="00FB6AEA" w:rsidRPr="006852AF" w:rsidRDefault="0087F52C" w:rsidP="00EA72F7">
            <w:pPr>
              <w:rPr>
                <w:highlight w:val="yellow"/>
              </w:rPr>
            </w:pPr>
            <w:r w:rsidRPr="006852AF">
              <w:t xml:space="preserve">Disabled young people </w:t>
            </w:r>
            <w:r w:rsidR="00D40EB5">
              <w:t xml:space="preserve">must be </w:t>
            </w:r>
            <w:r w:rsidRPr="006852AF">
              <w:t xml:space="preserve">empowered to </w:t>
            </w:r>
            <w:r w:rsidR="1F0F8C2B" w:rsidRPr="006852AF">
              <w:t>be active contributors</w:t>
            </w:r>
            <w:r w:rsidRPr="006852AF">
              <w:t xml:space="preserve"> and lead</w:t>
            </w:r>
            <w:r w:rsidR="561869B8" w:rsidRPr="006852AF">
              <w:t>ers</w:t>
            </w:r>
            <w:r w:rsidRPr="006852AF">
              <w:t xml:space="preserve"> in their communities.</w:t>
            </w:r>
            <w:r w:rsidR="20F47F69" w:rsidRPr="006852AF">
              <w:t xml:space="preserve"> This requires co-designing policies, resources and trainings with disabled young people to identify solutions </w:t>
            </w:r>
            <w:r w:rsidR="21FAB462" w:rsidRPr="006852AF">
              <w:t>to systemic barriers with a human rights approach.</w:t>
            </w:r>
          </w:p>
        </w:tc>
      </w:tr>
    </w:tbl>
    <w:p w14:paraId="1DD475C0" w14:textId="77777777" w:rsidR="00FB6AEA" w:rsidRPr="006852AF" w:rsidRDefault="00FB6AEA" w:rsidP="00FB6AEA">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B553B6" w:rsidRPr="006852AF" w14:paraId="27C8C78E" w14:textId="77777777" w:rsidTr="5BACCEBE">
        <w:trPr>
          <w:trHeight w:val="879"/>
        </w:trPr>
        <w:tc>
          <w:tcPr>
            <w:tcW w:w="9016" w:type="dxa"/>
            <w:shd w:val="clear" w:color="auto" w:fill="FFEFDC" w:themeFill="background2"/>
          </w:tcPr>
          <w:p w14:paraId="22576324" w14:textId="654A9013" w:rsidR="00533C11" w:rsidRPr="00533C11" w:rsidRDefault="00533C11" w:rsidP="00533C11">
            <w:pPr>
              <w:spacing w:before="240" w:after="240"/>
              <w:rPr>
                <w:szCs w:val="24"/>
              </w:rPr>
            </w:pPr>
            <w:r w:rsidRPr="37D305BF">
              <w:rPr>
                <w:b/>
                <w:bCs/>
                <w:u w:val="single"/>
              </w:rPr>
              <w:t>Recommendations:</w:t>
            </w:r>
            <w:r w:rsidRPr="37D305BF">
              <w:rPr>
                <w:b/>
                <w:bCs/>
              </w:rPr>
              <w:t xml:space="preserve"> </w:t>
            </w:r>
          </w:p>
          <w:p w14:paraId="65C78EB3" w14:textId="634B935C" w:rsidR="00796E83" w:rsidRPr="006852AF" w:rsidRDefault="59E13AFB" w:rsidP="00380551">
            <w:pPr>
              <w:pStyle w:val="ListParagraph"/>
              <w:numPr>
                <w:ilvl w:val="1"/>
                <w:numId w:val="70"/>
              </w:numPr>
              <w:spacing w:before="120" w:after="120"/>
              <w:ind w:left="357" w:hanging="357"/>
              <w:contextualSpacing w:val="0"/>
              <w:rPr>
                <w:rFonts w:eastAsia="Karla"/>
                <w:b/>
                <w:bCs/>
                <w:color w:val="000000"/>
              </w:rPr>
            </w:pPr>
            <w:r w:rsidRPr="006852AF">
              <w:rPr>
                <w:rFonts w:eastAsia="Karla"/>
                <w:b/>
                <w:bCs/>
                <w:color w:val="000000" w:themeColor="text1"/>
              </w:rPr>
              <w:t xml:space="preserve">Invest in policy, research and capacity building with disabled young people to ensure their voices are heard </w:t>
            </w:r>
            <w:r w:rsidR="6A109C06" w:rsidRPr="3FFABAF7">
              <w:rPr>
                <w:rFonts w:eastAsia="Karla"/>
                <w:b/>
                <w:bCs/>
                <w:color w:val="000000" w:themeColor="text1"/>
              </w:rPr>
              <w:t xml:space="preserve">in the implementation of State Government initiatives, </w:t>
            </w:r>
            <w:r w:rsidR="6A109C06" w:rsidRPr="00954692">
              <w:rPr>
                <w:rFonts w:eastAsia="Karla"/>
                <w:color w:val="000000" w:themeColor="text1"/>
              </w:rPr>
              <w:t>including the</w:t>
            </w:r>
            <w:r w:rsidR="00DC56A8" w:rsidRPr="00954692">
              <w:rPr>
                <w:rFonts w:eastAsia="Karla"/>
                <w:color w:val="000000" w:themeColor="text1"/>
              </w:rPr>
              <w:t xml:space="preserve"> </w:t>
            </w:r>
            <w:hyperlink r:id="rId32" w:history="1">
              <w:r w:rsidR="00B77DB6" w:rsidRPr="00954692">
                <w:rPr>
                  <w:rFonts w:eastAsia="Karla"/>
                  <w:i/>
                  <w:iCs/>
                  <w:color w:val="4EC2C9" w:themeColor="accent3"/>
                  <w:u w:val="single"/>
                </w:rPr>
                <w:t>Youth Strategy</w:t>
              </w:r>
            </w:hyperlink>
            <w:r w:rsidR="00B77DB6" w:rsidRPr="00954692">
              <w:t xml:space="preserve">, </w:t>
            </w:r>
            <w:r w:rsidR="009D7BF2" w:rsidRPr="00954692">
              <w:rPr>
                <w:rFonts w:eastAsia="Karla"/>
                <w:color w:val="000000" w:themeColor="text1"/>
              </w:rPr>
              <w:t xml:space="preserve">the new </w:t>
            </w:r>
            <w:hyperlink r:id="rId33" w:history="1">
              <w:r w:rsidR="00954692" w:rsidRPr="00954692">
                <w:rPr>
                  <w:rStyle w:val="Hyperlink"/>
                  <w:rFonts w:eastAsia="Karla"/>
                </w:rPr>
                <w:t>State Disability Plan and Victorian Autism Plan</w:t>
              </w:r>
            </w:hyperlink>
            <w:r w:rsidR="00954692" w:rsidRPr="00954692">
              <w:t>,</w:t>
            </w:r>
            <w:r w:rsidR="00954692" w:rsidRPr="00954692">
              <w:rPr>
                <w:rFonts w:eastAsia="Karla"/>
                <w:color w:val="000000" w:themeColor="text1"/>
              </w:rPr>
              <w:t xml:space="preserve"> </w:t>
            </w:r>
            <w:r w:rsidR="00954692" w:rsidRPr="00954692">
              <w:rPr>
                <w:color w:val="000000" w:themeColor="text1"/>
              </w:rPr>
              <w:t xml:space="preserve">and the Department of Education’s </w:t>
            </w:r>
            <w:hyperlink r:id="rId34" w:history="1">
              <w:r w:rsidR="00954692" w:rsidRPr="00954692">
                <w:rPr>
                  <w:rStyle w:val="Hyperlink"/>
                </w:rPr>
                <w:t>programs for students with disability.</w:t>
              </w:r>
            </w:hyperlink>
            <w:r w:rsidR="00954692">
              <w:rPr>
                <w:b/>
                <w:bCs/>
                <w:color w:val="000000" w:themeColor="text1"/>
              </w:rPr>
              <w:t xml:space="preserve"> </w:t>
            </w:r>
          </w:p>
          <w:p w14:paraId="46D8A2BE" w14:textId="77777777" w:rsidR="00796E83" w:rsidRPr="006852AF" w:rsidRDefault="55E56234" w:rsidP="00380551">
            <w:pPr>
              <w:pStyle w:val="ListParagraph"/>
              <w:numPr>
                <w:ilvl w:val="1"/>
                <w:numId w:val="70"/>
              </w:numPr>
              <w:spacing w:before="120" w:after="120"/>
              <w:ind w:left="357" w:hanging="357"/>
              <w:contextualSpacing w:val="0"/>
              <w:rPr>
                <w:rFonts w:eastAsia="Karla"/>
                <w:b/>
                <w:bCs/>
                <w:color w:val="000000"/>
              </w:rPr>
            </w:pPr>
            <w:r w:rsidRPr="006852AF">
              <w:rPr>
                <w:rFonts w:eastAsia="Karla"/>
                <w:b/>
                <w:bCs/>
                <w:color w:val="000000" w:themeColor="text1"/>
              </w:rPr>
              <w:t>Embed delivery of disability-led disability inclusion and awareness training across community, health, education and allied sectors to combat ableism and improve inclusive and accessible service delivery for this cohort</w:t>
            </w:r>
            <w:r w:rsidRPr="006852AF">
              <w:rPr>
                <w:rFonts w:eastAsia="Karla"/>
                <w:color w:val="000000" w:themeColor="text1"/>
              </w:rPr>
              <w:t xml:space="preserve">. Training should be co-designed, led and delivered by and with disabled young people, such as </w:t>
            </w:r>
            <w:hyperlink r:id="rId35">
              <w:r w:rsidRPr="00954692">
                <w:rPr>
                  <w:rFonts w:eastAsia="Karla"/>
                  <w:i/>
                  <w:iCs/>
                  <w:color w:val="4EC2C9" w:themeColor="accent3"/>
                  <w:u w:val="single"/>
                </w:rPr>
                <w:t>Together Training.</w:t>
              </w:r>
            </w:hyperlink>
          </w:p>
          <w:p w14:paraId="755AE97C" w14:textId="05618A5A" w:rsidR="00796E83" w:rsidRPr="006852AF" w:rsidRDefault="55E56234" w:rsidP="00380551">
            <w:pPr>
              <w:pStyle w:val="ListParagraph"/>
              <w:numPr>
                <w:ilvl w:val="1"/>
                <w:numId w:val="70"/>
              </w:numPr>
              <w:spacing w:before="120" w:after="120"/>
              <w:ind w:left="357" w:hanging="357"/>
              <w:contextualSpacing w:val="0"/>
              <w:rPr>
                <w:rFonts w:eastAsia="Karla"/>
                <w:b/>
                <w:bCs/>
                <w:color w:val="000000"/>
              </w:rPr>
            </w:pPr>
            <w:r w:rsidRPr="006852AF">
              <w:rPr>
                <w:rFonts w:eastAsia="Karla"/>
                <w:b/>
                <w:bCs/>
                <w:color w:val="000000" w:themeColor="text1"/>
              </w:rPr>
              <w:t>Dedicate funding to implement minimum accessibility standards across all generalist service providers in mental health, health, and housing services</w:t>
            </w:r>
            <w:r w:rsidRPr="006852AF">
              <w:rPr>
                <w:rFonts w:eastAsia="Karla"/>
                <w:color w:val="000000" w:themeColor="text1"/>
              </w:rPr>
              <w:t xml:space="preserve">, co-designed with disabled </w:t>
            </w:r>
            <w:r w:rsidR="3DB7F182" w:rsidRPr="3FFABAF7">
              <w:rPr>
                <w:rFonts w:eastAsia="Karla"/>
                <w:color w:val="000000" w:themeColor="text1"/>
              </w:rPr>
              <w:t xml:space="preserve">young </w:t>
            </w:r>
            <w:r w:rsidRPr="006852AF">
              <w:rPr>
                <w:rFonts w:eastAsia="Karla"/>
                <w:color w:val="000000" w:themeColor="text1"/>
              </w:rPr>
              <w:t>people and the disability sector.</w:t>
            </w:r>
          </w:p>
          <w:p w14:paraId="78CF557E" w14:textId="0FB440D9" w:rsidR="00796E83" w:rsidRPr="006852AF" w:rsidRDefault="55E56234" w:rsidP="00380551">
            <w:pPr>
              <w:pStyle w:val="ListParagraph"/>
              <w:numPr>
                <w:ilvl w:val="1"/>
                <w:numId w:val="70"/>
              </w:numPr>
              <w:spacing w:before="120" w:after="120"/>
              <w:ind w:left="357" w:hanging="357"/>
              <w:contextualSpacing w:val="0"/>
              <w:rPr>
                <w:rFonts w:eastAsia="Karla"/>
                <w:b/>
                <w:bCs/>
                <w:color w:val="000000"/>
              </w:rPr>
            </w:pPr>
            <w:r w:rsidRPr="006852AF">
              <w:rPr>
                <w:rFonts w:eastAsia="Karla"/>
                <w:b/>
                <w:bCs/>
                <w:color w:val="000000" w:themeColor="text1"/>
              </w:rPr>
              <w:t>Provide targeted funding to disability advocacy bodies working with disabled young people so they can support young people to understand the changes to</w:t>
            </w:r>
            <w:r w:rsidRPr="006852AF">
              <w:rPr>
                <w:rFonts w:eastAsia="Karla"/>
                <w:color w:val="000000" w:themeColor="text1"/>
              </w:rPr>
              <w:t xml:space="preserve"> </w:t>
            </w:r>
            <w:r w:rsidRPr="007E461A">
              <w:rPr>
                <w:rFonts w:eastAsia="Karla"/>
                <w:b/>
                <w:bCs/>
                <w:color w:val="000000" w:themeColor="text1"/>
              </w:rPr>
              <w:t>the</w:t>
            </w:r>
            <w:r w:rsidRPr="006852AF">
              <w:rPr>
                <w:rFonts w:eastAsia="Karla"/>
                <w:color w:val="000000" w:themeColor="text1"/>
              </w:rPr>
              <w:t xml:space="preserve"> </w:t>
            </w:r>
            <w:r w:rsidRPr="006852AF">
              <w:rPr>
                <w:rFonts w:eastAsia="Karla"/>
                <w:b/>
                <w:bCs/>
                <w:color w:val="000000" w:themeColor="text1"/>
              </w:rPr>
              <w:t>NDIS</w:t>
            </w:r>
            <w:r w:rsidR="624BAC67" w:rsidRPr="3FFABAF7">
              <w:rPr>
                <w:rFonts w:eastAsia="Karla"/>
                <w:b/>
                <w:bCs/>
                <w:color w:val="000000" w:themeColor="text1"/>
              </w:rPr>
              <w:t>, Foundational Supports</w:t>
            </w:r>
            <w:r w:rsidRPr="006852AF">
              <w:rPr>
                <w:rFonts w:eastAsia="Karla"/>
                <w:b/>
                <w:bCs/>
                <w:color w:val="000000" w:themeColor="text1"/>
              </w:rPr>
              <w:t xml:space="preserve"> and </w:t>
            </w:r>
            <w:r w:rsidR="68645685" w:rsidRPr="3FFABAF7">
              <w:rPr>
                <w:rFonts w:eastAsia="Karla"/>
                <w:b/>
                <w:bCs/>
                <w:color w:val="000000" w:themeColor="text1"/>
              </w:rPr>
              <w:t xml:space="preserve">other </w:t>
            </w:r>
            <w:r w:rsidR="43BC3A75" w:rsidRPr="3FFABAF7">
              <w:rPr>
                <w:rFonts w:eastAsia="Karla"/>
                <w:b/>
                <w:bCs/>
                <w:color w:val="000000" w:themeColor="text1"/>
              </w:rPr>
              <w:t>support services</w:t>
            </w:r>
            <w:r w:rsidR="0F331DB5" w:rsidRPr="3FFABAF7">
              <w:rPr>
                <w:rFonts w:eastAsia="Karla"/>
                <w:b/>
                <w:bCs/>
                <w:color w:val="000000" w:themeColor="text1"/>
              </w:rPr>
              <w:t xml:space="preserve">. </w:t>
            </w:r>
            <w:r w:rsidRPr="006852AF">
              <w:rPr>
                <w:rFonts w:eastAsia="Karla"/>
                <w:color w:val="000000" w:themeColor="text1"/>
              </w:rPr>
              <w:t xml:space="preserve"> This includes ensuring organisations </w:t>
            </w:r>
            <w:r w:rsidR="2BDDAC88" w:rsidRPr="3FFABAF7">
              <w:rPr>
                <w:rFonts w:eastAsia="Karla"/>
                <w:color w:val="000000" w:themeColor="text1"/>
              </w:rPr>
              <w:t xml:space="preserve">can support </w:t>
            </w:r>
            <w:r w:rsidRPr="006852AF">
              <w:rPr>
                <w:rFonts w:eastAsia="Karla"/>
                <w:color w:val="000000" w:themeColor="text1"/>
              </w:rPr>
              <w:t xml:space="preserve">disabled young people </w:t>
            </w:r>
            <w:r w:rsidR="27DFAE65" w:rsidRPr="3FFABAF7">
              <w:rPr>
                <w:rFonts w:eastAsia="Karla"/>
                <w:color w:val="000000" w:themeColor="text1"/>
              </w:rPr>
              <w:t xml:space="preserve">to </w:t>
            </w:r>
            <w:r w:rsidRPr="006852AF">
              <w:rPr>
                <w:rFonts w:eastAsia="Karla"/>
                <w:color w:val="000000" w:themeColor="text1"/>
              </w:rPr>
              <w:t>realise their rights</w:t>
            </w:r>
            <w:r w:rsidR="23B77484" w:rsidRPr="3FFABAF7">
              <w:rPr>
                <w:rFonts w:eastAsia="Karla"/>
                <w:color w:val="000000" w:themeColor="text1"/>
              </w:rPr>
              <w:t>,</w:t>
            </w:r>
            <w:r w:rsidR="3327C0DB" w:rsidRPr="3FFABAF7">
              <w:rPr>
                <w:rFonts w:eastAsia="Karla"/>
                <w:color w:val="000000" w:themeColor="text1"/>
              </w:rPr>
              <w:t xml:space="preserve"> and navigate the </w:t>
            </w:r>
            <w:r w:rsidR="5447C996" w:rsidRPr="3FFABAF7">
              <w:rPr>
                <w:rFonts w:eastAsia="Karla"/>
                <w:color w:val="000000" w:themeColor="text1"/>
              </w:rPr>
              <w:t xml:space="preserve">system gaps and the </w:t>
            </w:r>
            <w:r w:rsidR="3327C0DB" w:rsidRPr="3FFABAF7">
              <w:rPr>
                <w:rFonts w:eastAsia="Karla"/>
                <w:color w:val="000000" w:themeColor="text1"/>
              </w:rPr>
              <w:t xml:space="preserve">interface between </w:t>
            </w:r>
            <w:r w:rsidR="40723497" w:rsidRPr="3FFABAF7">
              <w:rPr>
                <w:rFonts w:eastAsia="Karla"/>
                <w:color w:val="000000" w:themeColor="text1"/>
              </w:rPr>
              <w:t>different services</w:t>
            </w:r>
            <w:r w:rsidRPr="006852AF">
              <w:rPr>
                <w:rFonts w:eastAsia="Karla"/>
                <w:color w:val="000000" w:themeColor="text1"/>
              </w:rPr>
              <w:t>.</w:t>
            </w:r>
          </w:p>
          <w:p w14:paraId="246A8069" w14:textId="7874C247" w:rsidR="00796E83" w:rsidRPr="006852AF" w:rsidRDefault="55E56234" w:rsidP="00380551">
            <w:pPr>
              <w:pStyle w:val="ListParagraph"/>
              <w:numPr>
                <w:ilvl w:val="1"/>
                <w:numId w:val="70"/>
              </w:numPr>
              <w:spacing w:before="120" w:after="120"/>
              <w:ind w:left="357" w:hanging="357"/>
              <w:contextualSpacing w:val="0"/>
              <w:rPr>
                <w:rFonts w:eastAsia="Karla"/>
                <w:b/>
                <w:bCs/>
                <w:color w:val="000000"/>
              </w:rPr>
            </w:pPr>
            <w:r w:rsidRPr="006852AF">
              <w:rPr>
                <w:rFonts w:eastAsia="Karla"/>
                <w:b/>
                <w:bCs/>
                <w:color w:val="000000" w:themeColor="text1"/>
              </w:rPr>
              <w:t>Dedicate funding to promote the Disability Liaison Officer program</w:t>
            </w:r>
            <w:r w:rsidR="091062DC" w:rsidRPr="3FFABAF7">
              <w:rPr>
                <w:rFonts w:eastAsia="Karla"/>
                <w:b/>
                <w:bCs/>
                <w:color w:val="000000" w:themeColor="text1"/>
              </w:rPr>
              <w:t>,</w:t>
            </w:r>
            <w:r w:rsidRPr="006852AF">
              <w:rPr>
                <w:rFonts w:eastAsia="Karla"/>
                <w:b/>
                <w:bCs/>
                <w:color w:val="000000" w:themeColor="text1"/>
              </w:rPr>
              <w:t xml:space="preserve"> and </w:t>
            </w:r>
            <w:r w:rsidR="00A253B5" w:rsidRPr="3FFABAF7">
              <w:rPr>
                <w:rFonts w:eastAsia="Karla"/>
                <w:b/>
                <w:bCs/>
                <w:color w:val="000000" w:themeColor="text1"/>
              </w:rPr>
              <w:t xml:space="preserve">include consumers including disabled young people in a </w:t>
            </w:r>
            <w:r w:rsidR="66C305F1" w:rsidRPr="3FFABAF7">
              <w:rPr>
                <w:rFonts w:eastAsia="Karla"/>
                <w:b/>
                <w:bCs/>
                <w:color w:val="000000" w:themeColor="text1"/>
              </w:rPr>
              <w:t xml:space="preserve">review </w:t>
            </w:r>
            <w:r w:rsidR="53893D74" w:rsidRPr="3FFABAF7">
              <w:rPr>
                <w:rFonts w:eastAsia="Karla"/>
                <w:b/>
                <w:bCs/>
                <w:color w:val="000000" w:themeColor="text1"/>
              </w:rPr>
              <w:t xml:space="preserve">of </w:t>
            </w:r>
            <w:r w:rsidR="1738CA6B" w:rsidRPr="3FFABAF7">
              <w:rPr>
                <w:rFonts w:eastAsia="Karla"/>
                <w:b/>
                <w:bCs/>
                <w:color w:val="000000" w:themeColor="text1"/>
              </w:rPr>
              <w:t>the</w:t>
            </w:r>
            <w:r w:rsidR="17C9E4C3" w:rsidRPr="3FFABAF7">
              <w:rPr>
                <w:rFonts w:eastAsia="Karla"/>
                <w:b/>
                <w:bCs/>
                <w:color w:val="000000" w:themeColor="text1"/>
              </w:rPr>
              <w:t xml:space="preserve"> Disability Identifier Project</w:t>
            </w:r>
            <w:r w:rsidR="6D476938" w:rsidRPr="3FFABAF7">
              <w:rPr>
                <w:rFonts w:eastAsia="Karla"/>
                <w:b/>
                <w:bCs/>
                <w:color w:val="000000" w:themeColor="text1"/>
              </w:rPr>
              <w:t xml:space="preserve">, and fund the eventual full implementation of the </w:t>
            </w:r>
            <w:r w:rsidRPr="006852AF">
              <w:rPr>
                <w:rFonts w:eastAsia="Karla"/>
                <w:b/>
                <w:bCs/>
                <w:color w:val="000000" w:themeColor="text1"/>
              </w:rPr>
              <w:t>Disability Identifier Project.</w:t>
            </w:r>
          </w:p>
          <w:p w14:paraId="11B6AAF2" w14:textId="6144A43E" w:rsidR="00B553B6" w:rsidRPr="006852AF" w:rsidRDefault="55E56234" w:rsidP="00380551">
            <w:pPr>
              <w:pStyle w:val="ListParagraph"/>
              <w:numPr>
                <w:ilvl w:val="1"/>
                <w:numId w:val="70"/>
              </w:numPr>
              <w:spacing w:before="120" w:after="120"/>
              <w:ind w:left="357" w:hanging="357"/>
              <w:contextualSpacing w:val="0"/>
              <w:rPr>
                <w:rFonts w:eastAsia="Karla"/>
                <w:b/>
                <w:bCs/>
                <w:color w:val="000000"/>
              </w:rPr>
            </w:pPr>
            <w:r w:rsidRPr="006852AF">
              <w:rPr>
                <w:rFonts w:eastAsia="Karla"/>
                <w:b/>
                <w:bCs/>
                <w:color w:val="000000" w:themeColor="text1"/>
              </w:rPr>
              <w:t>Provide</w:t>
            </w:r>
            <w:r w:rsidRPr="3FFABAF7">
              <w:rPr>
                <w:rFonts w:eastAsia="Karla"/>
                <w:b/>
                <w:bCs/>
                <w:color w:val="000000" w:themeColor="text1"/>
              </w:rPr>
              <w:t xml:space="preserve"> </w:t>
            </w:r>
            <w:r w:rsidR="1458A202" w:rsidRPr="3FFABAF7">
              <w:rPr>
                <w:rFonts w:eastAsia="Karla"/>
                <w:b/>
                <w:bCs/>
                <w:color w:val="000000" w:themeColor="text1"/>
              </w:rPr>
              <w:t>peer-led</w:t>
            </w:r>
            <w:r w:rsidRPr="006852AF">
              <w:rPr>
                <w:rFonts w:eastAsia="Karla"/>
                <w:b/>
                <w:bCs/>
                <w:color w:val="000000" w:themeColor="text1"/>
              </w:rPr>
              <w:t xml:space="preserve"> disability-specific career guidance for disabled young people transitioning from education to employment, </w:t>
            </w:r>
            <w:r w:rsidRPr="008374C4">
              <w:rPr>
                <w:rFonts w:eastAsia="Karla"/>
                <w:color w:val="000000" w:themeColor="text1"/>
              </w:rPr>
              <w:t>provided by disability-led organisations and counsellors with lived experience of disability.</w:t>
            </w:r>
            <w:r w:rsidR="00057FFA">
              <w:rPr>
                <w:rFonts w:eastAsia="Karla"/>
                <w:b/>
                <w:bCs/>
                <w:color w:val="000000" w:themeColor="text1"/>
              </w:rPr>
              <w:t xml:space="preserve"> </w:t>
            </w:r>
          </w:p>
        </w:tc>
      </w:tr>
    </w:tbl>
    <w:p w14:paraId="3941EE4D" w14:textId="78FF784C" w:rsidR="765C703F" w:rsidRPr="006852AF" w:rsidRDefault="008F6CDD" w:rsidP="1CF643DE">
      <w:pPr>
        <w:tabs>
          <w:tab w:val="left" w:pos="2275"/>
        </w:tabs>
        <w:rPr>
          <w:rFonts w:eastAsia="Karla" w:cs="Karla"/>
          <w:color w:val="000000" w:themeColor="text1"/>
        </w:rPr>
      </w:pPr>
      <w:r>
        <w:br/>
      </w:r>
      <w:r w:rsidR="3A69E4F1" w:rsidRPr="006852AF">
        <w:rPr>
          <w:rFonts w:eastAsia="Karla" w:cs="Karla"/>
          <w:color w:val="000000" w:themeColor="text1"/>
        </w:rPr>
        <w:t>In Victoria</w:t>
      </w:r>
      <w:r w:rsidR="10F6FBBB" w:rsidRPr="006852AF">
        <w:rPr>
          <w:rFonts w:eastAsia="Karla" w:cs="Karla"/>
          <w:color w:val="000000" w:themeColor="text1"/>
        </w:rPr>
        <w:t>, 12% of young people aged 18-24 identify as having a disability,</w:t>
      </w:r>
      <w:r w:rsidR="001A7C63">
        <w:rPr>
          <w:rFonts w:eastAsia="Karla" w:cs="Karla"/>
          <w:color w:val="000000" w:themeColor="text1"/>
        </w:rPr>
        <w:fldChar w:fldCharType="begin"/>
      </w:r>
      <w:r w:rsidR="001A7C63">
        <w:rPr>
          <w:rFonts w:eastAsia="Karla" w:cs="Karla"/>
          <w:color w:val="000000" w:themeColor="text1"/>
        </w:rPr>
        <w:instrText xml:space="preserve"> ADDIN ZOTERO_ITEM CSL_CITATION {"citationID":"I2pD02rz","properties":{"formattedCitation":"\\super 47\\nosupersub{}","plainCitation":"47","noteIndex":0},"citationItems":[{"id":1400,"uris":["http://zotero.org/groups/5275306/items/QPUY3EHB"],"itemData":{"id":1400,"type":"webpage","abstract":"Contains summary results from the 2022 Survey of Disability, Ageing and Carers (SDAC)","language":"en","title":"Children and young people with disability","URL":"https://www.abs.gov.au/articles/children-and-young-people-disability-2022","author":[{"family":"ABS","given":""}],"accessed":{"date-parts":[["2026",4,29]]},"issued":{"date-parts":[["2022"]]}}}],"schema":"https://github.com/citation-style-language/schema/raw/master/csl-citation.json"} </w:instrText>
      </w:r>
      <w:r w:rsidR="001A7C63">
        <w:rPr>
          <w:rFonts w:eastAsia="Karla" w:cs="Karla"/>
          <w:color w:val="000000" w:themeColor="text1"/>
        </w:rPr>
        <w:fldChar w:fldCharType="separate"/>
      </w:r>
      <w:r w:rsidR="001A7C63" w:rsidRPr="001A7C63">
        <w:rPr>
          <w:rFonts w:cs="Times New Roman"/>
          <w:vertAlign w:val="superscript"/>
        </w:rPr>
        <w:t>47</w:t>
      </w:r>
      <w:r w:rsidR="001A7C63">
        <w:rPr>
          <w:rFonts w:eastAsia="Karla" w:cs="Karla"/>
          <w:color w:val="000000" w:themeColor="text1"/>
        </w:rPr>
        <w:fldChar w:fldCharType="end"/>
      </w:r>
      <w:r w:rsidR="10F6FBBB" w:rsidRPr="006852AF">
        <w:rPr>
          <w:rFonts w:eastAsia="Karla" w:cs="Karla"/>
          <w:color w:val="000000" w:themeColor="text1"/>
        </w:rPr>
        <w:t xml:space="preserve"> yet </w:t>
      </w:r>
      <w:r w:rsidR="3A69E4F1" w:rsidRPr="006852AF">
        <w:rPr>
          <w:rFonts w:eastAsia="Karla" w:cs="Karla"/>
          <w:color w:val="000000" w:themeColor="text1"/>
        </w:rPr>
        <w:t xml:space="preserve">only 10% of </w:t>
      </w:r>
      <w:r w:rsidR="34A2C6E6" w:rsidRPr="006852AF">
        <w:rPr>
          <w:rFonts w:eastAsia="Karla" w:cs="Karla"/>
          <w:color w:val="000000" w:themeColor="text1"/>
        </w:rPr>
        <w:t xml:space="preserve">all </w:t>
      </w:r>
      <w:r w:rsidR="3A69E4F1" w:rsidRPr="006852AF">
        <w:rPr>
          <w:rFonts w:eastAsia="Karla" w:cs="Karla"/>
          <w:color w:val="000000" w:themeColor="text1"/>
        </w:rPr>
        <w:t>disabled Victorians qualify for NDIS plans,</w:t>
      </w:r>
      <w:r w:rsidR="00FF0837">
        <w:rPr>
          <w:rFonts w:eastAsia="Karla" w:cs="Karla"/>
          <w:color w:val="000000" w:themeColor="text1"/>
        </w:rPr>
        <w:fldChar w:fldCharType="begin"/>
      </w:r>
      <w:r w:rsidR="00FF0837">
        <w:rPr>
          <w:rFonts w:eastAsia="Karla" w:cs="Karla"/>
          <w:color w:val="000000" w:themeColor="text1"/>
        </w:rPr>
        <w:instrText xml:space="preserve"> ADDIN ZOTERO_ITEM CSL_CITATION {"citationID":"E17GntCI","properties":{"formattedCitation":"\\super 48\\nosupersub{}","plainCitation":"48","noteIndex":0},"citationItems":[{"id":1403,"uris":["http://zotero.org/groups/5275306/items/EDP3HCHQ"],"itemData":{"id":1403,"type":"report","ISBN":"978-1-76096-665-2","publisher":"Victorian State Government","title":"Inclusive Victoria: State Disability Plan 2022-2026","URL":"https://www.vic.gov.au/sites/default/files/2023-03/Inclusive-Victoria-state-disability-plan-2022-2026.pdf","author":[{"family":"Department of Families Fairness and Housing","given":""}],"accessed":{"date-parts":[["2026",4,29]]},"issued":{"date-parts":[["2022",3]]}}}],"schema":"https://github.com/citation-style-language/schema/raw/master/csl-citation.json"} </w:instrText>
      </w:r>
      <w:r w:rsidR="00FF0837">
        <w:rPr>
          <w:rFonts w:eastAsia="Karla" w:cs="Karla"/>
          <w:color w:val="000000" w:themeColor="text1"/>
        </w:rPr>
        <w:fldChar w:fldCharType="separate"/>
      </w:r>
      <w:r w:rsidR="00FF0837" w:rsidRPr="00FF0837">
        <w:rPr>
          <w:rFonts w:cs="Times New Roman"/>
          <w:vertAlign w:val="superscript"/>
        </w:rPr>
        <w:t>48</w:t>
      </w:r>
      <w:r w:rsidR="00FF0837">
        <w:rPr>
          <w:rFonts w:eastAsia="Karla" w:cs="Karla"/>
          <w:color w:val="000000" w:themeColor="text1"/>
        </w:rPr>
        <w:fldChar w:fldCharType="end"/>
      </w:r>
      <w:r w:rsidR="3A69E4F1" w:rsidRPr="006852AF">
        <w:rPr>
          <w:rFonts w:eastAsia="Karla" w:cs="Karla"/>
          <w:color w:val="000000" w:themeColor="text1"/>
        </w:rPr>
        <w:t xml:space="preserve"> leaving many without crucial support.</w:t>
      </w:r>
      <w:r w:rsidR="765D5A07" w:rsidRPr="006852AF">
        <w:rPr>
          <w:rFonts w:eastAsia="Karla" w:cs="Karla"/>
          <w:color w:val="000000" w:themeColor="text1"/>
        </w:rPr>
        <w:t xml:space="preserve"> </w:t>
      </w:r>
      <w:r w:rsidR="6BEDDCF0" w:rsidRPr="3FFABAF7">
        <w:rPr>
          <w:rFonts w:eastAsia="Karla" w:cs="Karla"/>
          <w:color w:val="000000" w:themeColor="text1"/>
        </w:rPr>
        <w:t>There is also a large number of young people who are likely to be impacted by recent NDIS reforms, making it crucial that these young people are supported to find alternative support services.</w:t>
      </w:r>
    </w:p>
    <w:p w14:paraId="52206494" w14:textId="57C4D43B" w:rsidR="00F75AE6" w:rsidRPr="006852AF" w:rsidRDefault="67789980" w:rsidP="33D144A4">
      <w:pPr>
        <w:rPr>
          <w:rFonts w:eastAsia="Karla" w:cs="Karla"/>
          <w:color w:val="000000" w:themeColor="text1"/>
        </w:rPr>
      </w:pPr>
      <w:r w:rsidRPr="006852AF">
        <w:rPr>
          <w:rFonts w:eastAsia="Karla" w:cs="Karla"/>
          <w:color w:val="000000" w:themeColor="text1"/>
        </w:rPr>
        <w:t>Invest</w:t>
      </w:r>
      <w:r w:rsidR="4B91B44A" w:rsidRPr="006852AF">
        <w:rPr>
          <w:rFonts w:eastAsia="Karla" w:cs="Karla"/>
          <w:color w:val="000000" w:themeColor="text1"/>
        </w:rPr>
        <w:t>ment</w:t>
      </w:r>
      <w:r w:rsidRPr="006852AF">
        <w:rPr>
          <w:rFonts w:eastAsia="Karla" w:cs="Karla"/>
          <w:color w:val="000000" w:themeColor="text1"/>
        </w:rPr>
        <w:t xml:space="preserve"> in advocacy support </w:t>
      </w:r>
      <w:r w:rsidRPr="006852AF">
        <w:rPr>
          <w:rFonts w:eastAsia="Karla" w:cs="Karla"/>
          <w:i/>
          <w:iCs/>
          <w:color w:val="000000" w:themeColor="text1"/>
        </w:rPr>
        <w:t xml:space="preserve">for </w:t>
      </w:r>
      <w:r w:rsidR="6B051A5B" w:rsidRPr="006852AF">
        <w:rPr>
          <w:rFonts w:eastAsia="Karla" w:cs="Karla"/>
          <w:i/>
          <w:iCs/>
          <w:color w:val="000000" w:themeColor="text1"/>
        </w:rPr>
        <w:t>and with</w:t>
      </w:r>
      <w:r w:rsidR="6B051A5B" w:rsidRPr="006852AF">
        <w:rPr>
          <w:rFonts w:eastAsia="Karla" w:cs="Karla"/>
          <w:color w:val="000000" w:themeColor="text1"/>
        </w:rPr>
        <w:t xml:space="preserve"> </w:t>
      </w:r>
      <w:r w:rsidRPr="006852AF">
        <w:rPr>
          <w:rFonts w:eastAsia="Karla" w:cs="Karla"/>
          <w:color w:val="000000" w:themeColor="text1"/>
        </w:rPr>
        <w:t xml:space="preserve">disabled young people </w:t>
      </w:r>
      <w:r w:rsidR="156C7206" w:rsidRPr="006852AF">
        <w:rPr>
          <w:rFonts w:eastAsia="Karla" w:cs="Karla"/>
          <w:color w:val="000000" w:themeColor="text1"/>
        </w:rPr>
        <w:t xml:space="preserve">and workers </w:t>
      </w:r>
      <w:r w:rsidR="46917FCC" w:rsidRPr="006852AF">
        <w:rPr>
          <w:rFonts w:eastAsia="Karla" w:cs="Karla"/>
          <w:color w:val="000000" w:themeColor="text1"/>
        </w:rPr>
        <w:t>supports</w:t>
      </w:r>
      <w:r w:rsidR="17DF5F67" w:rsidRPr="006852AF">
        <w:rPr>
          <w:rFonts w:eastAsia="Karla" w:cs="Karla"/>
          <w:color w:val="000000" w:themeColor="text1"/>
        </w:rPr>
        <w:t xml:space="preserve"> this cohort to navigate complex systems</w:t>
      </w:r>
      <w:r w:rsidR="00F75AE6" w:rsidRPr="006852AF">
        <w:rPr>
          <w:rFonts w:eastAsia="Karla" w:cs="Karla"/>
          <w:color w:val="000000" w:themeColor="text1"/>
        </w:rPr>
        <w:t xml:space="preserve"> and fully </w:t>
      </w:r>
      <w:r w:rsidR="004F77C1" w:rsidRPr="006852AF">
        <w:rPr>
          <w:rFonts w:eastAsia="Karla" w:cs="Karla"/>
          <w:color w:val="000000" w:themeColor="text1"/>
        </w:rPr>
        <w:t>utilise</w:t>
      </w:r>
      <w:r w:rsidR="00F75AE6" w:rsidRPr="006852AF">
        <w:rPr>
          <w:rFonts w:eastAsia="Karla" w:cs="Karla"/>
          <w:color w:val="000000" w:themeColor="text1"/>
        </w:rPr>
        <w:t xml:space="preserve"> the resources and programs available</w:t>
      </w:r>
      <w:r w:rsidR="007A1907" w:rsidRPr="006852AF">
        <w:rPr>
          <w:rFonts w:eastAsia="Karla" w:cs="Karla"/>
          <w:color w:val="000000" w:themeColor="text1"/>
        </w:rPr>
        <w:t xml:space="preserve"> – such as </w:t>
      </w:r>
      <w:r w:rsidR="00EF5E21" w:rsidRPr="006852AF">
        <w:rPr>
          <w:rFonts w:eastAsia="Karla" w:cs="Karla"/>
          <w:color w:val="000000" w:themeColor="text1"/>
        </w:rPr>
        <w:t>changes</w:t>
      </w:r>
      <w:r w:rsidR="6CE50DE7" w:rsidRPr="006852AF">
        <w:rPr>
          <w:rFonts w:eastAsia="Karla" w:cs="Karla"/>
          <w:color w:val="000000" w:themeColor="text1"/>
        </w:rPr>
        <w:t xml:space="preserve"> to NDIS</w:t>
      </w:r>
      <w:r w:rsidR="66B89D25" w:rsidRPr="3FFABAF7">
        <w:rPr>
          <w:rFonts w:eastAsia="Karla" w:cs="Karla"/>
          <w:color w:val="000000" w:themeColor="text1"/>
        </w:rPr>
        <w:t xml:space="preserve"> and the broader disability supports ecosystem</w:t>
      </w:r>
      <w:r w:rsidR="006A7767" w:rsidRPr="006852AF">
        <w:rPr>
          <w:rFonts w:eastAsia="Karla" w:cs="Karla"/>
          <w:color w:val="000000" w:themeColor="text1"/>
        </w:rPr>
        <w:t>.</w:t>
      </w:r>
      <w:r w:rsidR="17DF5F67" w:rsidRPr="006852AF">
        <w:rPr>
          <w:rFonts w:eastAsia="Karla" w:cs="Karla"/>
          <w:color w:val="000000" w:themeColor="text1"/>
        </w:rPr>
        <w:t xml:space="preserve"> </w:t>
      </w:r>
    </w:p>
    <w:p w14:paraId="1A9AF175" w14:textId="053A68B0" w:rsidR="003E53FE" w:rsidRDefault="0F8821D6" w:rsidP="33D144A4">
      <w:pPr>
        <w:rPr>
          <w:rFonts w:eastAsia="Karla" w:cs="Karla"/>
          <w:color w:val="000000" w:themeColor="text1"/>
        </w:rPr>
      </w:pPr>
      <w:r w:rsidRPr="006852AF">
        <w:rPr>
          <w:rFonts w:eastAsia="Karla" w:cs="Karla"/>
          <w:color w:val="000000" w:themeColor="text1"/>
        </w:rPr>
        <w:t xml:space="preserve">It is essential disabled young people </w:t>
      </w:r>
      <w:r w:rsidR="67789980" w:rsidRPr="006852AF">
        <w:rPr>
          <w:rFonts w:eastAsia="Karla" w:cs="Karla"/>
          <w:color w:val="000000" w:themeColor="text1"/>
        </w:rPr>
        <w:t>hav</w:t>
      </w:r>
      <w:r w:rsidR="1CDB8466" w:rsidRPr="006852AF">
        <w:rPr>
          <w:rFonts w:eastAsia="Karla" w:cs="Karla"/>
          <w:color w:val="000000" w:themeColor="text1"/>
        </w:rPr>
        <w:t>e</w:t>
      </w:r>
      <w:r w:rsidR="67789980" w:rsidRPr="006852AF">
        <w:rPr>
          <w:rFonts w:eastAsia="Karla" w:cs="Karla"/>
          <w:color w:val="000000" w:themeColor="text1"/>
        </w:rPr>
        <w:t xml:space="preserve"> their lived experiences inform the rollout of inclusive policies and reforms, including from Victoria’s </w:t>
      </w:r>
      <w:r w:rsidR="67789980" w:rsidRPr="006852AF">
        <w:rPr>
          <w:rFonts w:eastAsia="Karla" w:cs="Karla"/>
          <w:i/>
          <w:iCs/>
          <w:color w:val="000000" w:themeColor="text1"/>
        </w:rPr>
        <w:t>Youth Strategy</w:t>
      </w:r>
      <w:r w:rsidR="2F79ED87" w:rsidRPr="3FFABAF7">
        <w:rPr>
          <w:rFonts w:eastAsia="Karla" w:cs="Karla"/>
          <w:i/>
          <w:iCs/>
          <w:color w:val="000000" w:themeColor="text1"/>
        </w:rPr>
        <w:t xml:space="preserve"> and</w:t>
      </w:r>
      <w:r w:rsidR="008700A4">
        <w:rPr>
          <w:rFonts w:eastAsia="Karla" w:cs="Karla"/>
          <w:i/>
          <w:iCs/>
          <w:color w:val="000000" w:themeColor="text1"/>
        </w:rPr>
        <w:t xml:space="preserve"> </w:t>
      </w:r>
      <w:r w:rsidR="003E53FE" w:rsidRPr="007A27CF">
        <w:rPr>
          <w:rFonts w:eastAsia="Karla" w:cs="Karla"/>
          <w:color w:val="000000" w:themeColor="text1"/>
        </w:rPr>
        <w:t>the new State Disability Plan</w:t>
      </w:r>
      <w:r w:rsidR="003E53FE">
        <w:rPr>
          <w:rFonts w:eastAsia="Karla" w:cs="Karla"/>
          <w:color w:val="000000" w:themeColor="text1"/>
        </w:rPr>
        <w:t xml:space="preserve"> and Victorian Autism Plan</w:t>
      </w:r>
      <w:r w:rsidR="003E53FE" w:rsidRPr="007A27CF">
        <w:rPr>
          <w:rFonts w:eastAsia="Karla" w:cs="Karla"/>
          <w:color w:val="000000" w:themeColor="text1"/>
        </w:rPr>
        <w:t>.</w:t>
      </w:r>
      <w:r w:rsidR="003E53FE" w:rsidRPr="003E53FE">
        <w:rPr>
          <w:rFonts w:eastAsia="Karla" w:cs="Karla"/>
          <w:color w:val="000000" w:themeColor="text1"/>
        </w:rPr>
        <w:t xml:space="preserve"> </w:t>
      </w:r>
      <w:r w:rsidR="4F5D397E" w:rsidRPr="3FFABAF7">
        <w:rPr>
          <w:rFonts w:eastAsia="Karla" w:cs="Karla"/>
          <w:color w:val="000000" w:themeColor="text1"/>
        </w:rPr>
        <w:t xml:space="preserve">It is also crucial that disabled young people are involved in key policy and systemic decisions made for students with disability in </w:t>
      </w:r>
      <w:r w:rsidR="1E4D40F4" w:rsidRPr="3FFABAF7">
        <w:rPr>
          <w:rFonts w:eastAsia="Karla" w:cs="Karla"/>
          <w:color w:val="000000" w:themeColor="text1"/>
        </w:rPr>
        <w:t>the State’s education system</w:t>
      </w:r>
      <w:r w:rsidR="4F5D397E" w:rsidRPr="3FFABAF7">
        <w:rPr>
          <w:rFonts w:eastAsia="Karla" w:cs="Karla"/>
          <w:color w:val="000000" w:themeColor="text1"/>
        </w:rPr>
        <w:t xml:space="preserve"> </w:t>
      </w:r>
      <w:r w:rsidR="003E53FE" w:rsidRPr="007A27CF">
        <w:rPr>
          <w:rFonts w:eastAsia="Karla" w:cs="Karla"/>
          <w:color w:val="000000" w:themeColor="text1"/>
        </w:rPr>
        <w:t xml:space="preserve">This is particularly important during a period of significant systemic reform regarding disability and service provision following the </w:t>
      </w:r>
      <w:r w:rsidR="003E53FE" w:rsidRPr="00DD19EF">
        <w:rPr>
          <w:rFonts w:eastAsia="Karla" w:cs="Karla"/>
          <w:i/>
          <w:iCs/>
          <w:color w:val="000000" w:themeColor="text1"/>
        </w:rPr>
        <w:t xml:space="preserve">Royal Commission into Violence, Abuse, Neglect and Exploitation of People with Disability and the NDIS Review. </w:t>
      </w:r>
    </w:p>
    <w:p w14:paraId="3EBCBEFF" w14:textId="42375BE1" w:rsidR="00F9511A" w:rsidRPr="006E2C35" w:rsidRDefault="34A1DB71" w:rsidP="003008A2">
      <w:r w:rsidRPr="006852AF">
        <w:t xml:space="preserve">Training and resources which have been co-designed with disabled young people, such as </w:t>
      </w:r>
      <w:hyperlink r:id="rId36">
        <w:r w:rsidRPr="006852AF">
          <w:rPr>
            <w:rStyle w:val="Hyperlink"/>
            <w:rFonts w:eastAsia="Karla" w:cs="Karla"/>
          </w:rPr>
          <w:t>Youth Disability Advocacy Service’s</w:t>
        </w:r>
      </w:hyperlink>
      <w:r w:rsidRPr="006852AF">
        <w:t xml:space="preserve"> (YDAS</w:t>
      </w:r>
      <w:r w:rsidR="00D00E3B">
        <w:t>’</w:t>
      </w:r>
      <w:r w:rsidRPr="006852AF">
        <w:t xml:space="preserve">) </w:t>
      </w:r>
      <w:r w:rsidRPr="006852AF">
        <w:rPr>
          <w:i/>
          <w:iCs/>
        </w:rPr>
        <w:t xml:space="preserve">Together Training, </w:t>
      </w:r>
      <w:r w:rsidR="6748EFE1" w:rsidRPr="006852AF">
        <w:t xml:space="preserve">improve outcomes for disabled young people by addressing stigma and equipping </w:t>
      </w:r>
      <w:r w:rsidR="20E8405E" w:rsidRPr="006852AF">
        <w:t xml:space="preserve">mainstream </w:t>
      </w:r>
      <w:r w:rsidR="6748EFE1" w:rsidRPr="006852AF">
        <w:t xml:space="preserve">health and educational workers with </w:t>
      </w:r>
      <w:r w:rsidR="00F1300A" w:rsidRPr="006852AF">
        <w:t xml:space="preserve">the </w:t>
      </w:r>
      <w:r w:rsidR="6748EFE1" w:rsidRPr="006852AF">
        <w:t>skills they need to provide the right inclusive supports.</w:t>
      </w:r>
    </w:p>
    <w:p w14:paraId="2F81CE41" w14:textId="45A29B73" w:rsidR="00B553B6" w:rsidRPr="006852AF" w:rsidRDefault="00F92147" w:rsidP="00380551">
      <w:pPr>
        <w:pStyle w:val="Heading1"/>
        <w:numPr>
          <w:ilvl w:val="0"/>
          <w:numId w:val="70"/>
        </w:numPr>
      </w:pPr>
      <w:bookmarkStart w:id="46" w:name="_Toc228524001"/>
      <w:r w:rsidRPr="006852AF">
        <w:t xml:space="preserve">Anti-racism and </w:t>
      </w:r>
      <w:r w:rsidR="00A06300" w:rsidRPr="006852AF">
        <w:t xml:space="preserve">young people from migrant and </w:t>
      </w:r>
      <w:r w:rsidR="00C831AD" w:rsidRPr="006852AF">
        <w:t>refugee backgrounds</w:t>
      </w:r>
      <w:bookmarkEnd w:id="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F5878" w:rsidRPr="006852AF" w14:paraId="0F6256F6" w14:textId="77777777">
        <w:tc>
          <w:tcPr>
            <w:tcW w:w="9016" w:type="dxa"/>
            <w:shd w:val="clear" w:color="auto" w:fill="008296" w:themeFill="accent1"/>
          </w:tcPr>
          <w:p w14:paraId="4CC72850" w14:textId="58578E08" w:rsidR="008F5878" w:rsidRPr="006852AF" w:rsidRDefault="00FB2EB9" w:rsidP="006C7039">
            <w:pPr>
              <w:spacing w:after="240"/>
              <w:rPr>
                <w:color w:val="FFFFFF" w:themeColor="background1"/>
                <w:szCs w:val="24"/>
              </w:rPr>
            </w:pPr>
            <w:r w:rsidRPr="006852AF">
              <w:rPr>
                <w:b/>
                <w:bCs/>
                <w:color w:val="FFFFFF" w:themeColor="background1"/>
                <w:szCs w:val="24"/>
              </w:rPr>
              <w:t>Overview</w:t>
            </w:r>
            <w:r w:rsidR="008F5878" w:rsidRPr="006852AF">
              <w:rPr>
                <w:b/>
                <w:bCs/>
                <w:color w:val="FFFFFF" w:themeColor="background1"/>
                <w:szCs w:val="24"/>
              </w:rPr>
              <w:t>:</w:t>
            </w:r>
          </w:p>
        </w:tc>
      </w:tr>
      <w:tr w:rsidR="008F5878" w:rsidRPr="006852AF" w14:paraId="2C09589F" w14:textId="77777777">
        <w:tc>
          <w:tcPr>
            <w:tcW w:w="9016" w:type="dxa"/>
          </w:tcPr>
          <w:p w14:paraId="3252C2D6" w14:textId="428D0102" w:rsidR="008F6CDD" w:rsidRPr="006852AF" w:rsidRDefault="21B217AD">
            <w:r>
              <w:t>Raci</w:t>
            </w:r>
            <w:r w:rsidR="7A31334F">
              <w:t>sm</w:t>
            </w:r>
            <w:r w:rsidR="197E5D12">
              <w:t xml:space="preserve"> and discrimination</w:t>
            </w:r>
            <w:r w:rsidR="008D3DAD">
              <w:t xml:space="preserve"> is entrenched in </w:t>
            </w:r>
            <w:r w:rsidR="00086F8E">
              <w:t>Australian</w:t>
            </w:r>
            <w:r w:rsidR="008D3DAD">
              <w:t xml:space="preserve"> structures, systems and institutions</w:t>
            </w:r>
            <w:r w:rsidR="001C3B4C">
              <w:t>, causing significant harm to young people</w:t>
            </w:r>
            <w:r w:rsidR="00725056">
              <w:t>,</w:t>
            </w:r>
            <w:r w:rsidR="001C3B4C">
              <w:t xml:space="preserve"> their families</w:t>
            </w:r>
            <w:r w:rsidR="00725056">
              <w:t xml:space="preserve">, and communities </w:t>
            </w:r>
            <w:r w:rsidR="001C3B4C">
              <w:t>every day.</w:t>
            </w:r>
            <w:r w:rsidR="0021164D">
              <w:t xml:space="preserve"> </w:t>
            </w:r>
            <w:r w:rsidR="000C2AAF">
              <w:t xml:space="preserve">Young people from migrant and refugee </w:t>
            </w:r>
            <w:r w:rsidR="00906C82">
              <w:t>backgrounds</w:t>
            </w:r>
            <w:r w:rsidR="000C2AAF">
              <w:t xml:space="preserve"> </w:t>
            </w:r>
            <w:r w:rsidR="008F7267">
              <w:t xml:space="preserve">must </w:t>
            </w:r>
            <w:r w:rsidR="00057EAF">
              <w:t xml:space="preserve">feel connected </w:t>
            </w:r>
            <w:r w:rsidR="00906C82">
              <w:t xml:space="preserve">to their communities, </w:t>
            </w:r>
            <w:r w:rsidR="00E014FE">
              <w:t>safe</w:t>
            </w:r>
            <w:r w:rsidR="009E53AF">
              <w:t xml:space="preserve">, </w:t>
            </w:r>
            <w:r w:rsidR="00906C82">
              <w:t xml:space="preserve">supported </w:t>
            </w:r>
            <w:r w:rsidR="004415F1">
              <w:t>to participate</w:t>
            </w:r>
            <w:r w:rsidR="009E53AF">
              <w:t xml:space="preserve"> in opportunities and included in decision-making. </w:t>
            </w:r>
          </w:p>
        </w:tc>
      </w:tr>
    </w:tbl>
    <w:p w14:paraId="430D3F76" w14:textId="4D2B3850" w:rsidR="00AE4DB7" w:rsidRPr="006852AF" w:rsidRDefault="00AE4DB7" w:rsidP="00AE4DB7">
      <w:pPr>
        <w:pStyle w:val="Heading3"/>
      </w:pPr>
      <w:bookmarkStart w:id="47" w:name="_Anti-racism"/>
      <w:bookmarkEnd w:id="47"/>
      <w:r w:rsidRPr="006852AF">
        <w:t>Anti-racism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B553B6" w:rsidRPr="006852AF" w14:paraId="38CCB9F4" w14:textId="77777777" w:rsidTr="00B553B6">
        <w:tc>
          <w:tcPr>
            <w:tcW w:w="9016" w:type="dxa"/>
            <w:shd w:val="clear" w:color="auto" w:fill="FFEFDC" w:themeFill="background2"/>
          </w:tcPr>
          <w:p w14:paraId="15C4B70A" w14:textId="092CE1CC" w:rsidR="00B553B6" w:rsidRPr="006852AF" w:rsidDel="00514003" w:rsidRDefault="006E2C35" w:rsidP="00FA3759">
            <w:pPr>
              <w:spacing w:before="240" w:after="240"/>
              <w:rPr>
                <w:b/>
                <w:bCs/>
                <w:szCs w:val="24"/>
              </w:rPr>
            </w:pPr>
            <w:r w:rsidRPr="37D305BF">
              <w:rPr>
                <w:b/>
                <w:bCs/>
                <w:u w:val="single"/>
              </w:rPr>
              <w:t>Recommendations:</w:t>
            </w:r>
          </w:p>
          <w:p w14:paraId="24801060" w14:textId="1CF1CA38" w:rsidR="001B093B" w:rsidRPr="00394EF1" w:rsidRDefault="001876FE" w:rsidP="00FA3759">
            <w:pPr>
              <w:pStyle w:val="ListParagraph"/>
              <w:numPr>
                <w:ilvl w:val="1"/>
                <w:numId w:val="70"/>
              </w:numPr>
              <w:spacing w:before="120" w:after="120"/>
              <w:ind w:left="360" w:hanging="360"/>
              <w:contextualSpacing w:val="0"/>
              <w:rPr>
                <w:b/>
                <w:bCs/>
                <w:szCs w:val="24"/>
              </w:rPr>
            </w:pPr>
            <w:r>
              <w:rPr>
                <w:b/>
                <w:bCs/>
                <w:szCs w:val="24"/>
              </w:rPr>
              <w:t xml:space="preserve">Provide adequate funding </w:t>
            </w:r>
            <w:r w:rsidR="008E41DA">
              <w:rPr>
                <w:b/>
                <w:bCs/>
                <w:szCs w:val="24"/>
              </w:rPr>
              <w:t xml:space="preserve">to implement all </w:t>
            </w:r>
            <w:r w:rsidR="0041202C" w:rsidRPr="006852AF">
              <w:rPr>
                <w:b/>
                <w:bCs/>
                <w:szCs w:val="24"/>
              </w:rPr>
              <w:t>initiatives</w:t>
            </w:r>
            <w:r w:rsidR="00511332">
              <w:rPr>
                <w:b/>
                <w:bCs/>
                <w:szCs w:val="24"/>
              </w:rPr>
              <w:t xml:space="preserve"> outlined</w:t>
            </w:r>
            <w:r w:rsidR="0041202C" w:rsidRPr="006852AF">
              <w:rPr>
                <w:b/>
                <w:bCs/>
                <w:szCs w:val="24"/>
              </w:rPr>
              <w:t xml:space="preserve"> in </w:t>
            </w:r>
            <w:hyperlink r:id="rId37" w:history="1">
              <w:r w:rsidR="0041202C" w:rsidRPr="00041DF4">
                <w:rPr>
                  <w:rStyle w:val="Hyperlink"/>
                  <w:b/>
                  <w:bCs/>
                  <w:i/>
                  <w:iCs/>
                  <w:szCs w:val="24"/>
                </w:rPr>
                <w:t>Victoria's Anti-Racism Strategy</w:t>
              </w:r>
              <w:r w:rsidR="00E5019F" w:rsidRPr="00041DF4">
                <w:rPr>
                  <w:rStyle w:val="Hyperlink"/>
                  <w:b/>
                  <w:bCs/>
                  <w:i/>
                  <w:iCs/>
                  <w:szCs w:val="24"/>
                </w:rPr>
                <w:t xml:space="preserve"> 2024-2029</w:t>
              </w:r>
              <w:r w:rsidR="008060EB" w:rsidRPr="00041DF4">
                <w:rPr>
                  <w:rStyle w:val="Hyperlink"/>
                  <w:b/>
                  <w:bCs/>
                  <w:i/>
                  <w:iCs/>
                  <w:szCs w:val="24"/>
                </w:rPr>
                <w:t>.</w:t>
              </w:r>
            </w:hyperlink>
          </w:p>
          <w:p w14:paraId="5EB2880F" w14:textId="021A9FB7" w:rsidR="00394EF1" w:rsidRPr="006852AF" w:rsidRDefault="00394EF1" w:rsidP="00FA3759">
            <w:pPr>
              <w:pStyle w:val="ListParagraph"/>
              <w:numPr>
                <w:ilvl w:val="1"/>
                <w:numId w:val="70"/>
              </w:numPr>
              <w:spacing w:before="120" w:after="120"/>
              <w:ind w:left="360" w:hanging="360"/>
              <w:contextualSpacing w:val="0"/>
              <w:rPr>
                <w:b/>
                <w:bCs/>
                <w:szCs w:val="24"/>
              </w:rPr>
            </w:pPr>
            <w:r w:rsidRPr="00F02298">
              <w:rPr>
                <w:b/>
                <w:bCs/>
                <w:szCs w:val="24"/>
              </w:rPr>
              <w:t xml:space="preserve">Based on evaluation findings of the current 18-month pilot of </w:t>
            </w:r>
            <w:hyperlink r:id="rId38" w:history="1">
              <w:r w:rsidRPr="00611AC6">
                <w:rPr>
                  <w:rStyle w:val="Hyperlink"/>
                  <w:b/>
                  <w:bCs/>
                  <w:i/>
                  <w:iCs/>
                  <w:szCs w:val="24"/>
                </w:rPr>
                <w:t>Schools Standing Up to Racism</w:t>
              </w:r>
            </w:hyperlink>
            <w:r>
              <w:rPr>
                <w:b/>
                <w:bCs/>
                <w:i/>
                <w:iCs/>
                <w:szCs w:val="24"/>
              </w:rPr>
              <w:t>,</w:t>
            </w:r>
            <w:r w:rsidRPr="00F02298">
              <w:rPr>
                <w:b/>
                <w:bCs/>
                <w:szCs w:val="24"/>
              </w:rPr>
              <w:t> fund a statewide expansion of this whole-of-school approach</w:t>
            </w:r>
            <w:r>
              <w:rPr>
                <w:b/>
                <w:bCs/>
                <w:szCs w:val="24"/>
              </w:rPr>
              <w:t>.</w:t>
            </w:r>
          </w:p>
          <w:p w14:paraId="482B1B8D" w14:textId="41947802" w:rsidR="00F02298" w:rsidRPr="00394EF1" w:rsidRDefault="00717C41" w:rsidP="00394EF1">
            <w:pPr>
              <w:pStyle w:val="ListParagraph"/>
              <w:numPr>
                <w:ilvl w:val="1"/>
                <w:numId w:val="70"/>
              </w:numPr>
              <w:spacing w:before="120" w:after="120"/>
              <w:ind w:left="360" w:hanging="360"/>
              <w:contextualSpacing w:val="0"/>
              <w:rPr>
                <w:b/>
                <w:bCs/>
                <w:szCs w:val="24"/>
              </w:rPr>
            </w:pPr>
            <w:r>
              <w:rPr>
                <w:b/>
                <w:bCs/>
              </w:rPr>
              <w:t xml:space="preserve">Work </w:t>
            </w:r>
            <w:r w:rsidR="00394EF1">
              <w:rPr>
                <w:b/>
                <w:bCs/>
              </w:rPr>
              <w:t xml:space="preserve">with </w:t>
            </w:r>
            <w:r>
              <w:rPr>
                <w:b/>
                <w:bCs/>
              </w:rPr>
              <w:t xml:space="preserve">the Australian Government </w:t>
            </w:r>
            <w:r w:rsidR="00691886">
              <w:rPr>
                <w:b/>
                <w:bCs/>
              </w:rPr>
              <w:t xml:space="preserve">to improve data collection on </w:t>
            </w:r>
            <w:r w:rsidR="00AA5344">
              <w:rPr>
                <w:b/>
                <w:bCs/>
              </w:rPr>
              <w:t>cultural, ethnic and language diversity</w:t>
            </w:r>
            <w:r w:rsidR="00841B4B">
              <w:rPr>
                <w:b/>
                <w:bCs/>
              </w:rPr>
              <w:t xml:space="preserve">, and </w:t>
            </w:r>
            <w:r w:rsidR="00642BEE">
              <w:rPr>
                <w:b/>
                <w:bCs/>
              </w:rPr>
              <w:t xml:space="preserve">on </w:t>
            </w:r>
            <w:r w:rsidR="00196ACF">
              <w:rPr>
                <w:b/>
                <w:bCs/>
              </w:rPr>
              <w:t>experiences of racism</w:t>
            </w:r>
            <w:r w:rsidR="00CB0D5B">
              <w:rPr>
                <w:b/>
                <w:bCs/>
              </w:rPr>
              <w:t>, including systemic and structural racism</w:t>
            </w:r>
            <w:r w:rsidR="00841B4B">
              <w:rPr>
                <w:b/>
                <w:bCs/>
              </w:rPr>
              <w:t>.</w:t>
            </w:r>
          </w:p>
        </w:tc>
      </w:tr>
    </w:tbl>
    <w:p w14:paraId="16096038" w14:textId="6766CABA" w:rsidR="002C4659" w:rsidRDefault="00DA0576" w:rsidP="00B553B6">
      <w:pPr>
        <w:rPr>
          <w:szCs w:val="24"/>
        </w:rPr>
      </w:pPr>
      <w:r w:rsidRPr="006852AF">
        <w:rPr>
          <w:b/>
          <w:bCs/>
        </w:rPr>
        <w:br/>
      </w:r>
      <w:r w:rsidR="007C78E8">
        <w:rPr>
          <w:rFonts w:eastAsia="Times New Roman" w:cs="Aptos"/>
          <w:color w:val="000000"/>
          <w:szCs w:val="24"/>
          <w:lang w:eastAsia="en-AU"/>
        </w:rPr>
        <w:t xml:space="preserve">Victoria is </w:t>
      </w:r>
      <w:r w:rsidR="00DF6F70">
        <w:rPr>
          <w:rFonts w:eastAsia="Times New Roman" w:cs="Aptos"/>
          <w:color w:val="000000"/>
          <w:szCs w:val="24"/>
          <w:lang w:eastAsia="en-AU"/>
        </w:rPr>
        <w:t xml:space="preserve">at a significant juncture </w:t>
      </w:r>
      <w:r w:rsidR="00CD4316">
        <w:rPr>
          <w:rFonts w:eastAsia="Times New Roman" w:cs="Aptos"/>
          <w:color w:val="000000"/>
          <w:szCs w:val="24"/>
          <w:lang w:eastAsia="en-AU"/>
        </w:rPr>
        <w:t xml:space="preserve">regarding </w:t>
      </w:r>
      <w:r w:rsidR="001001E4">
        <w:rPr>
          <w:rFonts w:eastAsia="Times New Roman" w:cs="Aptos"/>
          <w:color w:val="000000"/>
          <w:szCs w:val="24"/>
          <w:lang w:eastAsia="en-AU"/>
        </w:rPr>
        <w:t xml:space="preserve">reducing racism. </w:t>
      </w:r>
      <w:r w:rsidR="00F10CF0" w:rsidRPr="006E2C35">
        <w:rPr>
          <w:rFonts w:eastAsia="Times New Roman" w:cs="Aptos"/>
          <w:color w:val="000000"/>
          <w:szCs w:val="24"/>
          <w:lang w:eastAsia="en-AU"/>
        </w:rPr>
        <w:t xml:space="preserve">Over the last few years, we have seen a </w:t>
      </w:r>
      <w:r w:rsidR="0071764B" w:rsidRPr="006E2C35">
        <w:rPr>
          <w:rFonts w:eastAsia="Times New Roman" w:cs="Aptos"/>
          <w:color w:val="000000"/>
          <w:szCs w:val="24"/>
          <w:lang w:eastAsia="en-AU"/>
        </w:rPr>
        <w:t>significant</w:t>
      </w:r>
      <w:r w:rsidR="0071764B" w:rsidRPr="004E0E37">
        <w:rPr>
          <w:rFonts w:eastAsia="Times New Roman" w:cs="Aptos"/>
          <w:color w:val="000000"/>
          <w:szCs w:val="24"/>
          <w:lang w:eastAsia="en-AU"/>
        </w:rPr>
        <w:t xml:space="preserve"> </w:t>
      </w:r>
      <w:r w:rsidR="0071764B" w:rsidRPr="006E2C35">
        <w:rPr>
          <w:rFonts w:eastAsia="Times New Roman" w:cs="Aptos"/>
          <w:color w:val="000000"/>
          <w:szCs w:val="24"/>
          <w:lang w:eastAsia="en-AU"/>
        </w:rPr>
        <w:t xml:space="preserve">increase in </w:t>
      </w:r>
      <w:r w:rsidR="00D811F3" w:rsidRPr="006E2C35">
        <w:rPr>
          <w:rFonts w:eastAsia="Times New Roman" w:cs="Aptos"/>
          <w:color w:val="000000"/>
          <w:szCs w:val="24"/>
          <w:lang w:eastAsia="en-AU"/>
        </w:rPr>
        <w:t>racial dis</w:t>
      </w:r>
      <w:r w:rsidR="00FD2915" w:rsidRPr="006E2C35">
        <w:rPr>
          <w:rFonts w:eastAsia="Times New Roman" w:cs="Aptos"/>
          <w:color w:val="000000"/>
          <w:szCs w:val="24"/>
          <w:lang w:eastAsia="en-AU"/>
        </w:rPr>
        <w:t>crimination, abuse and system marginalisation.</w:t>
      </w:r>
      <w:r w:rsidR="00D62E74">
        <w:rPr>
          <w:rFonts w:eastAsia="Times New Roman" w:cs="Aptos"/>
          <w:color w:val="000000"/>
          <w:szCs w:val="24"/>
          <w:lang w:eastAsia="en-AU"/>
        </w:rPr>
        <w:fldChar w:fldCharType="begin"/>
      </w:r>
      <w:r w:rsidR="00FF0837">
        <w:rPr>
          <w:rFonts w:eastAsia="Times New Roman" w:cs="Aptos"/>
          <w:color w:val="000000"/>
          <w:szCs w:val="24"/>
          <w:lang w:eastAsia="en-AU"/>
        </w:rPr>
        <w:instrText xml:space="preserve"> ADDIN ZOTERO_ITEM CSL_CITATION {"citationID":"agUQz0Gf","properties":{"formattedCitation":"\\super 49\\nosupersub{}","plainCitation":"49","noteIndex":0},"citationItems":[{"id":1397,"uris":["http://zotero.org/groups/5275306/items/NB6BVCWD"],"itemData":{"id":1397,"type":"report","ISBN":"978-1-921449-03-1","title":"The National Anti-Racism Framework: A roadmap to eliminating racism in Australia","URL":"https://humanrights.gov.au/__data/assets/pdf_file/0019/25381/NARF_Full_Report_FINAL_DIGITAL_ACCESSIBLE.pdf","author":[{"family":"Australian Human Rights Commission (AHRC)","given":""}],"accessed":{"date-parts":[["2026",4,29]]},"issued":{"date-parts":[["2024",11]]}}}],"schema":"https://github.com/citation-style-language/schema/raw/master/csl-citation.json"} </w:instrText>
      </w:r>
      <w:r w:rsidR="00D62E74">
        <w:rPr>
          <w:rFonts w:eastAsia="Times New Roman" w:cs="Aptos"/>
          <w:color w:val="000000"/>
          <w:szCs w:val="24"/>
          <w:lang w:eastAsia="en-AU"/>
        </w:rPr>
        <w:fldChar w:fldCharType="separate"/>
      </w:r>
      <w:r w:rsidR="00FF0837" w:rsidRPr="00FF0837">
        <w:rPr>
          <w:rFonts w:cs="Times New Roman"/>
          <w:vertAlign w:val="superscript"/>
        </w:rPr>
        <w:t>49</w:t>
      </w:r>
      <w:r w:rsidR="00D62E74">
        <w:rPr>
          <w:rFonts w:eastAsia="Times New Roman" w:cs="Aptos"/>
          <w:color w:val="000000"/>
          <w:szCs w:val="24"/>
          <w:lang w:eastAsia="en-AU"/>
        </w:rPr>
        <w:fldChar w:fldCharType="end"/>
      </w:r>
      <w:r w:rsidR="0071764B">
        <w:rPr>
          <w:rFonts w:ascii="Aptos" w:eastAsia="Times New Roman" w:hAnsi="Aptos" w:cs="Aptos"/>
          <w:color w:val="000000"/>
          <w:szCs w:val="24"/>
          <w:lang w:eastAsia="en-AU"/>
        </w:rPr>
        <w:t xml:space="preserve"> </w:t>
      </w:r>
      <w:r w:rsidR="00B714DC" w:rsidRPr="006852AF">
        <w:rPr>
          <w:szCs w:val="24"/>
        </w:rPr>
        <w:t xml:space="preserve"> </w:t>
      </w:r>
      <w:r w:rsidR="000F503C">
        <w:rPr>
          <w:szCs w:val="24"/>
        </w:rPr>
        <w:t>Racism</w:t>
      </w:r>
      <w:r w:rsidR="00B714DC" w:rsidRPr="006852AF">
        <w:rPr>
          <w:szCs w:val="24"/>
        </w:rPr>
        <w:t xml:space="preserve"> permeates the spaces young people encounter on a daily basis and has lasting, harmful effects.</w:t>
      </w:r>
      <w:r w:rsidR="0021304D">
        <w:rPr>
          <w:szCs w:val="24"/>
        </w:rPr>
        <w:t xml:space="preserve"> It has detrimental impacts on </w:t>
      </w:r>
      <w:r w:rsidR="00CC13D6">
        <w:rPr>
          <w:szCs w:val="24"/>
        </w:rPr>
        <w:t>health outcomes</w:t>
      </w:r>
      <w:r w:rsidR="009D0A65">
        <w:rPr>
          <w:szCs w:val="24"/>
        </w:rPr>
        <w:t>, justice system overrepresentation</w:t>
      </w:r>
      <w:r w:rsidR="005C2532">
        <w:rPr>
          <w:szCs w:val="24"/>
        </w:rPr>
        <w:t>, barrier</w:t>
      </w:r>
      <w:r w:rsidR="00917A7C">
        <w:rPr>
          <w:szCs w:val="24"/>
        </w:rPr>
        <w:t>s</w:t>
      </w:r>
      <w:r w:rsidR="005C2532">
        <w:rPr>
          <w:szCs w:val="24"/>
        </w:rPr>
        <w:t xml:space="preserve"> to employment, and negative media representation.</w:t>
      </w:r>
      <w:r w:rsidR="00B87468">
        <w:rPr>
          <w:szCs w:val="24"/>
        </w:rPr>
        <w:fldChar w:fldCharType="begin"/>
      </w:r>
      <w:r w:rsidR="00FF0837">
        <w:rPr>
          <w:szCs w:val="24"/>
        </w:rPr>
        <w:instrText xml:space="preserve"> ADDIN ZOTERO_ITEM CSL_CITATION {"citationID":"zdOQtpDV","properties":{"formattedCitation":"\\super 49\\nosupersub{}","plainCitation":"49","noteIndex":0},"citationItems":[{"id":1397,"uris":["http://zotero.org/groups/5275306/items/NB6BVCWD"],"itemData":{"id":1397,"type":"report","ISBN":"978-1-921449-03-1","title":"The National Anti-Racism Framework: A roadmap to eliminating racism in Australia","URL":"https://humanrights.gov.au/__data/assets/pdf_file/0019/25381/NARF_Full_Report_FINAL_DIGITAL_ACCESSIBLE.pdf","author":[{"family":"Australian Human Rights Commission (AHRC)","given":""}],"accessed":{"date-parts":[["2026",4,29]]},"issued":{"date-parts":[["2024",11]]}}}],"schema":"https://github.com/citation-style-language/schema/raw/master/csl-citation.json"} </w:instrText>
      </w:r>
      <w:r w:rsidR="00B87468">
        <w:rPr>
          <w:szCs w:val="24"/>
        </w:rPr>
        <w:fldChar w:fldCharType="separate"/>
      </w:r>
      <w:r w:rsidR="00FF0837" w:rsidRPr="00FF0837">
        <w:rPr>
          <w:rFonts w:cs="Times New Roman"/>
          <w:vertAlign w:val="superscript"/>
        </w:rPr>
        <w:t>49</w:t>
      </w:r>
      <w:r w:rsidR="00B87468">
        <w:rPr>
          <w:szCs w:val="24"/>
        </w:rPr>
        <w:fldChar w:fldCharType="end"/>
      </w:r>
      <w:r w:rsidR="005C2532">
        <w:rPr>
          <w:szCs w:val="24"/>
        </w:rPr>
        <w:t xml:space="preserve"> </w:t>
      </w:r>
      <w:r w:rsidR="008D650E">
        <w:rPr>
          <w:szCs w:val="24"/>
        </w:rPr>
        <w:t xml:space="preserve">The government must adequately fund all </w:t>
      </w:r>
      <w:r w:rsidR="001208D7">
        <w:rPr>
          <w:szCs w:val="24"/>
        </w:rPr>
        <w:t xml:space="preserve">initiatives outlined in the </w:t>
      </w:r>
      <w:r w:rsidR="001208D7" w:rsidRPr="00FA3759">
        <w:rPr>
          <w:i/>
          <w:iCs/>
          <w:szCs w:val="24"/>
        </w:rPr>
        <w:t xml:space="preserve">Anti-Racism Strategy. </w:t>
      </w:r>
      <w:r w:rsidR="00712B0E">
        <w:rPr>
          <w:szCs w:val="24"/>
        </w:rPr>
        <w:t xml:space="preserve">This must also include a </w:t>
      </w:r>
      <w:r w:rsidR="002C4659" w:rsidRPr="002C4659">
        <w:rPr>
          <w:szCs w:val="24"/>
        </w:rPr>
        <w:t xml:space="preserve">commitment to report back to the public on monitoring and evaluation of </w:t>
      </w:r>
      <w:r w:rsidR="00712B0E">
        <w:rPr>
          <w:szCs w:val="24"/>
        </w:rPr>
        <w:t xml:space="preserve">Strategy </w:t>
      </w:r>
      <w:r w:rsidR="002C4659" w:rsidRPr="002C4659">
        <w:rPr>
          <w:szCs w:val="24"/>
        </w:rPr>
        <w:t>outcomes</w:t>
      </w:r>
      <w:r w:rsidR="00712B0E">
        <w:rPr>
          <w:szCs w:val="24"/>
        </w:rPr>
        <w:t>.</w:t>
      </w:r>
    </w:p>
    <w:p w14:paraId="3232E002" w14:textId="4C74EB78" w:rsidR="00D54CE4" w:rsidRDefault="00930C8E" w:rsidP="00B553B6">
      <w:pPr>
        <w:rPr>
          <w:szCs w:val="24"/>
        </w:rPr>
      </w:pPr>
      <w:r>
        <w:rPr>
          <w:szCs w:val="24"/>
        </w:rPr>
        <w:t>The government must expand whole-of-school approaches to address racism and discrimination</w:t>
      </w:r>
      <w:r w:rsidR="007D61CE">
        <w:rPr>
          <w:szCs w:val="24"/>
        </w:rPr>
        <w:t xml:space="preserve"> – </w:t>
      </w:r>
      <w:r>
        <w:rPr>
          <w:szCs w:val="24"/>
        </w:rPr>
        <w:t xml:space="preserve">such as </w:t>
      </w:r>
      <w:r w:rsidR="00C762C8" w:rsidRPr="00DF11CC">
        <w:rPr>
          <w:i/>
          <w:iCs/>
          <w:szCs w:val="24"/>
        </w:rPr>
        <w:t xml:space="preserve">Schools Standing Up </w:t>
      </w:r>
      <w:r w:rsidR="007D61CE" w:rsidRPr="00DF11CC">
        <w:rPr>
          <w:i/>
          <w:iCs/>
          <w:szCs w:val="24"/>
        </w:rPr>
        <w:t>to Racism</w:t>
      </w:r>
      <w:r w:rsidR="007D61CE">
        <w:rPr>
          <w:szCs w:val="24"/>
        </w:rPr>
        <w:t xml:space="preserve"> – which </w:t>
      </w:r>
      <w:r w:rsidR="00D70D16" w:rsidRPr="00D70D16">
        <w:rPr>
          <w:szCs w:val="24"/>
        </w:rPr>
        <w:t>promotes, encourages and supports student voice in order to create meaningful and sustainable change</w:t>
      </w:r>
      <w:r w:rsidR="00DF11CC">
        <w:rPr>
          <w:szCs w:val="24"/>
        </w:rPr>
        <w:t>.</w:t>
      </w:r>
    </w:p>
    <w:p w14:paraId="2EDF7F81" w14:textId="634059E3" w:rsidR="00CE65AD" w:rsidRPr="006852AF" w:rsidRDefault="00086E3E" w:rsidP="00CE65AD">
      <w:pPr>
        <w:rPr>
          <w:szCs w:val="24"/>
        </w:rPr>
      </w:pPr>
      <w:r>
        <w:rPr>
          <w:szCs w:val="24"/>
        </w:rPr>
        <w:t>Cultural diversity data</w:t>
      </w:r>
      <w:r w:rsidR="00C76317">
        <w:rPr>
          <w:szCs w:val="24"/>
        </w:rPr>
        <w:t xml:space="preserve">, collected to </w:t>
      </w:r>
      <w:r w:rsidR="00917A7C">
        <w:rPr>
          <w:szCs w:val="24"/>
        </w:rPr>
        <w:t xml:space="preserve">influence </w:t>
      </w:r>
      <w:r w:rsidR="00F030A7">
        <w:rPr>
          <w:szCs w:val="24"/>
        </w:rPr>
        <w:t xml:space="preserve">important decisions </w:t>
      </w:r>
      <w:r w:rsidR="00BB76CE">
        <w:rPr>
          <w:szCs w:val="24"/>
        </w:rPr>
        <w:t>about the lives of multicultural young people</w:t>
      </w:r>
      <w:r w:rsidR="00A41817">
        <w:rPr>
          <w:szCs w:val="24"/>
        </w:rPr>
        <w:t>, their families, and communities,</w:t>
      </w:r>
      <w:r w:rsidR="00193A1E">
        <w:rPr>
          <w:szCs w:val="24"/>
        </w:rPr>
        <w:t xml:space="preserve"> contains</w:t>
      </w:r>
      <w:r w:rsidR="00261109">
        <w:rPr>
          <w:szCs w:val="24"/>
        </w:rPr>
        <w:t xml:space="preserve"> s</w:t>
      </w:r>
      <w:r w:rsidR="002E6D39">
        <w:rPr>
          <w:szCs w:val="24"/>
        </w:rPr>
        <w:t xml:space="preserve">ignificant </w:t>
      </w:r>
      <w:r w:rsidR="000155A7">
        <w:rPr>
          <w:szCs w:val="24"/>
        </w:rPr>
        <w:t>gaps and inconsistencies.</w:t>
      </w:r>
      <w:r w:rsidR="00B85212">
        <w:rPr>
          <w:szCs w:val="24"/>
        </w:rPr>
        <w:fldChar w:fldCharType="begin"/>
      </w:r>
      <w:r w:rsidR="00FF0837">
        <w:instrText xml:space="preserve"> ADDIN ZOTERO_ITEM CSL_CITATION {"citationID":"45trKwv2","properties":{"formattedCitation":"\\super 50\\nosupersub{}","plainCitation":"50","noteIndex":0},"citationItems":[{"id":1399,"uris":["http://zotero.org/groups/5275306/items/8UGFJHNH"],"itemData":{"id":1399,"type":"report","language":"en","publisher":"Centre for Multicultural Youth (CMY)","publisher-place":"Carlton, VIC","source":"Zotero","title":"“Data? It’s everything about you!”: Collecting data with multicultural young people","author":[{"family":"Kasthuriarachchi","given":"Harini"},{"family":"Ahmed","given":"Mohamed"},{"family":"Kenny","given":"Edmee"}],"issued":{"date-parts":[["2024"]]}}}],"schema":"https://github.com/citation-style-language/schema/raw/master/csl-citation.json"} </w:instrText>
      </w:r>
      <w:r w:rsidR="00B85212">
        <w:fldChar w:fldCharType="separate"/>
      </w:r>
      <w:r w:rsidR="00FF0837" w:rsidRPr="00FF0837">
        <w:rPr>
          <w:rFonts w:cs="Times New Roman"/>
          <w:vertAlign w:val="superscript"/>
        </w:rPr>
        <w:t>50</w:t>
      </w:r>
      <w:r w:rsidR="00B85212">
        <w:rPr>
          <w:szCs w:val="24"/>
        </w:rPr>
        <w:fldChar w:fldCharType="end"/>
      </w:r>
      <w:r w:rsidR="000155A7">
        <w:rPr>
          <w:szCs w:val="24"/>
        </w:rPr>
        <w:t xml:space="preserve"> </w:t>
      </w:r>
      <w:r w:rsidR="00A41536">
        <w:rPr>
          <w:szCs w:val="24"/>
        </w:rPr>
        <w:t xml:space="preserve">Collection of </w:t>
      </w:r>
      <w:r w:rsidR="00B22937">
        <w:rPr>
          <w:szCs w:val="24"/>
        </w:rPr>
        <w:t xml:space="preserve">quality data </w:t>
      </w:r>
      <w:r w:rsidR="00DD689E">
        <w:rPr>
          <w:szCs w:val="24"/>
        </w:rPr>
        <w:t xml:space="preserve">about </w:t>
      </w:r>
      <w:r w:rsidR="006A74EB">
        <w:rPr>
          <w:szCs w:val="24"/>
        </w:rPr>
        <w:t xml:space="preserve">cultural diversity and experiences of racism is </w:t>
      </w:r>
      <w:r w:rsidR="001069DE">
        <w:rPr>
          <w:szCs w:val="24"/>
        </w:rPr>
        <w:t>critical</w:t>
      </w:r>
      <w:r w:rsidR="002E6D39">
        <w:rPr>
          <w:szCs w:val="24"/>
        </w:rPr>
        <w:t xml:space="preserve"> to</w:t>
      </w:r>
      <w:r w:rsidR="001069DE">
        <w:rPr>
          <w:szCs w:val="24"/>
        </w:rPr>
        <w:t xml:space="preserve"> ensuring</w:t>
      </w:r>
      <w:r w:rsidR="00BA4984">
        <w:rPr>
          <w:szCs w:val="24"/>
        </w:rPr>
        <w:t xml:space="preserve"> </w:t>
      </w:r>
      <w:r w:rsidR="00B85212">
        <w:rPr>
          <w:szCs w:val="24"/>
        </w:rPr>
        <w:t>sufficient</w:t>
      </w:r>
      <w:r w:rsidR="00BA4984">
        <w:rPr>
          <w:szCs w:val="24"/>
        </w:rPr>
        <w:t xml:space="preserve"> understanding and </w:t>
      </w:r>
      <w:r w:rsidR="00B85212">
        <w:rPr>
          <w:szCs w:val="24"/>
        </w:rPr>
        <w:t>relevant</w:t>
      </w:r>
      <w:r w:rsidR="00BA4984">
        <w:rPr>
          <w:szCs w:val="24"/>
        </w:rPr>
        <w:t xml:space="preserve"> </w:t>
      </w:r>
      <w:r w:rsidR="002E6D39">
        <w:rPr>
          <w:szCs w:val="24"/>
        </w:rPr>
        <w:t xml:space="preserve">policy </w:t>
      </w:r>
      <w:r w:rsidR="00BA4984">
        <w:rPr>
          <w:szCs w:val="24"/>
        </w:rPr>
        <w:t>responses</w:t>
      </w:r>
      <w:r w:rsidR="00A173EB">
        <w:rPr>
          <w:szCs w:val="24"/>
        </w:rPr>
        <w:t xml:space="preserve"> to the needs of more than half of Australia’s population.</w:t>
      </w:r>
      <w:r w:rsidR="00B85212">
        <w:rPr>
          <w:b/>
        </w:rPr>
        <w:fldChar w:fldCharType="begin"/>
      </w:r>
      <w:r w:rsidR="00FF0837">
        <w:rPr>
          <w:b/>
        </w:rPr>
        <w:instrText xml:space="preserve"> ADDIN ZOTERO_ITEM CSL_CITATION {"citationID":"VLylKBqN","properties":{"formattedCitation":"\\super 50\\nosupersub{}","plainCitation":"50","noteIndex":0},"citationItems":[{"id":1399,"uris":["http://zotero.org/groups/5275306/items/8UGFJHNH"],"itemData":{"id":1399,"type":"report","language":"en","publisher":"Centre for Multicultural Youth (CMY)","publisher-place":"Carlton, VIC","source":"Zotero","title":"“Data? It’s everything about you!”: Collecting data with multicultural young people","author":[{"family":"Kasthuriarachchi","given":"Harini"},{"family":"Ahmed","given":"Mohamed"},{"family":"Kenny","given":"Edmee"}],"issued":{"date-parts":[["2024"]]}}}],"schema":"https://github.com/citation-style-language/schema/raw/master/csl-citation.json"} </w:instrText>
      </w:r>
      <w:r w:rsidR="00B85212">
        <w:rPr>
          <w:b/>
        </w:rPr>
        <w:fldChar w:fldCharType="separate"/>
      </w:r>
      <w:r w:rsidR="00FF0837" w:rsidRPr="00FF0837">
        <w:rPr>
          <w:rFonts w:cs="Times New Roman"/>
          <w:vertAlign w:val="superscript"/>
        </w:rPr>
        <w:t>50</w:t>
      </w:r>
      <w:r w:rsidR="00B85212">
        <w:rPr>
          <w:b/>
        </w:rPr>
        <w:fldChar w:fldCharType="end"/>
      </w:r>
      <w:r w:rsidR="00A173EB">
        <w:rPr>
          <w:szCs w:val="24"/>
        </w:rPr>
        <w:t xml:space="preserve"> </w:t>
      </w:r>
    </w:p>
    <w:p w14:paraId="17C6B59C" w14:textId="4AADB071" w:rsidR="00435F54" w:rsidRPr="006852AF" w:rsidRDefault="008767F3" w:rsidP="00A525D4">
      <w:pPr>
        <w:pStyle w:val="Heading3"/>
      </w:pPr>
      <w:r w:rsidRPr="006852AF">
        <w:t>Young people fro</w:t>
      </w:r>
      <w:r w:rsidR="006652AF" w:rsidRPr="006852AF">
        <w:t xml:space="preserve">m migrant and refugee communities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A525D4" w:rsidRPr="006852AF" w14:paraId="2CF7489B" w14:textId="77777777" w:rsidTr="00A525D4">
        <w:tc>
          <w:tcPr>
            <w:tcW w:w="9016" w:type="dxa"/>
            <w:shd w:val="clear" w:color="auto" w:fill="FFEFDC" w:themeFill="background2"/>
          </w:tcPr>
          <w:p w14:paraId="4D88FB86" w14:textId="4D7AF98F" w:rsidR="002667B5" w:rsidRPr="002667B5" w:rsidRDefault="002667B5" w:rsidP="002667B5">
            <w:pPr>
              <w:spacing w:before="120" w:after="120"/>
              <w:rPr>
                <w:rFonts w:eastAsia="Calibri" w:cs="Arial"/>
                <w:b/>
                <w:bCs/>
                <w:u w:val="single"/>
              </w:rPr>
            </w:pPr>
            <w:r w:rsidRPr="002667B5">
              <w:rPr>
                <w:rFonts w:eastAsia="Calibri" w:cs="Arial"/>
                <w:b/>
                <w:bCs/>
                <w:u w:val="single"/>
              </w:rPr>
              <w:t>Recommendations:</w:t>
            </w:r>
          </w:p>
          <w:p w14:paraId="035EF0C2" w14:textId="77777777" w:rsidR="00E02A75" w:rsidRDefault="003C4C5E" w:rsidP="00E02A75">
            <w:pPr>
              <w:pStyle w:val="ListParagraph"/>
              <w:numPr>
                <w:ilvl w:val="1"/>
                <w:numId w:val="70"/>
              </w:numPr>
              <w:spacing w:before="120" w:after="120"/>
              <w:ind w:left="357" w:hanging="357"/>
              <w:contextualSpacing w:val="0"/>
            </w:pPr>
            <w:r w:rsidRPr="006852AF">
              <w:rPr>
                <w:rFonts w:eastAsia="Calibri" w:cs="Arial"/>
                <w:b/>
                <w:bCs/>
              </w:rPr>
              <w:t>Increase funding for youth- and community-led programs</w:t>
            </w:r>
            <w:r w:rsidR="00DB37A6">
              <w:rPr>
                <w:rFonts w:eastAsia="Calibri" w:cs="Arial"/>
                <w:b/>
                <w:bCs/>
              </w:rPr>
              <w:t xml:space="preserve"> and community support groups</w:t>
            </w:r>
            <w:r w:rsidRPr="006852AF">
              <w:rPr>
                <w:rFonts w:eastAsia="Calibri" w:cs="Arial"/>
                <w:b/>
                <w:bCs/>
              </w:rPr>
              <w:t xml:space="preserve"> which strengthen multicultural youth participation and integrate youth-led solutions into decision-making processes</w:t>
            </w:r>
            <w:r w:rsidRPr="006852AF">
              <w:rPr>
                <w:rFonts w:eastAsia="Calibri" w:cs="Arial"/>
              </w:rPr>
              <w:t>, such as</w:t>
            </w:r>
            <w:r w:rsidR="003D0237">
              <w:rPr>
                <w:rFonts w:eastAsia="Calibri" w:cs="Arial"/>
              </w:rPr>
              <w:t xml:space="preserve"> </w:t>
            </w:r>
            <w:r w:rsidR="00C151D7">
              <w:rPr>
                <w:rFonts w:eastAsia="Calibri" w:cs="Arial"/>
              </w:rPr>
              <w:t>CMY’s</w:t>
            </w:r>
            <w:r w:rsidRPr="006852AF">
              <w:rPr>
                <w:rFonts w:eastAsia="Calibri" w:cs="Arial"/>
              </w:rPr>
              <w:t xml:space="preserve"> </w:t>
            </w:r>
            <w:hyperlink r:id="rId39" w:history="1">
              <w:r w:rsidR="0703356A" w:rsidRPr="39C245BE">
                <w:rPr>
                  <w:rStyle w:val="Hyperlink"/>
                </w:rPr>
                <w:t>Le Mana Pasifika program</w:t>
              </w:r>
            </w:hyperlink>
            <w:r w:rsidR="001A3F84">
              <w:t xml:space="preserve">, </w:t>
            </w:r>
            <w:hyperlink r:id="rId40" w:history="1">
              <w:r w:rsidR="001A3F84" w:rsidRPr="00E02A75">
                <w:rPr>
                  <w:rStyle w:val="Hyperlink"/>
                </w:rPr>
                <w:t>Seat at the Tab</w:t>
              </w:r>
              <w:r w:rsidR="004A7279" w:rsidRPr="00E02A75">
                <w:rPr>
                  <w:rStyle w:val="Hyperlink"/>
                </w:rPr>
                <w:t>le</w:t>
              </w:r>
            </w:hyperlink>
            <w:r w:rsidR="004A7279">
              <w:t xml:space="preserve"> </w:t>
            </w:r>
            <w:r w:rsidR="0703356A">
              <w:t xml:space="preserve">and the </w:t>
            </w:r>
            <w:hyperlink r:id="rId41" w:history="1">
              <w:proofErr w:type="spellStart"/>
              <w:r w:rsidR="006B64E7">
                <w:rPr>
                  <w:rStyle w:val="Hyperlink"/>
                </w:rPr>
                <w:t>Jamma</w:t>
              </w:r>
              <w:proofErr w:type="spellEnd"/>
              <w:r w:rsidR="006B64E7">
                <w:rPr>
                  <w:rStyle w:val="Hyperlink"/>
                </w:rPr>
                <w:t xml:space="preserve"> Program</w:t>
              </w:r>
            </w:hyperlink>
            <w:r w:rsidR="00E02A75">
              <w:t>.</w:t>
            </w:r>
          </w:p>
          <w:p w14:paraId="151DA2B2" w14:textId="7DCDB550" w:rsidR="004F3DA6" w:rsidRPr="006852AF" w:rsidRDefault="004F3DA6" w:rsidP="00481999">
            <w:pPr>
              <w:pStyle w:val="ListParagraph"/>
              <w:numPr>
                <w:ilvl w:val="1"/>
                <w:numId w:val="70"/>
              </w:numPr>
              <w:spacing w:before="120" w:after="120"/>
              <w:ind w:left="357" w:hanging="357"/>
              <w:contextualSpacing w:val="0"/>
            </w:pPr>
            <w:r w:rsidRPr="004B43EC">
              <w:rPr>
                <w:b/>
                <w:bCs/>
              </w:rPr>
              <w:t>Fund the implementation of all rec</w:t>
            </w:r>
            <w:r w:rsidR="00ED2438" w:rsidRPr="004B43EC">
              <w:rPr>
                <w:b/>
                <w:bCs/>
              </w:rPr>
              <w:t>ommendations</w:t>
            </w:r>
            <w:r w:rsidRPr="004B43EC">
              <w:rPr>
                <w:b/>
                <w:bCs/>
              </w:rPr>
              <w:t xml:space="preserve"> from </w:t>
            </w:r>
            <w:hyperlink r:id="rId42" w:history="1">
              <w:r w:rsidR="004030E5" w:rsidRPr="004B43EC">
                <w:rPr>
                  <w:rStyle w:val="Hyperlink"/>
                  <w:b/>
                  <w:bCs/>
                </w:rPr>
                <w:t xml:space="preserve">Victoria’s </w:t>
              </w:r>
              <w:r w:rsidRPr="004B43EC">
                <w:rPr>
                  <w:rStyle w:val="Hyperlink"/>
                  <w:b/>
                  <w:bCs/>
                </w:rPr>
                <w:t>Multicultural Review 2025</w:t>
              </w:r>
            </w:hyperlink>
            <w:r w:rsidR="00E37CF2" w:rsidRPr="004B43EC">
              <w:rPr>
                <w:b/>
                <w:bCs/>
              </w:rPr>
              <w:t>,</w:t>
            </w:r>
            <w:r w:rsidR="00E37CF2">
              <w:t xml:space="preserve"> </w:t>
            </w:r>
            <w:r w:rsidRPr="004F3DA6">
              <w:t>specifically</w:t>
            </w:r>
            <w:r w:rsidR="00E02A75">
              <w:t xml:space="preserve"> </w:t>
            </w:r>
            <w:r w:rsidR="00513694">
              <w:t>e</w:t>
            </w:r>
            <w:r w:rsidR="00E02A75" w:rsidRPr="00E21609">
              <w:t>stablish a new multicultural youth-led/lived-experience grants program to grow multicultural youth participation</w:t>
            </w:r>
            <w:r w:rsidR="00272B73">
              <w:t xml:space="preserve">, </w:t>
            </w:r>
            <w:r w:rsidR="00E02A75" w:rsidRPr="00E21609">
              <w:t>leadership capability</w:t>
            </w:r>
            <w:r w:rsidR="00272B73">
              <w:t xml:space="preserve">, and inclusion. </w:t>
            </w:r>
          </w:p>
        </w:tc>
      </w:tr>
    </w:tbl>
    <w:p w14:paraId="7B12AF5B" w14:textId="77777777" w:rsidR="001203E7" w:rsidRDefault="001203E7" w:rsidP="009215B7">
      <w:bookmarkStart w:id="48" w:name="_Toc179469165"/>
      <w:bookmarkStart w:id="49" w:name="_Toc179469231"/>
    </w:p>
    <w:p w14:paraId="0521F243" w14:textId="2F360D13" w:rsidR="00D67028" w:rsidRDefault="001203E7" w:rsidP="009215B7">
      <w:r>
        <w:t>A</w:t>
      </w:r>
      <w:r w:rsidR="00D93FE4">
        <w:t>lmost</w:t>
      </w:r>
      <w:r w:rsidR="00BD60F4">
        <w:t xml:space="preserve"> half of Victoria’s young people aged 12-24 </w:t>
      </w:r>
      <w:r>
        <w:t>are</w:t>
      </w:r>
      <w:r w:rsidR="00BD60F4">
        <w:t xml:space="preserve"> either born overseas or ha</w:t>
      </w:r>
      <w:r>
        <w:t>ve</w:t>
      </w:r>
      <w:r w:rsidR="00BD60F4">
        <w:t xml:space="preserve"> one or more parent</w:t>
      </w:r>
      <w:r>
        <w:t>s</w:t>
      </w:r>
      <w:r w:rsidR="00BD60F4">
        <w:t xml:space="preserve"> born overseas.</w:t>
      </w:r>
      <w:r w:rsidR="00D7777B">
        <w:fldChar w:fldCharType="begin"/>
      </w:r>
      <w:r w:rsidR="00D7777B">
        <w:instrText xml:space="preserve"> ADDIN ZOTERO_ITEM CSL_CITATION {"citationID":"pI934jpA","properties":{"formattedCitation":"\\super 51\\nosupersub{}","plainCitation":"51","noteIndex":0},"citationItems":[{"id":1404,"uris":["http://zotero.org/groups/5275306/items/9GQ4NQWR"],"itemData":{"id":1404,"type":"report","abstract":"This is the second \"Young and Multicultural Report\" exploring what the Australian 2021 Census of Population and Housing can tell us about young Victorians from refugee and migrant backgrounds.","publisher":"CMY","publisher-place":"Carlton, VIC","title":"A Young and Multicultural Victoria: The 2021 Census","URL":"https://www.cmy.net.au/resource/young-and-multicultural-victoria-the-2021-census/","author":[{"family":"Centre for Multicultural Youth","given":""}],"accessed":{"date-parts":[["2026",4,29]]},"issued":{"date-parts":[["2023"]]}}}],"schema":"https://github.com/citation-style-language/schema/raw/master/csl-citation.json"} </w:instrText>
      </w:r>
      <w:r w:rsidR="00D7777B">
        <w:fldChar w:fldCharType="separate"/>
      </w:r>
      <w:r w:rsidR="00D7777B" w:rsidRPr="00D7777B">
        <w:rPr>
          <w:rFonts w:cs="Times New Roman"/>
          <w:vertAlign w:val="superscript"/>
        </w:rPr>
        <w:t>51</w:t>
      </w:r>
      <w:r w:rsidR="00D7777B">
        <w:fldChar w:fldCharType="end"/>
      </w:r>
      <w:r w:rsidR="00BD60F4">
        <w:t xml:space="preserve"> </w:t>
      </w:r>
      <w:r w:rsidR="00116E9A">
        <w:t>Yet, m</w:t>
      </w:r>
      <w:r w:rsidR="00D67028">
        <w:t xml:space="preserve">ulticultural young people </w:t>
      </w:r>
      <w:r w:rsidR="00B168D0">
        <w:t xml:space="preserve">from migrant and refugee backgrounds </w:t>
      </w:r>
      <w:r w:rsidR="008E44DC">
        <w:t xml:space="preserve">face significant </w:t>
      </w:r>
      <w:r w:rsidR="00EB289E">
        <w:t xml:space="preserve">challenges and </w:t>
      </w:r>
      <w:r w:rsidR="008E44DC">
        <w:t xml:space="preserve">systemic barriers </w:t>
      </w:r>
      <w:r w:rsidR="00EB289E">
        <w:t xml:space="preserve">– such as </w:t>
      </w:r>
      <w:r w:rsidR="00C46F33">
        <w:t xml:space="preserve">social exclusion, system navigators for their families, </w:t>
      </w:r>
      <w:r w:rsidR="00204DA9">
        <w:t xml:space="preserve">lack of culturally appropriate support, </w:t>
      </w:r>
      <w:r w:rsidR="007C2175">
        <w:t xml:space="preserve">racism, </w:t>
      </w:r>
      <w:r w:rsidR="00365AA7">
        <w:t>discrimination</w:t>
      </w:r>
      <w:r w:rsidR="00A73499">
        <w:t xml:space="preserve"> and racial profiling</w:t>
      </w:r>
      <w:r w:rsidR="00365AA7">
        <w:t>,</w:t>
      </w:r>
      <w:r w:rsidR="00A73499">
        <w:t xml:space="preserve"> language barriers, and</w:t>
      </w:r>
      <w:r w:rsidR="00365AA7">
        <w:t xml:space="preserve"> the digital divide</w:t>
      </w:r>
      <w:r w:rsidR="00A73499">
        <w:t>.</w:t>
      </w:r>
      <w:r w:rsidR="00990DB5">
        <w:fldChar w:fldCharType="begin"/>
      </w:r>
      <w:r w:rsidR="00990DB5">
        <w:instrText xml:space="preserve"> ADDIN ZOTERO_ITEM CSL_CITATION {"citationID":"NSoaljw6","properties":{"formattedCitation":"\\super 52\\nosupersub{}","plainCitation":"52","noteIndex":0},"citationItems":[{"id":1406,"uris":["http://zotero.org/groups/5275306/items/A6SF8YG3"],"itemData":{"id":1406,"type":"report","title":"Issues Brief: Youth in Refugee and Migrant Settlement","URL":"https://members.setscop.org.au/wp-content/uploads/2025/06/Issues-Brief-Youth-in-Refugee-and-Migrant-Settlement-2025.pdf","author":[{"family":"The Social Policy Group","given":""}],"accessed":{"date-parts":[["2026",4,29]]},"issued":{"date-parts":[["2025",6]]}}}],"schema":"https://github.com/citation-style-language/schema/raw/master/csl-citation.json"} </w:instrText>
      </w:r>
      <w:r w:rsidR="00990DB5">
        <w:fldChar w:fldCharType="separate"/>
      </w:r>
      <w:r w:rsidR="00990DB5" w:rsidRPr="00990DB5">
        <w:rPr>
          <w:rFonts w:cs="Times New Roman"/>
          <w:vertAlign w:val="superscript"/>
        </w:rPr>
        <w:t>52</w:t>
      </w:r>
      <w:r w:rsidR="00990DB5">
        <w:fldChar w:fldCharType="end"/>
      </w:r>
    </w:p>
    <w:p w14:paraId="369333D8" w14:textId="4B423850" w:rsidR="00F67ED8" w:rsidRPr="006852AF" w:rsidRDefault="00B77EFC" w:rsidP="009215B7">
      <w:pPr>
        <w:rPr>
          <w:rFonts w:eastAsia="Karla" w:cs="Karla"/>
          <w:szCs w:val="24"/>
        </w:rPr>
      </w:pPr>
      <w:r>
        <w:t>Many organisations are providing essential support programs</w:t>
      </w:r>
      <w:r w:rsidR="00902344">
        <w:t xml:space="preserve">, but lack adequate </w:t>
      </w:r>
      <w:r w:rsidR="00134AEF">
        <w:t>funding to</w:t>
      </w:r>
      <w:r w:rsidR="00FF0DB5">
        <w:t xml:space="preserve"> match demand</w:t>
      </w:r>
      <w:r w:rsidR="006E57A2">
        <w:t xml:space="preserve">. </w:t>
      </w:r>
      <w:proofErr w:type="spellStart"/>
      <w:r w:rsidR="000B52B1">
        <w:t>Jamma</w:t>
      </w:r>
      <w:proofErr w:type="spellEnd"/>
      <w:r w:rsidR="000B52B1">
        <w:t xml:space="preserve"> supports young South Sudanese people</w:t>
      </w:r>
      <w:r w:rsidR="005375E1">
        <w:t xml:space="preserve"> by improving community wellbeing, fostering safe and respectful relationships, creating pathways through education and employment, and deepening a sense of belonging. </w:t>
      </w:r>
      <w:r w:rsidR="0039703B">
        <w:t>Le Mana Pasifika supports</w:t>
      </w:r>
      <w:r w:rsidR="00E82882" w:rsidRPr="00E82882">
        <w:t xml:space="preserve"> Māori and Pasifika young people in Victoria, enabling them to recognise their worth and the unique value they bring to commu</w:t>
      </w:r>
      <w:r w:rsidR="00E82882" w:rsidRPr="207821FF">
        <w:rPr>
          <w:szCs w:val="24"/>
        </w:rPr>
        <w:t>nities.</w:t>
      </w:r>
      <w:r w:rsidR="027C2591" w:rsidRPr="207821FF">
        <w:rPr>
          <w:szCs w:val="24"/>
        </w:rPr>
        <w:t xml:space="preserve"> Seat at the Table</w:t>
      </w:r>
      <w:r w:rsidR="027C2591" w:rsidRPr="207821FF">
        <w:rPr>
          <w:rFonts w:eastAsia="Karla" w:cs="Karla"/>
          <w:szCs w:val="24"/>
        </w:rPr>
        <w:t xml:space="preserve"> program addresses the significant underrepresentation of young women from refugee and migrant backgrounds in leadership roles.</w:t>
      </w:r>
    </w:p>
    <w:p w14:paraId="2DB7A509" w14:textId="77777777" w:rsidR="00D803B3" w:rsidRDefault="00D803B3" w:rsidP="009215B7"/>
    <w:p w14:paraId="119271E4" w14:textId="77777777" w:rsidR="00523CA6" w:rsidRDefault="00523CA6" w:rsidP="009215B7"/>
    <w:p w14:paraId="1904D2A3" w14:textId="77777777" w:rsidR="00523CA6" w:rsidRDefault="00523CA6" w:rsidP="009215B7"/>
    <w:p w14:paraId="0D378955" w14:textId="77777777" w:rsidR="00C95859" w:rsidRDefault="00C95859" w:rsidP="009215B7"/>
    <w:p w14:paraId="240D3E29" w14:textId="77777777" w:rsidR="00317389" w:rsidRDefault="00317389" w:rsidP="009215B7"/>
    <w:p w14:paraId="149D3AFE" w14:textId="77777777" w:rsidR="005C44F8" w:rsidRDefault="005C44F8" w:rsidP="009215B7"/>
    <w:p w14:paraId="2E81025F" w14:textId="77777777" w:rsidR="005C44F8" w:rsidRDefault="005C44F8" w:rsidP="009215B7"/>
    <w:p w14:paraId="7AB868D5" w14:textId="77777777" w:rsidR="00D7599F" w:rsidRDefault="00D7599F" w:rsidP="009215B7"/>
    <w:p w14:paraId="0AD461A7" w14:textId="77777777" w:rsidR="00A21A97" w:rsidRDefault="00A21A97" w:rsidP="009215B7"/>
    <w:p w14:paraId="3DF3AA47" w14:textId="77777777" w:rsidR="00A21A97" w:rsidRDefault="00A21A97" w:rsidP="009215B7"/>
    <w:p w14:paraId="51AA8181" w14:textId="77777777" w:rsidR="005C44F8" w:rsidRDefault="005C44F8" w:rsidP="009215B7"/>
    <w:p w14:paraId="793951AF" w14:textId="77777777" w:rsidR="001C433D" w:rsidRDefault="001C433D" w:rsidP="009215B7"/>
    <w:p w14:paraId="36CB7B0B" w14:textId="77777777" w:rsidR="001C433D" w:rsidRDefault="001C433D" w:rsidP="009215B7"/>
    <w:p w14:paraId="5A58F47E" w14:textId="77777777" w:rsidR="001C433D" w:rsidRDefault="001C433D" w:rsidP="009215B7"/>
    <w:p w14:paraId="1BB7AD38" w14:textId="77777777" w:rsidR="001C433D" w:rsidRDefault="001C433D" w:rsidP="009215B7"/>
    <w:p w14:paraId="141DE2CB" w14:textId="77777777" w:rsidR="001C433D" w:rsidRDefault="001C433D" w:rsidP="009215B7"/>
    <w:p w14:paraId="570879C8" w14:textId="77777777" w:rsidR="001C433D" w:rsidRDefault="001C433D" w:rsidP="009215B7"/>
    <w:p w14:paraId="73855128" w14:textId="77777777" w:rsidR="001C433D" w:rsidRDefault="001C433D" w:rsidP="009215B7"/>
    <w:p w14:paraId="7930430D" w14:textId="77777777" w:rsidR="001C433D" w:rsidRDefault="001C433D" w:rsidP="009215B7"/>
    <w:p w14:paraId="5B2F379C" w14:textId="77777777" w:rsidR="001C433D" w:rsidRDefault="001C433D" w:rsidP="009215B7"/>
    <w:p w14:paraId="34CFE44F" w14:textId="77777777" w:rsidR="001C433D" w:rsidRPr="006852AF" w:rsidRDefault="001C433D" w:rsidP="009215B7"/>
    <w:p w14:paraId="634996B1" w14:textId="23109898" w:rsidR="0023640F" w:rsidRPr="006852AF" w:rsidRDefault="008753FB" w:rsidP="00D803B3">
      <w:pPr>
        <w:pStyle w:val="Heading1"/>
        <w:spacing w:before="0"/>
      </w:pPr>
      <w:bookmarkStart w:id="50" w:name="_Toc228524002"/>
      <w:r w:rsidRPr="006852AF">
        <w:t>References</w:t>
      </w:r>
      <w:bookmarkEnd w:id="48"/>
      <w:bookmarkEnd w:id="49"/>
      <w:bookmarkEnd w:id="50"/>
    </w:p>
    <w:p w14:paraId="645E25EA" w14:textId="77777777" w:rsidR="006744D3" w:rsidRPr="0012483C" w:rsidRDefault="000206CB" w:rsidP="006744D3">
      <w:pPr>
        <w:pStyle w:val="Bibliography"/>
        <w:rPr>
          <w:sz w:val="21"/>
          <w:szCs w:val="21"/>
        </w:rPr>
      </w:pPr>
      <w:r w:rsidRPr="00031D25">
        <w:rPr>
          <w:sz w:val="21"/>
          <w:szCs w:val="21"/>
        </w:rPr>
        <w:fldChar w:fldCharType="begin"/>
      </w:r>
      <w:r w:rsidRPr="00031D25">
        <w:rPr>
          <w:sz w:val="21"/>
          <w:szCs w:val="21"/>
        </w:rPr>
        <w:instrText xml:space="preserve"> ADDIN ZOTERO_BIBL {"uncited":[],"omitted":[],"custom":[]} CSL_BIBLIOGRAPHY </w:instrText>
      </w:r>
      <w:r w:rsidRPr="00031D25">
        <w:rPr>
          <w:sz w:val="21"/>
          <w:szCs w:val="21"/>
        </w:rPr>
        <w:fldChar w:fldCharType="separate"/>
      </w:r>
      <w:r w:rsidR="006744D3">
        <w:t>1.</w:t>
      </w:r>
      <w:r w:rsidR="006744D3">
        <w:tab/>
      </w:r>
      <w:r w:rsidR="006744D3" w:rsidRPr="0012483C">
        <w:rPr>
          <w:sz w:val="21"/>
          <w:szCs w:val="21"/>
        </w:rPr>
        <w:t>Deloitte. Youth Affairs Council Victoria: Youth Work Matters Social Return on Investment Study Final Report [Internet]. 2022 Aug [cited 2025 Jul 16]. Available from: https://www.yacvic.org.au/assets/Uploads/Youth-Affairs-Council-Victoria-Social-Return-on-Investment-Study-of-Youth-Work-Final-Report-V2.pdf</w:t>
      </w:r>
    </w:p>
    <w:p w14:paraId="0AE169C9" w14:textId="77777777" w:rsidR="006744D3" w:rsidRPr="0012483C" w:rsidRDefault="006744D3" w:rsidP="006744D3">
      <w:pPr>
        <w:pStyle w:val="Bibliography"/>
        <w:rPr>
          <w:sz w:val="21"/>
          <w:szCs w:val="21"/>
        </w:rPr>
      </w:pPr>
      <w:r w:rsidRPr="0012483C">
        <w:rPr>
          <w:sz w:val="21"/>
          <w:szCs w:val="21"/>
        </w:rPr>
        <w:t>2.</w:t>
      </w:r>
      <w:r w:rsidRPr="0012483C">
        <w:rPr>
          <w:sz w:val="21"/>
          <w:szCs w:val="21"/>
        </w:rPr>
        <w:tab/>
        <w:t>Victorian Department of Treasury and Finance. Early Intervention Investment Framework [Internet]. 2024 [cited 2026 Apr 24]. Available from: https://www.dtf.vic.gov.au/early-intervention-investment-framework</w:t>
      </w:r>
    </w:p>
    <w:p w14:paraId="04A40D74" w14:textId="77777777" w:rsidR="006744D3" w:rsidRPr="0012483C" w:rsidRDefault="006744D3" w:rsidP="006744D3">
      <w:pPr>
        <w:pStyle w:val="Bibliography"/>
        <w:rPr>
          <w:sz w:val="21"/>
          <w:szCs w:val="21"/>
        </w:rPr>
      </w:pPr>
      <w:r w:rsidRPr="0012483C">
        <w:rPr>
          <w:sz w:val="21"/>
          <w:szCs w:val="21"/>
        </w:rPr>
        <w:t>3.</w:t>
      </w:r>
      <w:r w:rsidRPr="0012483C">
        <w:rPr>
          <w:sz w:val="21"/>
          <w:szCs w:val="21"/>
        </w:rPr>
        <w:tab/>
        <w:t>Productivity Commission. Introducing Competition and Informed User Choice into Human Services: Reforms to Human Services [Internet]. Canberra: Australian Government; 2017 [cited 2026 Jan 6]. Available from: https://nla.gov.au/nla.obj-632382774</w:t>
      </w:r>
    </w:p>
    <w:p w14:paraId="24A4CEEB" w14:textId="77777777" w:rsidR="006744D3" w:rsidRPr="0012483C" w:rsidRDefault="006744D3" w:rsidP="006744D3">
      <w:pPr>
        <w:pStyle w:val="Bibliography"/>
        <w:rPr>
          <w:sz w:val="21"/>
          <w:szCs w:val="21"/>
        </w:rPr>
      </w:pPr>
      <w:r w:rsidRPr="0012483C">
        <w:rPr>
          <w:sz w:val="21"/>
          <w:szCs w:val="21"/>
        </w:rPr>
        <w:t>4.</w:t>
      </w:r>
      <w:r w:rsidRPr="0012483C">
        <w:rPr>
          <w:sz w:val="21"/>
          <w:szCs w:val="21"/>
        </w:rPr>
        <w:tab/>
        <w:t>Blaxland M, Cortis N. Valuing Australia’s community sector: Better contracting for capacity, sustainability and impact. Sydney: ACOSS; 2021.</w:t>
      </w:r>
    </w:p>
    <w:p w14:paraId="61A2D48D" w14:textId="77777777" w:rsidR="006744D3" w:rsidRPr="0012483C" w:rsidRDefault="006744D3" w:rsidP="006744D3">
      <w:pPr>
        <w:pStyle w:val="Bibliography"/>
        <w:rPr>
          <w:sz w:val="21"/>
          <w:szCs w:val="21"/>
        </w:rPr>
      </w:pPr>
      <w:r w:rsidRPr="0012483C">
        <w:rPr>
          <w:sz w:val="21"/>
          <w:szCs w:val="21"/>
        </w:rPr>
        <w:t>5.</w:t>
      </w:r>
      <w:r w:rsidRPr="0012483C">
        <w:rPr>
          <w:sz w:val="21"/>
          <w:szCs w:val="21"/>
        </w:rPr>
        <w:tab/>
        <w:t>Department of Families, Fairness and Housing (DFFH). Victorian Fair Jobs Code for Community Services Sector [Internet]. Melbourne, Victoria; 2023 [cited 2026 Apr 24]. Available from: https://fac.dffh.vic.gov.au/victorian-fair-jobs-code-community-services-sector</w:t>
      </w:r>
    </w:p>
    <w:p w14:paraId="3EC1147E" w14:textId="77777777" w:rsidR="006744D3" w:rsidRPr="0012483C" w:rsidRDefault="006744D3" w:rsidP="006744D3">
      <w:pPr>
        <w:pStyle w:val="Bibliography"/>
        <w:rPr>
          <w:sz w:val="21"/>
          <w:szCs w:val="21"/>
        </w:rPr>
      </w:pPr>
      <w:r w:rsidRPr="0012483C">
        <w:rPr>
          <w:sz w:val="21"/>
          <w:szCs w:val="21"/>
        </w:rPr>
        <w:t>6.</w:t>
      </w:r>
      <w:r w:rsidRPr="0012483C">
        <w:rPr>
          <w:sz w:val="21"/>
          <w:szCs w:val="21"/>
        </w:rPr>
        <w:tab/>
        <w:t>Ministers’ Media Centre, Ministers of the Employment and Workplace Relations Portfolio. Cost-of-living support for teaching, nursing and social work students [Joint Media Release] [Internet]. Canberra; 2024 [cited 2026 Apr 24]. Available from: https://ministers.dewr.gov.au/anthony-albanese/cost-living-support-teaching-nursing-and-social-work-students</w:t>
      </w:r>
    </w:p>
    <w:p w14:paraId="103BF580" w14:textId="77777777" w:rsidR="006744D3" w:rsidRPr="0012483C" w:rsidRDefault="006744D3" w:rsidP="006744D3">
      <w:pPr>
        <w:pStyle w:val="Bibliography"/>
        <w:rPr>
          <w:sz w:val="21"/>
          <w:szCs w:val="21"/>
        </w:rPr>
      </w:pPr>
      <w:r w:rsidRPr="0012483C">
        <w:rPr>
          <w:sz w:val="21"/>
          <w:szCs w:val="21"/>
        </w:rPr>
        <w:t>7.</w:t>
      </w:r>
      <w:r w:rsidRPr="0012483C">
        <w:rPr>
          <w:sz w:val="21"/>
          <w:szCs w:val="21"/>
        </w:rPr>
        <w:tab/>
        <w:t xml:space="preserve">Bell A, Khan M, </w:t>
      </w:r>
      <w:proofErr w:type="spellStart"/>
      <w:r w:rsidRPr="0012483C">
        <w:rPr>
          <w:sz w:val="21"/>
          <w:szCs w:val="21"/>
        </w:rPr>
        <w:t>Sibir</w:t>
      </w:r>
      <w:proofErr w:type="spellEnd"/>
      <w:r w:rsidRPr="0012483C">
        <w:rPr>
          <w:sz w:val="21"/>
          <w:szCs w:val="21"/>
        </w:rPr>
        <w:t xml:space="preserve"> L, Soanes T, Tran T. Ameliorating placement poverty: insights from OECD countries. J High Educ Policy Manag. 2025 May 4;47(3):299–316. doi:10.1080/1360080X.2025.2469356</w:t>
      </w:r>
    </w:p>
    <w:p w14:paraId="6745ED2A" w14:textId="77777777" w:rsidR="006744D3" w:rsidRPr="0012483C" w:rsidRDefault="006744D3" w:rsidP="006744D3">
      <w:pPr>
        <w:pStyle w:val="Bibliography"/>
        <w:rPr>
          <w:sz w:val="21"/>
          <w:szCs w:val="21"/>
        </w:rPr>
      </w:pPr>
      <w:r w:rsidRPr="0012483C">
        <w:rPr>
          <w:sz w:val="21"/>
          <w:szCs w:val="21"/>
        </w:rPr>
        <w:t>8.</w:t>
      </w:r>
      <w:r w:rsidRPr="0012483C">
        <w:rPr>
          <w:sz w:val="21"/>
          <w:szCs w:val="21"/>
        </w:rPr>
        <w:tab/>
        <w:t>Victoria State Government. A framework for place-based approaches [Internet]. 2020 [cited 2026 Apr 24]. Available from: https://www.vic.gov.au/framework-place-based-approaches</w:t>
      </w:r>
    </w:p>
    <w:p w14:paraId="00A850E8" w14:textId="77777777" w:rsidR="006744D3" w:rsidRPr="0012483C" w:rsidRDefault="006744D3" w:rsidP="006744D3">
      <w:pPr>
        <w:pStyle w:val="Bibliography"/>
        <w:rPr>
          <w:sz w:val="21"/>
          <w:szCs w:val="21"/>
        </w:rPr>
      </w:pPr>
      <w:r w:rsidRPr="0012483C">
        <w:rPr>
          <w:sz w:val="21"/>
          <w:szCs w:val="21"/>
        </w:rPr>
        <w:t>9.</w:t>
      </w:r>
      <w:r w:rsidRPr="0012483C">
        <w:rPr>
          <w:sz w:val="21"/>
          <w:szCs w:val="21"/>
        </w:rPr>
        <w:tab/>
      </w:r>
      <w:proofErr w:type="spellStart"/>
      <w:r w:rsidRPr="0012483C">
        <w:rPr>
          <w:sz w:val="21"/>
          <w:szCs w:val="21"/>
        </w:rPr>
        <w:t>Meherali</w:t>
      </w:r>
      <w:proofErr w:type="spellEnd"/>
      <w:r w:rsidRPr="0012483C">
        <w:rPr>
          <w:sz w:val="21"/>
          <w:szCs w:val="21"/>
        </w:rPr>
        <w:t xml:space="preserve"> S, Nisa S, Aynalem YA, Ishola AG, Lassi Z. Safe spaces for youth mental health: A scoping review. PLOS One. 2025 Apr 4;20(4):e0321074. doi:10.1371/journal.pone.0321074 PubMed PMID: 40184334; PubMed Central PMCID: PMC11970664.</w:t>
      </w:r>
    </w:p>
    <w:p w14:paraId="5434964B" w14:textId="77777777" w:rsidR="006744D3" w:rsidRPr="0012483C" w:rsidRDefault="006744D3" w:rsidP="006744D3">
      <w:pPr>
        <w:pStyle w:val="Bibliography"/>
        <w:rPr>
          <w:sz w:val="21"/>
          <w:szCs w:val="21"/>
        </w:rPr>
      </w:pPr>
      <w:r w:rsidRPr="0012483C">
        <w:rPr>
          <w:sz w:val="21"/>
          <w:szCs w:val="21"/>
        </w:rPr>
        <w:t>10.</w:t>
      </w:r>
      <w:r w:rsidRPr="0012483C">
        <w:rPr>
          <w:sz w:val="21"/>
          <w:szCs w:val="21"/>
        </w:rPr>
        <w:tab/>
        <w:t>Prevention United. Policy Brief: The impact of screen time and social media on the mental health of young Australians [Internet]. 2024 May [cited 2024 Nov 20]. Available from: https://nest.greenant.net/s/QiR56KZpQzMPPBn</w:t>
      </w:r>
    </w:p>
    <w:p w14:paraId="00769611" w14:textId="77777777" w:rsidR="006744D3" w:rsidRPr="0012483C" w:rsidRDefault="006744D3" w:rsidP="006744D3">
      <w:pPr>
        <w:pStyle w:val="Bibliography"/>
        <w:rPr>
          <w:sz w:val="21"/>
          <w:szCs w:val="21"/>
        </w:rPr>
      </w:pPr>
      <w:r w:rsidRPr="0012483C">
        <w:rPr>
          <w:sz w:val="21"/>
          <w:szCs w:val="21"/>
        </w:rPr>
        <w:t>11.</w:t>
      </w:r>
      <w:r w:rsidRPr="0012483C">
        <w:rPr>
          <w:sz w:val="21"/>
          <w:szCs w:val="21"/>
        </w:rPr>
        <w:tab/>
        <w:t>Australian Institute of Health and Welfare (AIHW). Specialist Homelessness Services Collection data cubes 2011–12 to 2024–25 [Internet]. 2025 [cited 2026 Apr 24]. Available from: https://www.aihw.gov.au/reports/homelessness-services/shsc-data-cubes/contents/data-cubes</w:t>
      </w:r>
    </w:p>
    <w:p w14:paraId="6067A872" w14:textId="77777777" w:rsidR="006744D3" w:rsidRPr="0012483C" w:rsidRDefault="006744D3" w:rsidP="006744D3">
      <w:pPr>
        <w:pStyle w:val="Bibliography"/>
        <w:rPr>
          <w:sz w:val="21"/>
          <w:szCs w:val="21"/>
        </w:rPr>
      </w:pPr>
      <w:r w:rsidRPr="0012483C">
        <w:rPr>
          <w:sz w:val="21"/>
          <w:szCs w:val="21"/>
        </w:rPr>
        <w:t>12.</w:t>
      </w:r>
      <w:r w:rsidRPr="0012483C">
        <w:rPr>
          <w:sz w:val="21"/>
          <w:szCs w:val="21"/>
        </w:rPr>
        <w:tab/>
        <w:t>Alves T, Roggenbuck C. Final Report: Towards a Youth Homelessness Strategy for Victoria. Melbourne: Australian Housing and Urban Research Institute (AHURI); 2021.</w:t>
      </w:r>
    </w:p>
    <w:p w14:paraId="03B605F2" w14:textId="77777777" w:rsidR="006744D3" w:rsidRPr="0012483C" w:rsidRDefault="006744D3" w:rsidP="006744D3">
      <w:pPr>
        <w:pStyle w:val="Bibliography"/>
        <w:rPr>
          <w:sz w:val="21"/>
          <w:szCs w:val="21"/>
        </w:rPr>
      </w:pPr>
      <w:r w:rsidRPr="0012483C">
        <w:rPr>
          <w:sz w:val="21"/>
          <w:szCs w:val="21"/>
        </w:rPr>
        <w:t>13.</w:t>
      </w:r>
      <w:r w:rsidRPr="0012483C">
        <w:rPr>
          <w:sz w:val="21"/>
          <w:szCs w:val="21"/>
        </w:rPr>
        <w:tab/>
        <w:t>Melbourne City Mission. MCM’s Victorian Youth Homelessness Snapshot 2025 [Internet]. Melbourne; 2025 [cited 2026 Jan 21]. Available from: https://www.mcm.org.au/news/2025-victorian-youth-homelessness-snapshot</w:t>
      </w:r>
    </w:p>
    <w:p w14:paraId="790EBC66" w14:textId="77777777" w:rsidR="006744D3" w:rsidRPr="0012483C" w:rsidRDefault="006744D3" w:rsidP="006744D3">
      <w:pPr>
        <w:pStyle w:val="Bibliography"/>
        <w:rPr>
          <w:sz w:val="21"/>
          <w:szCs w:val="21"/>
        </w:rPr>
      </w:pPr>
      <w:r w:rsidRPr="0012483C">
        <w:rPr>
          <w:sz w:val="21"/>
          <w:szCs w:val="21"/>
        </w:rPr>
        <w:t>14.</w:t>
      </w:r>
      <w:r w:rsidRPr="0012483C">
        <w:rPr>
          <w:sz w:val="21"/>
          <w:szCs w:val="21"/>
        </w:rPr>
        <w:tab/>
        <w:t>Australian Institute of Health and Welfare (AIHW). Specialist Homelessness Services: feature analysis: Unaccompanied children receiving specialist homelessness services [Internet]. 2025 [cited 2025 Sep 28]. Available from: https://www.aihw.gov.au/reports/homelessness-services/unaccompanied-children-receiving-shs</w:t>
      </w:r>
    </w:p>
    <w:p w14:paraId="455E8AB1" w14:textId="77777777" w:rsidR="006744D3" w:rsidRPr="0012483C" w:rsidRDefault="006744D3" w:rsidP="006744D3">
      <w:pPr>
        <w:pStyle w:val="Bibliography"/>
        <w:rPr>
          <w:sz w:val="21"/>
          <w:szCs w:val="21"/>
        </w:rPr>
      </w:pPr>
      <w:r w:rsidRPr="0012483C">
        <w:rPr>
          <w:sz w:val="21"/>
          <w:szCs w:val="21"/>
        </w:rPr>
        <w:t>15.</w:t>
      </w:r>
      <w:r w:rsidRPr="0012483C">
        <w:rPr>
          <w:sz w:val="21"/>
          <w:szCs w:val="21"/>
        </w:rPr>
        <w:tab/>
        <w:t>SGS Economics and Planning. Growing Social Housing: Data, insights and targets. 2025.</w:t>
      </w:r>
    </w:p>
    <w:p w14:paraId="56FB8908" w14:textId="77777777" w:rsidR="006744D3" w:rsidRPr="0012483C" w:rsidRDefault="006744D3" w:rsidP="006744D3">
      <w:pPr>
        <w:pStyle w:val="Bibliography"/>
        <w:rPr>
          <w:sz w:val="21"/>
          <w:szCs w:val="21"/>
        </w:rPr>
      </w:pPr>
      <w:r w:rsidRPr="0012483C">
        <w:rPr>
          <w:sz w:val="21"/>
          <w:szCs w:val="21"/>
        </w:rPr>
        <w:t>16.</w:t>
      </w:r>
      <w:r w:rsidRPr="0012483C">
        <w:rPr>
          <w:sz w:val="21"/>
          <w:szCs w:val="21"/>
        </w:rPr>
        <w:tab/>
        <w:t>Department of Social Services (DSS). Economic Inclusion Advisory Committee 2026 Report to Government. Canberra; 2026.</w:t>
      </w:r>
    </w:p>
    <w:p w14:paraId="0AC4E4DB" w14:textId="77777777" w:rsidR="006744D3" w:rsidRPr="0012483C" w:rsidRDefault="006744D3" w:rsidP="006744D3">
      <w:pPr>
        <w:pStyle w:val="Bibliography"/>
        <w:rPr>
          <w:sz w:val="21"/>
          <w:szCs w:val="21"/>
        </w:rPr>
      </w:pPr>
      <w:r w:rsidRPr="0012483C">
        <w:rPr>
          <w:sz w:val="21"/>
          <w:szCs w:val="21"/>
        </w:rPr>
        <w:t>17.</w:t>
      </w:r>
      <w:r w:rsidRPr="0012483C">
        <w:rPr>
          <w:sz w:val="21"/>
          <w:szCs w:val="21"/>
        </w:rPr>
        <w:tab/>
        <w:t>Commissioner for Residential Tenancies. Renting in Victoria: 2024 Snapshot [Publication] [Internet]. Commissioner for Residential Tenancies, State Government of Victoria; 2025 Apr [cited 2026 Apr 28]. Available from: https://www.rentingcommissioner.vic.gov.au/the-rental-sector/research/renting-in-victoria-2024-snapshot</w:t>
      </w:r>
    </w:p>
    <w:p w14:paraId="3E8C5D15" w14:textId="77777777" w:rsidR="006744D3" w:rsidRPr="0012483C" w:rsidRDefault="006744D3" w:rsidP="006744D3">
      <w:pPr>
        <w:pStyle w:val="Bibliography"/>
        <w:rPr>
          <w:sz w:val="21"/>
          <w:szCs w:val="21"/>
        </w:rPr>
      </w:pPr>
      <w:r w:rsidRPr="0012483C">
        <w:rPr>
          <w:sz w:val="21"/>
          <w:szCs w:val="21"/>
        </w:rPr>
        <w:t>18.</w:t>
      </w:r>
      <w:r w:rsidRPr="0012483C">
        <w:rPr>
          <w:sz w:val="21"/>
          <w:szCs w:val="21"/>
        </w:rPr>
        <w:tab/>
        <w:t>SGS Economics and Planning, National Shelter. Rental Affordability Index [Internet]. SGS Economics &amp; Planning; 2025 [cited 2026 Apr 28]. Located at: https://sgsep.com.au/. Available from: https://sgsep.com.au/projects/rental-affordability-index</w:t>
      </w:r>
    </w:p>
    <w:p w14:paraId="29DBB8F6" w14:textId="77777777" w:rsidR="006744D3" w:rsidRPr="0012483C" w:rsidRDefault="006744D3" w:rsidP="006744D3">
      <w:pPr>
        <w:pStyle w:val="Bibliography"/>
        <w:rPr>
          <w:sz w:val="21"/>
          <w:szCs w:val="21"/>
        </w:rPr>
      </w:pPr>
      <w:r w:rsidRPr="0012483C">
        <w:rPr>
          <w:sz w:val="21"/>
          <w:szCs w:val="21"/>
        </w:rPr>
        <w:t>19.</w:t>
      </w:r>
      <w:r w:rsidRPr="0012483C">
        <w:rPr>
          <w:sz w:val="21"/>
          <w:szCs w:val="21"/>
        </w:rPr>
        <w:tab/>
      </w:r>
      <w:proofErr w:type="spellStart"/>
      <w:r w:rsidRPr="0012483C">
        <w:rPr>
          <w:sz w:val="21"/>
          <w:szCs w:val="21"/>
        </w:rPr>
        <w:t>Aminpour</w:t>
      </w:r>
      <w:proofErr w:type="spellEnd"/>
      <w:r w:rsidRPr="0012483C">
        <w:rPr>
          <w:sz w:val="21"/>
          <w:szCs w:val="21"/>
        </w:rPr>
        <w:t xml:space="preserve"> F, Levin I, Clarke A, Hartley C, Barnes E, Pawson H. Getting off the waiting list? Managing housing assistance provision in an era of intensifying social housing shortage. AHURI Final Rep. 2024 Jun;(422). doi:10.18408/ahuri7131201</w:t>
      </w:r>
    </w:p>
    <w:p w14:paraId="6D537009" w14:textId="77777777" w:rsidR="006744D3" w:rsidRPr="0012483C" w:rsidRDefault="006744D3" w:rsidP="006744D3">
      <w:pPr>
        <w:pStyle w:val="Bibliography"/>
        <w:rPr>
          <w:sz w:val="21"/>
          <w:szCs w:val="21"/>
        </w:rPr>
      </w:pPr>
      <w:r w:rsidRPr="0012483C">
        <w:rPr>
          <w:sz w:val="21"/>
          <w:szCs w:val="21"/>
        </w:rPr>
        <w:t>20.</w:t>
      </w:r>
      <w:r w:rsidRPr="0012483C">
        <w:rPr>
          <w:sz w:val="21"/>
          <w:szCs w:val="21"/>
        </w:rPr>
        <w:tab/>
        <w:t>Australian Institute of Health and Welfare. Specialist homelessness services annual report 2024–25 [Internet]. 2025 [cited 2026 Apr 28]. Available from: https://www.aihw.gov.au/reports/homelessness-services/specialist-homelessness-services-annual-report/contents/about</w:t>
      </w:r>
    </w:p>
    <w:p w14:paraId="34FDEBBA" w14:textId="77777777" w:rsidR="006744D3" w:rsidRPr="0012483C" w:rsidRDefault="006744D3" w:rsidP="006744D3">
      <w:pPr>
        <w:pStyle w:val="Bibliography"/>
        <w:rPr>
          <w:sz w:val="21"/>
          <w:szCs w:val="21"/>
        </w:rPr>
      </w:pPr>
      <w:r w:rsidRPr="0012483C">
        <w:rPr>
          <w:sz w:val="21"/>
          <w:szCs w:val="21"/>
        </w:rPr>
        <w:t>21.</w:t>
      </w:r>
      <w:r w:rsidRPr="0012483C">
        <w:rPr>
          <w:sz w:val="21"/>
          <w:szCs w:val="21"/>
        </w:rPr>
        <w:tab/>
        <w:t>Corrie T, Moore S. Amplify: Turning up the volume on young people and family violence. Melbourne City Mission; 2021.</w:t>
      </w:r>
    </w:p>
    <w:p w14:paraId="0C490C20" w14:textId="77777777" w:rsidR="006744D3" w:rsidRPr="0012483C" w:rsidRDefault="006744D3" w:rsidP="006744D3">
      <w:pPr>
        <w:pStyle w:val="Bibliography"/>
        <w:rPr>
          <w:sz w:val="21"/>
          <w:szCs w:val="21"/>
        </w:rPr>
      </w:pPr>
      <w:r w:rsidRPr="0012483C">
        <w:rPr>
          <w:sz w:val="21"/>
          <w:szCs w:val="21"/>
        </w:rPr>
        <w:t>22.</w:t>
      </w:r>
      <w:r w:rsidRPr="0012483C">
        <w:rPr>
          <w:sz w:val="21"/>
          <w:szCs w:val="21"/>
        </w:rPr>
        <w:tab/>
        <w:t>State of Victoria. Royal Commission into Victoria’s Mental Health System [Internet]. 2021 [cited 2026 Apr 24]. Report Final Report, Volume 2: Collaboration to support good mental health and wellbeing. Available from: https://www.vic.gov.au/royal-commission-victorias-mental-health-system-final-report</w:t>
      </w:r>
    </w:p>
    <w:p w14:paraId="6962DB06" w14:textId="77777777" w:rsidR="006744D3" w:rsidRPr="0012483C" w:rsidRDefault="006744D3" w:rsidP="006744D3">
      <w:pPr>
        <w:pStyle w:val="Bibliography"/>
        <w:rPr>
          <w:sz w:val="21"/>
          <w:szCs w:val="21"/>
        </w:rPr>
      </w:pPr>
      <w:r w:rsidRPr="0012483C">
        <w:rPr>
          <w:sz w:val="21"/>
          <w:szCs w:val="21"/>
        </w:rPr>
        <w:t>23.</w:t>
      </w:r>
      <w:r w:rsidRPr="0012483C">
        <w:rPr>
          <w:sz w:val="21"/>
          <w:szCs w:val="21"/>
        </w:rPr>
        <w:tab/>
        <w:t xml:space="preserve">Morgan R, Dobson D, Moore S, Browne V, </w:t>
      </w:r>
      <w:proofErr w:type="spellStart"/>
      <w:r w:rsidRPr="0012483C">
        <w:rPr>
          <w:sz w:val="21"/>
          <w:szCs w:val="21"/>
        </w:rPr>
        <w:t>Simondson</w:t>
      </w:r>
      <w:proofErr w:type="spellEnd"/>
      <w:r w:rsidRPr="0012483C">
        <w:rPr>
          <w:sz w:val="21"/>
          <w:szCs w:val="21"/>
        </w:rPr>
        <w:t xml:space="preserve"> K. Home in Mind: Improving Mental Health Support for Young People Experiencing Homelessness [Internet]. Melbourne: </w:t>
      </w:r>
      <w:proofErr w:type="spellStart"/>
      <w:r w:rsidRPr="0012483C">
        <w:rPr>
          <w:sz w:val="21"/>
          <w:szCs w:val="21"/>
        </w:rPr>
        <w:t>Orygen</w:t>
      </w:r>
      <w:proofErr w:type="spellEnd"/>
      <w:r w:rsidRPr="0012483C">
        <w:rPr>
          <w:sz w:val="21"/>
          <w:szCs w:val="21"/>
        </w:rPr>
        <w:t xml:space="preserve"> and Melbourne City Mission; 2025 [cited 2026 Jan 21]. Available from: https://www.mcm.org.au/-/media/mcm/documents/research-and-advocacy/research/home-in-mind-report-2025.pdf</w:t>
      </w:r>
    </w:p>
    <w:p w14:paraId="10796640" w14:textId="77777777" w:rsidR="006744D3" w:rsidRPr="0012483C" w:rsidRDefault="006744D3" w:rsidP="006744D3">
      <w:pPr>
        <w:pStyle w:val="Bibliography"/>
        <w:rPr>
          <w:sz w:val="21"/>
          <w:szCs w:val="21"/>
        </w:rPr>
      </w:pPr>
      <w:r w:rsidRPr="0012483C">
        <w:rPr>
          <w:sz w:val="21"/>
          <w:szCs w:val="21"/>
        </w:rPr>
        <w:t>24.</w:t>
      </w:r>
      <w:r w:rsidRPr="0012483C">
        <w:rPr>
          <w:sz w:val="21"/>
          <w:szCs w:val="21"/>
        </w:rPr>
        <w:tab/>
        <w:t>Lim G, Grant R, Anderson J, Norman T, Amos N, Bourne A. Delineating the Distribution and Impact of Homelessness Among a Large Sample of LGBTQ</w:t>
      </w:r>
      <w:r w:rsidRPr="0012483C">
        <w:rPr>
          <w:rFonts w:ascii="Times New Roman" w:hAnsi="Times New Roman" w:cs="Times New Roman"/>
          <w:sz w:val="21"/>
          <w:szCs w:val="21"/>
        </w:rPr>
        <w:t> </w:t>
      </w:r>
      <w:r w:rsidRPr="0012483C">
        <w:rPr>
          <w:sz w:val="21"/>
          <w:szCs w:val="21"/>
        </w:rPr>
        <w:t>+</w:t>
      </w:r>
      <w:r w:rsidRPr="0012483C">
        <w:rPr>
          <w:rFonts w:ascii="Times New Roman" w:hAnsi="Times New Roman" w:cs="Times New Roman"/>
          <w:sz w:val="21"/>
          <w:szCs w:val="21"/>
        </w:rPr>
        <w:t> </w:t>
      </w:r>
      <w:r w:rsidRPr="0012483C">
        <w:rPr>
          <w:sz w:val="21"/>
          <w:szCs w:val="21"/>
        </w:rPr>
        <w:t xml:space="preserve">People in Australia. Sex Res Soc Policy. 2025. </w:t>
      </w:r>
      <w:proofErr w:type="spellStart"/>
      <w:r w:rsidRPr="0012483C">
        <w:rPr>
          <w:sz w:val="21"/>
          <w:szCs w:val="21"/>
        </w:rPr>
        <w:t>doi:https</w:t>
      </w:r>
      <w:proofErr w:type="spellEnd"/>
      <w:r w:rsidRPr="0012483C">
        <w:rPr>
          <w:sz w:val="21"/>
          <w:szCs w:val="21"/>
        </w:rPr>
        <w:t>://doi.org/10.1007/s13178-025-01172-x</w:t>
      </w:r>
    </w:p>
    <w:p w14:paraId="1C545C66" w14:textId="77777777" w:rsidR="006744D3" w:rsidRPr="0012483C" w:rsidRDefault="006744D3" w:rsidP="006744D3">
      <w:pPr>
        <w:pStyle w:val="Bibliography"/>
        <w:rPr>
          <w:sz w:val="21"/>
          <w:szCs w:val="21"/>
        </w:rPr>
      </w:pPr>
      <w:r w:rsidRPr="0012483C">
        <w:rPr>
          <w:sz w:val="21"/>
          <w:szCs w:val="21"/>
        </w:rPr>
        <w:t>25.</w:t>
      </w:r>
      <w:r w:rsidRPr="0012483C">
        <w:rPr>
          <w:sz w:val="21"/>
          <w:szCs w:val="21"/>
        </w:rPr>
        <w:tab/>
        <w:t>Centre for Multicultural Youth. A young and Multicultural Victoria: The 2021 Census. Carlton, VIC: Centre for Multicultural Youth; 2023.</w:t>
      </w:r>
    </w:p>
    <w:p w14:paraId="6B6982E7" w14:textId="77777777" w:rsidR="006744D3" w:rsidRPr="0012483C" w:rsidRDefault="006744D3" w:rsidP="006744D3">
      <w:pPr>
        <w:pStyle w:val="Bibliography"/>
        <w:rPr>
          <w:sz w:val="21"/>
          <w:szCs w:val="21"/>
        </w:rPr>
      </w:pPr>
      <w:r w:rsidRPr="0012483C">
        <w:rPr>
          <w:sz w:val="21"/>
          <w:szCs w:val="21"/>
        </w:rPr>
        <w:t>26.</w:t>
      </w:r>
      <w:r w:rsidRPr="0012483C">
        <w:rPr>
          <w:sz w:val="21"/>
          <w:szCs w:val="21"/>
        </w:rPr>
        <w:tab/>
        <w:t xml:space="preserve">Justice Reform Initiative. State of </w:t>
      </w:r>
      <w:proofErr w:type="spellStart"/>
      <w:r w:rsidRPr="0012483C">
        <w:rPr>
          <w:sz w:val="21"/>
          <w:szCs w:val="21"/>
        </w:rPr>
        <w:t>Incareration</w:t>
      </w:r>
      <w:proofErr w:type="spellEnd"/>
      <w:r w:rsidRPr="0012483C">
        <w:rPr>
          <w:sz w:val="21"/>
          <w:szCs w:val="21"/>
        </w:rPr>
        <w:t>: Insights into imprisonment in Victoria [Internet]. 2023 Mar [cited 2024 Feb 8]. p. 1–24. Available from: https://assets.nationbuilder.com/justicereforminitiative/pages/337/attachments/original/1681695596/10_JRI_Insights_VIC_EMBARGOED_220323.pdf</w:t>
      </w:r>
    </w:p>
    <w:p w14:paraId="49CFCD8E" w14:textId="77777777" w:rsidR="006744D3" w:rsidRPr="0012483C" w:rsidRDefault="006744D3" w:rsidP="006744D3">
      <w:pPr>
        <w:pStyle w:val="Bibliography"/>
        <w:rPr>
          <w:sz w:val="21"/>
          <w:szCs w:val="21"/>
        </w:rPr>
      </w:pPr>
      <w:r w:rsidRPr="0012483C">
        <w:rPr>
          <w:sz w:val="21"/>
          <w:szCs w:val="21"/>
        </w:rPr>
        <w:t>27.</w:t>
      </w:r>
      <w:r w:rsidRPr="0012483C">
        <w:rPr>
          <w:sz w:val="21"/>
          <w:szCs w:val="21"/>
        </w:rPr>
        <w:tab/>
        <w:t xml:space="preserve">Armytage P, </w:t>
      </w:r>
      <w:proofErr w:type="spellStart"/>
      <w:r w:rsidRPr="0012483C">
        <w:rPr>
          <w:sz w:val="21"/>
          <w:szCs w:val="21"/>
        </w:rPr>
        <w:t>Ogloff</w:t>
      </w:r>
      <w:proofErr w:type="spellEnd"/>
      <w:r w:rsidRPr="0012483C">
        <w:rPr>
          <w:sz w:val="21"/>
          <w:szCs w:val="21"/>
        </w:rPr>
        <w:t xml:space="preserve"> J. Meeting needs and reducing </w:t>
      </w:r>
      <w:proofErr w:type="spellStart"/>
      <w:r w:rsidRPr="0012483C">
        <w:rPr>
          <w:sz w:val="21"/>
          <w:szCs w:val="21"/>
        </w:rPr>
        <w:t>offendending</w:t>
      </w:r>
      <w:proofErr w:type="spellEnd"/>
      <w:r w:rsidRPr="0012483C">
        <w:rPr>
          <w:sz w:val="21"/>
          <w:szCs w:val="21"/>
        </w:rPr>
        <w:t>: Youth justice review and strategy - Executive summary [Internet]. Melbourne: Victorian Government; 2017 Jul [cited 2024 Feb 7]. p. 1–54. Available from: https://www.justice.vic.gov.au/justice-system/youth-justice/youth-justice-review-and-strategy-meeting-needs-and-reducing-offending</w:t>
      </w:r>
    </w:p>
    <w:p w14:paraId="440DA152" w14:textId="77777777" w:rsidR="006744D3" w:rsidRPr="0012483C" w:rsidRDefault="006744D3" w:rsidP="006744D3">
      <w:pPr>
        <w:pStyle w:val="Bibliography"/>
        <w:rPr>
          <w:sz w:val="21"/>
          <w:szCs w:val="21"/>
        </w:rPr>
      </w:pPr>
      <w:r w:rsidRPr="0012483C">
        <w:rPr>
          <w:sz w:val="21"/>
          <w:szCs w:val="21"/>
        </w:rPr>
        <w:t>28.</w:t>
      </w:r>
      <w:r w:rsidRPr="0012483C">
        <w:rPr>
          <w:sz w:val="21"/>
          <w:szCs w:val="21"/>
        </w:rPr>
        <w:tab/>
        <w:t>Ham L. Victorian government commits $727m in state budget for more prison beds after bail reform. ABC News [Internet]. 2025 May 12 [cited 2026 Apr 28]. Available from: https://www.abc.net.au/news/2025-05-13/prison-victoria-state-budget-bail-reform/105284224</w:t>
      </w:r>
    </w:p>
    <w:p w14:paraId="59F28D5F" w14:textId="77777777" w:rsidR="006744D3" w:rsidRPr="0012483C" w:rsidRDefault="006744D3" w:rsidP="006744D3">
      <w:pPr>
        <w:pStyle w:val="Bibliography"/>
        <w:rPr>
          <w:sz w:val="21"/>
          <w:szCs w:val="21"/>
        </w:rPr>
      </w:pPr>
      <w:r w:rsidRPr="0012483C">
        <w:rPr>
          <w:sz w:val="21"/>
          <w:szCs w:val="21"/>
        </w:rPr>
        <w:t>29.</w:t>
      </w:r>
      <w:r w:rsidRPr="0012483C">
        <w:rPr>
          <w:sz w:val="21"/>
          <w:szCs w:val="21"/>
        </w:rPr>
        <w:tab/>
        <w:t>Smart Justice for Young People. Working Together: Action Plan to End the Over-Representation of Particular Groups of Young People in the Criminal Justice System [Internet]. 2023 Oct [cited 2026 Apr 28]. Available from: https://www.westjustice.org.au/cms_uploads/docs/workingtogether_sj4yps-action-plan-to-end-the-over-representation-of-particular-groups-of-young-people-in-the-cjs1.pdf</w:t>
      </w:r>
    </w:p>
    <w:p w14:paraId="49265366" w14:textId="77777777" w:rsidR="006744D3" w:rsidRPr="0012483C" w:rsidRDefault="006744D3" w:rsidP="006744D3">
      <w:pPr>
        <w:pStyle w:val="Bibliography"/>
        <w:rPr>
          <w:sz w:val="21"/>
          <w:szCs w:val="21"/>
        </w:rPr>
      </w:pPr>
      <w:r w:rsidRPr="0012483C">
        <w:rPr>
          <w:sz w:val="21"/>
          <w:szCs w:val="21"/>
        </w:rPr>
        <w:t>30.</w:t>
      </w:r>
      <w:r w:rsidRPr="0012483C">
        <w:rPr>
          <w:sz w:val="21"/>
          <w:szCs w:val="21"/>
        </w:rPr>
        <w:tab/>
        <w:t>McHale R, Brennan N, Freeburn T, Richardson E, Rossetto A, Carmody M. Youth Survey Report 2025 [Internet]. Sydney, NSW: Mission Australia; 2025 [cited 2026 Apr 29]. Available from: https://prod.missionaustralia.com.au/what-we-do/evidence-impact-and-advocacy/research/youth-survey/youth-survey-reports/youth-survey-2025/</w:t>
      </w:r>
    </w:p>
    <w:p w14:paraId="5E5A3A62" w14:textId="77777777" w:rsidR="006744D3" w:rsidRPr="0012483C" w:rsidRDefault="006744D3" w:rsidP="006744D3">
      <w:pPr>
        <w:pStyle w:val="Bibliography"/>
        <w:rPr>
          <w:sz w:val="21"/>
          <w:szCs w:val="21"/>
        </w:rPr>
      </w:pPr>
      <w:r w:rsidRPr="0012483C">
        <w:rPr>
          <w:sz w:val="21"/>
          <w:szCs w:val="21"/>
        </w:rPr>
        <w:t>31.</w:t>
      </w:r>
      <w:r w:rsidRPr="0012483C">
        <w:rPr>
          <w:sz w:val="21"/>
          <w:szCs w:val="21"/>
        </w:rPr>
        <w:tab/>
      </w:r>
      <w:proofErr w:type="spellStart"/>
      <w:r w:rsidRPr="0012483C">
        <w:rPr>
          <w:sz w:val="21"/>
          <w:szCs w:val="21"/>
        </w:rPr>
        <w:t>Menssink</w:t>
      </w:r>
      <w:proofErr w:type="spellEnd"/>
      <w:r w:rsidRPr="0012483C">
        <w:rPr>
          <w:sz w:val="21"/>
          <w:szCs w:val="21"/>
        </w:rPr>
        <w:t xml:space="preserve"> JM, Gao CX, </w:t>
      </w:r>
      <w:proofErr w:type="spellStart"/>
      <w:r w:rsidRPr="0012483C">
        <w:rPr>
          <w:sz w:val="21"/>
          <w:szCs w:val="21"/>
        </w:rPr>
        <w:t>Zbukvic</w:t>
      </w:r>
      <w:proofErr w:type="spellEnd"/>
      <w:r w:rsidRPr="0012483C">
        <w:rPr>
          <w:sz w:val="21"/>
          <w:szCs w:val="21"/>
        </w:rPr>
        <w:t xml:space="preserve"> I, Prober S, </w:t>
      </w:r>
      <w:proofErr w:type="spellStart"/>
      <w:r w:rsidRPr="0012483C">
        <w:rPr>
          <w:sz w:val="21"/>
          <w:szCs w:val="21"/>
        </w:rPr>
        <w:t>Kakkos</w:t>
      </w:r>
      <w:proofErr w:type="spellEnd"/>
      <w:r w:rsidRPr="0012483C">
        <w:rPr>
          <w:sz w:val="21"/>
          <w:szCs w:val="21"/>
        </w:rPr>
        <w:t xml:space="preserve"> A, Watson A, et al. The missing middle service gap: Obtaining a consensus definition of the ‘Missing Middle’ in youth mental health. Aust N Z J Psychiatry. 2025 Feb 1;59(2):152–61. doi:10.1177/00048674241299221</w:t>
      </w:r>
    </w:p>
    <w:p w14:paraId="467EA2A2" w14:textId="77777777" w:rsidR="006744D3" w:rsidRPr="0012483C" w:rsidRDefault="006744D3" w:rsidP="006744D3">
      <w:pPr>
        <w:pStyle w:val="Bibliography"/>
        <w:rPr>
          <w:sz w:val="21"/>
          <w:szCs w:val="21"/>
        </w:rPr>
      </w:pPr>
      <w:r w:rsidRPr="0012483C">
        <w:rPr>
          <w:sz w:val="21"/>
          <w:szCs w:val="21"/>
        </w:rPr>
        <w:t>32.</w:t>
      </w:r>
      <w:r w:rsidRPr="0012483C">
        <w:rPr>
          <w:sz w:val="21"/>
          <w:szCs w:val="21"/>
        </w:rPr>
        <w:tab/>
        <w:t>Hickie IB, Rosenberg S, Carpenter JS, Crouse JJ, Hamilton B, Hermens D, et al. Novel youth mental health services in Australia: What differences are being reported about the clinical needs of those who attend and the outcomes achieved? Aust N Z J Psychiatry. 2025 Feb 1;59(2):99–108. doi:10.1177/00048674241297542</w:t>
      </w:r>
    </w:p>
    <w:p w14:paraId="03320350" w14:textId="77777777" w:rsidR="006744D3" w:rsidRPr="0012483C" w:rsidRDefault="006744D3" w:rsidP="006744D3">
      <w:pPr>
        <w:pStyle w:val="Bibliography"/>
        <w:rPr>
          <w:sz w:val="21"/>
          <w:szCs w:val="21"/>
        </w:rPr>
      </w:pPr>
      <w:r w:rsidRPr="0012483C">
        <w:rPr>
          <w:sz w:val="21"/>
          <w:szCs w:val="21"/>
        </w:rPr>
        <w:t>33.</w:t>
      </w:r>
      <w:r w:rsidRPr="0012483C">
        <w:rPr>
          <w:sz w:val="21"/>
          <w:szCs w:val="21"/>
        </w:rPr>
        <w:tab/>
      </w:r>
      <w:proofErr w:type="spellStart"/>
      <w:r w:rsidRPr="0012483C">
        <w:rPr>
          <w:sz w:val="21"/>
          <w:szCs w:val="21"/>
        </w:rPr>
        <w:t>Ludowyk</w:t>
      </w:r>
      <w:proofErr w:type="spellEnd"/>
      <w:r w:rsidRPr="0012483C">
        <w:rPr>
          <w:sz w:val="21"/>
          <w:szCs w:val="21"/>
        </w:rPr>
        <w:t xml:space="preserve"> N, Trail K, Morecroft R. A community-led suicide prevention initiative for young people in regional and rural Australia: the Live4Life model. Aust Psychol. 2023 Mar 4;58(2):51–6. doi:10.1080/00050067.2022.2158063</w:t>
      </w:r>
    </w:p>
    <w:p w14:paraId="30B5BB1A" w14:textId="77777777" w:rsidR="006744D3" w:rsidRPr="0012483C" w:rsidRDefault="006744D3" w:rsidP="006744D3">
      <w:pPr>
        <w:pStyle w:val="Bibliography"/>
        <w:rPr>
          <w:sz w:val="21"/>
          <w:szCs w:val="21"/>
        </w:rPr>
      </w:pPr>
      <w:r w:rsidRPr="0012483C">
        <w:rPr>
          <w:sz w:val="21"/>
          <w:szCs w:val="21"/>
        </w:rPr>
        <w:t>34.</w:t>
      </w:r>
      <w:r w:rsidRPr="0012483C">
        <w:rPr>
          <w:sz w:val="21"/>
          <w:szCs w:val="21"/>
        </w:rPr>
        <w:tab/>
        <w:t>Australian Human Rights Commission (AHRC). Equal Identities: A human rights review of the experiences of trans and gender diverse people in Australia [Internet]. 2026 Mar [cited 2026 Apr 29]. Available from: https://humanrights.gov.au/about-us/media-centre/media-releases/lgbtqia/new-report-finds-discrimination-against-trans-and-gender-diverse-australians-across-schools,-healthcare-and-workplaces</w:t>
      </w:r>
    </w:p>
    <w:p w14:paraId="46D7A046" w14:textId="77777777" w:rsidR="006744D3" w:rsidRPr="0012483C" w:rsidRDefault="006744D3" w:rsidP="006744D3">
      <w:pPr>
        <w:pStyle w:val="Bibliography"/>
        <w:rPr>
          <w:sz w:val="21"/>
          <w:szCs w:val="21"/>
        </w:rPr>
      </w:pPr>
      <w:r w:rsidRPr="0012483C">
        <w:rPr>
          <w:sz w:val="21"/>
          <w:szCs w:val="21"/>
        </w:rPr>
        <w:t>35.</w:t>
      </w:r>
      <w:r w:rsidRPr="0012483C">
        <w:rPr>
          <w:sz w:val="21"/>
          <w:szCs w:val="21"/>
        </w:rPr>
        <w:tab/>
        <w:t>Australian Education Union (AEU). Investing in Australia’s Future 2025: For Every Child Fully Fund Public Schools [Internet]. 2025 [cited 2025 Nov 26]. Available from: https://assets.nationbuilder.com/aeu/pages/6522/attachments/original/1762296311/ForEveryChild_2025_V4.pdf?1762296311</w:t>
      </w:r>
    </w:p>
    <w:p w14:paraId="592C8761" w14:textId="77777777" w:rsidR="006744D3" w:rsidRPr="0012483C" w:rsidRDefault="006744D3" w:rsidP="006744D3">
      <w:pPr>
        <w:pStyle w:val="Bibliography"/>
        <w:rPr>
          <w:sz w:val="21"/>
          <w:szCs w:val="21"/>
        </w:rPr>
      </w:pPr>
      <w:r w:rsidRPr="0012483C">
        <w:rPr>
          <w:sz w:val="21"/>
          <w:szCs w:val="21"/>
        </w:rPr>
        <w:t>36.</w:t>
      </w:r>
      <w:r w:rsidRPr="0012483C">
        <w:rPr>
          <w:sz w:val="21"/>
          <w:szCs w:val="21"/>
        </w:rPr>
        <w:tab/>
        <w:t>Australian Education Union (AEU). 2025 State of Our Schools survey [Internet]. 2025 [cited 2025 Nov 26]. Available from: https://www.aeufederal.org.au/news-media/news/2025/complex-needs-increase-load</w:t>
      </w:r>
    </w:p>
    <w:p w14:paraId="1C5267F0" w14:textId="77777777" w:rsidR="006744D3" w:rsidRPr="0012483C" w:rsidRDefault="006744D3" w:rsidP="006744D3">
      <w:pPr>
        <w:pStyle w:val="Bibliography"/>
        <w:rPr>
          <w:sz w:val="21"/>
          <w:szCs w:val="21"/>
        </w:rPr>
      </w:pPr>
      <w:r w:rsidRPr="0012483C">
        <w:rPr>
          <w:sz w:val="21"/>
          <w:szCs w:val="21"/>
        </w:rPr>
        <w:t>37.</w:t>
      </w:r>
      <w:r w:rsidRPr="0012483C">
        <w:rPr>
          <w:sz w:val="21"/>
          <w:szCs w:val="21"/>
        </w:rPr>
        <w:tab/>
        <w:t>Australian Early Development Census. AEDC National Report 2024: Early childhood development in Australia [Internet]. 2025 [cited 2025 Nov 26]. Available from: https://www.aedc.gov.au/resources/detail/2024-aedc-national-report</w:t>
      </w:r>
    </w:p>
    <w:p w14:paraId="206A118B" w14:textId="77777777" w:rsidR="006744D3" w:rsidRPr="0012483C" w:rsidRDefault="006744D3" w:rsidP="006744D3">
      <w:pPr>
        <w:pStyle w:val="Bibliography"/>
        <w:rPr>
          <w:sz w:val="21"/>
          <w:szCs w:val="21"/>
        </w:rPr>
      </w:pPr>
      <w:r w:rsidRPr="0012483C">
        <w:rPr>
          <w:sz w:val="21"/>
          <w:szCs w:val="21"/>
        </w:rPr>
        <w:t>38.</w:t>
      </w:r>
      <w:r w:rsidRPr="0012483C">
        <w:rPr>
          <w:sz w:val="21"/>
          <w:szCs w:val="21"/>
        </w:rPr>
        <w:tab/>
        <w:t>Drane C, Vernon L, O’Shea S. The impact of ‘learning at home’ on the educational outcomes of vulnerable children in Australia during the COVID-19 pandemic. Natl Cent Stud Equity High Educ. 2020.</w:t>
      </w:r>
    </w:p>
    <w:p w14:paraId="202FD38B" w14:textId="77777777" w:rsidR="006744D3" w:rsidRPr="0012483C" w:rsidRDefault="006744D3" w:rsidP="006744D3">
      <w:pPr>
        <w:pStyle w:val="Bibliography"/>
        <w:rPr>
          <w:sz w:val="21"/>
          <w:szCs w:val="21"/>
        </w:rPr>
      </w:pPr>
      <w:r w:rsidRPr="0012483C">
        <w:rPr>
          <w:sz w:val="21"/>
          <w:szCs w:val="21"/>
        </w:rPr>
        <w:t>39.</w:t>
      </w:r>
      <w:r w:rsidRPr="0012483C">
        <w:rPr>
          <w:sz w:val="21"/>
          <w:szCs w:val="21"/>
        </w:rPr>
        <w:tab/>
        <w:t>Rimmer SH, Stephenson E, Hawkins T. A Fair Go for All: Intergenerational Justice Policy Survey. 2024 May.</w:t>
      </w:r>
    </w:p>
    <w:p w14:paraId="65D3515D" w14:textId="77777777" w:rsidR="006744D3" w:rsidRPr="0012483C" w:rsidRDefault="006744D3" w:rsidP="006744D3">
      <w:pPr>
        <w:pStyle w:val="Bibliography"/>
        <w:rPr>
          <w:sz w:val="21"/>
          <w:szCs w:val="21"/>
        </w:rPr>
      </w:pPr>
      <w:r w:rsidRPr="0012483C">
        <w:rPr>
          <w:sz w:val="21"/>
          <w:szCs w:val="21"/>
        </w:rPr>
        <w:t>40.</w:t>
      </w:r>
      <w:r w:rsidRPr="0012483C">
        <w:rPr>
          <w:sz w:val="21"/>
          <w:szCs w:val="21"/>
        </w:rPr>
        <w:tab/>
        <w:t>Australian Institute for Disaster Resilience. Our World, Our Say: National survey of children and young people on climate change and disaster risk [Internet]. 2020 [cited 2023 Nov 14]. Available from: https://www.aidr.org.au/media/7946/ourworldoursay-youth-survey-report-2020.pdf</w:t>
      </w:r>
    </w:p>
    <w:p w14:paraId="76E53CC4" w14:textId="77777777" w:rsidR="006744D3" w:rsidRPr="0012483C" w:rsidRDefault="006744D3" w:rsidP="006744D3">
      <w:pPr>
        <w:pStyle w:val="Bibliography"/>
        <w:rPr>
          <w:sz w:val="21"/>
          <w:szCs w:val="21"/>
        </w:rPr>
      </w:pPr>
      <w:r w:rsidRPr="0012483C">
        <w:rPr>
          <w:sz w:val="21"/>
          <w:szCs w:val="21"/>
        </w:rPr>
        <w:t>41.</w:t>
      </w:r>
      <w:r w:rsidRPr="0012483C">
        <w:rPr>
          <w:sz w:val="21"/>
          <w:szCs w:val="21"/>
        </w:rPr>
        <w:tab/>
        <w:t>Ma T, Moore J, Cleary A. Climate change impacts on the mental health and wellbeing of young people: A scoping review of risk and protective factors. Soc Sci Med. 2022 May 1;301:114888. doi:10.1016/j.socscimed.2022.114888</w:t>
      </w:r>
    </w:p>
    <w:p w14:paraId="53591F31" w14:textId="77777777" w:rsidR="006744D3" w:rsidRPr="0012483C" w:rsidRDefault="006744D3" w:rsidP="006744D3">
      <w:pPr>
        <w:pStyle w:val="Bibliography"/>
        <w:rPr>
          <w:sz w:val="21"/>
          <w:szCs w:val="21"/>
        </w:rPr>
      </w:pPr>
      <w:r w:rsidRPr="0012483C">
        <w:rPr>
          <w:sz w:val="21"/>
          <w:szCs w:val="21"/>
        </w:rPr>
        <w:t>42.</w:t>
      </w:r>
      <w:r w:rsidRPr="0012483C">
        <w:rPr>
          <w:sz w:val="21"/>
          <w:szCs w:val="21"/>
        </w:rPr>
        <w:tab/>
        <w:t xml:space="preserve">Gao C, </w:t>
      </w:r>
      <w:proofErr w:type="spellStart"/>
      <w:r w:rsidRPr="0012483C">
        <w:rPr>
          <w:sz w:val="21"/>
          <w:szCs w:val="21"/>
        </w:rPr>
        <w:t>Ziou</w:t>
      </w:r>
      <w:proofErr w:type="spellEnd"/>
      <w:r w:rsidRPr="0012483C">
        <w:rPr>
          <w:sz w:val="21"/>
          <w:szCs w:val="21"/>
        </w:rPr>
        <w:t xml:space="preserve"> M, Gan D, Teo SM, Fava N, </w:t>
      </w:r>
      <w:proofErr w:type="spellStart"/>
      <w:r w:rsidRPr="0012483C">
        <w:rPr>
          <w:sz w:val="21"/>
          <w:szCs w:val="21"/>
        </w:rPr>
        <w:t>Menssink</w:t>
      </w:r>
      <w:proofErr w:type="spellEnd"/>
      <w:r w:rsidRPr="0012483C">
        <w:rPr>
          <w:sz w:val="21"/>
          <w:szCs w:val="21"/>
        </w:rPr>
        <w:t xml:space="preserve"> J, et al. Impact of extreme weather events on young people: Findings from the 2023 Mission Australia Youth Survey [Internet]. </w:t>
      </w:r>
      <w:proofErr w:type="spellStart"/>
      <w:r w:rsidRPr="0012483C">
        <w:rPr>
          <w:sz w:val="21"/>
          <w:szCs w:val="21"/>
        </w:rPr>
        <w:t>Orygen</w:t>
      </w:r>
      <w:proofErr w:type="spellEnd"/>
      <w:r w:rsidRPr="0012483C">
        <w:rPr>
          <w:sz w:val="21"/>
          <w:szCs w:val="21"/>
        </w:rPr>
        <w:t>: Melbourne and Mission Australia: Sydney; 2024 Apr [cited 2024 Apr 29]. Available from: https://www.missionaustralia.com.au/media-centre/media-releases/6-in-10-young-aussies-worry-about-climate-change-many-experience-extreme-weather-events-first-hand</w:t>
      </w:r>
    </w:p>
    <w:p w14:paraId="1D0E7B89" w14:textId="77777777" w:rsidR="006744D3" w:rsidRPr="0012483C" w:rsidRDefault="006744D3" w:rsidP="006744D3">
      <w:pPr>
        <w:pStyle w:val="Bibliography"/>
        <w:rPr>
          <w:sz w:val="21"/>
          <w:szCs w:val="21"/>
        </w:rPr>
      </w:pPr>
      <w:r w:rsidRPr="0012483C">
        <w:rPr>
          <w:sz w:val="21"/>
          <w:szCs w:val="21"/>
        </w:rPr>
        <w:t>43.</w:t>
      </w:r>
      <w:r w:rsidRPr="0012483C">
        <w:rPr>
          <w:sz w:val="21"/>
          <w:szCs w:val="21"/>
        </w:rPr>
        <w:tab/>
        <w:t xml:space="preserve">Hickman C, Marks E, </w:t>
      </w:r>
      <w:proofErr w:type="spellStart"/>
      <w:r w:rsidRPr="0012483C">
        <w:rPr>
          <w:sz w:val="21"/>
          <w:szCs w:val="21"/>
        </w:rPr>
        <w:t>Pihkala</w:t>
      </w:r>
      <w:proofErr w:type="spellEnd"/>
      <w:r w:rsidRPr="0012483C">
        <w:rPr>
          <w:sz w:val="21"/>
          <w:szCs w:val="21"/>
        </w:rPr>
        <w:t xml:space="preserve"> P, Clayton S, Lewandowski RE, Mayall EE, et al. Climate anxiety in children and young people and their beliefs about government responses to climate change: a global survey. Lancet Planet Health. 2021 Dec 1;5(12):e863–73. doi:10.1016/S2542-5196(21)00278-3 PubMed PMID: 34895496.</w:t>
      </w:r>
    </w:p>
    <w:p w14:paraId="4FA5FD5A" w14:textId="77777777" w:rsidR="006744D3" w:rsidRPr="0012483C" w:rsidRDefault="006744D3" w:rsidP="006744D3">
      <w:pPr>
        <w:pStyle w:val="Bibliography"/>
        <w:rPr>
          <w:sz w:val="21"/>
          <w:szCs w:val="21"/>
        </w:rPr>
      </w:pPr>
      <w:r w:rsidRPr="0012483C">
        <w:rPr>
          <w:sz w:val="21"/>
          <w:szCs w:val="21"/>
        </w:rPr>
        <w:t>44.</w:t>
      </w:r>
      <w:r w:rsidRPr="0012483C">
        <w:rPr>
          <w:sz w:val="21"/>
          <w:szCs w:val="21"/>
        </w:rPr>
        <w:tab/>
        <w:t>MacDonald F, Woods B, Hall C, Corney T, Ryan D. Joining the dots to reimagine community resilience: empowering young people. Aust J Emerg Manag. 2023 Oct 20;38(4):85–9. doi:10.47389/38.4.85</w:t>
      </w:r>
    </w:p>
    <w:p w14:paraId="2DF54395" w14:textId="77777777" w:rsidR="006744D3" w:rsidRPr="0012483C" w:rsidRDefault="006744D3" w:rsidP="006744D3">
      <w:pPr>
        <w:pStyle w:val="Bibliography"/>
        <w:rPr>
          <w:sz w:val="21"/>
          <w:szCs w:val="21"/>
        </w:rPr>
      </w:pPr>
      <w:r w:rsidRPr="0012483C">
        <w:rPr>
          <w:sz w:val="21"/>
          <w:szCs w:val="21"/>
        </w:rPr>
        <w:t>45.</w:t>
      </w:r>
      <w:r w:rsidRPr="0012483C">
        <w:rPr>
          <w:sz w:val="21"/>
          <w:szCs w:val="21"/>
        </w:rPr>
        <w:tab/>
      </w:r>
      <w:proofErr w:type="spellStart"/>
      <w:r w:rsidRPr="0012483C">
        <w:rPr>
          <w:sz w:val="21"/>
          <w:szCs w:val="21"/>
        </w:rPr>
        <w:t>Yoorrook</w:t>
      </w:r>
      <w:proofErr w:type="spellEnd"/>
      <w:r w:rsidRPr="0012483C">
        <w:rPr>
          <w:sz w:val="21"/>
          <w:szCs w:val="21"/>
        </w:rPr>
        <w:t xml:space="preserve"> Justice Commission. Reports: </w:t>
      </w:r>
      <w:proofErr w:type="spellStart"/>
      <w:r w:rsidRPr="0012483C">
        <w:rPr>
          <w:sz w:val="21"/>
          <w:szCs w:val="21"/>
        </w:rPr>
        <w:t>Yoorrook</w:t>
      </w:r>
      <w:proofErr w:type="spellEnd"/>
      <w:r w:rsidRPr="0012483C">
        <w:rPr>
          <w:sz w:val="21"/>
          <w:szCs w:val="21"/>
        </w:rPr>
        <w:t xml:space="preserve"> Justice Commission [Internet]. 2025 [cited 2026 Apr 29]. Available from: https://www.yoorrook.org.au/reports-and-recommendations/reports</w:t>
      </w:r>
    </w:p>
    <w:p w14:paraId="352E7575" w14:textId="77777777" w:rsidR="006744D3" w:rsidRPr="0012483C" w:rsidRDefault="006744D3" w:rsidP="006744D3">
      <w:pPr>
        <w:pStyle w:val="Bibliography"/>
        <w:rPr>
          <w:sz w:val="21"/>
          <w:szCs w:val="21"/>
        </w:rPr>
      </w:pPr>
      <w:r w:rsidRPr="0012483C">
        <w:rPr>
          <w:sz w:val="21"/>
          <w:szCs w:val="21"/>
        </w:rPr>
        <w:t>46.</w:t>
      </w:r>
      <w:r w:rsidRPr="0012483C">
        <w:rPr>
          <w:sz w:val="21"/>
          <w:szCs w:val="21"/>
        </w:rPr>
        <w:tab/>
      </w:r>
      <w:proofErr w:type="spellStart"/>
      <w:r w:rsidRPr="0012483C">
        <w:rPr>
          <w:sz w:val="21"/>
          <w:szCs w:val="21"/>
        </w:rPr>
        <w:t>Yoorrook</w:t>
      </w:r>
      <w:proofErr w:type="spellEnd"/>
      <w:r w:rsidRPr="0012483C">
        <w:rPr>
          <w:sz w:val="21"/>
          <w:szCs w:val="21"/>
        </w:rPr>
        <w:t xml:space="preserve"> Justice Commission. </w:t>
      </w:r>
      <w:proofErr w:type="spellStart"/>
      <w:r w:rsidRPr="0012483C">
        <w:rPr>
          <w:sz w:val="21"/>
          <w:szCs w:val="21"/>
        </w:rPr>
        <w:t>Yoorrook</w:t>
      </w:r>
      <w:proofErr w:type="spellEnd"/>
      <w:r w:rsidRPr="0012483C">
        <w:rPr>
          <w:sz w:val="21"/>
          <w:szCs w:val="21"/>
        </w:rPr>
        <w:t xml:space="preserve"> for Transformation: Third Interim Report. 2025.</w:t>
      </w:r>
    </w:p>
    <w:p w14:paraId="525CEA89" w14:textId="77777777" w:rsidR="006744D3" w:rsidRPr="0012483C" w:rsidRDefault="006744D3" w:rsidP="006744D3">
      <w:pPr>
        <w:pStyle w:val="Bibliography"/>
        <w:rPr>
          <w:sz w:val="21"/>
          <w:szCs w:val="21"/>
        </w:rPr>
      </w:pPr>
      <w:r w:rsidRPr="0012483C">
        <w:rPr>
          <w:sz w:val="21"/>
          <w:szCs w:val="21"/>
        </w:rPr>
        <w:t>47.</w:t>
      </w:r>
      <w:r w:rsidRPr="0012483C">
        <w:rPr>
          <w:sz w:val="21"/>
          <w:szCs w:val="21"/>
        </w:rPr>
        <w:tab/>
        <w:t>ABS. Children and young people with disability [Internet]. 2022 [cited 2026 Apr 29]. Available from: https://www.abs.gov.au/articles/children-and-young-people-disability-2022</w:t>
      </w:r>
    </w:p>
    <w:p w14:paraId="519E6C39" w14:textId="77777777" w:rsidR="006744D3" w:rsidRPr="0012483C" w:rsidRDefault="006744D3" w:rsidP="006744D3">
      <w:pPr>
        <w:pStyle w:val="Bibliography"/>
        <w:rPr>
          <w:sz w:val="21"/>
          <w:szCs w:val="21"/>
        </w:rPr>
      </w:pPr>
      <w:r w:rsidRPr="0012483C">
        <w:rPr>
          <w:sz w:val="21"/>
          <w:szCs w:val="21"/>
        </w:rPr>
        <w:t>48.</w:t>
      </w:r>
      <w:r w:rsidRPr="0012483C">
        <w:rPr>
          <w:sz w:val="21"/>
          <w:szCs w:val="21"/>
        </w:rPr>
        <w:tab/>
        <w:t>Department of Families Fairness and Housing. Inclusive Victoria: State Disability Plan 2022-2026 [Internet]. Victorian State Government; 2022 Mar [cited 2026 Apr 29]. Available from: https://www.vic.gov.au/sites/default/files/2023-03/Inclusive-Victoria-state-disability-plan-2022-2026.pdf</w:t>
      </w:r>
    </w:p>
    <w:p w14:paraId="45AABA79" w14:textId="77777777" w:rsidR="006744D3" w:rsidRPr="0012483C" w:rsidRDefault="006744D3" w:rsidP="006744D3">
      <w:pPr>
        <w:pStyle w:val="Bibliography"/>
        <w:rPr>
          <w:sz w:val="21"/>
          <w:szCs w:val="21"/>
        </w:rPr>
      </w:pPr>
      <w:r w:rsidRPr="0012483C">
        <w:rPr>
          <w:sz w:val="21"/>
          <w:szCs w:val="21"/>
        </w:rPr>
        <w:t>49.</w:t>
      </w:r>
      <w:r w:rsidRPr="0012483C">
        <w:rPr>
          <w:sz w:val="21"/>
          <w:szCs w:val="21"/>
        </w:rPr>
        <w:tab/>
        <w:t>Australian Human Rights Commission (AHRC). The National Anti-Racism Framework: A roadmap to eliminating racism in Australia [Internet]. 2024 Nov [cited 2026 Apr 29]. Available from: https://humanrights.gov.au/__data/assets/pdf_file/0019/25381/NARF_Full_Report_FINAL_DIGITAL_ACCESSIBLE.pdf</w:t>
      </w:r>
    </w:p>
    <w:p w14:paraId="41C07FC9" w14:textId="77777777" w:rsidR="006744D3" w:rsidRPr="0012483C" w:rsidRDefault="006744D3" w:rsidP="006744D3">
      <w:pPr>
        <w:pStyle w:val="Bibliography"/>
        <w:rPr>
          <w:sz w:val="21"/>
          <w:szCs w:val="21"/>
        </w:rPr>
      </w:pPr>
      <w:r w:rsidRPr="0012483C">
        <w:rPr>
          <w:sz w:val="21"/>
          <w:szCs w:val="21"/>
        </w:rPr>
        <w:t>50.</w:t>
      </w:r>
      <w:r w:rsidRPr="0012483C">
        <w:rPr>
          <w:sz w:val="21"/>
          <w:szCs w:val="21"/>
        </w:rPr>
        <w:tab/>
        <w:t>Kasthuriarachchi H, Ahmed M, Kenny E. “Data? It’s everything about you!”: Collecting data with multicultural young people. Carlton, VIC: Centre for Multicultural Youth (CMY); 2024.</w:t>
      </w:r>
    </w:p>
    <w:p w14:paraId="10F314F8" w14:textId="77777777" w:rsidR="006744D3" w:rsidRPr="0012483C" w:rsidRDefault="006744D3" w:rsidP="006744D3">
      <w:pPr>
        <w:pStyle w:val="Bibliography"/>
        <w:rPr>
          <w:sz w:val="21"/>
          <w:szCs w:val="21"/>
        </w:rPr>
      </w:pPr>
      <w:r w:rsidRPr="0012483C">
        <w:rPr>
          <w:sz w:val="21"/>
          <w:szCs w:val="21"/>
        </w:rPr>
        <w:t>51.</w:t>
      </w:r>
      <w:r w:rsidRPr="0012483C">
        <w:rPr>
          <w:sz w:val="21"/>
          <w:szCs w:val="21"/>
        </w:rPr>
        <w:tab/>
        <w:t>Centre for Multicultural Youth. A Young and Multicultural Victoria: The 2021 Census [Internet]. Carlton, VIC: CMY; 2023 [cited 2026 Apr 29]. Available from: https://www.cmy.net.au/resource/young-and-multicultural-victoria-the-2021-census/</w:t>
      </w:r>
    </w:p>
    <w:p w14:paraId="5878247E" w14:textId="77777777" w:rsidR="006744D3" w:rsidRPr="0012483C" w:rsidRDefault="006744D3" w:rsidP="006744D3">
      <w:pPr>
        <w:pStyle w:val="Bibliography"/>
        <w:rPr>
          <w:sz w:val="21"/>
          <w:szCs w:val="21"/>
        </w:rPr>
      </w:pPr>
      <w:r w:rsidRPr="0012483C">
        <w:rPr>
          <w:sz w:val="21"/>
          <w:szCs w:val="21"/>
        </w:rPr>
        <w:t>52.</w:t>
      </w:r>
      <w:r w:rsidRPr="0012483C">
        <w:rPr>
          <w:sz w:val="21"/>
          <w:szCs w:val="21"/>
        </w:rPr>
        <w:tab/>
        <w:t>The Social Policy Group. Issues Brief: Youth in Refugee and Migrant Settlement [Internet]. 2025 Jun [cited 2026 Apr 29]. Available from: https://members.setscop.org.au/wp-content/uploads/2025/06/Issues-Brief-Youth-in-Refugee-and-Migrant-Settlement-2025.pdf</w:t>
      </w:r>
    </w:p>
    <w:p w14:paraId="62EF0A2E" w14:textId="6EB62B5B" w:rsidR="008E41DC" w:rsidRPr="00031D25" w:rsidRDefault="000206CB" w:rsidP="008E41DC">
      <w:pPr>
        <w:rPr>
          <w:sz w:val="21"/>
          <w:szCs w:val="21"/>
        </w:rPr>
      </w:pPr>
      <w:r w:rsidRPr="00031D25">
        <w:rPr>
          <w:sz w:val="21"/>
          <w:szCs w:val="21"/>
        </w:rPr>
        <w:fldChar w:fldCharType="end"/>
      </w:r>
    </w:p>
    <w:p w14:paraId="7F4093C3" w14:textId="77777777" w:rsidR="00E13274" w:rsidRPr="008E41DC" w:rsidRDefault="00E13274" w:rsidP="008D3304"/>
    <w:sectPr w:rsidR="00E13274" w:rsidRPr="008E41DC">
      <w:headerReference w:type="default" r:id="rId43"/>
      <w:footerReference w:type="default" r:id="rId44"/>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FF4B7" w14:textId="77777777" w:rsidR="00DB1A16" w:rsidRPr="006852AF" w:rsidRDefault="00DB1A16" w:rsidP="003F080E">
      <w:pPr>
        <w:spacing w:after="0" w:line="240" w:lineRule="auto"/>
      </w:pPr>
      <w:r w:rsidRPr="006852AF">
        <w:separator/>
      </w:r>
    </w:p>
  </w:endnote>
  <w:endnote w:type="continuationSeparator" w:id="0">
    <w:p w14:paraId="44C4FE5E" w14:textId="77777777" w:rsidR="00DB1A16" w:rsidRPr="006852AF" w:rsidRDefault="00DB1A16" w:rsidP="003F080E">
      <w:pPr>
        <w:spacing w:after="0" w:line="240" w:lineRule="auto"/>
      </w:pPr>
      <w:r w:rsidRPr="006852AF">
        <w:continuationSeparator/>
      </w:r>
    </w:p>
  </w:endnote>
  <w:endnote w:type="continuationNotice" w:id="1">
    <w:p w14:paraId="622B8DA7" w14:textId="77777777" w:rsidR="00DB1A16" w:rsidRPr="006852AF" w:rsidRDefault="00DB1A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rla">
    <w:altName w:val="Calibri"/>
    <w:charset w:val="00"/>
    <w:family w:val="auto"/>
    <w:pitch w:val="variable"/>
    <w:sig w:usb0="A00000EF" w:usb1="4000205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arla ExtraBold">
    <w:charset w:val="00"/>
    <w:family w:val="auto"/>
    <w:pitch w:val="variable"/>
    <w:sig w:usb0="A00000EF" w:usb1="4000205B"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Merriweather Light">
    <w:charset w:val="00"/>
    <w:family w:val="auto"/>
    <w:pitch w:val="variable"/>
    <w:sig w:usb0="20000207" w:usb1="00000002" w:usb2="00000000" w:usb3="00000000" w:csb0="00000197" w:csb1="00000000"/>
  </w:font>
  <w:font w:name="Karla Light">
    <w:charset w:val="00"/>
    <w:family w:val="auto"/>
    <w:pitch w:val="variable"/>
    <w:sig w:usb0="A00000EF" w:usb1="4000205B" w:usb2="00000000" w:usb3="00000000" w:csb0="00000093" w:csb1="00000000"/>
  </w:font>
  <w:font w:name="Merriweather">
    <w:charset w:val="00"/>
    <w:family w:val="auto"/>
    <w:pitch w:val="variable"/>
    <w:sig w:usb0="20000207" w:usb1="00000002" w:usb2="00000000" w:usb3="00000000" w:csb0="00000197"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Apto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3A69B" w14:textId="77777777" w:rsidR="003F080E" w:rsidRPr="006852AF" w:rsidRDefault="003F080E">
    <w:pPr>
      <w:pStyle w:val="Footer"/>
    </w:pPr>
    <w:r w:rsidRPr="00B74D05">
      <w:rPr>
        <w:noProof/>
      </w:rPr>
      <w:drawing>
        <wp:anchor distT="0" distB="0" distL="114300" distR="114300" simplePos="0" relativeHeight="251658240" behindDoc="0" locked="0" layoutInCell="1" allowOverlap="1" wp14:anchorId="7CAF8251" wp14:editId="07B4EDDF">
          <wp:simplePos x="0" y="0"/>
          <wp:positionH relativeFrom="page">
            <wp:align>right</wp:align>
          </wp:positionH>
          <wp:positionV relativeFrom="page">
            <wp:posOffset>9585325</wp:posOffset>
          </wp:positionV>
          <wp:extent cx="7835265" cy="628650"/>
          <wp:effectExtent l="0" t="0" r="0" b="0"/>
          <wp:wrapThrough wrapText="bothSides">
            <wp:wrapPolygon edited="0">
              <wp:start x="12289" y="0"/>
              <wp:lineTo x="0" y="655"/>
              <wp:lineTo x="0" y="18327"/>
              <wp:lineTo x="19011" y="20945"/>
              <wp:lineTo x="19746" y="20945"/>
              <wp:lineTo x="21532" y="19636"/>
              <wp:lineTo x="21532" y="1309"/>
              <wp:lineTo x="17961" y="0"/>
              <wp:lineTo x="12289" y="0"/>
            </wp:wrapPolygon>
          </wp:wrapThrough>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26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C61FCD" w14:textId="77777777" w:rsidR="00DB1A16" w:rsidRPr="006852AF" w:rsidRDefault="00DB1A16" w:rsidP="003F080E">
      <w:pPr>
        <w:spacing w:after="0" w:line="240" w:lineRule="auto"/>
      </w:pPr>
      <w:r w:rsidRPr="006852AF">
        <w:separator/>
      </w:r>
    </w:p>
  </w:footnote>
  <w:footnote w:type="continuationSeparator" w:id="0">
    <w:p w14:paraId="1E6831FE" w14:textId="77777777" w:rsidR="00DB1A16" w:rsidRPr="006852AF" w:rsidRDefault="00DB1A16" w:rsidP="003F080E">
      <w:pPr>
        <w:spacing w:after="0" w:line="240" w:lineRule="auto"/>
      </w:pPr>
      <w:r w:rsidRPr="006852AF">
        <w:continuationSeparator/>
      </w:r>
    </w:p>
  </w:footnote>
  <w:footnote w:type="continuationNotice" w:id="1">
    <w:p w14:paraId="654210F9" w14:textId="77777777" w:rsidR="00DB1A16" w:rsidRPr="006852AF" w:rsidRDefault="00DB1A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FCDC9" w14:textId="62CACF61" w:rsidR="003715C2" w:rsidRPr="006852AF" w:rsidRDefault="003715C2">
    <w:pPr>
      <w:pStyle w:val="Header"/>
      <w:jc w:val="right"/>
    </w:pPr>
    <w:r w:rsidRPr="00B74D05">
      <w:rPr>
        <w:noProof/>
      </w:rPr>
      <w:drawing>
        <wp:anchor distT="0" distB="0" distL="114300" distR="114300" simplePos="0" relativeHeight="251658241" behindDoc="1" locked="0" layoutInCell="1" allowOverlap="1" wp14:anchorId="19829721" wp14:editId="60DE5471">
          <wp:simplePos x="0" y="0"/>
          <wp:positionH relativeFrom="margin">
            <wp:align>left</wp:align>
          </wp:positionH>
          <wp:positionV relativeFrom="paragraph">
            <wp:posOffset>-108600</wp:posOffset>
          </wp:positionV>
          <wp:extent cx="1828800" cy="370620"/>
          <wp:effectExtent l="0" t="0" r="0" b="0"/>
          <wp:wrapTight wrapText="bothSides">
            <wp:wrapPolygon edited="0">
              <wp:start x="5175" y="0"/>
              <wp:lineTo x="0" y="3334"/>
              <wp:lineTo x="0" y="20007"/>
              <wp:lineTo x="3825" y="20007"/>
              <wp:lineTo x="21375" y="15561"/>
              <wp:lineTo x="21375" y="1111"/>
              <wp:lineTo x="18450" y="0"/>
              <wp:lineTo x="5175" y="0"/>
            </wp:wrapPolygon>
          </wp:wrapTight>
          <wp:docPr id="1" name="Picture 1" descr="Youth Affairs Council Victoria (YACVic) logo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outh Affairs Council Victoria (YACVic) logo in 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370620"/>
                  </a:xfrm>
                  <a:prstGeom prst="rect">
                    <a:avLst/>
                  </a:prstGeom>
                  <a:noFill/>
                  <a:ln>
                    <a:noFill/>
                  </a:ln>
                </pic:spPr>
              </pic:pic>
            </a:graphicData>
          </a:graphic>
        </wp:anchor>
      </w:drawing>
    </w:r>
    <w:sdt>
      <w:sdtPr>
        <w:id w:val="172074448"/>
        <w:docPartObj>
          <w:docPartGallery w:val="Page Numbers (Top of Page)"/>
          <w:docPartUnique/>
        </w:docPartObj>
      </w:sdtPr>
      <w:sdtContent>
        <w:r w:rsidRPr="00A96B1D">
          <w:fldChar w:fldCharType="begin"/>
        </w:r>
        <w:r w:rsidRPr="006852AF">
          <w:instrText xml:space="preserve"> PAGE   \* MERGEFORMAT </w:instrText>
        </w:r>
        <w:r w:rsidRPr="00A96B1D">
          <w:fldChar w:fldCharType="separate"/>
        </w:r>
        <w:r w:rsidRPr="00A96B1D">
          <w:t>2</w:t>
        </w:r>
        <w:r w:rsidRPr="00A96B1D">
          <w:fldChar w:fldCharType="end"/>
        </w:r>
      </w:sdtContent>
    </w:sdt>
  </w:p>
  <w:p w14:paraId="0C1D7A50" w14:textId="4CF0C9F0" w:rsidR="003F080E" w:rsidRPr="006852AF" w:rsidRDefault="003F080E">
    <w:pPr>
      <w:pStyle w:val="Header"/>
    </w:pPr>
  </w:p>
</w:hdr>
</file>

<file path=word/intelligence2.xml><?xml version="1.0" encoding="utf-8"?>
<int2:intelligence xmlns:int2="http://schemas.microsoft.com/office/intelligence/2020/intelligence" xmlns:oel="http://schemas.microsoft.com/office/2019/extlst">
  <int2:observations>
    <int2:textHash int2:hashCode="9HP6ncDL/3Ruoh" int2:id="JGDG0oFg">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D3A15"/>
    <w:multiLevelType w:val="hybridMultilevel"/>
    <w:tmpl w:val="561848E2"/>
    <w:lvl w:ilvl="0" w:tplc="25C8DDE0">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155C40"/>
    <w:multiLevelType w:val="multilevel"/>
    <w:tmpl w:val="8654AD9C"/>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32725FE"/>
    <w:multiLevelType w:val="multilevel"/>
    <w:tmpl w:val="27D2FB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762ABA"/>
    <w:multiLevelType w:val="multilevel"/>
    <w:tmpl w:val="9828D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A4242F"/>
    <w:multiLevelType w:val="hybridMultilevel"/>
    <w:tmpl w:val="AAAAD3A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8AB3102"/>
    <w:multiLevelType w:val="multilevel"/>
    <w:tmpl w:val="CFB4E6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2A51F6"/>
    <w:multiLevelType w:val="hybridMultilevel"/>
    <w:tmpl w:val="2AE29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C818C6"/>
    <w:multiLevelType w:val="multilevel"/>
    <w:tmpl w:val="DEBC550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FC95302"/>
    <w:multiLevelType w:val="hybridMultilevel"/>
    <w:tmpl w:val="76AE7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31097E"/>
    <w:multiLevelType w:val="hybridMultilevel"/>
    <w:tmpl w:val="FFE6AA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40E08C3"/>
    <w:multiLevelType w:val="hybridMultilevel"/>
    <w:tmpl w:val="CEE6CAE8"/>
    <w:lvl w:ilvl="0" w:tplc="7DF47AC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 w15:restartNumberingAfterBreak="0">
    <w:nsid w:val="162A7A3A"/>
    <w:multiLevelType w:val="multilevel"/>
    <w:tmpl w:val="EC5036C6"/>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6E20C58"/>
    <w:multiLevelType w:val="hybridMultilevel"/>
    <w:tmpl w:val="59A81DEC"/>
    <w:lvl w:ilvl="0" w:tplc="6156BC48">
      <w:start w:val="1"/>
      <w:numFmt w:val="decimal"/>
      <w:lvlText w:val="%1."/>
      <w:lvlJc w:val="left"/>
      <w:pPr>
        <w:ind w:left="1020" w:hanging="360"/>
      </w:pPr>
    </w:lvl>
    <w:lvl w:ilvl="1" w:tplc="CC3218FC">
      <w:start w:val="1"/>
      <w:numFmt w:val="decimal"/>
      <w:lvlText w:val="%2."/>
      <w:lvlJc w:val="left"/>
      <w:pPr>
        <w:ind w:left="1020" w:hanging="360"/>
      </w:pPr>
    </w:lvl>
    <w:lvl w:ilvl="2" w:tplc="E78C95A0">
      <w:start w:val="1"/>
      <w:numFmt w:val="decimal"/>
      <w:lvlText w:val="%3."/>
      <w:lvlJc w:val="left"/>
      <w:pPr>
        <w:ind w:left="1020" w:hanging="360"/>
      </w:pPr>
    </w:lvl>
    <w:lvl w:ilvl="3" w:tplc="7FF68DAC">
      <w:start w:val="1"/>
      <w:numFmt w:val="decimal"/>
      <w:lvlText w:val="%4."/>
      <w:lvlJc w:val="left"/>
      <w:pPr>
        <w:ind w:left="1020" w:hanging="360"/>
      </w:pPr>
    </w:lvl>
    <w:lvl w:ilvl="4" w:tplc="6EE60E34">
      <w:start w:val="1"/>
      <w:numFmt w:val="decimal"/>
      <w:lvlText w:val="%5."/>
      <w:lvlJc w:val="left"/>
      <w:pPr>
        <w:ind w:left="1020" w:hanging="360"/>
      </w:pPr>
    </w:lvl>
    <w:lvl w:ilvl="5" w:tplc="1BEEE94C">
      <w:start w:val="1"/>
      <w:numFmt w:val="decimal"/>
      <w:lvlText w:val="%6."/>
      <w:lvlJc w:val="left"/>
      <w:pPr>
        <w:ind w:left="1020" w:hanging="360"/>
      </w:pPr>
    </w:lvl>
    <w:lvl w:ilvl="6" w:tplc="8A461D14">
      <w:start w:val="1"/>
      <w:numFmt w:val="decimal"/>
      <w:lvlText w:val="%7."/>
      <w:lvlJc w:val="left"/>
      <w:pPr>
        <w:ind w:left="1020" w:hanging="360"/>
      </w:pPr>
    </w:lvl>
    <w:lvl w:ilvl="7" w:tplc="DF1E01B8">
      <w:start w:val="1"/>
      <w:numFmt w:val="decimal"/>
      <w:lvlText w:val="%8."/>
      <w:lvlJc w:val="left"/>
      <w:pPr>
        <w:ind w:left="1020" w:hanging="360"/>
      </w:pPr>
    </w:lvl>
    <w:lvl w:ilvl="8" w:tplc="6F5EE9A2">
      <w:start w:val="1"/>
      <w:numFmt w:val="decimal"/>
      <w:lvlText w:val="%9."/>
      <w:lvlJc w:val="left"/>
      <w:pPr>
        <w:ind w:left="1020" w:hanging="360"/>
      </w:pPr>
    </w:lvl>
  </w:abstractNum>
  <w:abstractNum w:abstractNumId="13" w15:restartNumberingAfterBreak="0">
    <w:nsid w:val="17931541"/>
    <w:multiLevelType w:val="multilevel"/>
    <w:tmpl w:val="470E79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6A2EAA"/>
    <w:multiLevelType w:val="multilevel"/>
    <w:tmpl w:val="DAD83B1E"/>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1A0B57E7"/>
    <w:multiLevelType w:val="multilevel"/>
    <w:tmpl w:val="292861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703B46"/>
    <w:multiLevelType w:val="hybridMultilevel"/>
    <w:tmpl w:val="8102A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E530BFC"/>
    <w:multiLevelType w:val="hybridMultilevel"/>
    <w:tmpl w:val="A2169F8E"/>
    <w:lvl w:ilvl="0" w:tplc="FFFFFFFF">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24FC0B20"/>
    <w:multiLevelType w:val="hybridMultilevel"/>
    <w:tmpl w:val="06A2E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D20422"/>
    <w:multiLevelType w:val="multilevel"/>
    <w:tmpl w:val="E1B0BE0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7547C7E"/>
    <w:multiLevelType w:val="multilevel"/>
    <w:tmpl w:val="C242139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bCs/>
        <w:i w:val="0"/>
        <w:i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90854A4"/>
    <w:multiLevelType w:val="hybridMultilevel"/>
    <w:tmpl w:val="A05A3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B186EB0"/>
    <w:multiLevelType w:val="hybridMultilevel"/>
    <w:tmpl w:val="EC9A79BC"/>
    <w:lvl w:ilvl="0" w:tplc="FA9E45E6">
      <w:start w:val="1"/>
      <w:numFmt w:val="bullet"/>
      <w:lvlText w:val="-"/>
      <w:lvlJc w:val="left"/>
      <w:pPr>
        <w:ind w:left="720" w:hanging="360"/>
      </w:pPr>
      <w:rPr>
        <w:rFonts w:ascii="Karla" w:eastAsiaTheme="minorHAnsi" w:hAnsi="Karl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BA7658B"/>
    <w:multiLevelType w:val="multilevel"/>
    <w:tmpl w:val="A010F6DE"/>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2BCF5C65"/>
    <w:multiLevelType w:val="multilevel"/>
    <w:tmpl w:val="530C4E56"/>
    <w:lvl w:ilvl="0">
      <w:start w:val="1"/>
      <w:numFmt w:val="decimal"/>
      <w:lvlText w:val="%1."/>
      <w:lvlJc w:val="left"/>
      <w:pPr>
        <w:ind w:left="360" w:hanging="360"/>
      </w:pPr>
      <w:rPr>
        <w:rFonts w:hint="default"/>
      </w:rPr>
    </w:lvl>
    <w:lvl w:ilvl="1">
      <w:start w:val="1"/>
      <w:numFmt w:val="decimal"/>
      <w:lvlText w:val="%1.%2"/>
      <w:lvlJc w:val="left"/>
      <w:pPr>
        <w:ind w:left="501" w:hanging="360"/>
      </w:pPr>
      <w:rPr>
        <w:rFonts w:hint="default"/>
        <w:b/>
        <w:bCs/>
        <w:i w:val="0"/>
        <w:iCs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2E1A60EC"/>
    <w:multiLevelType w:val="hybridMultilevel"/>
    <w:tmpl w:val="0A303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E511ACA"/>
    <w:multiLevelType w:val="hybridMultilevel"/>
    <w:tmpl w:val="DF985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E621D5A"/>
    <w:multiLevelType w:val="multilevel"/>
    <w:tmpl w:val="6B7AAC7E"/>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302000A2"/>
    <w:multiLevelType w:val="hybridMultilevel"/>
    <w:tmpl w:val="A97EC26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309B63CF"/>
    <w:multiLevelType w:val="hybridMultilevel"/>
    <w:tmpl w:val="AEEC1D7C"/>
    <w:lvl w:ilvl="0" w:tplc="2E18D1C6">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3449255D"/>
    <w:multiLevelType w:val="hybridMultilevel"/>
    <w:tmpl w:val="3E8611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362A2EEB"/>
    <w:multiLevelType w:val="hybridMultilevel"/>
    <w:tmpl w:val="6666D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7CB21D1"/>
    <w:multiLevelType w:val="multilevel"/>
    <w:tmpl w:val="2638B7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8461A22"/>
    <w:multiLevelType w:val="hybridMultilevel"/>
    <w:tmpl w:val="A4BE8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BE57FCF"/>
    <w:multiLevelType w:val="multilevel"/>
    <w:tmpl w:val="A9D27748"/>
    <w:lvl w:ilvl="0">
      <w:start w:val="1"/>
      <w:numFmt w:val="decimal"/>
      <w:lvlText w:val="%1."/>
      <w:lvlJc w:val="left"/>
      <w:pPr>
        <w:ind w:left="720" w:hanging="360"/>
      </w:pPr>
      <w:rPr>
        <w:rFonts w:hint="default"/>
      </w:rPr>
    </w:lvl>
    <w:lvl w:ilvl="1">
      <w:start w:val="1"/>
      <w:numFmt w:val="decimal"/>
      <w:isLgl/>
      <w:lvlText w:val="%1.%2"/>
      <w:lvlJc w:val="left"/>
      <w:pPr>
        <w:ind w:left="408" w:hanging="408"/>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3C1E1021"/>
    <w:multiLevelType w:val="hybridMultilevel"/>
    <w:tmpl w:val="D92C15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DBD3C1B"/>
    <w:multiLevelType w:val="hybridMultilevel"/>
    <w:tmpl w:val="4F6EA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E3E14A5"/>
    <w:multiLevelType w:val="multilevel"/>
    <w:tmpl w:val="49BE6BDC"/>
    <w:lvl w:ilvl="0">
      <w:start w:val="1"/>
      <w:numFmt w:val="bullet"/>
      <w:lvlText w:val=""/>
      <w:lvlJc w:val="left"/>
      <w:pPr>
        <w:ind w:left="861" w:hanging="360"/>
      </w:pPr>
      <w:rPr>
        <w:rFonts w:ascii="Symbol" w:hAnsi="Symbol" w:hint="default"/>
      </w:rPr>
    </w:lvl>
    <w:lvl w:ilvl="1">
      <w:start w:val="1"/>
      <w:numFmt w:val="decimal"/>
      <w:lvlText w:val="%1.%2"/>
      <w:lvlJc w:val="left"/>
      <w:pPr>
        <w:ind w:left="1002" w:hanging="360"/>
      </w:pPr>
      <w:rPr>
        <w:b w:val="0"/>
        <w:bCs w:val="0"/>
      </w:rPr>
    </w:lvl>
    <w:lvl w:ilvl="2">
      <w:start w:val="1"/>
      <w:numFmt w:val="decimal"/>
      <w:isLgl/>
      <w:lvlText w:val="%1.%2.%3"/>
      <w:lvlJc w:val="left"/>
      <w:pPr>
        <w:ind w:left="1221" w:hanging="720"/>
      </w:pPr>
      <w:rPr>
        <w:rFonts w:hint="default"/>
      </w:rPr>
    </w:lvl>
    <w:lvl w:ilvl="3">
      <w:start w:val="1"/>
      <w:numFmt w:val="decimal"/>
      <w:isLgl/>
      <w:lvlText w:val="%1.%2.%3.%4"/>
      <w:lvlJc w:val="left"/>
      <w:pPr>
        <w:ind w:left="1581" w:hanging="1080"/>
      </w:pPr>
      <w:rPr>
        <w:rFonts w:hint="default"/>
      </w:rPr>
    </w:lvl>
    <w:lvl w:ilvl="4">
      <w:start w:val="1"/>
      <w:numFmt w:val="decimal"/>
      <w:isLgl/>
      <w:lvlText w:val="%1.%2.%3.%4.%5"/>
      <w:lvlJc w:val="left"/>
      <w:pPr>
        <w:ind w:left="1581" w:hanging="1080"/>
      </w:pPr>
      <w:rPr>
        <w:rFonts w:hint="default"/>
      </w:rPr>
    </w:lvl>
    <w:lvl w:ilvl="5">
      <w:start w:val="1"/>
      <w:numFmt w:val="decimal"/>
      <w:isLgl/>
      <w:lvlText w:val="%1.%2.%3.%4.%5.%6"/>
      <w:lvlJc w:val="left"/>
      <w:pPr>
        <w:ind w:left="1941" w:hanging="1440"/>
      </w:pPr>
      <w:rPr>
        <w:rFonts w:hint="default"/>
      </w:rPr>
    </w:lvl>
    <w:lvl w:ilvl="6">
      <w:start w:val="1"/>
      <w:numFmt w:val="decimal"/>
      <w:isLgl/>
      <w:lvlText w:val="%1.%2.%3.%4.%5.%6.%7"/>
      <w:lvlJc w:val="left"/>
      <w:pPr>
        <w:ind w:left="1941" w:hanging="1440"/>
      </w:pPr>
      <w:rPr>
        <w:rFonts w:hint="default"/>
      </w:rPr>
    </w:lvl>
    <w:lvl w:ilvl="7">
      <w:start w:val="1"/>
      <w:numFmt w:val="decimal"/>
      <w:isLgl/>
      <w:lvlText w:val="%1.%2.%3.%4.%5.%6.%7.%8"/>
      <w:lvlJc w:val="left"/>
      <w:pPr>
        <w:ind w:left="2301" w:hanging="1800"/>
      </w:pPr>
      <w:rPr>
        <w:rFonts w:hint="default"/>
      </w:rPr>
    </w:lvl>
    <w:lvl w:ilvl="8">
      <w:start w:val="1"/>
      <w:numFmt w:val="decimal"/>
      <w:isLgl/>
      <w:lvlText w:val="%1.%2.%3.%4.%5.%6.%7.%8.%9"/>
      <w:lvlJc w:val="left"/>
      <w:pPr>
        <w:ind w:left="2301" w:hanging="1800"/>
      </w:pPr>
      <w:rPr>
        <w:rFonts w:hint="default"/>
      </w:rPr>
    </w:lvl>
  </w:abstractNum>
  <w:abstractNum w:abstractNumId="38" w15:restartNumberingAfterBreak="0">
    <w:nsid w:val="3E521EB6"/>
    <w:multiLevelType w:val="hybridMultilevel"/>
    <w:tmpl w:val="C518A4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3F850136"/>
    <w:multiLevelType w:val="multilevel"/>
    <w:tmpl w:val="633EC8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09ACE69"/>
    <w:multiLevelType w:val="hybridMultilevel"/>
    <w:tmpl w:val="FFFFFFFF"/>
    <w:lvl w:ilvl="0" w:tplc="8FB0E654">
      <w:start w:val="1"/>
      <w:numFmt w:val="decimal"/>
      <w:lvlText w:val="1.%1"/>
      <w:lvlJc w:val="left"/>
      <w:pPr>
        <w:tabs>
          <w:tab w:val="num" w:pos="360"/>
        </w:tabs>
      </w:pPr>
    </w:lvl>
    <w:lvl w:ilvl="1" w:tplc="D3725EA8">
      <w:start w:val="1"/>
      <w:numFmt w:val="lowerLetter"/>
      <w:lvlText w:val="%2."/>
      <w:lvlJc w:val="left"/>
      <w:pPr>
        <w:ind w:left="1440" w:hanging="360"/>
      </w:pPr>
    </w:lvl>
    <w:lvl w:ilvl="2" w:tplc="BDD2C6A8">
      <w:start w:val="1"/>
      <w:numFmt w:val="lowerRoman"/>
      <w:lvlText w:val="%3."/>
      <w:lvlJc w:val="right"/>
      <w:pPr>
        <w:ind w:left="2160" w:hanging="180"/>
      </w:pPr>
    </w:lvl>
    <w:lvl w:ilvl="3" w:tplc="940E84E2">
      <w:start w:val="1"/>
      <w:numFmt w:val="decimal"/>
      <w:lvlText w:val="%4."/>
      <w:lvlJc w:val="left"/>
      <w:pPr>
        <w:ind w:left="2880" w:hanging="360"/>
      </w:pPr>
    </w:lvl>
    <w:lvl w:ilvl="4" w:tplc="45E836B8">
      <w:start w:val="1"/>
      <w:numFmt w:val="lowerLetter"/>
      <w:lvlText w:val="%5."/>
      <w:lvlJc w:val="left"/>
      <w:pPr>
        <w:ind w:left="3600" w:hanging="360"/>
      </w:pPr>
    </w:lvl>
    <w:lvl w:ilvl="5" w:tplc="BB7AC2F8">
      <w:start w:val="1"/>
      <w:numFmt w:val="lowerRoman"/>
      <w:lvlText w:val="%6."/>
      <w:lvlJc w:val="right"/>
      <w:pPr>
        <w:ind w:left="4320" w:hanging="180"/>
      </w:pPr>
    </w:lvl>
    <w:lvl w:ilvl="6" w:tplc="50A6508E">
      <w:start w:val="1"/>
      <w:numFmt w:val="decimal"/>
      <w:lvlText w:val="%7."/>
      <w:lvlJc w:val="left"/>
      <w:pPr>
        <w:ind w:left="5040" w:hanging="360"/>
      </w:pPr>
    </w:lvl>
    <w:lvl w:ilvl="7" w:tplc="DA4C2388">
      <w:start w:val="1"/>
      <w:numFmt w:val="lowerLetter"/>
      <w:lvlText w:val="%8."/>
      <w:lvlJc w:val="left"/>
      <w:pPr>
        <w:ind w:left="5760" w:hanging="360"/>
      </w:pPr>
    </w:lvl>
    <w:lvl w:ilvl="8" w:tplc="5A2E27E4">
      <w:start w:val="1"/>
      <w:numFmt w:val="lowerRoman"/>
      <w:lvlText w:val="%9."/>
      <w:lvlJc w:val="right"/>
      <w:pPr>
        <w:ind w:left="6480" w:hanging="180"/>
      </w:pPr>
    </w:lvl>
  </w:abstractNum>
  <w:abstractNum w:abstractNumId="41" w15:restartNumberingAfterBreak="0">
    <w:nsid w:val="44C33397"/>
    <w:multiLevelType w:val="multilevel"/>
    <w:tmpl w:val="E426483C"/>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46F9065C"/>
    <w:multiLevelType w:val="multilevel"/>
    <w:tmpl w:val="9CA8714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i w:val="0"/>
        <w:iCs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3" w15:restartNumberingAfterBreak="0">
    <w:nsid w:val="49021C72"/>
    <w:multiLevelType w:val="multilevel"/>
    <w:tmpl w:val="0A4C6E1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A0E4683"/>
    <w:multiLevelType w:val="hybridMultilevel"/>
    <w:tmpl w:val="A27AC3D6"/>
    <w:lvl w:ilvl="0" w:tplc="92D0CEF6">
      <w:start w:val="1"/>
      <w:numFmt w:val="lowerLetter"/>
      <w:lvlText w:val="%1)"/>
      <w:lvlJc w:val="left"/>
      <w:pPr>
        <w:ind w:left="1440" w:hanging="360"/>
      </w:pPr>
    </w:lvl>
    <w:lvl w:ilvl="1" w:tplc="4F7817EE">
      <w:start w:val="1"/>
      <w:numFmt w:val="lowerLetter"/>
      <w:lvlText w:val="%2)"/>
      <w:lvlJc w:val="left"/>
      <w:pPr>
        <w:ind w:left="1440" w:hanging="360"/>
      </w:pPr>
    </w:lvl>
    <w:lvl w:ilvl="2" w:tplc="4E020870">
      <w:start w:val="1"/>
      <w:numFmt w:val="lowerLetter"/>
      <w:lvlText w:val="%3)"/>
      <w:lvlJc w:val="left"/>
      <w:pPr>
        <w:ind w:left="1440" w:hanging="360"/>
      </w:pPr>
    </w:lvl>
    <w:lvl w:ilvl="3" w:tplc="14322848">
      <w:start w:val="1"/>
      <w:numFmt w:val="lowerLetter"/>
      <w:lvlText w:val="%4)"/>
      <w:lvlJc w:val="left"/>
      <w:pPr>
        <w:ind w:left="1440" w:hanging="360"/>
      </w:pPr>
    </w:lvl>
    <w:lvl w:ilvl="4" w:tplc="CF0ED2F6">
      <w:start w:val="1"/>
      <w:numFmt w:val="lowerLetter"/>
      <w:lvlText w:val="%5)"/>
      <w:lvlJc w:val="left"/>
      <w:pPr>
        <w:ind w:left="1440" w:hanging="360"/>
      </w:pPr>
    </w:lvl>
    <w:lvl w:ilvl="5" w:tplc="CCCA210A">
      <w:start w:val="1"/>
      <w:numFmt w:val="lowerLetter"/>
      <w:lvlText w:val="%6)"/>
      <w:lvlJc w:val="left"/>
      <w:pPr>
        <w:ind w:left="1440" w:hanging="360"/>
      </w:pPr>
    </w:lvl>
    <w:lvl w:ilvl="6" w:tplc="C1044800">
      <w:start w:val="1"/>
      <w:numFmt w:val="lowerLetter"/>
      <w:lvlText w:val="%7)"/>
      <w:lvlJc w:val="left"/>
      <w:pPr>
        <w:ind w:left="1440" w:hanging="360"/>
      </w:pPr>
    </w:lvl>
    <w:lvl w:ilvl="7" w:tplc="89284F7C">
      <w:start w:val="1"/>
      <w:numFmt w:val="lowerLetter"/>
      <w:lvlText w:val="%8)"/>
      <w:lvlJc w:val="left"/>
      <w:pPr>
        <w:ind w:left="1440" w:hanging="360"/>
      </w:pPr>
    </w:lvl>
    <w:lvl w:ilvl="8" w:tplc="ABE4FC4C">
      <w:start w:val="1"/>
      <w:numFmt w:val="lowerLetter"/>
      <w:lvlText w:val="%9)"/>
      <w:lvlJc w:val="left"/>
      <w:pPr>
        <w:ind w:left="1440" w:hanging="360"/>
      </w:pPr>
    </w:lvl>
  </w:abstractNum>
  <w:abstractNum w:abstractNumId="45" w15:restartNumberingAfterBreak="0">
    <w:nsid w:val="4B02497D"/>
    <w:multiLevelType w:val="multilevel"/>
    <w:tmpl w:val="A226212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4D2716BD"/>
    <w:multiLevelType w:val="hybridMultilevel"/>
    <w:tmpl w:val="6B6EF34C"/>
    <w:lvl w:ilvl="0" w:tplc="E480B182">
      <w:start w:val="1"/>
      <w:numFmt w:val="decimal"/>
      <w:lvlText w:val="%1."/>
      <w:lvlJc w:val="left"/>
      <w:pPr>
        <w:ind w:left="648" w:hanging="360"/>
      </w:pPr>
      <w:rPr>
        <w:rFonts w:hint="default"/>
        <w:b/>
      </w:rPr>
    </w:lvl>
    <w:lvl w:ilvl="1" w:tplc="0C090019" w:tentative="1">
      <w:start w:val="1"/>
      <w:numFmt w:val="lowerLetter"/>
      <w:lvlText w:val="%2."/>
      <w:lvlJc w:val="left"/>
      <w:pPr>
        <w:ind w:left="1368" w:hanging="360"/>
      </w:pPr>
    </w:lvl>
    <w:lvl w:ilvl="2" w:tplc="0C09001B" w:tentative="1">
      <w:start w:val="1"/>
      <w:numFmt w:val="lowerRoman"/>
      <w:lvlText w:val="%3."/>
      <w:lvlJc w:val="right"/>
      <w:pPr>
        <w:ind w:left="2088" w:hanging="180"/>
      </w:pPr>
    </w:lvl>
    <w:lvl w:ilvl="3" w:tplc="0C09000F" w:tentative="1">
      <w:start w:val="1"/>
      <w:numFmt w:val="decimal"/>
      <w:lvlText w:val="%4."/>
      <w:lvlJc w:val="left"/>
      <w:pPr>
        <w:ind w:left="2808" w:hanging="360"/>
      </w:pPr>
    </w:lvl>
    <w:lvl w:ilvl="4" w:tplc="0C090019" w:tentative="1">
      <w:start w:val="1"/>
      <w:numFmt w:val="lowerLetter"/>
      <w:lvlText w:val="%5."/>
      <w:lvlJc w:val="left"/>
      <w:pPr>
        <w:ind w:left="3528" w:hanging="360"/>
      </w:pPr>
    </w:lvl>
    <w:lvl w:ilvl="5" w:tplc="0C09001B" w:tentative="1">
      <w:start w:val="1"/>
      <w:numFmt w:val="lowerRoman"/>
      <w:lvlText w:val="%6."/>
      <w:lvlJc w:val="right"/>
      <w:pPr>
        <w:ind w:left="4248" w:hanging="180"/>
      </w:pPr>
    </w:lvl>
    <w:lvl w:ilvl="6" w:tplc="0C09000F" w:tentative="1">
      <w:start w:val="1"/>
      <w:numFmt w:val="decimal"/>
      <w:lvlText w:val="%7."/>
      <w:lvlJc w:val="left"/>
      <w:pPr>
        <w:ind w:left="4968" w:hanging="360"/>
      </w:pPr>
    </w:lvl>
    <w:lvl w:ilvl="7" w:tplc="0C090019" w:tentative="1">
      <w:start w:val="1"/>
      <w:numFmt w:val="lowerLetter"/>
      <w:lvlText w:val="%8."/>
      <w:lvlJc w:val="left"/>
      <w:pPr>
        <w:ind w:left="5688" w:hanging="360"/>
      </w:pPr>
    </w:lvl>
    <w:lvl w:ilvl="8" w:tplc="0C09001B" w:tentative="1">
      <w:start w:val="1"/>
      <w:numFmt w:val="lowerRoman"/>
      <w:lvlText w:val="%9."/>
      <w:lvlJc w:val="right"/>
      <w:pPr>
        <w:ind w:left="6408" w:hanging="180"/>
      </w:pPr>
    </w:lvl>
  </w:abstractNum>
  <w:abstractNum w:abstractNumId="47" w15:restartNumberingAfterBreak="0">
    <w:nsid w:val="4F1EBE72"/>
    <w:multiLevelType w:val="hybridMultilevel"/>
    <w:tmpl w:val="C5587A00"/>
    <w:lvl w:ilvl="0" w:tplc="F1D2BE68">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CEC04D78">
      <w:start w:val="1"/>
      <w:numFmt w:val="bullet"/>
      <w:lvlText w:val=""/>
      <w:lvlJc w:val="left"/>
      <w:pPr>
        <w:ind w:left="1800" w:hanging="360"/>
      </w:pPr>
      <w:rPr>
        <w:rFonts w:ascii="Symbol" w:hAnsi="Symbol" w:hint="default"/>
      </w:rPr>
    </w:lvl>
    <w:lvl w:ilvl="3" w:tplc="527E152C">
      <w:start w:val="1"/>
      <w:numFmt w:val="bullet"/>
      <w:lvlText w:val=""/>
      <w:lvlJc w:val="left"/>
      <w:pPr>
        <w:ind w:left="2520" w:hanging="360"/>
      </w:pPr>
      <w:rPr>
        <w:rFonts w:ascii="Symbol" w:hAnsi="Symbol" w:hint="default"/>
      </w:rPr>
    </w:lvl>
    <w:lvl w:ilvl="4" w:tplc="A7C01FE6">
      <w:start w:val="1"/>
      <w:numFmt w:val="bullet"/>
      <w:lvlText w:val="o"/>
      <w:lvlJc w:val="left"/>
      <w:pPr>
        <w:ind w:left="3240" w:hanging="360"/>
      </w:pPr>
      <w:rPr>
        <w:rFonts w:ascii="Courier New" w:hAnsi="Courier New" w:hint="default"/>
      </w:rPr>
    </w:lvl>
    <w:lvl w:ilvl="5" w:tplc="16B0E56A">
      <w:start w:val="1"/>
      <w:numFmt w:val="bullet"/>
      <w:lvlText w:val=""/>
      <w:lvlJc w:val="left"/>
      <w:pPr>
        <w:ind w:left="3960" w:hanging="360"/>
      </w:pPr>
      <w:rPr>
        <w:rFonts w:ascii="Wingdings" w:hAnsi="Wingdings" w:hint="default"/>
      </w:rPr>
    </w:lvl>
    <w:lvl w:ilvl="6" w:tplc="C7302172">
      <w:start w:val="1"/>
      <w:numFmt w:val="bullet"/>
      <w:lvlText w:val=""/>
      <w:lvlJc w:val="left"/>
      <w:pPr>
        <w:ind w:left="4680" w:hanging="360"/>
      </w:pPr>
      <w:rPr>
        <w:rFonts w:ascii="Symbol" w:hAnsi="Symbol" w:hint="default"/>
      </w:rPr>
    </w:lvl>
    <w:lvl w:ilvl="7" w:tplc="595A680A">
      <w:start w:val="1"/>
      <w:numFmt w:val="bullet"/>
      <w:lvlText w:val="o"/>
      <w:lvlJc w:val="left"/>
      <w:pPr>
        <w:ind w:left="5400" w:hanging="360"/>
      </w:pPr>
      <w:rPr>
        <w:rFonts w:ascii="Courier New" w:hAnsi="Courier New" w:hint="default"/>
      </w:rPr>
    </w:lvl>
    <w:lvl w:ilvl="8" w:tplc="BB52F09E">
      <w:start w:val="1"/>
      <w:numFmt w:val="bullet"/>
      <w:lvlText w:val=""/>
      <w:lvlJc w:val="left"/>
      <w:pPr>
        <w:ind w:left="6120" w:hanging="360"/>
      </w:pPr>
      <w:rPr>
        <w:rFonts w:ascii="Wingdings" w:hAnsi="Wingdings" w:hint="default"/>
      </w:rPr>
    </w:lvl>
  </w:abstractNum>
  <w:abstractNum w:abstractNumId="48" w15:restartNumberingAfterBreak="0">
    <w:nsid w:val="523632AA"/>
    <w:multiLevelType w:val="multilevel"/>
    <w:tmpl w:val="ABD80482"/>
    <w:lvl w:ilvl="0">
      <w:start w:val="1"/>
      <w:numFmt w:val="bullet"/>
      <w:lvlText w:val=""/>
      <w:lvlJc w:val="left"/>
      <w:pPr>
        <w:ind w:left="861" w:hanging="360"/>
      </w:pPr>
      <w:rPr>
        <w:rFonts w:ascii="Symbol" w:hAnsi="Symbol" w:hint="default"/>
      </w:rPr>
    </w:lvl>
    <w:lvl w:ilvl="1">
      <w:start w:val="1"/>
      <w:numFmt w:val="bullet"/>
      <w:lvlText w:val=""/>
      <w:lvlJc w:val="left"/>
      <w:pPr>
        <w:ind w:left="1145" w:hanging="360"/>
      </w:pPr>
      <w:rPr>
        <w:rFonts w:ascii="Symbol" w:hAnsi="Symbol" w:hint="default"/>
      </w:rPr>
    </w:lvl>
    <w:lvl w:ilvl="2">
      <w:start w:val="1"/>
      <w:numFmt w:val="bullet"/>
      <w:lvlText w:val="o"/>
      <w:lvlJc w:val="left"/>
      <w:pPr>
        <w:ind w:left="1941" w:hanging="360"/>
      </w:pPr>
      <w:rPr>
        <w:rFonts w:ascii="Courier New" w:hAnsi="Courier New" w:cs="Courier New" w:hint="default"/>
      </w:rPr>
    </w:lvl>
    <w:lvl w:ilvl="3">
      <w:start w:val="1"/>
      <w:numFmt w:val="decimal"/>
      <w:isLgl/>
      <w:lvlText w:val="%1.%2.%3.%4"/>
      <w:lvlJc w:val="left"/>
      <w:pPr>
        <w:ind w:left="1581" w:hanging="1080"/>
      </w:pPr>
      <w:rPr>
        <w:rFonts w:hint="default"/>
      </w:rPr>
    </w:lvl>
    <w:lvl w:ilvl="4">
      <w:start w:val="1"/>
      <w:numFmt w:val="decimal"/>
      <w:isLgl/>
      <w:lvlText w:val="%1.%2.%3.%4.%5"/>
      <w:lvlJc w:val="left"/>
      <w:pPr>
        <w:ind w:left="1581" w:hanging="1080"/>
      </w:pPr>
      <w:rPr>
        <w:rFonts w:hint="default"/>
      </w:rPr>
    </w:lvl>
    <w:lvl w:ilvl="5">
      <w:start w:val="1"/>
      <w:numFmt w:val="decimal"/>
      <w:isLgl/>
      <w:lvlText w:val="%1.%2.%3.%4.%5.%6"/>
      <w:lvlJc w:val="left"/>
      <w:pPr>
        <w:ind w:left="1941" w:hanging="1440"/>
      </w:pPr>
      <w:rPr>
        <w:rFonts w:hint="default"/>
      </w:rPr>
    </w:lvl>
    <w:lvl w:ilvl="6">
      <w:start w:val="1"/>
      <w:numFmt w:val="decimal"/>
      <w:isLgl/>
      <w:lvlText w:val="%1.%2.%3.%4.%5.%6.%7"/>
      <w:lvlJc w:val="left"/>
      <w:pPr>
        <w:ind w:left="1941" w:hanging="1440"/>
      </w:pPr>
      <w:rPr>
        <w:rFonts w:hint="default"/>
      </w:rPr>
    </w:lvl>
    <w:lvl w:ilvl="7">
      <w:start w:val="1"/>
      <w:numFmt w:val="decimal"/>
      <w:isLgl/>
      <w:lvlText w:val="%1.%2.%3.%4.%5.%6.%7.%8"/>
      <w:lvlJc w:val="left"/>
      <w:pPr>
        <w:ind w:left="2301" w:hanging="1800"/>
      </w:pPr>
      <w:rPr>
        <w:rFonts w:hint="default"/>
      </w:rPr>
    </w:lvl>
    <w:lvl w:ilvl="8">
      <w:start w:val="1"/>
      <w:numFmt w:val="decimal"/>
      <w:isLgl/>
      <w:lvlText w:val="%1.%2.%3.%4.%5.%6.%7.%8.%9"/>
      <w:lvlJc w:val="left"/>
      <w:pPr>
        <w:ind w:left="2301" w:hanging="1800"/>
      </w:pPr>
      <w:rPr>
        <w:rFonts w:hint="default"/>
      </w:rPr>
    </w:lvl>
  </w:abstractNum>
  <w:abstractNum w:abstractNumId="49" w15:restartNumberingAfterBreak="0">
    <w:nsid w:val="52403066"/>
    <w:multiLevelType w:val="multilevel"/>
    <w:tmpl w:val="2E167976"/>
    <w:lvl w:ilvl="0">
      <w:start w:val="4"/>
      <w:numFmt w:val="decimal"/>
      <w:lvlText w:val="%1"/>
      <w:lvlJc w:val="left"/>
      <w:pPr>
        <w:ind w:left="360" w:hanging="360"/>
      </w:pPr>
      <w:rPr>
        <w:rFonts w:hint="default"/>
      </w:rPr>
    </w:lvl>
    <w:lvl w:ilvl="1">
      <w:start w:val="5"/>
      <w:numFmt w:val="decimal"/>
      <w:lvlText w:val="%1.%2"/>
      <w:lvlJc w:val="left"/>
      <w:pPr>
        <w:ind w:left="499" w:hanging="35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2DC162A"/>
    <w:multiLevelType w:val="hybridMultilevel"/>
    <w:tmpl w:val="ED9E5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2E97795"/>
    <w:multiLevelType w:val="multilevel"/>
    <w:tmpl w:val="E604A970"/>
    <w:lvl w:ilvl="0">
      <w:start w:val="5"/>
      <w:numFmt w:val="decimal"/>
      <w:lvlText w:val="%1"/>
      <w:lvlJc w:val="left"/>
      <w:pPr>
        <w:ind w:left="360" w:hanging="360"/>
      </w:pPr>
      <w:rPr>
        <w:rFonts w:hint="default"/>
      </w:rPr>
    </w:lvl>
    <w:lvl w:ilvl="1">
      <w:start w:val="1"/>
      <w:numFmt w:val="decimal"/>
      <w:lvlText w:val="%1.%2"/>
      <w:lvlJc w:val="left"/>
      <w:pPr>
        <w:ind w:left="499" w:hanging="357"/>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53BA4B18"/>
    <w:multiLevelType w:val="hybridMultilevel"/>
    <w:tmpl w:val="26F2817C"/>
    <w:lvl w:ilvl="0" w:tplc="4022D55C">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6A23AB7"/>
    <w:multiLevelType w:val="multilevel"/>
    <w:tmpl w:val="6128BB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59DA45A7"/>
    <w:multiLevelType w:val="multilevel"/>
    <w:tmpl w:val="9D8472EC"/>
    <w:lvl w:ilvl="0">
      <w:start w:val="5"/>
      <w:numFmt w:val="decimal"/>
      <w:lvlText w:val="%1"/>
      <w:lvlJc w:val="left"/>
      <w:pPr>
        <w:ind w:left="360" w:hanging="360"/>
      </w:pPr>
      <w:rPr>
        <w:rFonts w:hint="default"/>
      </w:rPr>
    </w:lvl>
    <w:lvl w:ilvl="1">
      <w:start w:val="1"/>
      <w:numFmt w:val="decimal"/>
      <w:lvlText w:val="%1.%2"/>
      <w:lvlJc w:val="left"/>
      <w:pPr>
        <w:ind w:left="499" w:hanging="357"/>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5B120633"/>
    <w:multiLevelType w:val="hybridMultilevel"/>
    <w:tmpl w:val="2A043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D65301D"/>
    <w:multiLevelType w:val="hybridMultilevel"/>
    <w:tmpl w:val="87EC0F5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07A6B83"/>
    <w:multiLevelType w:val="hybridMultilevel"/>
    <w:tmpl w:val="B760893A"/>
    <w:lvl w:ilvl="0" w:tplc="EA067CEC">
      <w:start w:val="1"/>
      <w:numFmt w:val="decimal"/>
      <w:lvlText w:val="%1."/>
      <w:lvlJc w:val="left"/>
      <w:pPr>
        <w:ind w:left="1020" w:hanging="360"/>
      </w:pPr>
    </w:lvl>
    <w:lvl w:ilvl="1" w:tplc="F85A3752">
      <w:start w:val="1"/>
      <w:numFmt w:val="decimal"/>
      <w:lvlText w:val="%2."/>
      <w:lvlJc w:val="left"/>
      <w:pPr>
        <w:ind w:left="1020" w:hanging="360"/>
      </w:pPr>
    </w:lvl>
    <w:lvl w:ilvl="2" w:tplc="AC56FB00">
      <w:start w:val="1"/>
      <w:numFmt w:val="decimal"/>
      <w:lvlText w:val="%3."/>
      <w:lvlJc w:val="left"/>
      <w:pPr>
        <w:ind w:left="1020" w:hanging="360"/>
      </w:pPr>
    </w:lvl>
    <w:lvl w:ilvl="3" w:tplc="B1F0E27C">
      <w:start w:val="1"/>
      <w:numFmt w:val="decimal"/>
      <w:lvlText w:val="%4."/>
      <w:lvlJc w:val="left"/>
      <w:pPr>
        <w:ind w:left="1020" w:hanging="360"/>
      </w:pPr>
    </w:lvl>
    <w:lvl w:ilvl="4" w:tplc="4D1ECE8E">
      <w:start w:val="1"/>
      <w:numFmt w:val="decimal"/>
      <w:lvlText w:val="%5."/>
      <w:lvlJc w:val="left"/>
      <w:pPr>
        <w:ind w:left="1020" w:hanging="360"/>
      </w:pPr>
    </w:lvl>
    <w:lvl w:ilvl="5" w:tplc="D6DAE762">
      <w:start w:val="1"/>
      <w:numFmt w:val="decimal"/>
      <w:lvlText w:val="%6."/>
      <w:lvlJc w:val="left"/>
      <w:pPr>
        <w:ind w:left="1020" w:hanging="360"/>
      </w:pPr>
    </w:lvl>
    <w:lvl w:ilvl="6" w:tplc="3AA2C64A">
      <w:start w:val="1"/>
      <w:numFmt w:val="decimal"/>
      <w:lvlText w:val="%7."/>
      <w:lvlJc w:val="left"/>
      <w:pPr>
        <w:ind w:left="1020" w:hanging="360"/>
      </w:pPr>
    </w:lvl>
    <w:lvl w:ilvl="7" w:tplc="A260D7A2">
      <w:start w:val="1"/>
      <w:numFmt w:val="decimal"/>
      <w:lvlText w:val="%8."/>
      <w:lvlJc w:val="left"/>
      <w:pPr>
        <w:ind w:left="1020" w:hanging="360"/>
      </w:pPr>
    </w:lvl>
    <w:lvl w:ilvl="8" w:tplc="03786CCA">
      <w:start w:val="1"/>
      <w:numFmt w:val="decimal"/>
      <w:lvlText w:val="%9."/>
      <w:lvlJc w:val="left"/>
      <w:pPr>
        <w:ind w:left="1020" w:hanging="360"/>
      </w:pPr>
    </w:lvl>
  </w:abstractNum>
  <w:abstractNum w:abstractNumId="58" w15:restartNumberingAfterBreak="0">
    <w:nsid w:val="6186299E"/>
    <w:multiLevelType w:val="multilevel"/>
    <w:tmpl w:val="89F04F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54600AC"/>
    <w:multiLevelType w:val="hybridMultilevel"/>
    <w:tmpl w:val="08669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63D6E6D"/>
    <w:multiLevelType w:val="hybridMultilevel"/>
    <w:tmpl w:val="EC3EB500"/>
    <w:lvl w:ilvl="0" w:tplc="FFFFFFFF">
      <w:start w:val="1"/>
      <w:numFmt w:val="decimal"/>
      <w:lvlText w:val="%1."/>
      <w:lvlJc w:val="left"/>
      <w:pPr>
        <w:ind w:left="1080" w:hanging="72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7B31E5B"/>
    <w:multiLevelType w:val="multilevel"/>
    <w:tmpl w:val="417A68CE"/>
    <w:lvl w:ilvl="0">
      <w:start w:val="1"/>
      <w:numFmt w:val="decimal"/>
      <w:lvlText w:val="%1."/>
      <w:lvlJc w:val="left"/>
      <w:pPr>
        <w:ind w:left="360" w:hanging="360"/>
      </w:pPr>
    </w:lvl>
    <w:lvl w:ilvl="1">
      <w:start w:val="1"/>
      <w:numFmt w:val="decimal"/>
      <w:lvlText w:val="%1.%2"/>
      <w:lvlJc w:val="left"/>
      <w:pPr>
        <w:ind w:left="501" w:hanging="360"/>
      </w:pPr>
      <w:rPr>
        <w:b/>
        <w:bCs/>
        <w:i w:val="0"/>
        <w:iCs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2" w15:restartNumberingAfterBreak="0">
    <w:nsid w:val="699535E3"/>
    <w:multiLevelType w:val="multilevel"/>
    <w:tmpl w:val="F33E1D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AB3243B"/>
    <w:multiLevelType w:val="hybridMultilevel"/>
    <w:tmpl w:val="500E794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4" w15:restartNumberingAfterBreak="0">
    <w:nsid w:val="6BC7706B"/>
    <w:multiLevelType w:val="hybridMultilevel"/>
    <w:tmpl w:val="48A8ADAE"/>
    <w:lvl w:ilvl="0" w:tplc="0C090001">
      <w:start w:val="1"/>
      <w:numFmt w:val="bullet"/>
      <w:lvlText w:val=""/>
      <w:lvlJc w:val="left"/>
      <w:pPr>
        <w:ind w:left="858" w:hanging="360"/>
      </w:pPr>
      <w:rPr>
        <w:rFonts w:ascii="Symbol" w:hAnsi="Symbol" w:hint="default"/>
      </w:rPr>
    </w:lvl>
    <w:lvl w:ilvl="1" w:tplc="FFFFFFFF" w:tentative="1">
      <w:start w:val="1"/>
      <w:numFmt w:val="bullet"/>
      <w:lvlText w:val="o"/>
      <w:lvlJc w:val="left"/>
      <w:pPr>
        <w:ind w:left="1578" w:hanging="360"/>
      </w:pPr>
      <w:rPr>
        <w:rFonts w:ascii="Courier New" w:hAnsi="Courier New" w:cs="Courier New" w:hint="default"/>
      </w:rPr>
    </w:lvl>
    <w:lvl w:ilvl="2" w:tplc="FFFFFFFF" w:tentative="1">
      <w:start w:val="1"/>
      <w:numFmt w:val="bullet"/>
      <w:lvlText w:val=""/>
      <w:lvlJc w:val="left"/>
      <w:pPr>
        <w:ind w:left="2298" w:hanging="360"/>
      </w:pPr>
      <w:rPr>
        <w:rFonts w:ascii="Wingdings" w:hAnsi="Wingdings" w:hint="default"/>
      </w:rPr>
    </w:lvl>
    <w:lvl w:ilvl="3" w:tplc="FFFFFFFF" w:tentative="1">
      <w:start w:val="1"/>
      <w:numFmt w:val="bullet"/>
      <w:lvlText w:val=""/>
      <w:lvlJc w:val="left"/>
      <w:pPr>
        <w:ind w:left="3018" w:hanging="360"/>
      </w:pPr>
      <w:rPr>
        <w:rFonts w:ascii="Symbol" w:hAnsi="Symbol" w:hint="default"/>
      </w:rPr>
    </w:lvl>
    <w:lvl w:ilvl="4" w:tplc="FFFFFFFF" w:tentative="1">
      <w:start w:val="1"/>
      <w:numFmt w:val="bullet"/>
      <w:lvlText w:val="o"/>
      <w:lvlJc w:val="left"/>
      <w:pPr>
        <w:ind w:left="3738" w:hanging="360"/>
      </w:pPr>
      <w:rPr>
        <w:rFonts w:ascii="Courier New" w:hAnsi="Courier New" w:cs="Courier New" w:hint="default"/>
      </w:rPr>
    </w:lvl>
    <w:lvl w:ilvl="5" w:tplc="FFFFFFFF" w:tentative="1">
      <w:start w:val="1"/>
      <w:numFmt w:val="bullet"/>
      <w:lvlText w:val=""/>
      <w:lvlJc w:val="left"/>
      <w:pPr>
        <w:ind w:left="4458" w:hanging="360"/>
      </w:pPr>
      <w:rPr>
        <w:rFonts w:ascii="Wingdings" w:hAnsi="Wingdings" w:hint="default"/>
      </w:rPr>
    </w:lvl>
    <w:lvl w:ilvl="6" w:tplc="FFFFFFFF" w:tentative="1">
      <w:start w:val="1"/>
      <w:numFmt w:val="bullet"/>
      <w:lvlText w:val=""/>
      <w:lvlJc w:val="left"/>
      <w:pPr>
        <w:ind w:left="5178" w:hanging="360"/>
      </w:pPr>
      <w:rPr>
        <w:rFonts w:ascii="Symbol" w:hAnsi="Symbol" w:hint="default"/>
      </w:rPr>
    </w:lvl>
    <w:lvl w:ilvl="7" w:tplc="FFFFFFFF" w:tentative="1">
      <w:start w:val="1"/>
      <w:numFmt w:val="bullet"/>
      <w:lvlText w:val="o"/>
      <w:lvlJc w:val="left"/>
      <w:pPr>
        <w:ind w:left="5898" w:hanging="360"/>
      </w:pPr>
      <w:rPr>
        <w:rFonts w:ascii="Courier New" w:hAnsi="Courier New" w:cs="Courier New" w:hint="default"/>
      </w:rPr>
    </w:lvl>
    <w:lvl w:ilvl="8" w:tplc="FFFFFFFF" w:tentative="1">
      <w:start w:val="1"/>
      <w:numFmt w:val="bullet"/>
      <w:lvlText w:val=""/>
      <w:lvlJc w:val="left"/>
      <w:pPr>
        <w:ind w:left="6618" w:hanging="360"/>
      </w:pPr>
      <w:rPr>
        <w:rFonts w:ascii="Wingdings" w:hAnsi="Wingdings" w:hint="default"/>
      </w:rPr>
    </w:lvl>
  </w:abstractNum>
  <w:abstractNum w:abstractNumId="65" w15:restartNumberingAfterBreak="0">
    <w:nsid w:val="6BFB3956"/>
    <w:multiLevelType w:val="hybridMultilevel"/>
    <w:tmpl w:val="9E72E4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D1B0359"/>
    <w:multiLevelType w:val="hybridMultilevel"/>
    <w:tmpl w:val="C9067A6E"/>
    <w:lvl w:ilvl="0" w:tplc="FFFFFFF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6D1F1FF1"/>
    <w:multiLevelType w:val="hybridMultilevel"/>
    <w:tmpl w:val="21B206A4"/>
    <w:lvl w:ilvl="0" w:tplc="30243490">
      <w:start w:val="1"/>
      <w:numFmt w:val="decimal"/>
      <w:lvlText w:val="1.%1"/>
      <w:lvlJc w:val="left"/>
      <w:pPr>
        <w:ind w:left="499" w:hanging="357"/>
      </w:pPr>
      <w:rPr>
        <w:rFonts w:hint="default"/>
        <w:b/>
        <w:bCs/>
      </w:rPr>
    </w:lvl>
    <w:lvl w:ilvl="1" w:tplc="FFFFFFFF">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68" w15:restartNumberingAfterBreak="0">
    <w:nsid w:val="6D6E6470"/>
    <w:multiLevelType w:val="hybridMultilevel"/>
    <w:tmpl w:val="0A863998"/>
    <w:lvl w:ilvl="0" w:tplc="A086B602">
      <w:numFmt w:val="bullet"/>
      <w:lvlText w:val="-"/>
      <w:lvlJc w:val="left"/>
      <w:pPr>
        <w:ind w:left="420" w:hanging="360"/>
      </w:pPr>
      <w:rPr>
        <w:rFonts w:ascii="Karla" w:eastAsiaTheme="minorHAnsi" w:hAnsi="Karla" w:cstheme="minorBidi"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69" w15:restartNumberingAfterBreak="0">
    <w:nsid w:val="6D7978C4"/>
    <w:multiLevelType w:val="hybridMultilevel"/>
    <w:tmpl w:val="9FCE3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E2B2A0A"/>
    <w:multiLevelType w:val="hybridMultilevel"/>
    <w:tmpl w:val="142417FA"/>
    <w:lvl w:ilvl="0" w:tplc="E65CDE4C">
      <w:start w:val="1"/>
      <w:numFmt w:val="decimal"/>
      <w:lvlText w:val="1.%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3124D4C"/>
    <w:multiLevelType w:val="multilevel"/>
    <w:tmpl w:val="49BE6BDC"/>
    <w:lvl w:ilvl="0">
      <w:start w:val="1"/>
      <w:numFmt w:val="bullet"/>
      <w:lvlText w:val=""/>
      <w:lvlJc w:val="left"/>
      <w:pPr>
        <w:ind w:left="720" w:hanging="360"/>
      </w:pPr>
      <w:rPr>
        <w:rFonts w:ascii="Symbol" w:hAnsi="Symbol" w:hint="default"/>
      </w:rPr>
    </w:lvl>
    <w:lvl w:ilvl="1">
      <w:start w:val="1"/>
      <w:numFmt w:val="decimal"/>
      <w:lvlText w:val="%1.%2"/>
      <w:lvlJc w:val="left"/>
      <w:pPr>
        <w:ind w:left="861" w:hanging="360"/>
      </w:pPr>
      <w:rPr>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7387655D"/>
    <w:multiLevelType w:val="multilevel"/>
    <w:tmpl w:val="49BE6BDC"/>
    <w:lvl w:ilvl="0">
      <w:start w:val="1"/>
      <w:numFmt w:val="bullet"/>
      <w:lvlText w:val=""/>
      <w:lvlJc w:val="left"/>
      <w:pPr>
        <w:ind w:left="861" w:hanging="360"/>
      </w:pPr>
      <w:rPr>
        <w:rFonts w:ascii="Symbol" w:hAnsi="Symbol" w:hint="default"/>
      </w:rPr>
    </w:lvl>
    <w:lvl w:ilvl="1">
      <w:start w:val="1"/>
      <w:numFmt w:val="decimal"/>
      <w:lvlText w:val="%1.%2"/>
      <w:lvlJc w:val="left"/>
      <w:pPr>
        <w:ind w:left="1002" w:hanging="360"/>
      </w:pPr>
      <w:rPr>
        <w:b w:val="0"/>
        <w:bCs w:val="0"/>
      </w:rPr>
    </w:lvl>
    <w:lvl w:ilvl="2">
      <w:start w:val="1"/>
      <w:numFmt w:val="decimal"/>
      <w:isLgl/>
      <w:lvlText w:val="%1.%2.%3"/>
      <w:lvlJc w:val="left"/>
      <w:pPr>
        <w:ind w:left="1221" w:hanging="720"/>
      </w:pPr>
      <w:rPr>
        <w:rFonts w:hint="default"/>
      </w:rPr>
    </w:lvl>
    <w:lvl w:ilvl="3">
      <w:start w:val="1"/>
      <w:numFmt w:val="decimal"/>
      <w:isLgl/>
      <w:lvlText w:val="%1.%2.%3.%4"/>
      <w:lvlJc w:val="left"/>
      <w:pPr>
        <w:ind w:left="1581" w:hanging="1080"/>
      </w:pPr>
      <w:rPr>
        <w:rFonts w:hint="default"/>
      </w:rPr>
    </w:lvl>
    <w:lvl w:ilvl="4">
      <w:start w:val="1"/>
      <w:numFmt w:val="decimal"/>
      <w:isLgl/>
      <w:lvlText w:val="%1.%2.%3.%4.%5"/>
      <w:lvlJc w:val="left"/>
      <w:pPr>
        <w:ind w:left="1581" w:hanging="1080"/>
      </w:pPr>
      <w:rPr>
        <w:rFonts w:hint="default"/>
      </w:rPr>
    </w:lvl>
    <w:lvl w:ilvl="5">
      <w:start w:val="1"/>
      <w:numFmt w:val="decimal"/>
      <w:isLgl/>
      <w:lvlText w:val="%1.%2.%3.%4.%5.%6"/>
      <w:lvlJc w:val="left"/>
      <w:pPr>
        <w:ind w:left="1941" w:hanging="1440"/>
      </w:pPr>
      <w:rPr>
        <w:rFonts w:hint="default"/>
      </w:rPr>
    </w:lvl>
    <w:lvl w:ilvl="6">
      <w:start w:val="1"/>
      <w:numFmt w:val="decimal"/>
      <w:isLgl/>
      <w:lvlText w:val="%1.%2.%3.%4.%5.%6.%7"/>
      <w:lvlJc w:val="left"/>
      <w:pPr>
        <w:ind w:left="1941" w:hanging="1440"/>
      </w:pPr>
      <w:rPr>
        <w:rFonts w:hint="default"/>
      </w:rPr>
    </w:lvl>
    <w:lvl w:ilvl="7">
      <w:start w:val="1"/>
      <w:numFmt w:val="decimal"/>
      <w:isLgl/>
      <w:lvlText w:val="%1.%2.%3.%4.%5.%6.%7.%8"/>
      <w:lvlJc w:val="left"/>
      <w:pPr>
        <w:ind w:left="2301" w:hanging="1800"/>
      </w:pPr>
      <w:rPr>
        <w:rFonts w:hint="default"/>
      </w:rPr>
    </w:lvl>
    <w:lvl w:ilvl="8">
      <w:start w:val="1"/>
      <w:numFmt w:val="decimal"/>
      <w:isLgl/>
      <w:lvlText w:val="%1.%2.%3.%4.%5.%6.%7.%8.%9"/>
      <w:lvlJc w:val="left"/>
      <w:pPr>
        <w:ind w:left="2301" w:hanging="1800"/>
      </w:pPr>
      <w:rPr>
        <w:rFonts w:hint="default"/>
      </w:rPr>
    </w:lvl>
  </w:abstractNum>
  <w:abstractNum w:abstractNumId="73" w15:restartNumberingAfterBreak="0">
    <w:nsid w:val="744C4B91"/>
    <w:multiLevelType w:val="multilevel"/>
    <w:tmpl w:val="479A617C"/>
    <w:lvl w:ilvl="0">
      <w:start w:val="1"/>
      <w:numFmt w:val="decimal"/>
      <w:lvlText w:val="%1"/>
      <w:lvlJc w:val="left"/>
      <w:pPr>
        <w:ind w:left="360" w:hanging="360"/>
      </w:pPr>
      <w:rPr>
        <w:rFonts w:hint="default"/>
      </w:rPr>
    </w:lvl>
    <w:lvl w:ilvl="1">
      <w:start w:val="1"/>
      <w:numFmt w:val="decimal"/>
      <w:lvlText w:val="%1.%2"/>
      <w:lvlJc w:val="left"/>
      <w:pPr>
        <w:ind w:left="360" w:hanging="360"/>
      </w:pPr>
      <w:rPr>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776F1D6F"/>
    <w:multiLevelType w:val="hybridMultilevel"/>
    <w:tmpl w:val="D2965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A1D0CBA"/>
    <w:multiLevelType w:val="hybridMultilevel"/>
    <w:tmpl w:val="D7101C48"/>
    <w:lvl w:ilvl="0" w:tplc="FC18AC0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A207A3A"/>
    <w:multiLevelType w:val="multilevel"/>
    <w:tmpl w:val="EF4A6CD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7D6442CB"/>
    <w:multiLevelType w:val="hybridMultilevel"/>
    <w:tmpl w:val="74D450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8" w15:restartNumberingAfterBreak="0">
    <w:nsid w:val="7DF02D8D"/>
    <w:multiLevelType w:val="multilevel"/>
    <w:tmpl w:val="0A4C6E1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7E171924"/>
    <w:multiLevelType w:val="hybridMultilevel"/>
    <w:tmpl w:val="DA8E112A"/>
    <w:lvl w:ilvl="0" w:tplc="0C090001">
      <w:start w:val="1"/>
      <w:numFmt w:val="bullet"/>
      <w:lvlText w:val=""/>
      <w:lvlJc w:val="left"/>
      <w:pPr>
        <w:ind w:left="862" w:hanging="360"/>
      </w:pPr>
      <w:rPr>
        <w:rFonts w:ascii="Symbol" w:hAnsi="Symbol" w:hint="default"/>
      </w:rPr>
    </w:lvl>
    <w:lvl w:ilvl="1" w:tplc="FFFFFFFF">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80" w15:restartNumberingAfterBreak="0">
    <w:nsid w:val="7EBD7B34"/>
    <w:multiLevelType w:val="multilevel"/>
    <w:tmpl w:val="479A617C"/>
    <w:lvl w:ilvl="0">
      <w:start w:val="1"/>
      <w:numFmt w:val="decimal"/>
      <w:lvlText w:val="%1"/>
      <w:lvlJc w:val="left"/>
      <w:pPr>
        <w:ind w:left="360" w:hanging="360"/>
      </w:pPr>
      <w:rPr>
        <w:rFonts w:hint="default"/>
      </w:rPr>
    </w:lvl>
    <w:lvl w:ilvl="1">
      <w:start w:val="1"/>
      <w:numFmt w:val="decimal"/>
      <w:lvlText w:val="%1.%2"/>
      <w:lvlJc w:val="left"/>
      <w:pPr>
        <w:ind w:left="360" w:hanging="360"/>
      </w:pPr>
      <w:rPr>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673069359">
    <w:abstractNumId w:val="40"/>
  </w:num>
  <w:num w:numId="2" w16cid:durableId="573314993">
    <w:abstractNumId w:val="73"/>
  </w:num>
  <w:num w:numId="3" w16cid:durableId="855463565">
    <w:abstractNumId w:val="34"/>
  </w:num>
  <w:num w:numId="4" w16cid:durableId="1275988233">
    <w:abstractNumId w:val="50"/>
  </w:num>
  <w:num w:numId="5" w16cid:durableId="410932746">
    <w:abstractNumId w:val="74"/>
  </w:num>
  <w:num w:numId="6" w16cid:durableId="393160687">
    <w:abstractNumId w:val="36"/>
  </w:num>
  <w:num w:numId="7" w16cid:durableId="687871223">
    <w:abstractNumId w:val="39"/>
  </w:num>
  <w:num w:numId="8" w16cid:durableId="1512641337">
    <w:abstractNumId w:val="53"/>
  </w:num>
  <w:num w:numId="9" w16cid:durableId="1134130880">
    <w:abstractNumId w:val="77"/>
  </w:num>
  <w:num w:numId="10" w16cid:durableId="438766569">
    <w:abstractNumId w:val="2"/>
  </w:num>
  <w:num w:numId="11" w16cid:durableId="1816138164">
    <w:abstractNumId w:val="76"/>
  </w:num>
  <w:num w:numId="12" w16cid:durableId="441346291">
    <w:abstractNumId w:val="67"/>
  </w:num>
  <w:num w:numId="13" w16cid:durableId="696540233">
    <w:abstractNumId w:val="24"/>
  </w:num>
  <w:num w:numId="14" w16cid:durableId="1433891889">
    <w:abstractNumId w:val="48"/>
  </w:num>
  <w:num w:numId="15" w16cid:durableId="2058116123">
    <w:abstractNumId w:val="56"/>
  </w:num>
  <w:num w:numId="16" w16cid:durableId="27681158">
    <w:abstractNumId w:val="64"/>
  </w:num>
  <w:num w:numId="17" w16cid:durableId="1757436705">
    <w:abstractNumId w:val="17"/>
  </w:num>
  <w:num w:numId="18" w16cid:durableId="2137794115">
    <w:abstractNumId w:val="18"/>
  </w:num>
  <w:num w:numId="19" w16cid:durableId="1012341925">
    <w:abstractNumId w:val="21"/>
  </w:num>
  <w:num w:numId="20" w16cid:durableId="231818035">
    <w:abstractNumId w:val="26"/>
  </w:num>
  <w:num w:numId="21" w16cid:durableId="1615554098">
    <w:abstractNumId w:val="55"/>
  </w:num>
  <w:num w:numId="22" w16cid:durableId="420106641">
    <w:abstractNumId w:val="69"/>
  </w:num>
  <w:num w:numId="23" w16cid:durableId="577133494">
    <w:abstractNumId w:val="16"/>
  </w:num>
  <w:num w:numId="24" w16cid:durableId="1092311558">
    <w:abstractNumId w:val="59"/>
  </w:num>
  <w:num w:numId="25" w16cid:durableId="2041541467">
    <w:abstractNumId w:val="60"/>
  </w:num>
  <w:num w:numId="26" w16cid:durableId="2069912530">
    <w:abstractNumId w:val="19"/>
  </w:num>
  <w:num w:numId="27" w16cid:durableId="1934821681">
    <w:abstractNumId w:val="45"/>
  </w:num>
  <w:num w:numId="28" w16cid:durableId="494149608">
    <w:abstractNumId w:val="25"/>
  </w:num>
  <w:num w:numId="29" w16cid:durableId="951210331">
    <w:abstractNumId w:val="12"/>
  </w:num>
  <w:num w:numId="30" w16cid:durableId="214706210">
    <w:abstractNumId w:val="57"/>
  </w:num>
  <w:num w:numId="31" w16cid:durableId="1611207850">
    <w:abstractNumId w:val="7"/>
  </w:num>
  <w:num w:numId="32" w16cid:durableId="939795249">
    <w:abstractNumId w:val="20"/>
  </w:num>
  <w:num w:numId="33" w16cid:durableId="1467510622">
    <w:abstractNumId w:val="43"/>
  </w:num>
  <w:num w:numId="34" w16cid:durableId="728697430">
    <w:abstractNumId w:val="30"/>
  </w:num>
  <w:num w:numId="35" w16cid:durableId="649477247">
    <w:abstractNumId w:val="71"/>
  </w:num>
  <w:num w:numId="36" w16cid:durableId="344089088">
    <w:abstractNumId w:val="72"/>
  </w:num>
  <w:num w:numId="37" w16cid:durableId="1826048453">
    <w:abstractNumId w:val="37"/>
  </w:num>
  <w:num w:numId="38" w16cid:durableId="642076213">
    <w:abstractNumId w:val="80"/>
  </w:num>
  <w:num w:numId="39" w16cid:durableId="1504008497">
    <w:abstractNumId w:val="38"/>
  </w:num>
  <w:num w:numId="40" w16cid:durableId="856892193">
    <w:abstractNumId w:val="79"/>
  </w:num>
  <w:num w:numId="41" w16cid:durableId="1959338796">
    <w:abstractNumId w:val="1"/>
  </w:num>
  <w:num w:numId="42" w16cid:durableId="1398554286">
    <w:abstractNumId w:val="61"/>
  </w:num>
  <w:num w:numId="43" w16cid:durableId="1481190190">
    <w:abstractNumId w:val="49"/>
  </w:num>
  <w:num w:numId="44" w16cid:durableId="2042003049">
    <w:abstractNumId w:val="52"/>
  </w:num>
  <w:num w:numId="45" w16cid:durableId="588580416">
    <w:abstractNumId w:val="70"/>
  </w:num>
  <w:num w:numId="46" w16cid:durableId="1442259060">
    <w:abstractNumId w:val="54"/>
  </w:num>
  <w:num w:numId="47" w16cid:durableId="459496592">
    <w:abstractNumId w:val="51"/>
  </w:num>
  <w:num w:numId="48" w16cid:durableId="12537367">
    <w:abstractNumId w:val="78"/>
  </w:num>
  <w:num w:numId="49" w16cid:durableId="1836992706">
    <w:abstractNumId w:val="8"/>
  </w:num>
  <w:num w:numId="50" w16cid:durableId="774906127">
    <w:abstractNumId w:val="63"/>
  </w:num>
  <w:num w:numId="51" w16cid:durableId="1329669013">
    <w:abstractNumId w:val="10"/>
  </w:num>
  <w:num w:numId="52" w16cid:durableId="1883058069">
    <w:abstractNumId w:val="0"/>
  </w:num>
  <w:num w:numId="53" w16cid:durableId="136536684">
    <w:abstractNumId w:val="6"/>
  </w:num>
  <w:num w:numId="54" w16cid:durableId="318964305">
    <w:abstractNumId w:val="4"/>
  </w:num>
  <w:num w:numId="55" w16cid:durableId="33820822">
    <w:abstractNumId w:val="65"/>
  </w:num>
  <w:num w:numId="56" w16cid:durableId="1992826675">
    <w:abstractNumId w:val="41"/>
  </w:num>
  <w:num w:numId="57" w16cid:durableId="749083897">
    <w:abstractNumId w:val="66"/>
  </w:num>
  <w:num w:numId="58" w16cid:durableId="1175850895">
    <w:abstractNumId w:val="9"/>
  </w:num>
  <w:num w:numId="59" w16cid:durableId="690375896">
    <w:abstractNumId w:val="35"/>
  </w:num>
  <w:num w:numId="60" w16cid:durableId="1011652">
    <w:abstractNumId w:val="22"/>
  </w:num>
  <w:num w:numId="61" w16cid:durableId="101386541">
    <w:abstractNumId w:val="31"/>
  </w:num>
  <w:num w:numId="62" w16cid:durableId="1128937666">
    <w:abstractNumId w:val="47"/>
  </w:num>
  <w:num w:numId="63" w16cid:durableId="474301723">
    <w:abstractNumId w:val="68"/>
  </w:num>
  <w:num w:numId="64" w16cid:durableId="1957711219">
    <w:abstractNumId w:val="46"/>
  </w:num>
  <w:num w:numId="65" w16cid:durableId="1434475085">
    <w:abstractNumId w:val="44"/>
  </w:num>
  <w:num w:numId="66" w16cid:durableId="354498949">
    <w:abstractNumId w:val="42"/>
  </w:num>
  <w:num w:numId="67" w16cid:durableId="2019235919">
    <w:abstractNumId w:val="27"/>
  </w:num>
  <w:num w:numId="68" w16cid:durableId="669796691">
    <w:abstractNumId w:val="14"/>
  </w:num>
  <w:num w:numId="69" w16cid:durableId="587035666">
    <w:abstractNumId w:val="29"/>
  </w:num>
  <w:num w:numId="70" w16cid:durableId="1893034939">
    <w:abstractNumId w:val="11"/>
  </w:num>
  <w:num w:numId="71" w16cid:durableId="1340815671">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68314618">
    <w:abstractNumId w:val="3"/>
  </w:num>
  <w:num w:numId="73" w16cid:durableId="197357449">
    <w:abstractNumId w:val="58"/>
  </w:num>
  <w:num w:numId="74" w16cid:durableId="83497543">
    <w:abstractNumId w:val="13"/>
  </w:num>
  <w:num w:numId="75" w16cid:durableId="4671966">
    <w:abstractNumId w:val="62"/>
  </w:num>
  <w:num w:numId="76" w16cid:durableId="1599094404">
    <w:abstractNumId w:val="5"/>
  </w:num>
  <w:num w:numId="77" w16cid:durableId="1540624275">
    <w:abstractNumId w:val="15"/>
  </w:num>
  <w:num w:numId="78" w16cid:durableId="1016157721">
    <w:abstractNumId w:val="32"/>
  </w:num>
  <w:num w:numId="79" w16cid:durableId="1980525539">
    <w:abstractNumId w:val="33"/>
  </w:num>
  <w:num w:numId="80" w16cid:durableId="54622004">
    <w:abstractNumId w:val="28"/>
  </w:num>
  <w:num w:numId="81" w16cid:durableId="780294960">
    <w:abstractNumId w:val="7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CE3"/>
    <w:rsid w:val="000001AC"/>
    <w:rsid w:val="0000127A"/>
    <w:rsid w:val="00001400"/>
    <w:rsid w:val="000016D9"/>
    <w:rsid w:val="000017E2"/>
    <w:rsid w:val="00001D9E"/>
    <w:rsid w:val="00001E6D"/>
    <w:rsid w:val="00002306"/>
    <w:rsid w:val="00002599"/>
    <w:rsid w:val="00002EBD"/>
    <w:rsid w:val="00002ED0"/>
    <w:rsid w:val="0000302C"/>
    <w:rsid w:val="000030AF"/>
    <w:rsid w:val="00003124"/>
    <w:rsid w:val="00003233"/>
    <w:rsid w:val="000036AD"/>
    <w:rsid w:val="0000387D"/>
    <w:rsid w:val="00003B5F"/>
    <w:rsid w:val="00003B92"/>
    <w:rsid w:val="00003D29"/>
    <w:rsid w:val="00003EFF"/>
    <w:rsid w:val="00004876"/>
    <w:rsid w:val="0000593C"/>
    <w:rsid w:val="0000595B"/>
    <w:rsid w:val="000059BC"/>
    <w:rsid w:val="00005CB2"/>
    <w:rsid w:val="00005CE1"/>
    <w:rsid w:val="000060D1"/>
    <w:rsid w:val="00006593"/>
    <w:rsid w:val="00006710"/>
    <w:rsid w:val="00006872"/>
    <w:rsid w:val="00006BE0"/>
    <w:rsid w:val="00006C3E"/>
    <w:rsid w:val="0000793F"/>
    <w:rsid w:val="00007D62"/>
    <w:rsid w:val="000101F9"/>
    <w:rsid w:val="000107D4"/>
    <w:rsid w:val="00010E4F"/>
    <w:rsid w:val="00010F64"/>
    <w:rsid w:val="00010F83"/>
    <w:rsid w:val="000111D0"/>
    <w:rsid w:val="00011384"/>
    <w:rsid w:val="00011A76"/>
    <w:rsid w:val="00011DA9"/>
    <w:rsid w:val="00012746"/>
    <w:rsid w:val="00012D01"/>
    <w:rsid w:val="00013763"/>
    <w:rsid w:val="000137C2"/>
    <w:rsid w:val="00013864"/>
    <w:rsid w:val="0001386B"/>
    <w:rsid w:val="00013CB9"/>
    <w:rsid w:val="00014027"/>
    <w:rsid w:val="0001412C"/>
    <w:rsid w:val="00014ADF"/>
    <w:rsid w:val="00014F20"/>
    <w:rsid w:val="000150A7"/>
    <w:rsid w:val="000150DF"/>
    <w:rsid w:val="00015108"/>
    <w:rsid w:val="000155A7"/>
    <w:rsid w:val="00015670"/>
    <w:rsid w:val="00015AEF"/>
    <w:rsid w:val="00015BE1"/>
    <w:rsid w:val="00015DB8"/>
    <w:rsid w:val="000160F4"/>
    <w:rsid w:val="000162CD"/>
    <w:rsid w:val="000166CF"/>
    <w:rsid w:val="0001707D"/>
    <w:rsid w:val="0001711C"/>
    <w:rsid w:val="000173AA"/>
    <w:rsid w:val="0001743F"/>
    <w:rsid w:val="00017A19"/>
    <w:rsid w:val="00017AB3"/>
    <w:rsid w:val="00020239"/>
    <w:rsid w:val="00020575"/>
    <w:rsid w:val="000206CB"/>
    <w:rsid w:val="00020B2F"/>
    <w:rsid w:val="00020E14"/>
    <w:rsid w:val="00021062"/>
    <w:rsid w:val="0002127B"/>
    <w:rsid w:val="00021865"/>
    <w:rsid w:val="00021A02"/>
    <w:rsid w:val="00021AE8"/>
    <w:rsid w:val="00021B6C"/>
    <w:rsid w:val="00021D5C"/>
    <w:rsid w:val="00021DE1"/>
    <w:rsid w:val="000220D1"/>
    <w:rsid w:val="000223D3"/>
    <w:rsid w:val="00022653"/>
    <w:rsid w:val="000226FE"/>
    <w:rsid w:val="00022728"/>
    <w:rsid w:val="00022FFF"/>
    <w:rsid w:val="00023173"/>
    <w:rsid w:val="000235D0"/>
    <w:rsid w:val="00023773"/>
    <w:rsid w:val="00023A7C"/>
    <w:rsid w:val="00023D24"/>
    <w:rsid w:val="00023E08"/>
    <w:rsid w:val="0002441B"/>
    <w:rsid w:val="0002487E"/>
    <w:rsid w:val="00024A9B"/>
    <w:rsid w:val="00024FBE"/>
    <w:rsid w:val="00025847"/>
    <w:rsid w:val="000258BF"/>
    <w:rsid w:val="00025C8E"/>
    <w:rsid w:val="0002619B"/>
    <w:rsid w:val="000261ED"/>
    <w:rsid w:val="000262E8"/>
    <w:rsid w:val="000266AA"/>
    <w:rsid w:val="00026795"/>
    <w:rsid w:val="00026C29"/>
    <w:rsid w:val="00026E35"/>
    <w:rsid w:val="000272F7"/>
    <w:rsid w:val="000279C5"/>
    <w:rsid w:val="00027A7E"/>
    <w:rsid w:val="00027FA2"/>
    <w:rsid w:val="00030517"/>
    <w:rsid w:val="0003057E"/>
    <w:rsid w:val="0003083D"/>
    <w:rsid w:val="0003090C"/>
    <w:rsid w:val="000309ED"/>
    <w:rsid w:val="00030A3F"/>
    <w:rsid w:val="00030D31"/>
    <w:rsid w:val="00030D43"/>
    <w:rsid w:val="00030E39"/>
    <w:rsid w:val="000312E2"/>
    <w:rsid w:val="000314C4"/>
    <w:rsid w:val="00031880"/>
    <w:rsid w:val="000319B8"/>
    <w:rsid w:val="00031A9F"/>
    <w:rsid w:val="00031D25"/>
    <w:rsid w:val="000322BE"/>
    <w:rsid w:val="000324A6"/>
    <w:rsid w:val="000324CA"/>
    <w:rsid w:val="00032B07"/>
    <w:rsid w:val="00032E6D"/>
    <w:rsid w:val="00032E7F"/>
    <w:rsid w:val="0003306E"/>
    <w:rsid w:val="00033890"/>
    <w:rsid w:val="00033B1E"/>
    <w:rsid w:val="00033BE6"/>
    <w:rsid w:val="0003411B"/>
    <w:rsid w:val="0003444D"/>
    <w:rsid w:val="00034474"/>
    <w:rsid w:val="000345EA"/>
    <w:rsid w:val="00034C33"/>
    <w:rsid w:val="00034E88"/>
    <w:rsid w:val="0003540F"/>
    <w:rsid w:val="000354D5"/>
    <w:rsid w:val="000354DC"/>
    <w:rsid w:val="000355E2"/>
    <w:rsid w:val="00035993"/>
    <w:rsid w:val="00035D40"/>
    <w:rsid w:val="00035E26"/>
    <w:rsid w:val="00035E59"/>
    <w:rsid w:val="000360AB"/>
    <w:rsid w:val="00036331"/>
    <w:rsid w:val="00036801"/>
    <w:rsid w:val="00036882"/>
    <w:rsid w:val="00036A60"/>
    <w:rsid w:val="00036AC5"/>
    <w:rsid w:val="00037183"/>
    <w:rsid w:val="000372EE"/>
    <w:rsid w:val="0003745C"/>
    <w:rsid w:val="0003757C"/>
    <w:rsid w:val="00037727"/>
    <w:rsid w:val="00037ED7"/>
    <w:rsid w:val="00040067"/>
    <w:rsid w:val="000401A9"/>
    <w:rsid w:val="00040259"/>
    <w:rsid w:val="00040346"/>
    <w:rsid w:val="00040BD6"/>
    <w:rsid w:val="00040C66"/>
    <w:rsid w:val="00040C6B"/>
    <w:rsid w:val="00040CDA"/>
    <w:rsid w:val="00040D16"/>
    <w:rsid w:val="00040EC1"/>
    <w:rsid w:val="00041072"/>
    <w:rsid w:val="000412EC"/>
    <w:rsid w:val="00041DF4"/>
    <w:rsid w:val="00041E91"/>
    <w:rsid w:val="000421D5"/>
    <w:rsid w:val="000428D7"/>
    <w:rsid w:val="00042BB0"/>
    <w:rsid w:val="000431FB"/>
    <w:rsid w:val="000433E4"/>
    <w:rsid w:val="000433F0"/>
    <w:rsid w:val="0004340B"/>
    <w:rsid w:val="00043859"/>
    <w:rsid w:val="00043F2B"/>
    <w:rsid w:val="00044021"/>
    <w:rsid w:val="0004409B"/>
    <w:rsid w:val="0004433C"/>
    <w:rsid w:val="00044900"/>
    <w:rsid w:val="0004490B"/>
    <w:rsid w:val="0004497D"/>
    <w:rsid w:val="000449D9"/>
    <w:rsid w:val="00044C50"/>
    <w:rsid w:val="00044E7E"/>
    <w:rsid w:val="00045214"/>
    <w:rsid w:val="00045469"/>
    <w:rsid w:val="000454B0"/>
    <w:rsid w:val="000455D4"/>
    <w:rsid w:val="00046082"/>
    <w:rsid w:val="000463A7"/>
    <w:rsid w:val="000467D2"/>
    <w:rsid w:val="00046973"/>
    <w:rsid w:val="00046C14"/>
    <w:rsid w:val="00046D33"/>
    <w:rsid w:val="00046ED5"/>
    <w:rsid w:val="00046F51"/>
    <w:rsid w:val="00047461"/>
    <w:rsid w:val="000474C7"/>
    <w:rsid w:val="000477A9"/>
    <w:rsid w:val="00047AFC"/>
    <w:rsid w:val="00047B74"/>
    <w:rsid w:val="00047C30"/>
    <w:rsid w:val="00047DEB"/>
    <w:rsid w:val="0005002D"/>
    <w:rsid w:val="000506C9"/>
    <w:rsid w:val="00050757"/>
    <w:rsid w:val="00050932"/>
    <w:rsid w:val="0005112D"/>
    <w:rsid w:val="000513DC"/>
    <w:rsid w:val="00051883"/>
    <w:rsid w:val="000518C7"/>
    <w:rsid w:val="00051C29"/>
    <w:rsid w:val="00051CB9"/>
    <w:rsid w:val="00051E8F"/>
    <w:rsid w:val="00051F4F"/>
    <w:rsid w:val="00052131"/>
    <w:rsid w:val="000529FD"/>
    <w:rsid w:val="00052C51"/>
    <w:rsid w:val="00052D02"/>
    <w:rsid w:val="0005330C"/>
    <w:rsid w:val="0005372B"/>
    <w:rsid w:val="00053A6A"/>
    <w:rsid w:val="00053C85"/>
    <w:rsid w:val="0005412C"/>
    <w:rsid w:val="0005462C"/>
    <w:rsid w:val="00054720"/>
    <w:rsid w:val="0005473A"/>
    <w:rsid w:val="00054957"/>
    <w:rsid w:val="00054D07"/>
    <w:rsid w:val="0005505D"/>
    <w:rsid w:val="0005540B"/>
    <w:rsid w:val="000555CA"/>
    <w:rsid w:val="00055A37"/>
    <w:rsid w:val="00055D5A"/>
    <w:rsid w:val="00055E4C"/>
    <w:rsid w:val="0005636B"/>
    <w:rsid w:val="000563F0"/>
    <w:rsid w:val="0005670E"/>
    <w:rsid w:val="0005697E"/>
    <w:rsid w:val="00056BD1"/>
    <w:rsid w:val="00056CC3"/>
    <w:rsid w:val="00056E20"/>
    <w:rsid w:val="00056E99"/>
    <w:rsid w:val="00057018"/>
    <w:rsid w:val="0005715C"/>
    <w:rsid w:val="0005769F"/>
    <w:rsid w:val="00057803"/>
    <w:rsid w:val="00057EAF"/>
    <w:rsid w:val="00057F40"/>
    <w:rsid w:val="00057FFA"/>
    <w:rsid w:val="0006035C"/>
    <w:rsid w:val="000609E6"/>
    <w:rsid w:val="00060B24"/>
    <w:rsid w:val="00060FF3"/>
    <w:rsid w:val="00061448"/>
    <w:rsid w:val="00061855"/>
    <w:rsid w:val="00061A4E"/>
    <w:rsid w:val="000620B5"/>
    <w:rsid w:val="00062618"/>
    <w:rsid w:val="000627D3"/>
    <w:rsid w:val="0006296C"/>
    <w:rsid w:val="00062AF3"/>
    <w:rsid w:val="00062B4F"/>
    <w:rsid w:val="00062E40"/>
    <w:rsid w:val="00062EF9"/>
    <w:rsid w:val="00063104"/>
    <w:rsid w:val="00063141"/>
    <w:rsid w:val="00063324"/>
    <w:rsid w:val="0006368D"/>
    <w:rsid w:val="00063909"/>
    <w:rsid w:val="0006411D"/>
    <w:rsid w:val="000643D2"/>
    <w:rsid w:val="00064499"/>
    <w:rsid w:val="0006452E"/>
    <w:rsid w:val="0006478E"/>
    <w:rsid w:val="000649D5"/>
    <w:rsid w:val="00064C02"/>
    <w:rsid w:val="00064DF0"/>
    <w:rsid w:val="00064FA1"/>
    <w:rsid w:val="0006522C"/>
    <w:rsid w:val="00065254"/>
    <w:rsid w:val="000652B9"/>
    <w:rsid w:val="00065648"/>
    <w:rsid w:val="0006583D"/>
    <w:rsid w:val="00065E90"/>
    <w:rsid w:val="000663DB"/>
    <w:rsid w:val="0006647F"/>
    <w:rsid w:val="0006652B"/>
    <w:rsid w:val="0006680C"/>
    <w:rsid w:val="00066A5B"/>
    <w:rsid w:val="00066C18"/>
    <w:rsid w:val="000670C4"/>
    <w:rsid w:val="000674E6"/>
    <w:rsid w:val="000675D7"/>
    <w:rsid w:val="0006796F"/>
    <w:rsid w:val="00067E49"/>
    <w:rsid w:val="00070491"/>
    <w:rsid w:val="0007060F"/>
    <w:rsid w:val="00070781"/>
    <w:rsid w:val="00070AAC"/>
    <w:rsid w:val="00070C72"/>
    <w:rsid w:val="00070FBC"/>
    <w:rsid w:val="00071AB3"/>
    <w:rsid w:val="00071B18"/>
    <w:rsid w:val="00071B40"/>
    <w:rsid w:val="00071D6B"/>
    <w:rsid w:val="00071F6C"/>
    <w:rsid w:val="00072113"/>
    <w:rsid w:val="000722AC"/>
    <w:rsid w:val="000726C0"/>
    <w:rsid w:val="00072742"/>
    <w:rsid w:val="000727D5"/>
    <w:rsid w:val="0007283E"/>
    <w:rsid w:val="00072C1F"/>
    <w:rsid w:val="00072DFE"/>
    <w:rsid w:val="0007308D"/>
    <w:rsid w:val="00073096"/>
    <w:rsid w:val="0007317C"/>
    <w:rsid w:val="00073945"/>
    <w:rsid w:val="0007395D"/>
    <w:rsid w:val="0007489D"/>
    <w:rsid w:val="000749D7"/>
    <w:rsid w:val="00074CF7"/>
    <w:rsid w:val="00074DE4"/>
    <w:rsid w:val="000753AC"/>
    <w:rsid w:val="000754D4"/>
    <w:rsid w:val="00075546"/>
    <w:rsid w:val="000755E1"/>
    <w:rsid w:val="00075652"/>
    <w:rsid w:val="00075973"/>
    <w:rsid w:val="000759DC"/>
    <w:rsid w:val="0007607F"/>
    <w:rsid w:val="000760FF"/>
    <w:rsid w:val="0007614F"/>
    <w:rsid w:val="00076282"/>
    <w:rsid w:val="000762D9"/>
    <w:rsid w:val="000764A4"/>
    <w:rsid w:val="0007685D"/>
    <w:rsid w:val="000768A9"/>
    <w:rsid w:val="000769D6"/>
    <w:rsid w:val="00076EFA"/>
    <w:rsid w:val="00077273"/>
    <w:rsid w:val="000801D9"/>
    <w:rsid w:val="000804E2"/>
    <w:rsid w:val="00080BCF"/>
    <w:rsid w:val="00080EBC"/>
    <w:rsid w:val="00081028"/>
    <w:rsid w:val="00081829"/>
    <w:rsid w:val="00081835"/>
    <w:rsid w:val="00081BDF"/>
    <w:rsid w:val="00081D95"/>
    <w:rsid w:val="000822BF"/>
    <w:rsid w:val="00082595"/>
    <w:rsid w:val="00082BC9"/>
    <w:rsid w:val="00082F75"/>
    <w:rsid w:val="000832C7"/>
    <w:rsid w:val="00083365"/>
    <w:rsid w:val="0008357B"/>
    <w:rsid w:val="000837DC"/>
    <w:rsid w:val="00083B42"/>
    <w:rsid w:val="00083F94"/>
    <w:rsid w:val="00084196"/>
    <w:rsid w:val="00084257"/>
    <w:rsid w:val="00084640"/>
    <w:rsid w:val="000847B1"/>
    <w:rsid w:val="00084C1B"/>
    <w:rsid w:val="00084E19"/>
    <w:rsid w:val="00084EAB"/>
    <w:rsid w:val="00085151"/>
    <w:rsid w:val="000852E3"/>
    <w:rsid w:val="00085327"/>
    <w:rsid w:val="00085328"/>
    <w:rsid w:val="0008546C"/>
    <w:rsid w:val="000857F0"/>
    <w:rsid w:val="000858C4"/>
    <w:rsid w:val="00085A35"/>
    <w:rsid w:val="00085B72"/>
    <w:rsid w:val="00085C04"/>
    <w:rsid w:val="00085C07"/>
    <w:rsid w:val="00085E07"/>
    <w:rsid w:val="00086282"/>
    <w:rsid w:val="00086C1C"/>
    <w:rsid w:val="00086E3E"/>
    <w:rsid w:val="00086F57"/>
    <w:rsid w:val="00086F8E"/>
    <w:rsid w:val="000872B2"/>
    <w:rsid w:val="0008796B"/>
    <w:rsid w:val="00087CD7"/>
    <w:rsid w:val="00087FCD"/>
    <w:rsid w:val="000904C7"/>
    <w:rsid w:val="00090B58"/>
    <w:rsid w:val="00090CA7"/>
    <w:rsid w:val="00090CD0"/>
    <w:rsid w:val="00090E4C"/>
    <w:rsid w:val="00090F33"/>
    <w:rsid w:val="00090FBA"/>
    <w:rsid w:val="00091081"/>
    <w:rsid w:val="000912BF"/>
    <w:rsid w:val="000916E1"/>
    <w:rsid w:val="00091A86"/>
    <w:rsid w:val="00092384"/>
    <w:rsid w:val="00092AC6"/>
    <w:rsid w:val="00092BA6"/>
    <w:rsid w:val="00092E39"/>
    <w:rsid w:val="00092F6B"/>
    <w:rsid w:val="000930B3"/>
    <w:rsid w:val="00093154"/>
    <w:rsid w:val="00093555"/>
    <w:rsid w:val="00094280"/>
    <w:rsid w:val="000943C8"/>
    <w:rsid w:val="00094616"/>
    <w:rsid w:val="0009461B"/>
    <w:rsid w:val="00094664"/>
    <w:rsid w:val="00094757"/>
    <w:rsid w:val="00095281"/>
    <w:rsid w:val="0009528C"/>
    <w:rsid w:val="00095647"/>
    <w:rsid w:val="000958E5"/>
    <w:rsid w:val="00095941"/>
    <w:rsid w:val="00095CD6"/>
    <w:rsid w:val="00095FF6"/>
    <w:rsid w:val="000962C7"/>
    <w:rsid w:val="000962F3"/>
    <w:rsid w:val="00096392"/>
    <w:rsid w:val="00096409"/>
    <w:rsid w:val="0009696B"/>
    <w:rsid w:val="000969BF"/>
    <w:rsid w:val="00096B14"/>
    <w:rsid w:val="00096B4A"/>
    <w:rsid w:val="00096B56"/>
    <w:rsid w:val="00096CFB"/>
    <w:rsid w:val="00096D5E"/>
    <w:rsid w:val="00096E7F"/>
    <w:rsid w:val="0009712C"/>
    <w:rsid w:val="00097FEF"/>
    <w:rsid w:val="000A01FE"/>
    <w:rsid w:val="000A0244"/>
    <w:rsid w:val="000A06B2"/>
    <w:rsid w:val="000A0C5B"/>
    <w:rsid w:val="000A0F7C"/>
    <w:rsid w:val="000A1192"/>
    <w:rsid w:val="000A13BE"/>
    <w:rsid w:val="000A1B0B"/>
    <w:rsid w:val="000A2273"/>
    <w:rsid w:val="000A257D"/>
    <w:rsid w:val="000A2792"/>
    <w:rsid w:val="000A2EA2"/>
    <w:rsid w:val="000A2FC8"/>
    <w:rsid w:val="000A3748"/>
    <w:rsid w:val="000A3877"/>
    <w:rsid w:val="000A3D65"/>
    <w:rsid w:val="000A400B"/>
    <w:rsid w:val="000A4231"/>
    <w:rsid w:val="000A43B2"/>
    <w:rsid w:val="000A43B8"/>
    <w:rsid w:val="000A462D"/>
    <w:rsid w:val="000A4A96"/>
    <w:rsid w:val="000A5205"/>
    <w:rsid w:val="000A54C6"/>
    <w:rsid w:val="000A57AE"/>
    <w:rsid w:val="000A5909"/>
    <w:rsid w:val="000A5DB2"/>
    <w:rsid w:val="000A5F6A"/>
    <w:rsid w:val="000A6452"/>
    <w:rsid w:val="000A6636"/>
    <w:rsid w:val="000A66E1"/>
    <w:rsid w:val="000A676E"/>
    <w:rsid w:val="000A6EF8"/>
    <w:rsid w:val="000A7079"/>
    <w:rsid w:val="000A75EC"/>
    <w:rsid w:val="000A76B7"/>
    <w:rsid w:val="000A7F95"/>
    <w:rsid w:val="000B0709"/>
    <w:rsid w:val="000B0D7E"/>
    <w:rsid w:val="000B0FC9"/>
    <w:rsid w:val="000B1418"/>
    <w:rsid w:val="000B16C5"/>
    <w:rsid w:val="000B1BD7"/>
    <w:rsid w:val="000B1CE1"/>
    <w:rsid w:val="000B22A2"/>
    <w:rsid w:val="000B22C8"/>
    <w:rsid w:val="000B2313"/>
    <w:rsid w:val="000B24F5"/>
    <w:rsid w:val="000B28C8"/>
    <w:rsid w:val="000B2994"/>
    <w:rsid w:val="000B2B23"/>
    <w:rsid w:val="000B2FE7"/>
    <w:rsid w:val="000B3034"/>
    <w:rsid w:val="000B322A"/>
    <w:rsid w:val="000B333D"/>
    <w:rsid w:val="000B3555"/>
    <w:rsid w:val="000B3818"/>
    <w:rsid w:val="000B3CA3"/>
    <w:rsid w:val="000B3D25"/>
    <w:rsid w:val="000B3F18"/>
    <w:rsid w:val="000B4021"/>
    <w:rsid w:val="000B40A4"/>
    <w:rsid w:val="000B42D7"/>
    <w:rsid w:val="000B43CF"/>
    <w:rsid w:val="000B4832"/>
    <w:rsid w:val="000B4AED"/>
    <w:rsid w:val="000B4DD1"/>
    <w:rsid w:val="000B4EE9"/>
    <w:rsid w:val="000B52B1"/>
    <w:rsid w:val="000B6146"/>
    <w:rsid w:val="000B659A"/>
    <w:rsid w:val="000B7325"/>
    <w:rsid w:val="000B73B5"/>
    <w:rsid w:val="000B7749"/>
    <w:rsid w:val="000B7A78"/>
    <w:rsid w:val="000B7E9E"/>
    <w:rsid w:val="000C0A35"/>
    <w:rsid w:val="000C0D81"/>
    <w:rsid w:val="000C1018"/>
    <w:rsid w:val="000C125F"/>
    <w:rsid w:val="000C1616"/>
    <w:rsid w:val="000C1694"/>
    <w:rsid w:val="000C16BB"/>
    <w:rsid w:val="000C16F9"/>
    <w:rsid w:val="000C18F5"/>
    <w:rsid w:val="000C19D5"/>
    <w:rsid w:val="000C1C6C"/>
    <w:rsid w:val="000C1D16"/>
    <w:rsid w:val="000C299B"/>
    <w:rsid w:val="000C2AAF"/>
    <w:rsid w:val="000C3549"/>
    <w:rsid w:val="000C37E0"/>
    <w:rsid w:val="000C3828"/>
    <w:rsid w:val="000C3AFC"/>
    <w:rsid w:val="000C3B4B"/>
    <w:rsid w:val="000C3B78"/>
    <w:rsid w:val="000C3C8E"/>
    <w:rsid w:val="000C3F11"/>
    <w:rsid w:val="000C410F"/>
    <w:rsid w:val="000C4512"/>
    <w:rsid w:val="000C4760"/>
    <w:rsid w:val="000C47F9"/>
    <w:rsid w:val="000C483B"/>
    <w:rsid w:val="000C4841"/>
    <w:rsid w:val="000C4D71"/>
    <w:rsid w:val="000C4DF5"/>
    <w:rsid w:val="000C5270"/>
    <w:rsid w:val="000C53FC"/>
    <w:rsid w:val="000C55D6"/>
    <w:rsid w:val="000C5786"/>
    <w:rsid w:val="000C5B4B"/>
    <w:rsid w:val="000C5CE4"/>
    <w:rsid w:val="000C5F05"/>
    <w:rsid w:val="000C6272"/>
    <w:rsid w:val="000C66E5"/>
    <w:rsid w:val="000C6938"/>
    <w:rsid w:val="000C696B"/>
    <w:rsid w:val="000C6A49"/>
    <w:rsid w:val="000C6B14"/>
    <w:rsid w:val="000C6BE2"/>
    <w:rsid w:val="000C6C48"/>
    <w:rsid w:val="000C7055"/>
    <w:rsid w:val="000C72B5"/>
    <w:rsid w:val="000C7310"/>
    <w:rsid w:val="000C73D0"/>
    <w:rsid w:val="000C7461"/>
    <w:rsid w:val="000C75DA"/>
    <w:rsid w:val="000C76EF"/>
    <w:rsid w:val="000C7733"/>
    <w:rsid w:val="000C7839"/>
    <w:rsid w:val="000C7FF2"/>
    <w:rsid w:val="000D0032"/>
    <w:rsid w:val="000D015E"/>
    <w:rsid w:val="000D0636"/>
    <w:rsid w:val="000D08B1"/>
    <w:rsid w:val="000D0D92"/>
    <w:rsid w:val="000D0DA2"/>
    <w:rsid w:val="000D18EC"/>
    <w:rsid w:val="000D1C16"/>
    <w:rsid w:val="000D1C41"/>
    <w:rsid w:val="000D1CEC"/>
    <w:rsid w:val="000D3139"/>
    <w:rsid w:val="000D327A"/>
    <w:rsid w:val="000D33A1"/>
    <w:rsid w:val="000D3714"/>
    <w:rsid w:val="000D3D26"/>
    <w:rsid w:val="000D3E33"/>
    <w:rsid w:val="000D3FC5"/>
    <w:rsid w:val="000D4758"/>
    <w:rsid w:val="000D49D9"/>
    <w:rsid w:val="000D50DD"/>
    <w:rsid w:val="000D510B"/>
    <w:rsid w:val="000D540E"/>
    <w:rsid w:val="000D562E"/>
    <w:rsid w:val="000D625C"/>
    <w:rsid w:val="000D6AA1"/>
    <w:rsid w:val="000D6B38"/>
    <w:rsid w:val="000D6B67"/>
    <w:rsid w:val="000D6D30"/>
    <w:rsid w:val="000D74CA"/>
    <w:rsid w:val="000E0082"/>
    <w:rsid w:val="000E04D4"/>
    <w:rsid w:val="000E0AFE"/>
    <w:rsid w:val="000E0DCE"/>
    <w:rsid w:val="000E0E93"/>
    <w:rsid w:val="000E0F37"/>
    <w:rsid w:val="000E1364"/>
    <w:rsid w:val="000E13A9"/>
    <w:rsid w:val="000E144D"/>
    <w:rsid w:val="000E170B"/>
    <w:rsid w:val="000E1735"/>
    <w:rsid w:val="000E17F7"/>
    <w:rsid w:val="000E18D5"/>
    <w:rsid w:val="000E19DC"/>
    <w:rsid w:val="000E1ADC"/>
    <w:rsid w:val="000E2206"/>
    <w:rsid w:val="000E2591"/>
    <w:rsid w:val="000E2650"/>
    <w:rsid w:val="000E2BD9"/>
    <w:rsid w:val="000E2C6B"/>
    <w:rsid w:val="000E2DDF"/>
    <w:rsid w:val="000E3020"/>
    <w:rsid w:val="000E35CB"/>
    <w:rsid w:val="000E3C93"/>
    <w:rsid w:val="000E3CBA"/>
    <w:rsid w:val="000E3E8E"/>
    <w:rsid w:val="000E4FD1"/>
    <w:rsid w:val="000E50BE"/>
    <w:rsid w:val="000E5277"/>
    <w:rsid w:val="000E5AFF"/>
    <w:rsid w:val="000E6029"/>
    <w:rsid w:val="000E6076"/>
    <w:rsid w:val="000E62AD"/>
    <w:rsid w:val="000E630C"/>
    <w:rsid w:val="000E67F5"/>
    <w:rsid w:val="000E6A00"/>
    <w:rsid w:val="000E72F2"/>
    <w:rsid w:val="000E7580"/>
    <w:rsid w:val="000E75E6"/>
    <w:rsid w:val="000E7607"/>
    <w:rsid w:val="000E7935"/>
    <w:rsid w:val="000E7DEE"/>
    <w:rsid w:val="000F0021"/>
    <w:rsid w:val="000F0213"/>
    <w:rsid w:val="000F0236"/>
    <w:rsid w:val="000F03B6"/>
    <w:rsid w:val="000F074E"/>
    <w:rsid w:val="000F08F2"/>
    <w:rsid w:val="000F0E97"/>
    <w:rsid w:val="000F1043"/>
    <w:rsid w:val="000F115F"/>
    <w:rsid w:val="000F163E"/>
    <w:rsid w:val="000F1E55"/>
    <w:rsid w:val="000F2324"/>
    <w:rsid w:val="000F255A"/>
    <w:rsid w:val="000F275A"/>
    <w:rsid w:val="000F2C4C"/>
    <w:rsid w:val="000F3092"/>
    <w:rsid w:val="000F377D"/>
    <w:rsid w:val="000F3799"/>
    <w:rsid w:val="000F3A77"/>
    <w:rsid w:val="000F3F09"/>
    <w:rsid w:val="000F40C0"/>
    <w:rsid w:val="000F41C6"/>
    <w:rsid w:val="000F423A"/>
    <w:rsid w:val="000F479E"/>
    <w:rsid w:val="000F48E2"/>
    <w:rsid w:val="000F49A1"/>
    <w:rsid w:val="000F4A5A"/>
    <w:rsid w:val="000F4C0C"/>
    <w:rsid w:val="000F4C24"/>
    <w:rsid w:val="000F4C78"/>
    <w:rsid w:val="000F503C"/>
    <w:rsid w:val="000F51D1"/>
    <w:rsid w:val="000F571D"/>
    <w:rsid w:val="000F5B38"/>
    <w:rsid w:val="000F6057"/>
    <w:rsid w:val="000F6512"/>
    <w:rsid w:val="000F68D6"/>
    <w:rsid w:val="000F6ACE"/>
    <w:rsid w:val="000F6C18"/>
    <w:rsid w:val="000F6CAA"/>
    <w:rsid w:val="000F7177"/>
    <w:rsid w:val="000F766B"/>
    <w:rsid w:val="000F77BF"/>
    <w:rsid w:val="000F7AAB"/>
    <w:rsid w:val="001001E4"/>
    <w:rsid w:val="00100207"/>
    <w:rsid w:val="001003A0"/>
    <w:rsid w:val="001004C2"/>
    <w:rsid w:val="00100BDE"/>
    <w:rsid w:val="00100E6D"/>
    <w:rsid w:val="00100EDA"/>
    <w:rsid w:val="00100F5F"/>
    <w:rsid w:val="001013CD"/>
    <w:rsid w:val="00101678"/>
    <w:rsid w:val="001017A4"/>
    <w:rsid w:val="001017DA"/>
    <w:rsid w:val="00101D6F"/>
    <w:rsid w:val="00101E5A"/>
    <w:rsid w:val="00101F87"/>
    <w:rsid w:val="001025B4"/>
    <w:rsid w:val="00102B7C"/>
    <w:rsid w:val="00102BB4"/>
    <w:rsid w:val="00102CFA"/>
    <w:rsid w:val="001032EA"/>
    <w:rsid w:val="0010387B"/>
    <w:rsid w:val="00103A24"/>
    <w:rsid w:val="00103C2C"/>
    <w:rsid w:val="00103D9E"/>
    <w:rsid w:val="00103E9E"/>
    <w:rsid w:val="00104661"/>
    <w:rsid w:val="001047E9"/>
    <w:rsid w:val="00105C85"/>
    <w:rsid w:val="00105D03"/>
    <w:rsid w:val="00105EB0"/>
    <w:rsid w:val="001069DE"/>
    <w:rsid w:val="00106B8D"/>
    <w:rsid w:val="00106E16"/>
    <w:rsid w:val="00107046"/>
    <w:rsid w:val="0010704D"/>
    <w:rsid w:val="0010783D"/>
    <w:rsid w:val="001078B0"/>
    <w:rsid w:val="00107A53"/>
    <w:rsid w:val="00107D01"/>
    <w:rsid w:val="00107D6F"/>
    <w:rsid w:val="00110025"/>
    <w:rsid w:val="00110370"/>
    <w:rsid w:val="00110A89"/>
    <w:rsid w:val="00110E89"/>
    <w:rsid w:val="00110F0A"/>
    <w:rsid w:val="0011115A"/>
    <w:rsid w:val="001115C2"/>
    <w:rsid w:val="00111A52"/>
    <w:rsid w:val="00111B4C"/>
    <w:rsid w:val="00111CB1"/>
    <w:rsid w:val="00112180"/>
    <w:rsid w:val="00112235"/>
    <w:rsid w:val="001127C6"/>
    <w:rsid w:val="00112831"/>
    <w:rsid w:val="0011296A"/>
    <w:rsid w:val="00112981"/>
    <w:rsid w:val="00112AE3"/>
    <w:rsid w:val="00113AD0"/>
    <w:rsid w:val="00113B43"/>
    <w:rsid w:val="00114475"/>
    <w:rsid w:val="00114D5A"/>
    <w:rsid w:val="00115224"/>
    <w:rsid w:val="00115D32"/>
    <w:rsid w:val="00115E2D"/>
    <w:rsid w:val="00115F37"/>
    <w:rsid w:val="00115FD8"/>
    <w:rsid w:val="001162C2"/>
    <w:rsid w:val="00116C54"/>
    <w:rsid w:val="00116E9A"/>
    <w:rsid w:val="00116FE3"/>
    <w:rsid w:val="001170D0"/>
    <w:rsid w:val="001171CA"/>
    <w:rsid w:val="001202B0"/>
    <w:rsid w:val="001203E7"/>
    <w:rsid w:val="001204C0"/>
    <w:rsid w:val="0012063F"/>
    <w:rsid w:val="001208D7"/>
    <w:rsid w:val="001208D9"/>
    <w:rsid w:val="00120A68"/>
    <w:rsid w:val="00120CCE"/>
    <w:rsid w:val="00120E27"/>
    <w:rsid w:val="00120F37"/>
    <w:rsid w:val="0012117C"/>
    <w:rsid w:val="00121A8B"/>
    <w:rsid w:val="00121D50"/>
    <w:rsid w:val="00121F5F"/>
    <w:rsid w:val="00121FCF"/>
    <w:rsid w:val="00122072"/>
    <w:rsid w:val="00122584"/>
    <w:rsid w:val="001228C7"/>
    <w:rsid w:val="00122BD2"/>
    <w:rsid w:val="00122C51"/>
    <w:rsid w:val="00122E4C"/>
    <w:rsid w:val="001231CD"/>
    <w:rsid w:val="00123734"/>
    <w:rsid w:val="00123BBF"/>
    <w:rsid w:val="00123E6E"/>
    <w:rsid w:val="00124077"/>
    <w:rsid w:val="0012427F"/>
    <w:rsid w:val="0012483C"/>
    <w:rsid w:val="00124862"/>
    <w:rsid w:val="00125133"/>
    <w:rsid w:val="0012522C"/>
    <w:rsid w:val="0012561A"/>
    <w:rsid w:val="00125703"/>
    <w:rsid w:val="00125997"/>
    <w:rsid w:val="00125C65"/>
    <w:rsid w:val="0012636E"/>
    <w:rsid w:val="00126BC3"/>
    <w:rsid w:val="00126C25"/>
    <w:rsid w:val="00126EC2"/>
    <w:rsid w:val="001272EA"/>
    <w:rsid w:val="0012755A"/>
    <w:rsid w:val="0012756B"/>
    <w:rsid w:val="00127C69"/>
    <w:rsid w:val="00130897"/>
    <w:rsid w:val="00130DE1"/>
    <w:rsid w:val="00130F43"/>
    <w:rsid w:val="00131605"/>
    <w:rsid w:val="00131920"/>
    <w:rsid w:val="00131D15"/>
    <w:rsid w:val="00131F33"/>
    <w:rsid w:val="001323DC"/>
    <w:rsid w:val="0013250A"/>
    <w:rsid w:val="00132581"/>
    <w:rsid w:val="00132917"/>
    <w:rsid w:val="00132969"/>
    <w:rsid w:val="00132C8E"/>
    <w:rsid w:val="0013303C"/>
    <w:rsid w:val="0013305E"/>
    <w:rsid w:val="00133245"/>
    <w:rsid w:val="0013341F"/>
    <w:rsid w:val="0013349D"/>
    <w:rsid w:val="0013372B"/>
    <w:rsid w:val="00133C13"/>
    <w:rsid w:val="00134414"/>
    <w:rsid w:val="00134685"/>
    <w:rsid w:val="001348B2"/>
    <w:rsid w:val="00134AEF"/>
    <w:rsid w:val="00134B95"/>
    <w:rsid w:val="00134E7A"/>
    <w:rsid w:val="00134F02"/>
    <w:rsid w:val="00134F55"/>
    <w:rsid w:val="00135309"/>
    <w:rsid w:val="0013580B"/>
    <w:rsid w:val="00135C8D"/>
    <w:rsid w:val="00135CF6"/>
    <w:rsid w:val="00136043"/>
    <w:rsid w:val="00136994"/>
    <w:rsid w:val="00136A78"/>
    <w:rsid w:val="0013717E"/>
    <w:rsid w:val="001373D3"/>
    <w:rsid w:val="00137455"/>
    <w:rsid w:val="00137A2E"/>
    <w:rsid w:val="0014057F"/>
    <w:rsid w:val="001406EB"/>
    <w:rsid w:val="00140787"/>
    <w:rsid w:val="00140B3E"/>
    <w:rsid w:val="00141092"/>
    <w:rsid w:val="00142208"/>
    <w:rsid w:val="001424D1"/>
    <w:rsid w:val="0014255A"/>
    <w:rsid w:val="001425CD"/>
    <w:rsid w:val="00142645"/>
    <w:rsid w:val="00142861"/>
    <w:rsid w:val="00142A00"/>
    <w:rsid w:val="00142B41"/>
    <w:rsid w:val="00142D55"/>
    <w:rsid w:val="001434DF"/>
    <w:rsid w:val="001435DE"/>
    <w:rsid w:val="00143D28"/>
    <w:rsid w:val="001440DE"/>
    <w:rsid w:val="0014477C"/>
    <w:rsid w:val="00144CBF"/>
    <w:rsid w:val="00144D1A"/>
    <w:rsid w:val="00144E58"/>
    <w:rsid w:val="001454F6"/>
    <w:rsid w:val="00145863"/>
    <w:rsid w:val="00145AA0"/>
    <w:rsid w:val="00145C87"/>
    <w:rsid w:val="00145E64"/>
    <w:rsid w:val="00145ED9"/>
    <w:rsid w:val="001465DB"/>
    <w:rsid w:val="00146731"/>
    <w:rsid w:val="0014681B"/>
    <w:rsid w:val="001469AC"/>
    <w:rsid w:val="00147022"/>
    <w:rsid w:val="00147074"/>
    <w:rsid w:val="00147112"/>
    <w:rsid w:val="00147295"/>
    <w:rsid w:val="00147847"/>
    <w:rsid w:val="00147899"/>
    <w:rsid w:val="001478B9"/>
    <w:rsid w:val="00147AA9"/>
    <w:rsid w:val="0015047E"/>
    <w:rsid w:val="001504F9"/>
    <w:rsid w:val="001507EF"/>
    <w:rsid w:val="00150BF4"/>
    <w:rsid w:val="00150BFE"/>
    <w:rsid w:val="00150ED6"/>
    <w:rsid w:val="001513DD"/>
    <w:rsid w:val="00151465"/>
    <w:rsid w:val="00151593"/>
    <w:rsid w:val="00152106"/>
    <w:rsid w:val="001523CE"/>
    <w:rsid w:val="00152628"/>
    <w:rsid w:val="00152DF2"/>
    <w:rsid w:val="00152FE7"/>
    <w:rsid w:val="00153090"/>
    <w:rsid w:val="0015334A"/>
    <w:rsid w:val="0015336C"/>
    <w:rsid w:val="00153C00"/>
    <w:rsid w:val="00153DA3"/>
    <w:rsid w:val="001540BC"/>
    <w:rsid w:val="0015436C"/>
    <w:rsid w:val="00154843"/>
    <w:rsid w:val="001548B3"/>
    <w:rsid w:val="00154B6B"/>
    <w:rsid w:val="001553A8"/>
    <w:rsid w:val="001556E2"/>
    <w:rsid w:val="001558D3"/>
    <w:rsid w:val="00155B25"/>
    <w:rsid w:val="00155D28"/>
    <w:rsid w:val="0015657D"/>
    <w:rsid w:val="0015669B"/>
    <w:rsid w:val="00156B6E"/>
    <w:rsid w:val="00156BA1"/>
    <w:rsid w:val="00156EA5"/>
    <w:rsid w:val="00157326"/>
    <w:rsid w:val="00157440"/>
    <w:rsid w:val="0015747B"/>
    <w:rsid w:val="0015766F"/>
    <w:rsid w:val="001577BB"/>
    <w:rsid w:val="0015782C"/>
    <w:rsid w:val="00157B80"/>
    <w:rsid w:val="0016004A"/>
    <w:rsid w:val="00160BD1"/>
    <w:rsid w:val="00160E9C"/>
    <w:rsid w:val="00160ECE"/>
    <w:rsid w:val="00161098"/>
    <w:rsid w:val="00161250"/>
    <w:rsid w:val="001616E7"/>
    <w:rsid w:val="001618C9"/>
    <w:rsid w:val="00161E9A"/>
    <w:rsid w:val="00162350"/>
    <w:rsid w:val="001625F7"/>
    <w:rsid w:val="00162743"/>
    <w:rsid w:val="00162845"/>
    <w:rsid w:val="00162A8F"/>
    <w:rsid w:val="00162C16"/>
    <w:rsid w:val="00162DD4"/>
    <w:rsid w:val="00163062"/>
    <w:rsid w:val="00163899"/>
    <w:rsid w:val="00163922"/>
    <w:rsid w:val="00163BFC"/>
    <w:rsid w:val="00163C24"/>
    <w:rsid w:val="00163FE1"/>
    <w:rsid w:val="00164236"/>
    <w:rsid w:val="0016465D"/>
    <w:rsid w:val="00164692"/>
    <w:rsid w:val="001649B8"/>
    <w:rsid w:val="00164B93"/>
    <w:rsid w:val="00164E8F"/>
    <w:rsid w:val="0016522B"/>
    <w:rsid w:val="001654AB"/>
    <w:rsid w:val="00165731"/>
    <w:rsid w:val="00165948"/>
    <w:rsid w:val="00165E62"/>
    <w:rsid w:val="00166135"/>
    <w:rsid w:val="001662DF"/>
    <w:rsid w:val="0016638F"/>
    <w:rsid w:val="001666EE"/>
    <w:rsid w:val="00166853"/>
    <w:rsid w:val="001668E6"/>
    <w:rsid w:val="00166ED3"/>
    <w:rsid w:val="00166FA2"/>
    <w:rsid w:val="00167141"/>
    <w:rsid w:val="00167205"/>
    <w:rsid w:val="001673B7"/>
    <w:rsid w:val="001674EA"/>
    <w:rsid w:val="00167953"/>
    <w:rsid w:val="00170055"/>
    <w:rsid w:val="00170B9A"/>
    <w:rsid w:val="001711BA"/>
    <w:rsid w:val="001714B7"/>
    <w:rsid w:val="001719B3"/>
    <w:rsid w:val="00171BB1"/>
    <w:rsid w:val="00171BBD"/>
    <w:rsid w:val="00171F5A"/>
    <w:rsid w:val="0017216A"/>
    <w:rsid w:val="001721AD"/>
    <w:rsid w:val="00172223"/>
    <w:rsid w:val="00172330"/>
    <w:rsid w:val="0017274A"/>
    <w:rsid w:val="001728B0"/>
    <w:rsid w:val="00173A8E"/>
    <w:rsid w:val="00173E9F"/>
    <w:rsid w:val="0017414B"/>
    <w:rsid w:val="00174753"/>
    <w:rsid w:val="00174B23"/>
    <w:rsid w:val="00174B93"/>
    <w:rsid w:val="00174E5B"/>
    <w:rsid w:val="0017552F"/>
    <w:rsid w:val="00175604"/>
    <w:rsid w:val="0017570E"/>
    <w:rsid w:val="00175BE9"/>
    <w:rsid w:val="00175F09"/>
    <w:rsid w:val="00176050"/>
    <w:rsid w:val="00176256"/>
    <w:rsid w:val="0017641A"/>
    <w:rsid w:val="001768E5"/>
    <w:rsid w:val="001771E8"/>
    <w:rsid w:val="0017724E"/>
    <w:rsid w:val="0017756F"/>
    <w:rsid w:val="0017758F"/>
    <w:rsid w:val="00177BCE"/>
    <w:rsid w:val="0018053A"/>
    <w:rsid w:val="00180E25"/>
    <w:rsid w:val="00180F6A"/>
    <w:rsid w:val="00181018"/>
    <w:rsid w:val="00181174"/>
    <w:rsid w:val="001812AC"/>
    <w:rsid w:val="00181424"/>
    <w:rsid w:val="0018150D"/>
    <w:rsid w:val="00181688"/>
    <w:rsid w:val="0018195D"/>
    <w:rsid w:val="001819B9"/>
    <w:rsid w:val="00182367"/>
    <w:rsid w:val="001823AA"/>
    <w:rsid w:val="001825BC"/>
    <w:rsid w:val="00182806"/>
    <w:rsid w:val="00182FB6"/>
    <w:rsid w:val="0018315F"/>
    <w:rsid w:val="00183643"/>
    <w:rsid w:val="001839AE"/>
    <w:rsid w:val="00184131"/>
    <w:rsid w:val="001842F4"/>
    <w:rsid w:val="00184398"/>
    <w:rsid w:val="001844D2"/>
    <w:rsid w:val="00184DA8"/>
    <w:rsid w:val="00184E60"/>
    <w:rsid w:val="00185251"/>
    <w:rsid w:val="00185285"/>
    <w:rsid w:val="001852DB"/>
    <w:rsid w:val="001857B7"/>
    <w:rsid w:val="00185992"/>
    <w:rsid w:val="00185D60"/>
    <w:rsid w:val="001860C4"/>
    <w:rsid w:val="001864C2"/>
    <w:rsid w:val="0018674F"/>
    <w:rsid w:val="00186E37"/>
    <w:rsid w:val="00186E8A"/>
    <w:rsid w:val="001873B9"/>
    <w:rsid w:val="001876B1"/>
    <w:rsid w:val="001876FE"/>
    <w:rsid w:val="00187753"/>
    <w:rsid w:val="001877FA"/>
    <w:rsid w:val="00187D99"/>
    <w:rsid w:val="00187EFF"/>
    <w:rsid w:val="00187FCB"/>
    <w:rsid w:val="0019034B"/>
    <w:rsid w:val="001904FA"/>
    <w:rsid w:val="001909F6"/>
    <w:rsid w:val="00190C3B"/>
    <w:rsid w:val="001910B6"/>
    <w:rsid w:val="001918E3"/>
    <w:rsid w:val="001918FA"/>
    <w:rsid w:val="00191944"/>
    <w:rsid w:val="00191999"/>
    <w:rsid w:val="00191C5D"/>
    <w:rsid w:val="0019203F"/>
    <w:rsid w:val="00192348"/>
    <w:rsid w:val="0019245E"/>
    <w:rsid w:val="001924B1"/>
    <w:rsid w:val="00192CC6"/>
    <w:rsid w:val="00192E3B"/>
    <w:rsid w:val="00192F2D"/>
    <w:rsid w:val="00192F5A"/>
    <w:rsid w:val="001938A5"/>
    <w:rsid w:val="00193A1E"/>
    <w:rsid w:val="00193C9F"/>
    <w:rsid w:val="0019400B"/>
    <w:rsid w:val="0019411A"/>
    <w:rsid w:val="0019426F"/>
    <w:rsid w:val="00194539"/>
    <w:rsid w:val="0019469B"/>
    <w:rsid w:val="00194888"/>
    <w:rsid w:val="00194A7A"/>
    <w:rsid w:val="0019513B"/>
    <w:rsid w:val="001953E5"/>
    <w:rsid w:val="00195500"/>
    <w:rsid w:val="00195529"/>
    <w:rsid w:val="00195914"/>
    <w:rsid w:val="00195A13"/>
    <w:rsid w:val="00195BC1"/>
    <w:rsid w:val="00195D85"/>
    <w:rsid w:val="00195E4D"/>
    <w:rsid w:val="00196560"/>
    <w:rsid w:val="001967F5"/>
    <w:rsid w:val="00196ACF"/>
    <w:rsid w:val="001977E2"/>
    <w:rsid w:val="00197B46"/>
    <w:rsid w:val="00197FB0"/>
    <w:rsid w:val="00197FE3"/>
    <w:rsid w:val="001A021A"/>
    <w:rsid w:val="001A03EB"/>
    <w:rsid w:val="001A04D7"/>
    <w:rsid w:val="001A0620"/>
    <w:rsid w:val="001A0684"/>
    <w:rsid w:val="001A0A5A"/>
    <w:rsid w:val="001A1017"/>
    <w:rsid w:val="001A17A5"/>
    <w:rsid w:val="001A1B6C"/>
    <w:rsid w:val="001A1D40"/>
    <w:rsid w:val="001A1E23"/>
    <w:rsid w:val="001A1FC3"/>
    <w:rsid w:val="001A2395"/>
    <w:rsid w:val="001A2520"/>
    <w:rsid w:val="001A2F29"/>
    <w:rsid w:val="001A34A6"/>
    <w:rsid w:val="001A35B9"/>
    <w:rsid w:val="001A366D"/>
    <w:rsid w:val="001A3947"/>
    <w:rsid w:val="001A3951"/>
    <w:rsid w:val="001A3A02"/>
    <w:rsid w:val="001A3DFE"/>
    <w:rsid w:val="001A3F84"/>
    <w:rsid w:val="001A4597"/>
    <w:rsid w:val="001A49AE"/>
    <w:rsid w:val="001A4BFE"/>
    <w:rsid w:val="001A4CAC"/>
    <w:rsid w:val="001A529F"/>
    <w:rsid w:val="001A52A6"/>
    <w:rsid w:val="001A597B"/>
    <w:rsid w:val="001A5BEC"/>
    <w:rsid w:val="001A5E98"/>
    <w:rsid w:val="001A62FD"/>
    <w:rsid w:val="001A6381"/>
    <w:rsid w:val="001A6EF1"/>
    <w:rsid w:val="001A714F"/>
    <w:rsid w:val="001A75AA"/>
    <w:rsid w:val="001A76B1"/>
    <w:rsid w:val="001A76DE"/>
    <w:rsid w:val="001A7740"/>
    <w:rsid w:val="001A7765"/>
    <w:rsid w:val="001A7C63"/>
    <w:rsid w:val="001A7CB6"/>
    <w:rsid w:val="001B01B1"/>
    <w:rsid w:val="001B02B9"/>
    <w:rsid w:val="001B055A"/>
    <w:rsid w:val="001B0615"/>
    <w:rsid w:val="001B0884"/>
    <w:rsid w:val="001B093B"/>
    <w:rsid w:val="001B0B5E"/>
    <w:rsid w:val="001B0CA0"/>
    <w:rsid w:val="001B0DE8"/>
    <w:rsid w:val="001B1137"/>
    <w:rsid w:val="001B11E3"/>
    <w:rsid w:val="001B1238"/>
    <w:rsid w:val="001B149B"/>
    <w:rsid w:val="001B16A8"/>
    <w:rsid w:val="001B1AD4"/>
    <w:rsid w:val="001B1B9A"/>
    <w:rsid w:val="001B1E7C"/>
    <w:rsid w:val="001B21BC"/>
    <w:rsid w:val="001B21E5"/>
    <w:rsid w:val="001B22D2"/>
    <w:rsid w:val="001B26F6"/>
    <w:rsid w:val="001B2BB8"/>
    <w:rsid w:val="001B2C2E"/>
    <w:rsid w:val="001B2CAC"/>
    <w:rsid w:val="001B313D"/>
    <w:rsid w:val="001B383D"/>
    <w:rsid w:val="001B3850"/>
    <w:rsid w:val="001B3D71"/>
    <w:rsid w:val="001B4381"/>
    <w:rsid w:val="001B4459"/>
    <w:rsid w:val="001B4934"/>
    <w:rsid w:val="001B4948"/>
    <w:rsid w:val="001B4A61"/>
    <w:rsid w:val="001B4B96"/>
    <w:rsid w:val="001B4BFD"/>
    <w:rsid w:val="001B51EA"/>
    <w:rsid w:val="001B5343"/>
    <w:rsid w:val="001B55F7"/>
    <w:rsid w:val="001B5970"/>
    <w:rsid w:val="001B59E8"/>
    <w:rsid w:val="001B5DEA"/>
    <w:rsid w:val="001B5FFB"/>
    <w:rsid w:val="001B671F"/>
    <w:rsid w:val="001B6FD6"/>
    <w:rsid w:val="001B707B"/>
    <w:rsid w:val="001B7083"/>
    <w:rsid w:val="001B72CC"/>
    <w:rsid w:val="001B7713"/>
    <w:rsid w:val="001B7C90"/>
    <w:rsid w:val="001B7ED4"/>
    <w:rsid w:val="001C041C"/>
    <w:rsid w:val="001C07B8"/>
    <w:rsid w:val="001C0D9A"/>
    <w:rsid w:val="001C0DD3"/>
    <w:rsid w:val="001C137D"/>
    <w:rsid w:val="001C1B67"/>
    <w:rsid w:val="001C1EB0"/>
    <w:rsid w:val="001C1EF2"/>
    <w:rsid w:val="001C1F7D"/>
    <w:rsid w:val="001C2012"/>
    <w:rsid w:val="001C2813"/>
    <w:rsid w:val="001C2BA4"/>
    <w:rsid w:val="001C2FDC"/>
    <w:rsid w:val="001C3153"/>
    <w:rsid w:val="001C317C"/>
    <w:rsid w:val="001C332D"/>
    <w:rsid w:val="001C372E"/>
    <w:rsid w:val="001C37D6"/>
    <w:rsid w:val="001C37ED"/>
    <w:rsid w:val="001C3B4C"/>
    <w:rsid w:val="001C3C2A"/>
    <w:rsid w:val="001C3CF4"/>
    <w:rsid w:val="001C3EA3"/>
    <w:rsid w:val="001C41AA"/>
    <w:rsid w:val="001C433D"/>
    <w:rsid w:val="001C4429"/>
    <w:rsid w:val="001C492C"/>
    <w:rsid w:val="001C4BB5"/>
    <w:rsid w:val="001C4C9C"/>
    <w:rsid w:val="001C4E20"/>
    <w:rsid w:val="001C5275"/>
    <w:rsid w:val="001C53AD"/>
    <w:rsid w:val="001C55F7"/>
    <w:rsid w:val="001C57C6"/>
    <w:rsid w:val="001C5B3C"/>
    <w:rsid w:val="001C5F5F"/>
    <w:rsid w:val="001C5FC6"/>
    <w:rsid w:val="001C605D"/>
    <w:rsid w:val="001C6328"/>
    <w:rsid w:val="001C63B0"/>
    <w:rsid w:val="001C6D2B"/>
    <w:rsid w:val="001C6F28"/>
    <w:rsid w:val="001C701E"/>
    <w:rsid w:val="001C704F"/>
    <w:rsid w:val="001C74F1"/>
    <w:rsid w:val="001C76E4"/>
    <w:rsid w:val="001C7841"/>
    <w:rsid w:val="001C7978"/>
    <w:rsid w:val="001D0451"/>
    <w:rsid w:val="001D0889"/>
    <w:rsid w:val="001D0C7B"/>
    <w:rsid w:val="001D1433"/>
    <w:rsid w:val="001D14AD"/>
    <w:rsid w:val="001D1757"/>
    <w:rsid w:val="001D18EA"/>
    <w:rsid w:val="001D1A1A"/>
    <w:rsid w:val="001D1E12"/>
    <w:rsid w:val="001D2C45"/>
    <w:rsid w:val="001D2C89"/>
    <w:rsid w:val="001D3033"/>
    <w:rsid w:val="001D31AC"/>
    <w:rsid w:val="001D348C"/>
    <w:rsid w:val="001D34A1"/>
    <w:rsid w:val="001D3788"/>
    <w:rsid w:val="001D38B8"/>
    <w:rsid w:val="001D4041"/>
    <w:rsid w:val="001D473F"/>
    <w:rsid w:val="001D47E6"/>
    <w:rsid w:val="001D4935"/>
    <w:rsid w:val="001D4BD9"/>
    <w:rsid w:val="001D4DA9"/>
    <w:rsid w:val="001D4EC8"/>
    <w:rsid w:val="001D5325"/>
    <w:rsid w:val="001D56B3"/>
    <w:rsid w:val="001D5775"/>
    <w:rsid w:val="001D5EC8"/>
    <w:rsid w:val="001D5F4A"/>
    <w:rsid w:val="001D6315"/>
    <w:rsid w:val="001D6638"/>
    <w:rsid w:val="001D66E8"/>
    <w:rsid w:val="001D6AAD"/>
    <w:rsid w:val="001D6C56"/>
    <w:rsid w:val="001D70BC"/>
    <w:rsid w:val="001D748C"/>
    <w:rsid w:val="001D7824"/>
    <w:rsid w:val="001D7E08"/>
    <w:rsid w:val="001D7E96"/>
    <w:rsid w:val="001E00CC"/>
    <w:rsid w:val="001E0204"/>
    <w:rsid w:val="001E070F"/>
    <w:rsid w:val="001E07B4"/>
    <w:rsid w:val="001E0C44"/>
    <w:rsid w:val="001E0E86"/>
    <w:rsid w:val="001E105A"/>
    <w:rsid w:val="001E148A"/>
    <w:rsid w:val="001E1720"/>
    <w:rsid w:val="001E20B0"/>
    <w:rsid w:val="001E291A"/>
    <w:rsid w:val="001E2BF9"/>
    <w:rsid w:val="001E31B9"/>
    <w:rsid w:val="001E3C73"/>
    <w:rsid w:val="001E3D2B"/>
    <w:rsid w:val="001E3E7A"/>
    <w:rsid w:val="001E416A"/>
    <w:rsid w:val="001E450D"/>
    <w:rsid w:val="001E52CC"/>
    <w:rsid w:val="001E5396"/>
    <w:rsid w:val="001E5B13"/>
    <w:rsid w:val="001E6E42"/>
    <w:rsid w:val="001E74E7"/>
    <w:rsid w:val="001E7817"/>
    <w:rsid w:val="001E7D03"/>
    <w:rsid w:val="001F047B"/>
    <w:rsid w:val="001F06CA"/>
    <w:rsid w:val="001F073A"/>
    <w:rsid w:val="001F07B8"/>
    <w:rsid w:val="001F176A"/>
    <w:rsid w:val="001F17CD"/>
    <w:rsid w:val="001F17EB"/>
    <w:rsid w:val="001F1F8D"/>
    <w:rsid w:val="001F21C8"/>
    <w:rsid w:val="001F23A1"/>
    <w:rsid w:val="001F2862"/>
    <w:rsid w:val="001F2A4B"/>
    <w:rsid w:val="001F2B0A"/>
    <w:rsid w:val="001F2DFE"/>
    <w:rsid w:val="001F3066"/>
    <w:rsid w:val="001F31C5"/>
    <w:rsid w:val="001F3692"/>
    <w:rsid w:val="001F38CD"/>
    <w:rsid w:val="001F3E14"/>
    <w:rsid w:val="001F3E2F"/>
    <w:rsid w:val="001F40A4"/>
    <w:rsid w:val="001F432E"/>
    <w:rsid w:val="001F46AA"/>
    <w:rsid w:val="001F49DA"/>
    <w:rsid w:val="001F4A9B"/>
    <w:rsid w:val="001F4D10"/>
    <w:rsid w:val="001F5558"/>
    <w:rsid w:val="001F583A"/>
    <w:rsid w:val="001F5CB4"/>
    <w:rsid w:val="001F5E26"/>
    <w:rsid w:val="001F60DE"/>
    <w:rsid w:val="001F65FF"/>
    <w:rsid w:val="001F6B60"/>
    <w:rsid w:val="001F7211"/>
    <w:rsid w:val="001F72B1"/>
    <w:rsid w:val="001F73AD"/>
    <w:rsid w:val="001F74D3"/>
    <w:rsid w:val="001F77AF"/>
    <w:rsid w:val="001F7F51"/>
    <w:rsid w:val="001F7F6A"/>
    <w:rsid w:val="0020025A"/>
    <w:rsid w:val="0020087B"/>
    <w:rsid w:val="00200906"/>
    <w:rsid w:val="00200987"/>
    <w:rsid w:val="00200B23"/>
    <w:rsid w:val="002012EB"/>
    <w:rsid w:val="00201489"/>
    <w:rsid w:val="002015F5"/>
    <w:rsid w:val="002016FD"/>
    <w:rsid w:val="0020180F"/>
    <w:rsid w:val="00201A10"/>
    <w:rsid w:val="00201B34"/>
    <w:rsid w:val="002022BB"/>
    <w:rsid w:val="002024BD"/>
    <w:rsid w:val="00202513"/>
    <w:rsid w:val="00202615"/>
    <w:rsid w:val="00202AEB"/>
    <w:rsid w:val="0020308C"/>
    <w:rsid w:val="00203418"/>
    <w:rsid w:val="002035AD"/>
    <w:rsid w:val="002036DD"/>
    <w:rsid w:val="00203948"/>
    <w:rsid w:val="002039D2"/>
    <w:rsid w:val="00203CC8"/>
    <w:rsid w:val="0020499D"/>
    <w:rsid w:val="00204B77"/>
    <w:rsid w:val="00204DA9"/>
    <w:rsid w:val="002050E3"/>
    <w:rsid w:val="0020553B"/>
    <w:rsid w:val="0020598B"/>
    <w:rsid w:val="00205B57"/>
    <w:rsid w:val="00205E19"/>
    <w:rsid w:val="00205FB9"/>
    <w:rsid w:val="00206177"/>
    <w:rsid w:val="0020634E"/>
    <w:rsid w:val="00206510"/>
    <w:rsid w:val="002065F8"/>
    <w:rsid w:val="00206833"/>
    <w:rsid w:val="00206B5F"/>
    <w:rsid w:val="00206E44"/>
    <w:rsid w:val="0020791A"/>
    <w:rsid w:val="00207CA2"/>
    <w:rsid w:val="00207D00"/>
    <w:rsid w:val="00210252"/>
    <w:rsid w:val="002108CD"/>
    <w:rsid w:val="00210BAE"/>
    <w:rsid w:val="00210C2F"/>
    <w:rsid w:val="00210DAB"/>
    <w:rsid w:val="00210DFB"/>
    <w:rsid w:val="00210F87"/>
    <w:rsid w:val="002110F0"/>
    <w:rsid w:val="00211585"/>
    <w:rsid w:val="002115DC"/>
    <w:rsid w:val="002115FA"/>
    <w:rsid w:val="0021164D"/>
    <w:rsid w:val="00212296"/>
    <w:rsid w:val="002122A4"/>
    <w:rsid w:val="0021236C"/>
    <w:rsid w:val="00212936"/>
    <w:rsid w:val="00212E3B"/>
    <w:rsid w:val="0021304D"/>
    <w:rsid w:val="0021311A"/>
    <w:rsid w:val="002131ED"/>
    <w:rsid w:val="00213211"/>
    <w:rsid w:val="00213BB4"/>
    <w:rsid w:val="00213C71"/>
    <w:rsid w:val="00213D69"/>
    <w:rsid w:val="00213EBD"/>
    <w:rsid w:val="00214E3D"/>
    <w:rsid w:val="00214FCD"/>
    <w:rsid w:val="00215485"/>
    <w:rsid w:val="00215555"/>
    <w:rsid w:val="00215709"/>
    <w:rsid w:val="00215BE7"/>
    <w:rsid w:val="002162E5"/>
    <w:rsid w:val="00216318"/>
    <w:rsid w:val="002164A0"/>
    <w:rsid w:val="002164B4"/>
    <w:rsid w:val="00216EA1"/>
    <w:rsid w:val="002170A0"/>
    <w:rsid w:val="00217B25"/>
    <w:rsid w:val="00217FF7"/>
    <w:rsid w:val="00220029"/>
    <w:rsid w:val="00220179"/>
    <w:rsid w:val="002205C8"/>
    <w:rsid w:val="002206FE"/>
    <w:rsid w:val="00220762"/>
    <w:rsid w:val="00220E31"/>
    <w:rsid w:val="00220F7D"/>
    <w:rsid w:val="0022153F"/>
    <w:rsid w:val="002215FB"/>
    <w:rsid w:val="00221665"/>
    <w:rsid w:val="002217FE"/>
    <w:rsid w:val="00221AC7"/>
    <w:rsid w:val="00221B8A"/>
    <w:rsid w:val="00222162"/>
    <w:rsid w:val="0022229A"/>
    <w:rsid w:val="00222369"/>
    <w:rsid w:val="0022266F"/>
    <w:rsid w:val="002227A8"/>
    <w:rsid w:val="00222832"/>
    <w:rsid w:val="00222BD1"/>
    <w:rsid w:val="00222C6A"/>
    <w:rsid w:val="00222E24"/>
    <w:rsid w:val="00222F19"/>
    <w:rsid w:val="00223100"/>
    <w:rsid w:val="002232A8"/>
    <w:rsid w:val="00223A82"/>
    <w:rsid w:val="00223FDA"/>
    <w:rsid w:val="002247C5"/>
    <w:rsid w:val="00224FD6"/>
    <w:rsid w:val="002250D9"/>
    <w:rsid w:val="002250DF"/>
    <w:rsid w:val="0022515B"/>
    <w:rsid w:val="00225221"/>
    <w:rsid w:val="002252D3"/>
    <w:rsid w:val="00225311"/>
    <w:rsid w:val="00225561"/>
    <w:rsid w:val="00225B2F"/>
    <w:rsid w:val="00225EBF"/>
    <w:rsid w:val="00225F2B"/>
    <w:rsid w:val="00226107"/>
    <w:rsid w:val="00226477"/>
    <w:rsid w:val="00226722"/>
    <w:rsid w:val="00226764"/>
    <w:rsid w:val="002268E4"/>
    <w:rsid w:val="0022693A"/>
    <w:rsid w:val="00226E7B"/>
    <w:rsid w:val="0022733A"/>
    <w:rsid w:val="00227366"/>
    <w:rsid w:val="002277AA"/>
    <w:rsid w:val="00227831"/>
    <w:rsid w:val="002279E6"/>
    <w:rsid w:val="00227F87"/>
    <w:rsid w:val="002300F5"/>
    <w:rsid w:val="00230682"/>
    <w:rsid w:val="00230695"/>
    <w:rsid w:val="0023095F"/>
    <w:rsid w:val="00231061"/>
    <w:rsid w:val="00231298"/>
    <w:rsid w:val="00231380"/>
    <w:rsid w:val="0023139B"/>
    <w:rsid w:val="0023140C"/>
    <w:rsid w:val="00231980"/>
    <w:rsid w:val="00231C06"/>
    <w:rsid w:val="00231DC4"/>
    <w:rsid w:val="0023244F"/>
    <w:rsid w:val="00232635"/>
    <w:rsid w:val="00232EBF"/>
    <w:rsid w:val="00232F1C"/>
    <w:rsid w:val="00233103"/>
    <w:rsid w:val="0023329B"/>
    <w:rsid w:val="00233360"/>
    <w:rsid w:val="00233711"/>
    <w:rsid w:val="00233730"/>
    <w:rsid w:val="002337AE"/>
    <w:rsid w:val="00233A04"/>
    <w:rsid w:val="00233A37"/>
    <w:rsid w:val="00233A89"/>
    <w:rsid w:val="00233B4D"/>
    <w:rsid w:val="00233B5B"/>
    <w:rsid w:val="00233E54"/>
    <w:rsid w:val="00233FA5"/>
    <w:rsid w:val="00234113"/>
    <w:rsid w:val="00234535"/>
    <w:rsid w:val="00234A2C"/>
    <w:rsid w:val="00234BC4"/>
    <w:rsid w:val="00234C2E"/>
    <w:rsid w:val="00234EB6"/>
    <w:rsid w:val="0023598E"/>
    <w:rsid w:val="002361BB"/>
    <w:rsid w:val="002361FC"/>
    <w:rsid w:val="00236299"/>
    <w:rsid w:val="00236354"/>
    <w:rsid w:val="0023640F"/>
    <w:rsid w:val="002366DA"/>
    <w:rsid w:val="00236F28"/>
    <w:rsid w:val="0023727D"/>
    <w:rsid w:val="0023760C"/>
    <w:rsid w:val="002376CA"/>
    <w:rsid w:val="00237771"/>
    <w:rsid w:val="00237A1A"/>
    <w:rsid w:val="00237AB7"/>
    <w:rsid w:val="00237D37"/>
    <w:rsid w:val="00237D82"/>
    <w:rsid w:val="00237F0D"/>
    <w:rsid w:val="002403FC"/>
    <w:rsid w:val="00240D12"/>
    <w:rsid w:val="002418C5"/>
    <w:rsid w:val="00241BC5"/>
    <w:rsid w:val="00241D6F"/>
    <w:rsid w:val="00242061"/>
    <w:rsid w:val="00242232"/>
    <w:rsid w:val="002427A0"/>
    <w:rsid w:val="002427FD"/>
    <w:rsid w:val="002429B3"/>
    <w:rsid w:val="00242CFE"/>
    <w:rsid w:val="00242D55"/>
    <w:rsid w:val="002433E2"/>
    <w:rsid w:val="0024371F"/>
    <w:rsid w:val="00243864"/>
    <w:rsid w:val="002438C1"/>
    <w:rsid w:val="00243F8F"/>
    <w:rsid w:val="002446EC"/>
    <w:rsid w:val="00244827"/>
    <w:rsid w:val="00244870"/>
    <w:rsid w:val="00244AD4"/>
    <w:rsid w:val="00244BDF"/>
    <w:rsid w:val="00244BE6"/>
    <w:rsid w:val="00245037"/>
    <w:rsid w:val="002450DA"/>
    <w:rsid w:val="0024512A"/>
    <w:rsid w:val="0024513B"/>
    <w:rsid w:val="00245422"/>
    <w:rsid w:val="0024570F"/>
    <w:rsid w:val="0024574D"/>
    <w:rsid w:val="00245766"/>
    <w:rsid w:val="00245977"/>
    <w:rsid w:val="0024619D"/>
    <w:rsid w:val="0024639F"/>
    <w:rsid w:val="0024654F"/>
    <w:rsid w:val="0024669C"/>
    <w:rsid w:val="002466C4"/>
    <w:rsid w:val="00246F73"/>
    <w:rsid w:val="002471E1"/>
    <w:rsid w:val="002474DC"/>
    <w:rsid w:val="00247876"/>
    <w:rsid w:val="002479AE"/>
    <w:rsid w:val="00247B30"/>
    <w:rsid w:val="00247F8D"/>
    <w:rsid w:val="002501DC"/>
    <w:rsid w:val="00250263"/>
    <w:rsid w:val="00250409"/>
    <w:rsid w:val="0025077D"/>
    <w:rsid w:val="0025099F"/>
    <w:rsid w:val="00250B62"/>
    <w:rsid w:val="00250CD1"/>
    <w:rsid w:val="00250E22"/>
    <w:rsid w:val="00250F57"/>
    <w:rsid w:val="00251423"/>
    <w:rsid w:val="0025153E"/>
    <w:rsid w:val="00251942"/>
    <w:rsid w:val="00251D85"/>
    <w:rsid w:val="0025221F"/>
    <w:rsid w:val="00252253"/>
    <w:rsid w:val="00252370"/>
    <w:rsid w:val="002529AC"/>
    <w:rsid w:val="00252A04"/>
    <w:rsid w:val="00252AC7"/>
    <w:rsid w:val="00252E21"/>
    <w:rsid w:val="00252E50"/>
    <w:rsid w:val="00252E8F"/>
    <w:rsid w:val="00253467"/>
    <w:rsid w:val="0025351C"/>
    <w:rsid w:val="0025389A"/>
    <w:rsid w:val="00253A33"/>
    <w:rsid w:val="00253D08"/>
    <w:rsid w:val="002541AA"/>
    <w:rsid w:val="00254422"/>
    <w:rsid w:val="0025467A"/>
    <w:rsid w:val="002546F9"/>
    <w:rsid w:val="00254D8B"/>
    <w:rsid w:val="00254EA7"/>
    <w:rsid w:val="00255772"/>
    <w:rsid w:val="002558E8"/>
    <w:rsid w:val="00255DB8"/>
    <w:rsid w:val="00256ADA"/>
    <w:rsid w:val="00256F21"/>
    <w:rsid w:val="0025718B"/>
    <w:rsid w:val="00257321"/>
    <w:rsid w:val="002576B1"/>
    <w:rsid w:val="002576B6"/>
    <w:rsid w:val="00260402"/>
    <w:rsid w:val="00260495"/>
    <w:rsid w:val="002604DA"/>
    <w:rsid w:val="0026051A"/>
    <w:rsid w:val="002606C5"/>
    <w:rsid w:val="00260928"/>
    <w:rsid w:val="00260B9E"/>
    <w:rsid w:val="00261109"/>
    <w:rsid w:val="00261235"/>
    <w:rsid w:val="00261648"/>
    <w:rsid w:val="002617A7"/>
    <w:rsid w:val="00261D79"/>
    <w:rsid w:val="002620CA"/>
    <w:rsid w:val="00262201"/>
    <w:rsid w:val="0026221F"/>
    <w:rsid w:val="00262333"/>
    <w:rsid w:val="0026321F"/>
    <w:rsid w:val="0026345C"/>
    <w:rsid w:val="00263491"/>
    <w:rsid w:val="00263494"/>
    <w:rsid w:val="00263670"/>
    <w:rsid w:val="0026398A"/>
    <w:rsid w:val="002639DA"/>
    <w:rsid w:val="00263B39"/>
    <w:rsid w:val="00263CB4"/>
    <w:rsid w:val="00263DF4"/>
    <w:rsid w:val="00264044"/>
    <w:rsid w:val="00264100"/>
    <w:rsid w:val="00264571"/>
    <w:rsid w:val="002646FF"/>
    <w:rsid w:val="00264BFF"/>
    <w:rsid w:val="00264CBF"/>
    <w:rsid w:val="00264F38"/>
    <w:rsid w:val="002652B3"/>
    <w:rsid w:val="002657A5"/>
    <w:rsid w:val="00265C75"/>
    <w:rsid w:val="00265CC8"/>
    <w:rsid w:val="0026621C"/>
    <w:rsid w:val="0026628A"/>
    <w:rsid w:val="002667B5"/>
    <w:rsid w:val="0026693A"/>
    <w:rsid w:val="00266A16"/>
    <w:rsid w:val="00266AF2"/>
    <w:rsid w:val="00266C73"/>
    <w:rsid w:val="002672C5"/>
    <w:rsid w:val="002672FE"/>
    <w:rsid w:val="00267B5D"/>
    <w:rsid w:val="00270C0A"/>
    <w:rsid w:val="00270C32"/>
    <w:rsid w:val="00270FB5"/>
    <w:rsid w:val="002715EC"/>
    <w:rsid w:val="00271F84"/>
    <w:rsid w:val="0027210E"/>
    <w:rsid w:val="00272409"/>
    <w:rsid w:val="002726D0"/>
    <w:rsid w:val="0027294F"/>
    <w:rsid w:val="00272B22"/>
    <w:rsid w:val="00272B73"/>
    <w:rsid w:val="00272FC8"/>
    <w:rsid w:val="0027313E"/>
    <w:rsid w:val="002732E5"/>
    <w:rsid w:val="00273556"/>
    <w:rsid w:val="0027369A"/>
    <w:rsid w:val="00273CC8"/>
    <w:rsid w:val="00273F5D"/>
    <w:rsid w:val="002745AC"/>
    <w:rsid w:val="0027490C"/>
    <w:rsid w:val="00274A62"/>
    <w:rsid w:val="002750E5"/>
    <w:rsid w:val="00275303"/>
    <w:rsid w:val="002756A1"/>
    <w:rsid w:val="00275714"/>
    <w:rsid w:val="00275BE6"/>
    <w:rsid w:val="00275D58"/>
    <w:rsid w:val="0027617F"/>
    <w:rsid w:val="00276283"/>
    <w:rsid w:val="002762AD"/>
    <w:rsid w:val="00276A44"/>
    <w:rsid w:val="00276BF9"/>
    <w:rsid w:val="00276D25"/>
    <w:rsid w:val="00277417"/>
    <w:rsid w:val="00277731"/>
    <w:rsid w:val="00277883"/>
    <w:rsid w:val="0027791A"/>
    <w:rsid w:val="00277928"/>
    <w:rsid w:val="00277C20"/>
    <w:rsid w:val="00277D02"/>
    <w:rsid w:val="00277D6D"/>
    <w:rsid w:val="002800EE"/>
    <w:rsid w:val="002801B4"/>
    <w:rsid w:val="002804AB"/>
    <w:rsid w:val="00280733"/>
    <w:rsid w:val="0028076D"/>
    <w:rsid w:val="00280772"/>
    <w:rsid w:val="00280773"/>
    <w:rsid w:val="002807BF"/>
    <w:rsid w:val="002807F2"/>
    <w:rsid w:val="00280F9D"/>
    <w:rsid w:val="00281843"/>
    <w:rsid w:val="0028187F"/>
    <w:rsid w:val="00281A0F"/>
    <w:rsid w:val="00281A60"/>
    <w:rsid w:val="00282046"/>
    <w:rsid w:val="0028226A"/>
    <w:rsid w:val="00282360"/>
    <w:rsid w:val="002825CA"/>
    <w:rsid w:val="00282A02"/>
    <w:rsid w:val="00282EDB"/>
    <w:rsid w:val="0028329F"/>
    <w:rsid w:val="00283453"/>
    <w:rsid w:val="0028355F"/>
    <w:rsid w:val="0028368D"/>
    <w:rsid w:val="00283DAB"/>
    <w:rsid w:val="00283F2B"/>
    <w:rsid w:val="0028431D"/>
    <w:rsid w:val="002845C6"/>
    <w:rsid w:val="002847E5"/>
    <w:rsid w:val="00284A30"/>
    <w:rsid w:val="00285288"/>
    <w:rsid w:val="00285345"/>
    <w:rsid w:val="002853E5"/>
    <w:rsid w:val="00285452"/>
    <w:rsid w:val="00285640"/>
    <w:rsid w:val="00285649"/>
    <w:rsid w:val="0028568B"/>
    <w:rsid w:val="002856EA"/>
    <w:rsid w:val="002857E4"/>
    <w:rsid w:val="00285973"/>
    <w:rsid w:val="002859D8"/>
    <w:rsid w:val="00285A19"/>
    <w:rsid w:val="00286732"/>
    <w:rsid w:val="002869DF"/>
    <w:rsid w:val="00286A34"/>
    <w:rsid w:val="00286FA3"/>
    <w:rsid w:val="002872B5"/>
    <w:rsid w:val="002873AF"/>
    <w:rsid w:val="002873ED"/>
    <w:rsid w:val="002873EF"/>
    <w:rsid w:val="002875C7"/>
    <w:rsid w:val="002875DA"/>
    <w:rsid w:val="0028767F"/>
    <w:rsid w:val="002876B9"/>
    <w:rsid w:val="00287FEF"/>
    <w:rsid w:val="00290780"/>
    <w:rsid w:val="00290CE7"/>
    <w:rsid w:val="00290DB4"/>
    <w:rsid w:val="00290F8F"/>
    <w:rsid w:val="0029119E"/>
    <w:rsid w:val="002917EF"/>
    <w:rsid w:val="00291BB0"/>
    <w:rsid w:val="00291F4F"/>
    <w:rsid w:val="0029262C"/>
    <w:rsid w:val="00292FAE"/>
    <w:rsid w:val="00293159"/>
    <w:rsid w:val="002937DA"/>
    <w:rsid w:val="002939E9"/>
    <w:rsid w:val="00293F7F"/>
    <w:rsid w:val="002941C0"/>
    <w:rsid w:val="002945D9"/>
    <w:rsid w:val="00294989"/>
    <w:rsid w:val="00294AEE"/>
    <w:rsid w:val="00295059"/>
    <w:rsid w:val="00295371"/>
    <w:rsid w:val="00295657"/>
    <w:rsid w:val="00295696"/>
    <w:rsid w:val="00295BAE"/>
    <w:rsid w:val="0029604D"/>
    <w:rsid w:val="002965E0"/>
    <w:rsid w:val="00296642"/>
    <w:rsid w:val="00297042"/>
    <w:rsid w:val="00297126"/>
    <w:rsid w:val="002973ED"/>
    <w:rsid w:val="00297463"/>
    <w:rsid w:val="0029791C"/>
    <w:rsid w:val="0029794E"/>
    <w:rsid w:val="002979B9"/>
    <w:rsid w:val="00297BBF"/>
    <w:rsid w:val="00297CBA"/>
    <w:rsid w:val="00297D16"/>
    <w:rsid w:val="00297D53"/>
    <w:rsid w:val="00297DE8"/>
    <w:rsid w:val="00297E20"/>
    <w:rsid w:val="002A002E"/>
    <w:rsid w:val="002A05B4"/>
    <w:rsid w:val="002A05E7"/>
    <w:rsid w:val="002A1354"/>
    <w:rsid w:val="002A1483"/>
    <w:rsid w:val="002A1779"/>
    <w:rsid w:val="002A1D58"/>
    <w:rsid w:val="002A23CD"/>
    <w:rsid w:val="002A31A9"/>
    <w:rsid w:val="002A3445"/>
    <w:rsid w:val="002A35DA"/>
    <w:rsid w:val="002A43B6"/>
    <w:rsid w:val="002A4B2C"/>
    <w:rsid w:val="002A5024"/>
    <w:rsid w:val="002A5055"/>
    <w:rsid w:val="002A558C"/>
    <w:rsid w:val="002A5769"/>
    <w:rsid w:val="002A58D3"/>
    <w:rsid w:val="002A59E2"/>
    <w:rsid w:val="002A5B06"/>
    <w:rsid w:val="002A617F"/>
    <w:rsid w:val="002A64C3"/>
    <w:rsid w:val="002A65E6"/>
    <w:rsid w:val="002A6637"/>
    <w:rsid w:val="002A7183"/>
    <w:rsid w:val="002A730C"/>
    <w:rsid w:val="002A73C4"/>
    <w:rsid w:val="002A74C5"/>
    <w:rsid w:val="002A76F0"/>
    <w:rsid w:val="002A7790"/>
    <w:rsid w:val="002A781A"/>
    <w:rsid w:val="002A7BAC"/>
    <w:rsid w:val="002B0385"/>
    <w:rsid w:val="002B03D8"/>
    <w:rsid w:val="002B03F4"/>
    <w:rsid w:val="002B0A7F"/>
    <w:rsid w:val="002B1069"/>
    <w:rsid w:val="002B15B7"/>
    <w:rsid w:val="002B1633"/>
    <w:rsid w:val="002B1A07"/>
    <w:rsid w:val="002B1E09"/>
    <w:rsid w:val="002B21C4"/>
    <w:rsid w:val="002B2887"/>
    <w:rsid w:val="002B2BF5"/>
    <w:rsid w:val="002B2FA6"/>
    <w:rsid w:val="002B2FE3"/>
    <w:rsid w:val="002B31F7"/>
    <w:rsid w:val="002B327F"/>
    <w:rsid w:val="002B3A68"/>
    <w:rsid w:val="002B3A78"/>
    <w:rsid w:val="002B3DF7"/>
    <w:rsid w:val="002B418E"/>
    <w:rsid w:val="002B445F"/>
    <w:rsid w:val="002B46E1"/>
    <w:rsid w:val="002B5AAC"/>
    <w:rsid w:val="002B5BA0"/>
    <w:rsid w:val="002B5D9C"/>
    <w:rsid w:val="002B6A53"/>
    <w:rsid w:val="002B6D43"/>
    <w:rsid w:val="002B6ED2"/>
    <w:rsid w:val="002B77F2"/>
    <w:rsid w:val="002B7957"/>
    <w:rsid w:val="002B7A26"/>
    <w:rsid w:val="002C0347"/>
    <w:rsid w:val="002C0640"/>
    <w:rsid w:val="002C0CAD"/>
    <w:rsid w:val="002C111D"/>
    <w:rsid w:val="002C18E9"/>
    <w:rsid w:val="002C1B2E"/>
    <w:rsid w:val="002C21A2"/>
    <w:rsid w:val="002C2221"/>
    <w:rsid w:val="002C2537"/>
    <w:rsid w:val="002C2907"/>
    <w:rsid w:val="002C2DED"/>
    <w:rsid w:val="002C3177"/>
    <w:rsid w:val="002C33C4"/>
    <w:rsid w:val="002C36CC"/>
    <w:rsid w:val="002C39FB"/>
    <w:rsid w:val="002C3C0A"/>
    <w:rsid w:val="002C3DE6"/>
    <w:rsid w:val="002C3EAC"/>
    <w:rsid w:val="002C4659"/>
    <w:rsid w:val="002C4C8A"/>
    <w:rsid w:val="002C4DC3"/>
    <w:rsid w:val="002C4EB0"/>
    <w:rsid w:val="002C54FC"/>
    <w:rsid w:val="002C5AEC"/>
    <w:rsid w:val="002C5B87"/>
    <w:rsid w:val="002C5BDA"/>
    <w:rsid w:val="002C6144"/>
    <w:rsid w:val="002C62CE"/>
    <w:rsid w:val="002C6477"/>
    <w:rsid w:val="002C66D8"/>
    <w:rsid w:val="002C6768"/>
    <w:rsid w:val="002C6C21"/>
    <w:rsid w:val="002C6D8B"/>
    <w:rsid w:val="002C6E24"/>
    <w:rsid w:val="002C72CD"/>
    <w:rsid w:val="002C7B01"/>
    <w:rsid w:val="002D0188"/>
    <w:rsid w:val="002D0546"/>
    <w:rsid w:val="002D06B0"/>
    <w:rsid w:val="002D0743"/>
    <w:rsid w:val="002D0C28"/>
    <w:rsid w:val="002D103C"/>
    <w:rsid w:val="002D13CC"/>
    <w:rsid w:val="002D159C"/>
    <w:rsid w:val="002D1C2B"/>
    <w:rsid w:val="002D1C37"/>
    <w:rsid w:val="002D1FAD"/>
    <w:rsid w:val="002D232D"/>
    <w:rsid w:val="002D268E"/>
    <w:rsid w:val="002D2B80"/>
    <w:rsid w:val="002D2BFF"/>
    <w:rsid w:val="002D2DE5"/>
    <w:rsid w:val="002D305F"/>
    <w:rsid w:val="002D3076"/>
    <w:rsid w:val="002D30B7"/>
    <w:rsid w:val="002D3192"/>
    <w:rsid w:val="002D331D"/>
    <w:rsid w:val="002D3CC9"/>
    <w:rsid w:val="002D3F35"/>
    <w:rsid w:val="002D4087"/>
    <w:rsid w:val="002D46E5"/>
    <w:rsid w:val="002D4881"/>
    <w:rsid w:val="002D491B"/>
    <w:rsid w:val="002D4B89"/>
    <w:rsid w:val="002D4E76"/>
    <w:rsid w:val="002D50C5"/>
    <w:rsid w:val="002D5A09"/>
    <w:rsid w:val="002D618C"/>
    <w:rsid w:val="002D6687"/>
    <w:rsid w:val="002D6734"/>
    <w:rsid w:val="002D6E3F"/>
    <w:rsid w:val="002D71A6"/>
    <w:rsid w:val="002D7312"/>
    <w:rsid w:val="002D7CC3"/>
    <w:rsid w:val="002E00EA"/>
    <w:rsid w:val="002E04D8"/>
    <w:rsid w:val="002E0508"/>
    <w:rsid w:val="002E0775"/>
    <w:rsid w:val="002E094C"/>
    <w:rsid w:val="002E0ABB"/>
    <w:rsid w:val="002E0AD5"/>
    <w:rsid w:val="002E0BB6"/>
    <w:rsid w:val="002E1094"/>
    <w:rsid w:val="002E13BE"/>
    <w:rsid w:val="002E1B22"/>
    <w:rsid w:val="002E1F25"/>
    <w:rsid w:val="002E22C1"/>
    <w:rsid w:val="002E243D"/>
    <w:rsid w:val="002E2766"/>
    <w:rsid w:val="002E2887"/>
    <w:rsid w:val="002E2A04"/>
    <w:rsid w:val="002E2BC6"/>
    <w:rsid w:val="002E311F"/>
    <w:rsid w:val="002E314C"/>
    <w:rsid w:val="002E3259"/>
    <w:rsid w:val="002E3357"/>
    <w:rsid w:val="002E340B"/>
    <w:rsid w:val="002E354C"/>
    <w:rsid w:val="002E3597"/>
    <w:rsid w:val="002E35F2"/>
    <w:rsid w:val="002E3635"/>
    <w:rsid w:val="002E3CB0"/>
    <w:rsid w:val="002E401E"/>
    <w:rsid w:val="002E425A"/>
    <w:rsid w:val="002E45A2"/>
    <w:rsid w:val="002E4D1D"/>
    <w:rsid w:val="002E4FF8"/>
    <w:rsid w:val="002E5035"/>
    <w:rsid w:val="002E5264"/>
    <w:rsid w:val="002E5491"/>
    <w:rsid w:val="002E5B92"/>
    <w:rsid w:val="002E6010"/>
    <w:rsid w:val="002E6099"/>
    <w:rsid w:val="002E60A2"/>
    <w:rsid w:val="002E6901"/>
    <w:rsid w:val="002E6A53"/>
    <w:rsid w:val="002E6C37"/>
    <w:rsid w:val="002E6D39"/>
    <w:rsid w:val="002E6DAE"/>
    <w:rsid w:val="002E6F4B"/>
    <w:rsid w:val="002E7078"/>
    <w:rsid w:val="002E73FD"/>
    <w:rsid w:val="002E7469"/>
    <w:rsid w:val="002E78D0"/>
    <w:rsid w:val="002E7BAA"/>
    <w:rsid w:val="002E7F3B"/>
    <w:rsid w:val="002F0053"/>
    <w:rsid w:val="002F00C8"/>
    <w:rsid w:val="002F0490"/>
    <w:rsid w:val="002F0E09"/>
    <w:rsid w:val="002F13A9"/>
    <w:rsid w:val="002F13C7"/>
    <w:rsid w:val="002F2733"/>
    <w:rsid w:val="002F2ABC"/>
    <w:rsid w:val="002F2D29"/>
    <w:rsid w:val="002F3616"/>
    <w:rsid w:val="002F3658"/>
    <w:rsid w:val="002F39C5"/>
    <w:rsid w:val="002F3B2F"/>
    <w:rsid w:val="002F3C9D"/>
    <w:rsid w:val="002F3E91"/>
    <w:rsid w:val="002F3F5F"/>
    <w:rsid w:val="002F4033"/>
    <w:rsid w:val="002F4185"/>
    <w:rsid w:val="002F5878"/>
    <w:rsid w:val="002F58AA"/>
    <w:rsid w:val="002F59C3"/>
    <w:rsid w:val="002F5CE3"/>
    <w:rsid w:val="002F6060"/>
    <w:rsid w:val="002F613F"/>
    <w:rsid w:val="002F61D1"/>
    <w:rsid w:val="002F6266"/>
    <w:rsid w:val="002F62AE"/>
    <w:rsid w:val="002F6747"/>
    <w:rsid w:val="002F6866"/>
    <w:rsid w:val="002F690C"/>
    <w:rsid w:val="002F6992"/>
    <w:rsid w:val="002F6F85"/>
    <w:rsid w:val="002F71CA"/>
    <w:rsid w:val="002F7218"/>
    <w:rsid w:val="002F7275"/>
    <w:rsid w:val="002F7999"/>
    <w:rsid w:val="002F79CC"/>
    <w:rsid w:val="002F79E5"/>
    <w:rsid w:val="003004A8"/>
    <w:rsid w:val="003008A2"/>
    <w:rsid w:val="00300C10"/>
    <w:rsid w:val="00300DE8"/>
    <w:rsid w:val="00301BB1"/>
    <w:rsid w:val="00301C6E"/>
    <w:rsid w:val="003020E8"/>
    <w:rsid w:val="0030216F"/>
    <w:rsid w:val="003023BF"/>
    <w:rsid w:val="00302564"/>
    <w:rsid w:val="00302811"/>
    <w:rsid w:val="003029E6"/>
    <w:rsid w:val="003029FB"/>
    <w:rsid w:val="00302A4C"/>
    <w:rsid w:val="00302D0B"/>
    <w:rsid w:val="00302F5B"/>
    <w:rsid w:val="003032C1"/>
    <w:rsid w:val="0030370D"/>
    <w:rsid w:val="003037FA"/>
    <w:rsid w:val="00303859"/>
    <w:rsid w:val="003039D6"/>
    <w:rsid w:val="00303CE1"/>
    <w:rsid w:val="00303D4F"/>
    <w:rsid w:val="003042BB"/>
    <w:rsid w:val="003042D9"/>
    <w:rsid w:val="00304453"/>
    <w:rsid w:val="00304A76"/>
    <w:rsid w:val="00305401"/>
    <w:rsid w:val="0030558A"/>
    <w:rsid w:val="00305B7A"/>
    <w:rsid w:val="003060CB"/>
    <w:rsid w:val="00306229"/>
    <w:rsid w:val="003064B4"/>
    <w:rsid w:val="003065F2"/>
    <w:rsid w:val="0030664F"/>
    <w:rsid w:val="0030669D"/>
    <w:rsid w:val="00306C22"/>
    <w:rsid w:val="00306F69"/>
    <w:rsid w:val="0030749C"/>
    <w:rsid w:val="0030785D"/>
    <w:rsid w:val="00307B56"/>
    <w:rsid w:val="00307C7E"/>
    <w:rsid w:val="003100DA"/>
    <w:rsid w:val="003103FF"/>
    <w:rsid w:val="0031080B"/>
    <w:rsid w:val="003108E3"/>
    <w:rsid w:val="00310A0A"/>
    <w:rsid w:val="00310A86"/>
    <w:rsid w:val="00310D38"/>
    <w:rsid w:val="00310DC3"/>
    <w:rsid w:val="003116C5"/>
    <w:rsid w:val="0031173E"/>
    <w:rsid w:val="00311745"/>
    <w:rsid w:val="0031192A"/>
    <w:rsid w:val="00311CB7"/>
    <w:rsid w:val="00311CFD"/>
    <w:rsid w:val="00312033"/>
    <w:rsid w:val="0031207A"/>
    <w:rsid w:val="003120A0"/>
    <w:rsid w:val="0031231F"/>
    <w:rsid w:val="003123BE"/>
    <w:rsid w:val="003125DD"/>
    <w:rsid w:val="003126C9"/>
    <w:rsid w:val="00312769"/>
    <w:rsid w:val="00312A9D"/>
    <w:rsid w:val="00312BDD"/>
    <w:rsid w:val="00312C5A"/>
    <w:rsid w:val="00313A91"/>
    <w:rsid w:val="00313C1C"/>
    <w:rsid w:val="00313FAA"/>
    <w:rsid w:val="00314406"/>
    <w:rsid w:val="00314A6F"/>
    <w:rsid w:val="00314B54"/>
    <w:rsid w:val="00314C46"/>
    <w:rsid w:val="00314C63"/>
    <w:rsid w:val="00314DE2"/>
    <w:rsid w:val="00314FAF"/>
    <w:rsid w:val="00315159"/>
    <w:rsid w:val="0031518D"/>
    <w:rsid w:val="00315812"/>
    <w:rsid w:val="00315AA8"/>
    <w:rsid w:val="0031653E"/>
    <w:rsid w:val="00316548"/>
    <w:rsid w:val="00316B12"/>
    <w:rsid w:val="00316BAA"/>
    <w:rsid w:val="00316BBA"/>
    <w:rsid w:val="00316CB4"/>
    <w:rsid w:val="00316DE5"/>
    <w:rsid w:val="00316F60"/>
    <w:rsid w:val="00317034"/>
    <w:rsid w:val="003172EE"/>
    <w:rsid w:val="00317389"/>
    <w:rsid w:val="0031749E"/>
    <w:rsid w:val="00317533"/>
    <w:rsid w:val="00317574"/>
    <w:rsid w:val="0031766C"/>
    <w:rsid w:val="00317A8F"/>
    <w:rsid w:val="00317AFB"/>
    <w:rsid w:val="00317C2C"/>
    <w:rsid w:val="00317D50"/>
    <w:rsid w:val="00317F70"/>
    <w:rsid w:val="003203AC"/>
    <w:rsid w:val="00320936"/>
    <w:rsid w:val="00320C27"/>
    <w:rsid w:val="00320D87"/>
    <w:rsid w:val="003210A6"/>
    <w:rsid w:val="00321119"/>
    <w:rsid w:val="003212C1"/>
    <w:rsid w:val="003220AB"/>
    <w:rsid w:val="00322374"/>
    <w:rsid w:val="0032258A"/>
    <w:rsid w:val="00322932"/>
    <w:rsid w:val="00322BD3"/>
    <w:rsid w:val="00322F57"/>
    <w:rsid w:val="00323217"/>
    <w:rsid w:val="003233A7"/>
    <w:rsid w:val="003233C2"/>
    <w:rsid w:val="00323745"/>
    <w:rsid w:val="00323CA4"/>
    <w:rsid w:val="00324582"/>
    <w:rsid w:val="003248A7"/>
    <w:rsid w:val="00324E30"/>
    <w:rsid w:val="003252D8"/>
    <w:rsid w:val="0032531C"/>
    <w:rsid w:val="003253B2"/>
    <w:rsid w:val="0032563C"/>
    <w:rsid w:val="003258C4"/>
    <w:rsid w:val="00325BCD"/>
    <w:rsid w:val="00325DE8"/>
    <w:rsid w:val="003262D9"/>
    <w:rsid w:val="003268E7"/>
    <w:rsid w:val="003269D7"/>
    <w:rsid w:val="00326A30"/>
    <w:rsid w:val="00326F3C"/>
    <w:rsid w:val="00326F6F"/>
    <w:rsid w:val="003271C1"/>
    <w:rsid w:val="00327238"/>
    <w:rsid w:val="003272E6"/>
    <w:rsid w:val="003274CB"/>
    <w:rsid w:val="003274F6"/>
    <w:rsid w:val="003275F9"/>
    <w:rsid w:val="00327698"/>
    <w:rsid w:val="00327FCB"/>
    <w:rsid w:val="00330DDC"/>
    <w:rsid w:val="00330EB3"/>
    <w:rsid w:val="00330F18"/>
    <w:rsid w:val="00331134"/>
    <w:rsid w:val="00331737"/>
    <w:rsid w:val="00331765"/>
    <w:rsid w:val="00331D52"/>
    <w:rsid w:val="00331EBC"/>
    <w:rsid w:val="0033208D"/>
    <w:rsid w:val="00332394"/>
    <w:rsid w:val="003326E4"/>
    <w:rsid w:val="0033291B"/>
    <w:rsid w:val="003329C4"/>
    <w:rsid w:val="00332D3A"/>
    <w:rsid w:val="00332F08"/>
    <w:rsid w:val="00332F50"/>
    <w:rsid w:val="00333411"/>
    <w:rsid w:val="003341D6"/>
    <w:rsid w:val="003342B8"/>
    <w:rsid w:val="00334355"/>
    <w:rsid w:val="00334766"/>
    <w:rsid w:val="00334819"/>
    <w:rsid w:val="00334AFC"/>
    <w:rsid w:val="003356C1"/>
    <w:rsid w:val="00335747"/>
    <w:rsid w:val="003357D6"/>
    <w:rsid w:val="00335836"/>
    <w:rsid w:val="00335D6C"/>
    <w:rsid w:val="00335FC9"/>
    <w:rsid w:val="003360E8"/>
    <w:rsid w:val="003364DB"/>
    <w:rsid w:val="003368C9"/>
    <w:rsid w:val="00336B48"/>
    <w:rsid w:val="0033715C"/>
    <w:rsid w:val="00337713"/>
    <w:rsid w:val="003377E1"/>
    <w:rsid w:val="00337A5E"/>
    <w:rsid w:val="00337D31"/>
    <w:rsid w:val="00340063"/>
    <w:rsid w:val="003400DD"/>
    <w:rsid w:val="0034016E"/>
    <w:rsid w:val="003406DA"/>
    <w:rsid w:val="003410EE"/>
    <w:rsid w:val="00341218"/>
    <w:rsid w:val="003415E0"/>
    <w:rsid w:val="00341710"/>
    <w:rsid w:val="0034177E"/>
    <w:rsid w:val="00341CB0"/>
    <w:rsid w:val="00342055"/>
    <w:rsid w:val="00342091"/>
    <w:rsid w:val="003420AA"/>
    <w:rsid w:val="003420B5"/>
    <w:rsid w:val="00342520"/>
    <w:rsid w:val="003429B6"/>
    <w:rsid w:val="0034326B"/>
    <w:rsid w:val="003434A8"/>
    <w:rsid w:val="00343661"/>
    <w:rsid w:val="00343731"/>
    <w:rsid w:val="003437F7"/>
    <w:rsid w:val="00343835"/>
    <w:rsid w:val="00343836"/>
    <w:rsid w:val="00343F07"/>
    <w:rsid w:val="00344016"/>
    <w:rsid w:val="003440AD"/>
    <w:rsid w:val="0034420C"/>
    <w:rsid w:val="003442DD"/>
    <w:rsid w:val="00344B50"/>
    <w:rsid w:val="00344CD3"/>
    <w:rsid w:val="00345013"/>
    <w:rsid w:val="00345759"/>
    <w:rsid w:val="00345BA2"/>
    <w:rsid w:val="00345D19"/>
    <w:rsid w:val="00345DB3"/>
    <w:rsid w:val="00346058"/>
    <w:rsid w:val="0034631B"/>
    <w:rsid w:val="00346473"/>
    <w:rsid w:val="00346646"/>
    <w:rsid w:val="00346661"/>
    <w:rsid w:val="00346BC3"/>
    <w:rsid w:val="00346BD4"/>
    <w:rsid w:val="0034711F"/>
    <w:rsid w:val="003476C2"/>
    <w:rsid w:val="003477E7"/>
    <w:rsid w:val="00347958"/>
    <w:rsid w:val="00347E09"/>
    <w:rsid w:val="00347F51"/>
    <w:rsid w:val="003500FC"/>
    <w:rsid w:val="00350181"/>
    <w:rsid w:val="00350668"/>
    <w:rsid w:val="00350785"/>
    <w:rsid w:val="00350A63"/>
    <w:rsid w:val="00351128"/>
    <w:rsid w:val="00351228"/>
    <w:rsid w:val="00351514"/>
    <w:rsid w:val="00351817"/>
    <w:rsid w:val="00351B1F"/>
    <w:rsid w:val="003527F7"/>
    <w:rsid w:val="00352892"/>
    <w:rsid w:val="00352C43"/>
    <w:rsid w:val="00352D5A"/>
    <w:rsid w:val="00353000"/>
    <w:rsid w:val="00353017"/>
    <w:rsid w:val="00353297"/>
    <w:rsid w:val="003534E8"/>
    <w:rsid w:val="0035357C"/>
    <w:rsid w:val="00353642"/>
    <w:rsid w:val="003537B4"/>
    <w:rsid w:val="0035399F"/>
    <w:rsid w:val="00353A6A"/>
    <w:rsid w:val="00353A9F"/>
    <w:rsid w:val="00353B51"/>
    <w:rsid w:val="00353BB0"/>
    <w:rsid w:val="00353CF1"/>
    <w:rsid w:val="00353ECA"/>
    <w:rsid w:val="003541CA"/>
    <w:rsid w:val="003541D1"/>
    <w:rsid w:val="00354248"/>
    <w:rsid w:val="00354567"/>
    <w:rsid w:val="003547A4"/>
    <w:rsid w:val="0035492E"/>
    <w:rsid w:val="003549EB"/>
    <w:rsid w:val="00354A5D"/>
    <w:rsid w:val="00355324"/>
    <w:rsid w:val="00355333"/>
    <w:rsid w:val="003556FC"/>
    <w:rsid w:val="00355D32"/>
    <w:rsid w:val="00356115"/>
    <w:rsid w:val="00356956"/>
    <w:rsid w:val="00356B64"/>
    <w:rsid w:val="00356C48"/>
    <w:rsid w:val="00356C64"/>
    <w:rsid w:val="00356F5F"/>
    <w:rsid w:val="0035700D"/>
    <w:rsid w:val="0035747F"/>
    <w:rsid w:val="003574AF"/>
    <w:rsid w:val="00357545"/>
    <w:rsid w:val="003577FE"/>
    <w:rsid w:val="0036037B"/>
    <w:rsid w:val="00360916"/>
    <w:rsid w:val="00360940"/>
    <w:rsid w:val="003609BC"/>
    <w:rsid w:val="00360BA8"/>
    <w:rsid w:val="00360BAE"/>
    <w:rsid w:val="003613D9"/>
    <w:rsid w:val="00361465"/>
    <w:rsid w:val="0036147B"/>
    <w:rsid w:val="00361535"/>
    <w:rsid w:val="003618CF"/>
    <w:rsid w:val="00361C21"/>
    <w:rsid w:val="003622A6"/>
    <w:rsid w:val="00362377"/>
    <w:rsid w:val="003629CB"/>
    <w:rsid w:val="00363C8B"/>
    <w:rsid w:val="00363E91"/>
    <w:rsid w:val="00363EF9"/>
    <w:rsid w:val="00363F6D"/>
    <w:rsid w:val="00364228"/>
    <w:rsid w:val="0036422B"/>
    <w:rsid w:val="003642AE"/>
    <w:rsid w:val="00364787"/>
    <w:rsid w:val="0036485C"/>
    <w:rsid w:val="00364CDF"/>
    <w:rsid w:val="00364DEA"/>
    <w:rsid w:val="00364DEC"/>
    <w:rsid w:val="00365030"/>
    <w:rsid w:val="003651A5"/>
    <w:rsid w:val="003653F9"/>
    <w:rsid w:val="00365578"/>
    <w:rsid w:val="00365813"/>
    <w:rsid w:val="00365AA7"/>
    <w:rsid w:val="00365F2B"/>
    <w:rsid w:val="00366096"/>
    <w:rsid w:val="00366164"/>
    <w:rsid w:val="003663F9"/>
    <w:rsid w:val="003668F6"/>
    <w:rsid w:val="00367116"/>
    <w:rsid w:val="003672D7"/>
    <w:rsid w:val="00367410"/>
    <w:rsid w:val="003679C0"/>
    <w:rsid w:val="00367BCA"/>
    <w:rsid w:val="00370174"/>
    <w:rsid w:val="00370310"/>
    <w:rsid w:val="00370705"/>
    <w:rsid w:val="00370CE5"/>
    <w:rsid w:val="00370D2C"/>
    <w:rsid w:val="003713D9"/>
    <w:rsid w:val="00371498"/>
    <w:rsid w:val="003715C2"/>
    <w:rsid w:val="00371805"/>
    <w:rsid w:val="00371837"/>
    <w:rsid w:val="00371AA2"/>
    <w:rsid w:val="00371CC6"/>
    <w:rsid w:val="003720CB"/>
    <w:rsid w:val="0037226E"/>
    <w:rsid w:val="00372422"/>
    <w:rsid w:val="00372444"/>
    <w:rsid w:val="00372579"/>
    <w:rsid w:val="00372580"/>
    <w:rsid w:val="003725F5"/>
    <w:rsid w:val="003726EF"/>
    <w:rsid w:val="00372E23"/>
    <w:rsid w:val="00372F10"/>
    <w:rsid w:val="003734BB"/>
    <w:rsid w:val="003736F6"/>
    <w:rsid w:val="0037400B"/>
    <w:rsid w:val="00374228"/>
    <w:rsid w:val="00374401"/>
    <w:rsid w:val="00374473"/>
    <w:rsid w:val="003745B1"/>
    <w:rsid w:val="003748F1"/>
    <w:rsid w:val="00374B40"/>
    <w:rsid w:val="00375185"/>
    <w:rsid w:val="00375700"/>
    <w:rsid w:val="003758AF"/>
    <w:rsid w:val="00375956"/>
    <w:rsid w:val="0037601B"/>
    <w:rsid w:val="0037671F"/>
    <w:rsid w:val="0037677B"/>
    <w:rsid w:val="00376839"/>
    <w:rsid w:val="00376B0C"/>
    <w:rsid w:val="00376C29"/>
    <w:rsid w:val="003771DC"/>
    <w:rsid w:val="003773C0"/>
    <w:rsid w:val="0037748D"/>
    <w:rsid w:val="00377544"/>
    <w:rsid w:val="00377909"/>
    <w:rsid w:val="00377AE1"/>
    <w:rsid w:val="00377CA5"/>
    <w:rsid w:val="00377E37"/>
    <w:rsid w:val="00377F74"/>
    <w:rsid w:val="00380551"/>
    <w:rsid w:val="00380637"/>
    <w:rsid w:val="003806EA"/>
    <w:rsid w:val="003809CA"/>
    <w:rsid w:val="00380E9B"/>
    <w:rsid w:val="00380F32"/>
    <w:rsid w:val="00381688"/>
    <w:rsid w:val="003816D9"/>
    <w:rsid w:val="00381770"/>
    <w:rsid w:val="00381B33"/>
    <w:rsid w:val="00381D4F"/>
    <w:rsid w:val="0038206F"/>
    <w:rsid w:val="00382151"/>
    <w:rsid w:val="0038226F"/>
    <w:rsid w:val="0038248B"/>
    <w:rsid w:val="00382676"/>
    <w:rsid w:val="00382751"/>
    <w:rsid w:val="00382A2D"/>
    <w:rsid w:val="003830E6"/>
    <w:rsid w:val="003830F7"/>
    <w:rsid w:val="003832BA"/>
    <w:rsid w:val="00383726"/>
    <w:rsid w:val="003838CC"/>
    <w:rsid w:val="003838DF"/>
    <w:rsid w:val="00383C86"/>
    <w:rsid w:val="00384007"/>
    <w:rsid w:val="00384533"/>
    <w:rsid w:val="00384709"/>
    <w:rsid w:val="00384A97"/>
    <w:rsid w:val="00384E54"/>
    <w:rsid w:val="00384E89"/>
    <w:rsid w:val="0038515B"/>
    <w:rsid w:val="00385367"/>
    <w:rsid w:val="0038586B"/>
    <w:rsid w:val="00385AB8"/>
    <w:rsid w:val="00385B37"/>
    <w:rsid w:val="00385B76"/>
    <w:rsid w:val="003865D2"/>
    <w:rsid w:val="00386697"/>
    <w:rsid w:val="003867AA"/>
    <w:rsid w:val="00386ACC"/>
    <w:rsid w:val="003872C3"/>
    <w:rsid w:val="003877EB"/>
    <w:rsid w:val="0038796E"/>
    <w:rsid w:val="00387A82"/>
    <w:rsid w:val="00387B8B"/>
    <w:rsid w:val="00387DB1"/>
    <w:rsid w:val="003905AE"/>
    <w:rsid w:val="00390849"/>
    <w:rsid w:val="0039118A"/>
    <w:rsid w:val="003913E6"/>
    <w:rsid w:val="00391BA2"/>
    <w:rsid w:val="003921E8"/>
    <w:rsid w:val="00392358"/>
    <w:rsid w:val="003925E8"/>
    <w:rsid w:val="00392CFE"/>
    <w:rsid w:val="00392D8B"/>
    <w:rsid w:val="003934DE"/>
    <w:rsid w:val="00393918"/>
    <w:rsid w:val="00393C86"/>
    <w:rsid w:val="00394429"/>
    <w:rsid w:val="0039475E"/>
    <w:rsid w:val="00394A72"/>
    <w:rsid w:val="00394EF1"/>
    <w:rsid w:val="00394FC6"/>
    <w:rsid w:val="00394FF9"/>
    <w:rsid w:val="00395078"/>
    <w:rsid w:val="003952EF"/>
    <w:rsid w:val="003955C2"/>
    <w:rsid w:val="00395E91"/>
    <w:rsid w:val="00395F12"/>
    <w:rsid w:val="00396229"/>
    <w:rsid w:val="00396A26"/>
    <w:rsid w:val="00396AB0"/>
    <w:rsid w:val="00396AD9"/>
    <w:rsid w:val="00396D26"/>
    <w:rsid w:val="00396EAE"/>
    <w:rsid w:val="0039703B"/>
    <w:rsid w:val="003972E9"/>
    <w:rsid w:val="00397887"/>
    <w:rsid w:val="0039791F"/>
    <w:rsid w:val="00397D38"/>
    <w:rsid w:val="003A021E"/>
    <w:rsid w:val="003A0348"/>
    <w:rsid w:val="003A0518"/>
    <w:rsid w:val="003A0826"/>
    <w:rsid w:val="003A0C52"/>
    <w:rsid w:val="003A0DE0"/>
    <w:rsid w:val="003A107D"/>
    <w:rsid w:val="003A129B"/>
    <w:rsid w:val="003A1335"/>
    <w:rsid w:val="003A142D"/>
    <w:rsid w:val="003A1806"/>
    <w:rsid w:val="003A1BA1"/>
    <w:rsid w:val="003A1BC7"/>
    <w:rsid w:val="003A1E75"/>
    <w:rsid w:val="003A1F7B"/>
    <w:rsid w:val="003A2455"/>
    <w:rsid w:val="003A2DBA"/>
    <w:rsid w:val="003A2FC7"/>
    <w:rsid w:val="003A305D"/>
    <w:rsid w:val="003A336F"/>
    <w:rsid w:val="003A38FA"/>
    <w:rsid w:val="003A3F95"/>
    <w:rsid w:val="003A42AF"/>
    <w:rsid w:val="003A4C61"/>
    <w:rsid w:val="003A4CED"/>
    <w:rsid w:val="003A4DAA"/>
    <w:rsid w:val="003A6057"/>
    <w:rsid w:val="003A60EC"/>
    <w:rsid w:val="003A612E"/>
    <w:rsid w:val="003A62C2"/>
    <w:rsid w:val="003A62F7"/>
    <w:rsid w:val="003A633F"/>
    <w:rsid w:val="003A63DE"/>
    <w:rsid w:val="003A64E0"/>
    <w:rsid w:val="003A6569"/>
    <w:rsid w:val="003A666A"/>
    <w:rsid w:val="003A6987"/>
    <w:rsid w:val="003A6B23"/>
    <w:rsid w:val="003A6D20"/>
    <w:rsid w:val="003A6EA7"/>
    <w:rsid w:val="003A6EB3"/>
    <w:rsid w:val="003A6FBA"/>
    <w:rsid w:val="003A7AB3"/>
    <w:rsid w:val="003B0416"/>
    <w:rsid w:val="003B06DE"/>
    <w:rsid w:val="003B0924"/>
    <w:rsid w:val="003B0AFE"/>
    <w:rsid w:val="003B0BBB"/>
    <w:rsid w:val="003B182A"/>
    <w:rsid w:val="003B185A"/>
    <w:rsid w:val="003B1BC6"/>
    <w:rsid w:val="003B1DA7"/>
    <w:rsid w:val="003B1E64"/>
    <w:rsid w:val="003B1EB6"/>
    <w:rsid w:val="003B20DC"/>
    <w:rsid w:val="003B2471"/>
    <w:rsid w:val="003B29B2"/>
    <w:rsid w:val="003B3AED"/>
    <w:rsid w:val="003B4195"/>
    <w:rsid w:val="003B41EB"/>
    <w:rsid w:val="003B4426"/>
    <w:rsid w:val="003B4834"/>
    <w:rsid w:val="003B4B23"/>
    <w:rsid w:val="003B4D1E"/>
    <w:rsid w:val="003B527F"/>
    <w:rsid w:val="003B52A4"/>
    <w:rsid w:val="003B54D5"/>
    <w:rsid w:val="003B5642"/>
    <w:rsid w:val="003B5894"/>
    <w:rsid w:val="003B5FC2"/>
    <w:rsid w:val="003B6110"/>
    <w:rsid w:val="003B6659"/>
    <w:rsid w:val="003B6766"/>
    <w:rsid w:val="003B684F"/>
    <w:rsid w:val="003B6995"/>
    <w:rsid w:val="003B6C09"/>
    <w:rsid w:val="003B6D8A"/>
    <w:rsid w:val="003B6E60"/>
    <w:rsid w:val="003B6EEA"/>
    <w:rsid w:val="003B6F71"/>
    <w:rsid w:val="003B7177"/>
    <w:rsid w:val="003B7222"/>
    <w:rsid w:val="003B7357"/>
    <w:rsid w:val="003B74F1"/>
    <w:rsid w:val="003B7962"/>
    <w:rsid w:val="003B7E56"/>
    <w:rsid w:val="003B7EF2"/>
    <w:rsid w:val="003C0010"/>
    <w:rsid w:val="003C05DF"/>
    <w:rsid w:val="003C0632"/>
    <w:rsid w:val="003C0C72"/>
    <w:rsid w:val="003C0D5C"/>
    <w:rsid w:val="003C1166"/>
    <w:rsid w:val="003C11FD"/>
    <w:rsid w:val="003C1D50"/>
    <w:rsid w:val="003C1F7E"/>
    <w:rsid w:val="003C2056"/>
    <w:rsid w:val="003C208D"/>
    <w:rsid w:val="003C2871"/>
    <w:rsid w:val="003C2D07"/>
    <w:rsid w:val="003C2F34"/>
    <w:rsid w:val="003C3111"/>
    <w:rsid w:val="003C3AB1"/>
    <w:rsid w:val="003C3AF6"/>
    <w:rsid w:val="003C3BDE"/>
    <w:rsid w:val="003C3E13"/>
    <w:rsid w:val="003C4425"/>
    <w:rsid w:val="003C4495"/>
    <w:rsid w:val="003C4665"/>
    <w:rsid w:val="003C4775"/>
    <w:rsid w:val="003C4B92"/>
    <w:rsid w:val="003C4C5E"/>
    <w:rsid w:val="003C4E44"/>
    <w:rsid w:val="003C4F6C"/>
    <w:rsid w:val="003C525D"/>
    <w:rsid w:val="003C5453"/>
    <w:rsid w:val="003C5505"/>
    <w:rsid w:val="003C56F4"/>
    <w:rsid w:val="003C5795"/>
    <w:rsid w:val="003C5C2E"/>
    <w:rsid w:val="003C61E2"/>
    <w:rsid w:val="003C654E"/>
    <w:rsid w:val="003C6613"/>
    <w:rsid w:val="003C6624"/>
    <w:rsid w:val="003C66F8"/>
    <w:rsid w:val="003C6BFE"/>
    <w:rsid w:val="003C6DC3"/>
    <w:rsid w:val="003C7291"/>
    <w:rsid w:val="003C79E9"/>
    <w:rsid w:val="003C7A77"/>
    <w:rsid w:val="003C7AC3"/>
    <w:rsid w:val="003C7BA6"/>
    <w:rsid w:val="003C7BDB"/>
    <w:rsid w:val="003D0237"/>
    <w:rsid w:val="003D050A"/>
    <w:rsid w:val="003D08B0"/>
    <w:rsid w:val="003D0B7C"/>
    <w:rsid w:val="003D0CD5"/>
    <w:rsid w:val="003D0D6A"/>
    <w:rsid w:val="003D0F78"/>
    <w:rsid w:val="003D1013"/>
    <w:rsid w:val="003D129C"/>
    <w:rsid w:val="003D13BF"/>
    <w:rsid w:val="003D1770"/>
    <w:rsid w:val="003D1ADC"/>
    <w:rsid w:val="003D1DD3"/>
    <w:rsid w:val="003D1E6F"/>
    <w:rsid w:val="003D1E82"/>
    <w:rsid w:val="003D2006"/>
    <w:rsid w:val="003D24BC"/>
    <w:rsid w:val="003D2617"/>
    <w:rsid w:val="003D273B"/>
    <w:rsid w:val="003D34A9"/>
    <w:rsid w:val="003D36CF"/>
    <w:rsid w:val="003D3844"/>
    <w:rsid w:val="003D386E"/>
    <w:rsid w:val="003D3931"/>
    <w:rsid w:val="003D39D9"/>
    <w:rsid w:val="003D3FE5"/>
    <w:rsid w:val="003D408F"/>
    <w:rsid w:val="003D41F7"/>
    <w:rsid w:val="003D45A2"/>
    <w:rsid w:val="003D5465"/>
    <w:rsid w:val="003D58B0"/>
    <w:rsid w:val="003D5C95"/>
    <w:rsid w:val="003D6453"/>
    <w:rsid w:val="003D733E"/>
    <w:rsid w:val="003D7B6F"/>
    <w:rsid w:val="003D7B9A"/>
    <w:rsid w:val="003D7D96"/>
    <w:rsid w:val="003E0059"/>
    <w:rsid w:val="003E014C"/>
    <w:rsid w:val="003E091D"/>
    <w:rsid w:val="003E098B"/>
    <w:rsid w:val="003E0DB2"/>
    <w:rsid w:val="003E1443"/>
    <w:rsid w:val="003E151C"/>
    <w:rsid w:val="003E1562"/>
    <w:rsid w:val="003E1B5C"/>
    <w:rsid w:val="003E1C87"/>
    <w:rsid w:val="003E1E40"/>
    <w:rsid w:val="003E20D1"/>
    <w:rsid w:val="003E2748"/>
    <w:rsid w:val="003E280A"/>
    <w:rsid w:val="003E2AA2"/>
    <w:rsid w:val="003E2BA0"/>
    <w:rsid w:val="003E2D00"/>
    <w:rsid w:val="003E2D48"/>
    <w:rsid w:val="003E30E2"/>
    <w:rsid w:val="003E3107"/>
    <w:rsid w:val="003E3632"/>
    <w:rsid w:val="003E3932"/>
    <w:rsid w:val="003E3F80"/>
    <w:rsid w:val="003E4094"/>
    <w:rsid w:val="003E441F"/>
    <w:rsid w:val="003E4A07"/>
    <w:rsid w:val="003E4F08"/>
    <w:rsid w:val="003E53FE"/>
    <w:rsid w:val="003E55AB"/>
    <w:rsid w:val="003E56EC"/>
    <w:rsid w:val="003E57C3"/>
    <w:rsid w:val="003E590F"/>
    <w:rsid w:val="003E596D"/>
    <w:rsid w:val="003E5C10"/>
    <w:rsid w:val="003E5D06"/>
    <w:rsid w:val="003E68DA"/>
    <w:rsid w:val="003E6D0C"/>
    <w:rsid w:val="003E6E6F"/>
    <w:rsid w:val="003E7032"/>
    <w:rsid w:val="003E7186"/>
    <w:rsid w:val="003E7371"/>
    <w:rsid w:val="003E7403"/>
    <w:rsid w:val="003E7660"/>
    <w:rsid w:val="003E7883"/>
    <w:rsid w:val="003E7921"/>
    <w:rsid w:val="003E7997"/>
    <w:rsid w:val="003E7EE4"/>
    <w:rsid w:val="003F0134"/>
    <w:rsid w:val="003F041B"/>
    <w:rsid w:val="003F080E"/>
    <w:rsid w:val="003F0D43"/>
    <w:rsid w:val="003F0D82"/>
    <w:rsid w:val="003F0ECA"/>
    <w:rsid w:val="003F1403"/>
    <w:rsid w:val="003F1423"/>
    <w:rsid w:val="003F1871"/>
    <w:rsid w:val="003F1B16"/>
    <w:rsid w:val="003F1B4B"/>
    <w:rsid w:val="003F1BB3"/>
    <w:rsid w:val="003F1DB4"/>
    <w:rsid w:val="003F2315"/>
    <w:rsid w:val="003F25DE"/>
    <w:rsid w:val="003F264C"/>
    <w:rsid w:val="003F29AA"/>
    <w:rsid w:val="003F2F2A"/>
    <w:rsid w:val="003F2F98"/>
    <w:rsid w:val="003F319F"/>
    <w:rsid w:val="003F321E"/>
    <w:rsid w:val="003F36C1"/>
    <w:rsid w:val="003F3AB0"/>
    <w:rsid w:val="003F3B73"/>
    <w:rsid w:val="003F3EC2"/>
    <w:rsid w:val="003F40EA"/>
    <w:rsid w:val="003F414C"/>
    <w:rsid w:val="003F414E"/>
    <w:rsid w:val="003F4830"/>
    <w:rsid w:val="003F4B27"/>
    <w:rsid w:val="003F4E4A"/>
    <w:rsid w:val="003F50B3"/>
    <w:rsid w:val="003F5262"/>
    <w:rsid w:val="003F54A7"/>
    <w:rsid w:val="003F551D"/>
    <w:rsid w:val="003F5A45"/>
    <w:rsid w:val="003F5BB0"/>
    <w:rsid w:val="003F5BC4"/>
    <w:rsid w:val="003F6478"/>
    <w:rsid w:val="003F6AB8"/>
    <w:rsid w:val="003F72A7"/>
    <w:rsid w:val="003F76A9"/>
    <w:rsid w:val="003F79C0"/>
    <w:rsid w:val="0040074F"/>
    <w:rsid w:val="00400A88"/>
    <w:rsid w:val="00400EF9"/>
    <w:rsid w:val="00401185"/>
    <w:rsid w:val="00401F14"/>
    <w:rsid w:val="00402882"/>
    <w:rsid w:val="00402A08"/>
    <w:rsid w:val="00402AB5"/>
    <w:rsid w:val="00402C4D"/>
    <w:rsid w:val="004030E5"/>
    <w:rsid w:val="00403334"/>
    <w:rsid w:val="004033A8"/>
    <w:rsid w:val="00403FAE"/>
    <w:rsid w:val="00404176"/>
    <w:rsid w:val="0040492E"/>
    <w:rsid w:val="00404A2E"/>
    <w:rsid w:val="00404E6A"/>
    <w:rsid w:val="00404E82"/>
    <w:rsid w:val="00404F7E"/>
    <w:rsid w:val="004050D2"/>
    <w:rsid w:val="004055A8"/>
    <w:rsid w:val="004057B2"/>
    <w:rsid w:val="004059FC"/>
    <w:rsid w:val="00405B78"/>
    <w:rsid w:val="00405E75"/>
    <w:rsid w:val="00405FE2"/>
    <w:rsid w:val="004060BB"/>
    <w:rsid w:val="00406D1B"/>
    <w:rsid w:val="00406D9A"/>
    <w:rsid w:val="0040719F"/>
    <w:rsid w:val="00407285"/>
    <w:rsid w:val="004073A7"/>
    <w:rsid w:val="00407496"/>
    <w:rsid w:val="004075A7"/>
    <w:rsid w:val="00407A13"/>
    <w:rsid w:val="00407D17"/>
    <w:rsid w:val="00407D39"/>
    <w:rsid w:val="004100A5"/>
    <w:rsid w:val="00410470"/>
    <w:rsid w:val="00410920"/>
    <w:rsid w:val="00410C45"/>
    <w:rsid w:val="004110DF"/>
    <w:rsid w:val="0041112F"/>
    <w:rsid w:val="00411AB6"/>
    <w:rsid w:val="00411B5D"/>
    <w:rsid w:val="0041202C"/>
    <w:rsid w:val="00412B06"/>
    <w:rsid w:val="00412E2E"/>
    <w:rsid w:val="00412E7E"/>
    <w:rsid w:val="00413111"/>
    <w:rsid w:val="00413467"/>
    <w:rsid w:val="00413600"/>
    <w:rsid w:val="00413898"/>
    <w:rsid w:val="0041427A"/>
    <w:rsid w:val="00414378"/>
    <w:rsid w:val="004145B1"/>
    <w:rsid w:val="004145E4"/>
    <w:rsid w:val="00414891"/>
    <w:rsid w:val="00414FC8"/>
    <w:rsid w:val="004155C1"/>
    <w:rsid w:val="00415A00"/>
    <w:rsid w:val="00415CD2"/>
    <w:rsid w:val="00416014"/>
    <w:rsid w:val="00416136"/>
    <w:rsid w:val="004165FD"/>
    <w:rsid w:val="004167AF"/>
    <w:rsid w:val="0041688E"/>
    <w:rsid w:val="004169AA"/>
    <w:rsid w:val="00416AD7"/>
    <w:rsid w:val="00416C13"/>
    <w:rsid w:val="00416F26"/>
    <w:rsid w:val="00417165"/>
    <w:rsid w:val="004172EA"/>
    <w:rsid w:val="0041736F"/>
    <w:rsid w:val="00417476"/>
    <w:rsid w:val="0041756A"/>
    <w:rsid w:val="004175DF"/>
    <w:rsid w:val="00417BE6"/>
    <w:rsid w:val="00417C04"/>
    <w:rsid w:val="00417E58"/>
    <w:rsid w:val="00420154"/>
    <w:rsid w:val="004204BF"/>
    <w:rsid w:val="00420B2C"/>
    <w:rsid w:val="00420E93"/>
    <w:rsid w:val="00420F63"/>
    <w:rsid w:val="004211E2"/>
    <w:rsid w:val="00421220"/>
    <w:rsid w:val="00421283"/>
    <w:rsid w:val="00421465"/>
    <w:rsid w:val="00421BAA"/>
    <w:rsid w:val="00421D79"/>
    <w:rsid w:val="0042214A"/>
    <w:rsid w:val="00422AA4"/>
    <w:rsid w:val="00422C78"/>
    <w:rsid w:val="00422CEA"/>
    <w:rsid w:val="00422F0E"/>
    <w:rsid w:val="00423634"/>
    <w:rsid w:val="00423A1B"/>
    <w:rsid w:val="00423BDB"/>
    <w:rsid w:val="00423E11"/>
    <w:rsid w:val="00424C3B"/>
    <w:rsid w:val="004252C5"/>
    <w:rsid w:val="0042544B"/>
    <w:rsid w:val="0042630E"/>
    <w:rsid w:val="0042661C"/>
    <w:rsid w:val="00426D19"/>
    <w:rsid w:val="00426F78"/>
    <w:rsid w:val="004275C0"/>
    <w:rsid w:val="004276E0"/>
    <w:rsid w:val="00427C16"/>
    <w:rsid w:val="00427EF8"/>
    <w:rsid w:val="004303F8"/>
    <w:rsid w:val="00430784"/>
    <w:rsid w:val="004310AE"/>
    <w:rsid w:val="004316C5"/>
    <w:rsid w:val="00431B39"/>
    <w:rsid w:val="0043246E"/>
    <w:rsid w:val="0043265B"/>
    <w:rsid w:val="00432684"/>
    <w:rsid w:val="00432BE4"/>
    <w:rsid w:val="00432D37"/>
    <w:rsid w:val="0043312A"/>
    <w:rsid w:val="004336AB"/>
    <w:rsid w:val="00433DCF"/>
    <w:rsid w:val="00433F1F"/>
    <w:rsid w:val="0043411F"/>
    <w:rsid w:val="00434348"/>
    <w:rsid w:val="004344E1"/>
    <w:rsid w:val="004346F6"/>
    <w:rsid w:val="004348DE"/>
    <w:rsid w:val="004349F3"/>
    <w:rsid w:val="00435195"/>
    <w:rsid w:val="004353EE"/>
    <w:rsid w:val="0043548B"/>
    <w:rsid w:val="00435510"/>
    <w:rsid w:val="004359F9"/>
    <w:rsid w:val="00435D18"/>
    <w:rsid w:val="00435D67"/>
    <w:rsid w:val="00435F2B"/>
    <w:rsid w:val="00435F54"/>
    <w:rsid w:val="00435FB7"/>
    <w:rsid w:val="004362C5"/>
    <w:rsid w:val="004362DE"/>
    <w:rsid w:val="0043637E"/>
    <w:rsid w:val="00436955"/>
    <w:rsid w:val="00436B33"/>
    <w:rsid w:val="00436C02"/>
    <w:rsid w:val="00436C67"/>
    <w:rsid w:val="00436CED"/>
    <w:rsid w:val="00436F82"/>
    <w:rsid w:val="004375C0"/>
    <w:rsid w:val="00437851"/>
    <w:rsid w:val="004379E8"/>
    <w:rsid w:val="00437A4E"/>
    <w:rsid w:val="00437BA7"/>
    <w:rsid w:val="00437D91"/>
    <w:rsid w:val="00437DE1"/>
    <w:rsid w:val="0044019C"/>
    <w:rsid w:val="00440448"/>
    <w:rsid w:val="00440960"/>
    <w:rsid w:val="00440E4F"/>
    <w:rsid w:val="00440E76"/>
    <w:rsid w:val="00440EDE"/>
    <w:rsid w:val="0044108E"/>
    <w:rsid w:val="0044119B"/>
    <w:rsid w:val="00441511"/>
    <w:rsid w:val="004415F1"/>
    <w:rsid w:val="00441682"/>
    <w:rsid w:val="00441C29"/>
    <w:rsid w:val="00441C59"/>
    <w:rsid w:val="00442173"/>
    <w:rsid w:val="00442FDA"/>
    <w:rsid w:val="004433C1"/>
    <w:rsid w:val="0044393D"/>
    <w:rsid w:val="00443B4F"/>
    <w:rsid w:val="00444249"/>
    <w:rsid w:val="004442AB"/>
    <w:rsid w:val="004444B3"/>
    <w:rsid w:val="0044478C"/>
    <w:rsid w:val="004449C3"/>
    <w:rsid w:val="00445159"/>
    <w:rsid w:val="004454F8"/>
    <w:rsid w:val="004457AB"/>
    <w:rsid w:val="0044597E"/>
    <w:rsid w:val="00445CD6"/>
    <w:rsid w:val="00445EBA"/>
    <w:rsid w:val="0044666E"/>
    <w:rsid w:val="00446C7C"/>
    <w:rsid w:val="00446FA0"/>
    <w:rsid w:val="0044730B"/>
    <w:rsid w:val="00447A3B"/>
    <w:rsid w:val="00447EC8"/>
    <w:rsid w:val="00450071"/>
    <w:rsid w:val="00450378"/>
    <w:rsid w:val="00450400"/>
    <w:rsid w:val="00450A6F"/>
    <w:rsid w:val="00450B03"/>
    <w:rsid w:val="00450DD9"/>
    <w:rsid w:val="00450F47"/>
    <w:rsid w:val="00451208"/>
    <w:rsid w:val="00452054"/>
    <w:rsid w:val="0045205D"/>
    <w:rsid w:val="00452073"/>
    <w:rsid w:val="004520B3"/>
    <w:rsid w:val="004520D2"/>
    <w:rsid w:val="0045211A"/>
    <w:rsid w:val="00453087"/>
    <w:rsid w:val="00453ACB"/>
    <w:rsid w:val="00453DD8"/>
    <w:rsid w:val="00453DEE"/>
    <w:rsid w:val="004545F5"/>
    <w:rsid w:val="00454D60"/>
    <w:rsid w:val="00454E29"/>
    <w:rsid w:val="004554F9"/>
    <w:rsid w:val="004555C3"/>
    <w:rsid w:val="00455974"/>
    <w:rsid w:val="00455C08"/>
    <w:rsid w:val="00455CB4"/>
    <w:rsid w:val="00455D49"/>
    <w:rsid w:val="0045620E"/>
    <w:rsid w:val="00456821"/>
    <w:rsid w:val="004568FA"/>
    <w:rsid w:val="00456AD1"/>
    <w:rsid w:val="00456E14"/>
    <w:rsid w:val="00456F24"/>
    <w:rsid w:val="00456FCB"/>
    <w:rsid w:val="00457330"/>
    <w:rsid w:val="004573AF"/>
    <w:rsid w:val="0045743F"/>
    <w:rsid w:val="00457481"/>
    <w:rsid w:val="00457816"/>
    <w:rsid w:val="00457B36"/>
    <w:rsid w:val="00457D95"/>
    <w:rsid w:val="0046039C"/>
    <w:rsid w:val="00460873"/>
    <w:rsid w:val="00460CA3"/>
    <w:rsid w:val="0046140B"/>
    <w:rsid w:val="00461A7C"/>
    <w:rsid w:val="00461DD7"/>
    <w:rsid w:val="00462428"/>
    <w:rsid w:val="00462B3B"/>
    <w:rsid w:val="00462D2B"/>
    <w:rsid w:val="00462D2E"/>
    <w:rsid w:val="00463058"/>
    <w:rsid w:val="004633DD"/>
    <w:rsid w:val="00463540"/>
    <w:rsid w:val="00463790"/>
    <w:rsid w:val="004639D5"/>
    <w:rsid w:val="00463B04"/>
    <w:rsid w:val="00463E7F"/>
    <w:rsid w:val="0046430F"/>
    <w:rsid w:val="004644EA"/>
    <w:rsid w:val="0046451F"/>
    <w:rsid w:val="004646FB"/>
    <w:rsid w:val="0046498F"/>
    <w:rsid w:val="00464BEC"/>
    <w:rsid w:val="0046530C"/>
    <w:rsid w:val="0046597B"/>
    <w:rsid w:val="00465B0E"/>
    <w:rsid w:val="00465C16"/>
    <w:rsid w:val="00465C3D"/>
    <w:rsid w:val="00465F3E"/>
    <w:rsid w:val="00466248"/>
    <w:rsid w:val="004665B9"/>
    <w:rsid w:val="00466AF5"/>
    <w:rsid w:val="00466F43"/>
    <w:rsid w:val="00467031"/>
    <w:rsid w:val="00467403"/>
    <w:rsid w:val="004674C2"/>
    <w:rsid w:val="0046759E"/>
    <w:rsid w:val="0046761E"/>
    <w:rsid w:val="0046789D"/>
    <w:rsid w:val="0046790F"/>
    <w:rsid w:val="00467A64"/>
    <w:rsid w:val="00467A8E"/>
    <w:rsid w:val="0047012C"/>
    <w:rsid w:val="00470BE6"/>
    <w:rsid w:val="00470DB7"/>
    <w:rsid w:val="00470FDE"/>
    <w:rsid w:val="00471072"/>
    <w:rsid w:val="00471460"/>
    <w:rsid w:val="0047164C"/>
    <w:rsid w:val="00471723"/>
    <w:rsid w:val="0047210B"/>
    <w:rsid w:val="00472215"/>
    <w:rsid w:val="00472408"/>
    <w:rsid w:val="0047298C"/>
    <w:rsid w:val="00472DDB"/>
    <w:rsid w:val="00472FBA"/>
    <w:rsid w:val="00472FBF"/>
    <w:rsid w:val="004732FB"/>
    <w:rsid w:val="00473599"/>
    <w:rsid w:val="004738D0"/>
    <w:rsid w:val="00473D85"/>
    <w:rsid w:val="00473DB8"/>
    <w:rsid w:val="00473E33"/>
    <w:rsid w:val="00473E66"/>
    <w:rsid w:val="0047404F"/>
    <w:rsid w:val="0047411E"/>
    <w:rsid w:val="00474278"/>
    <w:rsid w:val="004743F1"/>
    <w:rsid w:val="0047459C"/>
    <w:rsid w:val="004747F2"/>
    <w:rsid w:val="00474FB5"/>
    <w:rsid w:val="004753DC"/>
    <w:rsid w:val="00475604"/>
    <w:rsid w:val="00475732"/>
    <w:rsid w:val="00475B64"/>
    <w:rsid w:val="00475F4D"/>
    <w:rsid w:val="004764D3"/>
    <w:rsid w:val="004765AD"/>
    <w:rsid w:val="00476B89"/>
    <w:rsid w:val="00476EE7"/>
    <w:rsid w:val="00477066"/>
    <w:rsid w:val="004770B8"/>
    <w:rsid w:val="004774A9"/>
    <w:rsid w:val="00477883"/>
    <w:rsid w:val="00477903"/>
    <w:rsid w:val="00477B55"/>
    <w:rsid w:val="00477F92"/>
    <w:rsid w:val="0048006A"/>
    <w:rsid w:val="004805C7"/>
    <w:rsid w:val="0048073B"/>
    <w:rsid w:val="0048081B"/>
    <w:rsid w:val="004808B6"/>
    <w:rsid w:val="004809EA"/>
    <w:rsid w:val="00480FF3"/>
    <w:rsid w:val="00480FF5"/>
    <w:rsid w:val="004810DE"/>
    <w:rsid w:val="0048116B"/>
    <w:rsid w:val="00481331"/>
    <w:rsid w:val="0048134E"/>
    <w:rsid w:val="0048151D"/>
    <w:rsid w:val="00481999"/>
    <w:rsid w:val="00481BFE"/>
    <w:rsid w:val="00481DC6"/>
    <w:rsid w:val="0048221D"/>
    <w:rsid w:val="00482678"/>
    <w:rsid w:val="0048280D"/>
    <w:rsid w:val="0048284E"/>
    <w:rsid w:val="00482986"/>
    <w:rsid w:val="00482F3A"/>
    <w:rsid w:val="004832D2"/>
    <w:rsid w:val="00483368"/>
    <w:rsid w:val="00483A2E"/>
    <w:rsid w:val="004842FA"/>
    <w:rsid w:val="004845FF"/>
    <w:rsid w:val="004848CA"/>
    <w:rsid w:val="00484C4D"/>
    <w:rsid w:val="00484E01"/>
    <w:rsid w:val="00484FEB"/>
    <w:rsid w:val="004850C3"/>
    <w:rsid w:val="00485149"/>
    <w:rsid w:val="0048517D"/>
    <w:rsid w:val="0048536D"/>
    <w:rsid w:val="00485489"/>
    <w:rsid w:val="00485B59"/>
    <w:rsid w:val="00485CB2"/>
    <w:rsid w:val="00485CF3"/>
    <w:rsid w:val="00485D4E"/>
    <w:rsid w:val="00485F43"/>
    <w:rsid w:val="00486044"/>
    <w:rsid w:val="00486301"/>
    <w:rsid w:val="004865F1"/>
    <w:rsid w:val="00486C88"/>
    <w:rsid w:val="00486EC4"/>
    <w:rsid w:val="0048702B"/>
    <w:rsid w:val="00487034"/>
    <w:rsid w:val="004872AE"/>
    <w:rsid w:val="004873B1"/>
    <w:rsid w:val="004874D7"/>
    <w:rsid w:val="00487518"/>
    <w:rsid w:val="00487A7D"/>
    <w:rsid w:val="004905C5"/>
    <w:rsid w:val="004909F0"/>
    <w:rsid w:val="00490B84"/>
    <w:rsid w:val="00490E57"/>
    <w:rsid w:val="00491291"/>
    <w:rsid w:val="004913E7"/>
    <w:rsid w:val="0049158D"/>
    <w:rsid w:val="004919D6"/>
    <w:rsid w:val="00491A4D"/>
    <w:rsid w:val="00491B1F"/>
    <w:rsid w:val="004920E7"/>
    <w:rsid w:val="004923A2"/>
    <w:rsid w:val="0049242C"/>
    <w:rsid w:val="004924B0"/>
    <w:rsid w:val="00492513"/>
    <w:rsid w:val="004925B6"/>
    <w:rsid w:val="004928E6"/>
    <w:rsid w:val="0049291B"/>
    <w:rsid w:val="004929E4"/>
    <w:rsid w:val="00492CC1"/>
    <w:rsid w:val="00492F68"/>
    <w:rsid w:val="004933C8"/>
    <w:rsid w:val="00493585"/>
    <w:rsid w:val="00493857"/>
    <w:rsid w:val="00493AA0"/>
    <w:rsid w:val="00493B0E"/>
    <w:rsid w:val="0049412F"/>
    <w:rsid w:val="0049479D"/>
    <w:rsid w:val="0049482C"/>
    <w:rsid w:val="00494F2D"/>
    <w:rsid w:val="00495374"/>
    <w:rsid w:val="00495397"/>
    <w:rsid w:val="00495609"/>
    <w:rsid w:val="00495675"/>
    <w:rsid w:val="00495E4A"/>
    <w:rsid w:val="00495EA8"/>
    <w:rsid w:val="00495EF7"/>
    <w:rsid w:val="00495F2D"/>
    <w:rsid w:val="004962C0"/>
    <w:rsid w:val="004967AB"/>
    <w:rsid w:val="0049739F"/>
    <w:rsid w:val="004977CD"/>
    <w:rsid w:val="0049787A"/>
    <w:rsid w:val="004979CD"/>
    <w:rsid w:val="004A0357"/>
    <w:rsid w:val="004A05E4"/>
    <w:rsid w:val="004A066C"/>
    <w:rsid w:val="004A06D1"/>
    <w:rsid w:val="004A07A6"/>
    <w:rsid w:val="004A0A3F"/>
    <w:rsid w:val="004A0C8B"/>
    <w:rsid w:val="004A0C92"/>
    <w:rsid w:val="004A0D08"/>
    <w:rsid w:val="004A0F9E"/>
    <w:rsid w:val="004A11B3"/>
    <w:rsid w:val="004A14FE"/>
    <w:rsid w:val="004A164D"/>
    <w:rsid w:val="004A17D8"/>
    <w:rsid w:val="004A1C6D"/>
    <w:rsid w:val="004A21A5"/>
    <w:rsid w:val="004A248C"/>
    <w:rsid w:val="004A26BA"/>
    <w:rsid w:val="004A28E9"/>
    <w:rsid w:val="004A2BA6"/>
    <w:rsid w:val="004A2D3E"/>
    <w:rsid w:val="004A30E4"/>
    <w:rsid w:val="004A3432"/>
    <w:rsid w:val="004A378B"/>
    <w:rsid w:val="004A3B2B"/>
    <w:rsid w:val="004A3BAA"/>
    <w:rsid w:val="004A403A"/>
    <w:rsid w:val="004A408E"/>
    <w:rsid w:val="004A4433"/>
    <w:rsid w:val="004A44BD"/>
    <w:rsid w:val="004A4A0C"/>
    <w:rsid w:val="004A4FB4"/>
    <w:rsid w:val="004A5238"/>
    <w:rsid w:val="004A52DB"/>
    <w:rsid w:val="004A5332"/>
    <w:rsid w:val="004A5A13"/>
    <w:rsid w:val="004A5A3C"/>
    <w:rsid w:val="004A5A80"/>
    <w:rsid w:val="004A5BDD"/>
    <w:rsid w:val="004A5D8B"/>
    <w:rsid w:val="004A5EFA"/>
    <w:rsid w:val="004A5F29"/>
    <w:rsid w:val="004A5FB2"/>
    <w:rsid w:val="004A62A3"/>
    <w:rsid w:val="004A6359"/>
    <w:rsid w:val="004A6D80"/>
    <w:rsid w:val="004A722B"/>
    <w:rsid w:val="004A7279"/>
    <w:rsid w:val="004A7305"/>
    <w:rsid w:val="004A7586"/>
    <w:rsid w:val="004A7952"/>
    <w:rsid w:val="004B009E"/>
    <w:rsid w:val="004B0104"/>
    <w:rsid w:val="004B0356"/>
    <w:rsid w:val="004B0535"/>
    <w:rsid w:val="004B05BF"/>
    <w:rsid w:val="004B084D"/>
    <w:rsid w:val="004B08B6"/>
    <w:rsid w:val="004B09FE"/>
    <w:rsid w:val="004B0DDA"/>
    <w:rsid w:val="004B1389"/>
    <w:rsid w:val="004B158E"/>
    <w:rsid w:val="004B1677"/>
    <w:rsid w:val="004B17F2"/>
    <w:rsid w:val="004B2195"/>
    <w:rsid w:val="004B250A"/>
    <w:rsid w:val="004B264E"/>
    <w:rsid w:val="004B2F8B"/>
    <w:rsid w:val="004B34CC"/>
    <w:rsid w:val="004B34E1"/>
    <w:rsid w:val="004B35AD"/>
    <w:rsid w:val="004B36CC"/>
    <w:rsid w:val="004B3B90"/>
    <w:rsid w:val="004B3CBC"/>
    <w:rsid w:val="004B3DE1"/>
    <w:rsid w:val="004B40A4"/>
    <w:rsid w:val="004B42EF"/>
    <w:rsid w:val="004B43EC"/>
    <w:rsid w:val="004B4532"/>
    <w:rsid w:val="004B462D"/>
    <w:rsid w:val="004B48CE"/>
    <w:rsid w:val="004B4A29"/>
    <w:rsid w:val="004B4A4A"/>
    <w:rsid w:val="004B5047"/>
    <w:rsid w:val="004B5440"/>
    <w:rsid w:val="004B5543"/>
    <w:rsid w:val="004B5720"/>
    <w:rsid w:val="004B5A6D"/>
    <w:rsid w:val="004B5A9A"/>
    <w:rsid w:val="004B5F25"/>
    <w:rsid w:val="004B618A"/>
    <w:rsid w:val="004B6336"/>
    <w:rsid w:val="004B656F"/>
    <w:rsid w:val="004B663E"/>
    <w:rsid w:val="004B68E7"/>
    <w:rsid w:val="004B6CFC"/>
    <w:rsid w:val="004B6D9A"/>
    <w:rsid w:val="004B6E29"/>
    <w:rsid w:val="004B7600"/>
    <w:rsid w:val="004B7700"/>
    <w:rsid w:val="004B77DC"/>
    <w:rsid w:val="004B7BF5"/>
    <w:rsid w:val="004B7DA1"/>
    <w:rsid w:val="004C0BDF"/>
    <w:rsid w:val="004C0CFA"/>
    <w:rsid w:val="004C12DA"/>
    <w:rsid w:val="004C12EB"/>
    <w:rsid w:val="004C131B"/>
    <w:rsid w:val="004C1364"/>
    <w:rsid w:val="004C26A6"/>
    <w:rsid w:val="004C2778"/>
    <w:rsid w:val="004C291A"/>
    <w:rsid w:val="004C298E"/>
    <w:rsid w:val="004C2A35"/>
    <w:rsid w:val="004C2BF5"/>
    <w:rsid w:val="004C2E8C"/>
    <w:rsid w:val="004C310B"/>
    <w:rsid w:val="004C343B"/>
    <w:rsid w:val="004C34C7"/>
    <w:rsid w:val="004C39E1"/>
    <w:rsid w:val="004C3BE0"/>
    <w:rsid w:val="004C3D43"/>
    <w:rsid w:val="004C3D70"/>
    <w:rsid w:val="004C3F36"/>
    <w:rsid w:val="004C4926"/>
    <w:rsid w:val="004C4AE7"/>
    <w:rsid w:val="004C4CF6"/>
    <w:rsid w:val="004C53C9"/>
    <w:rsid w:val="004C548D"/>
    <w:rsid w:val="004C54B4"/>
    <w:rsid w:val="004C5BF2"/>
    <w:rsid w:val="004C5C77"/>
    <w:rsid w:val="004C5D82"/>
    <w:rsid w:val="004C5FA3"/>
    <w:rsid w:val="004C66A5"/>
    <w:rsid w:val="004C6878"/>
    <w:rsid w:val="004C705E"/>
    <w:rsid w:val="004C7164"/>
    <w:rsid w:val="004C7B70"/>
    <w:rsid w:val="004C7C4C"/>
    <w:rsid w:val="004C7CEB"/>
    <w:rsid w:val="004D01B2"/>
    <w:rsid w:val="004D02CD"/>
    <w:rsid w:val="004D0407"/>
    <w:rsid w:val="004D088E"/>
    <w:rsid w:val="004D1391"/>
    <w:rsid w:val="004D1537"/>
    <w:rsid w:val="004D189D"/>
    <w:rsid w:val="004D197F"/>
    <w:rsid w:val="004D1D27"/>
    <w:rsid w:val="004D24A3"/>
    <w:rsid w:val="004D24C5"/>
    <w:rsid w:val="004D25DF"/>
    <w:rsid w:val="004D2879"/>
    <w:rsid w:val="004D2EAD"/>
    <w:rsid w:val="004D3066"/>
    <w:rsid w:val="004D340A"/>
    <w:rsid w:val="004D3B6D"/>
    <w:rsid w:val="004D3BA7"/>
    <w:rsid w:val="004D3EE4"/>
    <w:rsid w:val="004D3FA8"/>
    <w:rsid w:val="004D4077"/>
    <w:rsid w:val="004D45A9"/>
    <w:rsid w:val="004D45CE"/>
    <w:rsid w:val="004D4734"/>
    <w:rsid w:val="004D48ED"/>
    <w:rsid w:val="004D4F7F"/>
    <w:rsid w:val="004D4FC9"/>
    <w:rsid w:val="004D51AA"/>
    <w:rsid w:val="004D558B"/>
    <w:rsid w:val="004D5C4E"/>
    <w:rsid w:val="004D601E"/>
    <w:rsid w:val="004D6254"/>
    <w:rsid w:val="004D63EB"/>
    <w:rsid w:val="004D650A"/>
    <w:rsid w:val="004D6902"/>
    <w:rsid w:val="004D6904"/>
    <w:rsid w:val="004D69EE"/>
    <w:rsid w:val="004D6B1E"/>
    <w:rsid w:val="004D6B69"/>
    <w:rsid w:val="004D7092"/>
    <w:rsid w:val="004D7285"/>
    <w:rsid w:val="004D7CFE"/>
    <w:rsid w:val="004E016C"/>
    <w:rsid w:val="004E03E6"/>
    <w:rsid w:val="004E0527"/>
    <w:rsid w:val="004E0588"/>
    <w:rsid w:val="004E08E0"/>
    <w:rsid w:val="004E0B24"/>
    <w:rsid w:val="004E0D55"/>
    <w:rsid w:val="004E0D6B"/>
    <w:rsid w:val="004E0E37"/>
    <w:rsid w:val="004E108B"/>
    <w:rsid w:val="004E1277"/>
    <w:rsid w:val="004E1435"/>
    <w:rsid w:val="004E1AFB"/>
    <w:rsid w:val="004E2064"/>
    <w:rsid w:val="004E212D"/>
    <w:rsid w:val="004E2321"/>
    <w:rsid w:val="004E2416"/>
    <w:rsid w:val="004E24F9"/>
    <w:rsid w:val="004E2897"/>
    <w:rsid w:val="004E2968"/>
    <w:rsid w:val="004E2997"/>
    <w:rsid w:val="004E2BE2"/>
    <w:rsid w:val="004E2D9E"/>
    <w:rsid w:val="004E3131"/>
    <w:rsid w:val="004E3190"/>
    <w:rsid w:val="004E3235"/>
    <w:rsid w:val="004E3370"/>
    <w:rsid w:val="004E33A8"/>
    <w:rsid w:val="004E387F"/>
    <w:rsid w:val="004E38AA"/>
    <w:rsid w:val="004E3C67"/>
    <w:rsid w:val="004E3E37"/>
    <w:rsid w:val="004E3E57"/>
    <w:rsid w:val="004E49A6"/>
    <w:rsid w:val="004E4A6F"/>
    <w:rsid w:val="004E4CE4"/>
    <w:rsid w:val="004E4DC2"/>
    <w:rsid w:val="004E5133"/>
    <w:rsid w:val="004E5288"/>
    <w:rsid w:val="004E52DD"/>
    <w:rsid w:val="004E5310"/>
    <w:rsid w:val="004E5413"/>
    <w:rsid w:val="004E571A"/>
    <w:rsid w:val="004E5919"/>
    <w:rsid w:val="004E5995"/>
    <w:rsid w:val="004E5A6D"/>
    <w:rsid w:val="004E5ACF"/>
    <w:rsid w:val="004E5EA2"/>
    <w:rsid w:val="004E613F"/>
    <w:rsid w:val="004E6312"/>
    <w:rsid w:val="004E6D4E"/>
    <w:rsid w:val="004E6DE4"/>
    <w:rsid w:val="004E6F9B"/>
    <w:rsid w:val="004E7717"/>
    <w:rsid w:val="004E7C93"/>
    <w:rsid w:val="004E7D5A"/>
    <w:rsid w:val="004E7F26"/>
    <w:rsid w:val="004F00FE"/>
    <w:rsid w:val="004F056A"/>
    <w:rsid w:val="004F094C"/>
    <w:rsid w:val="004F0A40"/>
    <w:rsid w:val="004F13B6"/>
    <w:rsid w:val="004F163B"/>
    <w:rsid w:val="004F1D1B"/>
    <w:rsid w:val="004F1DB6"/>
    <w:rsid w:val="004F21E5"/>
    <w:rsid w:val="004F2318"/>
    <w:rsid w:val="004F2898"/>
    <w:rsid w:val="004F2A68"/>
    <w:rsid w:val="004F2D93"/>
    <w:rsid w:val="004F327E"/>
    <w:rsid w:val="004F3605"/>
    <w:rsid w:val="004F3B08"/>
    <w:rsid w:val="004F3DA6"/>
    <w:rsid w:val="004F3F27"/>
    <w:rsid w:val="004F4B56"/>
    <w:rsid w:val="004F4BC4"/>
    <w:rsid w:val="004F4CC9"/>
    <w:rsid w:val="004F517A"/>
    <w:rsid w:val="004F5918"/>
    <w:rsid w:val="004F5BEA"/>
    <w:rsid w:val="004F5E5F"/>
    <w:rsid w:val="004F63D7"/>
    <w:rsid w:val="004F65CB"/>
    <w:rsid w:val="004F676B"/>
    <w:rsid w:val="004F6BD1"/>
    <w:rsid w:val="004F6C4C"/>
    <w:rsid w:val="004F6CCF"/>
    <w:rsid w:val="004F76E7"/>
    <w:rsid w:val="004F77C1"/>
    <w:rsid w:val="004F7893"/>
    <w:rsid w:val="004F7CB0"/>
    <w:rsid w:val="004F7F20"/>
    <w:rsid w:val="00500439"/>
    <w:rsid w:val="005004F2"/>
    <w:rsid w:val="005005F5"/>
    <w:rsid w:val="00500770"/>
    <w:rsid w:val="00501A11"/>
    <w:rsid w:val="0050212E"/>
    <w:rsid w:val="0050227A"/>
    <w:rsid w:val="00502674"/>
    <w:rsid w:val="00502A85"/>
    <w:rsid w:val="00502C8D"/>
    <w:rsid w:val="00502F34"/>
    <w:rsid w:val="00503636"/>
    <w:rsid w:val="005038BA"/>
    <w:rsid w:val="00503B99"/>
    <w:rsid w:val="00503C77"/>
    <w:rsid w:val="00503D13"/>
    <w:rsid w:val="005043A5"/>
    <w:rsid w:val="0050460E"/>
    <w:rsid w:val="00504B09"/>
    <w:rsid w:val="00504E64"/>
    <w:rsid w:val="0050518D"/>
    <w:rsid w:val="005051D9"/>
    <w:rsid w:val="005052C9"/>
    <w:rsid w:val="0050534B"/>
    <w:rsid w:val="00505652"/>
    <w:rsid w:val="00506161"/>
    <w:rsid w:val="0050627E"/>
    <w:rsid w:val="00506BA9"/>
    <w:rsid w:val="005070D4"/>
    <w:rsid w:val="005071D8"/>
    <w:rsid w:val="00507344"/>
    <w:rsid w:val="00507606"/>
    <w:rsid w:val="005076EF"/>
    <w:rsid w:val="00507770"/>
    <w:rsid w:val="0050793F"/>
    <w:rsid w:val="00507B2C"/>
    <w:rsid w:val="005103DC"/>
    <w:rsid w:val="005105B7"/>
    <w:rsid w:val="00510B04"/>
    <w:rsid w:val="00510CBA"/>
    <w:rsid w:val="00511332"/>
    <w:rsid w:val="0051160D"/>
    <w:rsid w:val="00511719"/>
    <w:rsid w:val="00511C40"/>
    <w:rsid w:val="00511C5D"/>
    <w:rsid w:val="00512845"/>
    <w:rsid w:val="00512877"/>
    <w:rsid w:val="00512A98"/>
    <w:rsid w:val="00512B14"/>
    <w:rsid w:val="00512B47"/>
    <w:rsid w:val="00513136"/>
    <w:rsid w:val="0051334F"/>
    <w:rsid w:val="00513412"/>
    <w:rsid w:val="00513475"/>
    <w:rsid w:val="00513694"/>
    <w:rsid w:val="00513864"/>
    <w:rsid w:val="00513CD5"/>
    <w:rsid w:val="00513CF3"/>
    <w:rsid w:val="00513D25"/>
    <w:rsid w:val="00513EB1"/>
    <w:rsid w:val="00513ED5"/>
    <w:rsid w:val="00513FC3"/>
    <w:rsid w:val="00514003"/>
    <w:rsid w:val="005142CB"/>
    <w:rsid w:val="00514564"/>
    <w:rsid w:val="005145DE"/>
    <w:rsid w:val="005149BB"/>
    <w:rsid w:val="00514A52"/>
    <w:rsid w:val="00514E7E"/>
    <w:rsid w:val="00514E84"/>
    <w:rsid w:val="00515195"/>
    <w:rsid w:val="00515600"/>
    <w:rsid w:val="00515861"/>
    <w:rsid w:val="00515BF3"/>
    <w:rsid w:val="00516664"/>
    <w:rsid w:val="005166F7"/>
    <w:rsid w:val="0051698B"/>
    <w:rsid w:val="00516A8A"/>
    <w:rsid w:val="00516FE7"/>
    <w:rsid w:val="0051712F"/>
    <w:rsid w:val="005172F5"/>
    <w:rsid w:val="005175AF"/>
    <w:rsid w:val="00517619"/>
    <w:rsid w:val="00517734"/>
    <w:rsid w:val="00520130"/>
    <w:rsid w:val="0052060C"/>
    <w:rsid w:val="00520688"/>
    <w:rsid w:val="005206A5"/>
    <w:rsid w:val="0052077C"/>
    <w:rsid w:val="00520875"/>
    <w:rsid w:val="0052099D"/>
    <w:rsid w:val="00520AEA"/>
    <w:rsid w:val="00520C6A"/>
    <w:rsid w:val="005211C2"/>
    <w:rsid w:val="00521301"/>
    <w:rsid w:val="005214FE"/>
    <w:rsid w:val="0052154E"/>
    <w:rsid w:val="005218D7"/>
    <w:rsid w:val="00521A7C"/>
    <w:rsid w:val="00521CC7"/>
    <w:rsid w:val="00521D8F"/>
    <w:rsid w:val="00521F07"/>
    <w:rsid w:val="0052206A"/>
    <w:rsid w:val="00522382"/>
    <w:rsid w:val="00522420"/>
    <w:rsid w:val="005224E5"/>
    <w:rsid w:val="00522A40"/>
    <w:rsid w:val="00522B81"/>
    <w:rsid w:val="00522BA9"/>
    <w:rsid w:val="00522C99"/>
    <w:rsid w:val="00523329"/>
    <w:rsid w:val="00523706"/>
    <w:rsid w:val="00523AEA"/>
    <w:rsid w:val="00523BAC"/>
    <w:rsid w:val="00523CA6"/>
    <w:rsid w:val="00524257"/>
    <w:rsid w:val="00524596"/>
    <w:rsid w:val="00524A33"/>
    <w:rsid w:val="00524CD1"/>
    <w:rsid w:val="00525139"/>
    <w:rsid w:val="00525235"/>
    <w:rsid w:val="0052536B"/>
    <w:rsid w:val="00525591"/>
    <w:rsid w:val="0052599A"/>
    <w:rsid w:val="00525C45"/>
    <w:rsid w:val="00525C4D"/>
    <w:rsid w:val="00525C8E"/>
    <w:rsid w:val="00525FC4"/>
    <w:rsid w:val="00526026"/>
    <w:rsid w:val="00526302"/>
    <w:rsid w:val="00526667"/>
    <w:rsid w:val="00526D96"/>
    <w:rsid w:val="00527162"/>
    <w:rsid w:val="005272A1"/>
    <w:rsid w:val="005272C4"/>
    <w:rsid w:val="005274B7"/>
    <w:rsid w:val="005274DD"/>
    <w:rsid w:val="00527C6F"/>
    <w:rsid w:val="00527DE4"/>
    <w:rsid w:val="005301E5"/>
    <w:rsid w:val="005307AF"/>
    <w:rsid w:val="00530BFC"/>
    <w:rsid w:val="0053114A"/>
    <w:rsid w:val="0053129E"/>
    <w:rsid w:val="005314AA"/>
    <w:rsid w:val="00531685"/>
    <w:rsid w:val="00531DBC"/>
    <w:rsid w:val="00531EB3"/>
    <w:rsid w:val="00531EEE"/>
    <w:rsid w:val="005321D9"/>
    <w:rsid w:val="005323ED"/>
    <w:rsid w:val="0053264D"/>
    <w:rsid w:val="005328C5"/>
    <w:rsid w:val="00532CEA"/>
    <w:rsid w:val="00532EE1"/>
    <w:rsid w:val="00533522"/>
    <w:rsid w:val="00533779"/>
    <w:rsid w:val="00533814"/>
    <w:rsid w:val="00533871"/>
    <w:rsid w:val="00533AE4"/>
    <w:rsid w:val="00533C11"/>
    <w:rsid w:val="00533E15"/>
    <w:rsid w:val="00533F18"/>
    <w:rsid w:val="005348B1"/>
    <w:rsid w:val="00534C0D"/>
    <w:rsid w:val="00535686"/>
    <w:rsid w:val="00535D56"/>
    <w:rsid w:val="00536208"/>
    <w:rsid w:val="00536350"/>
    <w:rsid w:val="0053658A"/>
    <w:rsid w:val="00536A79"/>
    <w:rsid w:val="00536B51"/>
    <w:rsid w:val="00536FA1"/>
    <w:rsid w:val="005370A9"/>
    <w:rsid w:val="0053741A"/>
    <w:rsid w:val="005374F8"/>
    <w:rsid w:val="005375E1"/>
    <w:rsid w:val="00537B0B"/>
    <w:rsid w:val="00537B61"/>
    <w:rsid w:val="0053FE5D"/>
    <w:rsid w:val="0054013E"/>
    <w:rsid w:val="0054013F"/>
    <w:rsid w:val="00540233"/>
    <w:rsid w:val="00540243"/>
    <w:rsid w:val="005404C9"/>
    <w:rsid w:val="005405DA"/>
    <w:rsid w:val="00540D96"/>
    <w:rsid w:val="005413C3"/>
    <w:rsid w:val="0054171A"/>
    <w:rsid w:val="005417AB"/>
    <w:rsid w:val="005417F9"/>
    <w:rsid w:val="0054181D"/>
    <w:rsid w:val="005418F9"/>
    <w:rsid w:val="005419F7"/>
    <w:rsid w:val="00541C1C"/>
    <w:rsid w:val="00541C42"/>
    <w:rsid w:val="00541CD6"/>
    <w:rsid w:val="00541E3F"/>
    <w:rsid w:val="00542050"/>
    <w:rsid w:val="00542C5B"/>
    <w:rsid w:val="00543003"/>
    <w:rsid w:val="005434EF"/>
    <w:rsid w:val="005435D9"/>
    <w:rsid w:val="005437DB"/>
    <w:rsid w:val="00543A53"/>
    <w:rsid w:val="00543B67"/>
    <w:rsid w:val="00543B7A"/>
    <w:rsid w:val="00543C94"/>
    <w:rsid w:val="00543F54"/>
    <w:rsid w:val="005445C8"/>
    <w:rsid w:val="005446AB"/>
    <w:rsid w:val="00544712"/>
    <w:rsid w:val="005447FD"/>
    <w:rsid w:val="00544A5B"/>
    <w:rsid w:val="00544B92"/>
    <w:rsid w:val="00544BA5"/>
    <w:rsid w:val="00544F47"/>
    <w:rsid w:val="0054519C"/>
    <w:rsid w:val="00545216"/>
    <w:rsid w:val="005452F1"/>
    <w:rsid w:val="005455C7"/>
    <w:rsid w:val="00545780"/>
    <w:rsid w:val="00545D16"/>
    <w:rsid w:val="00545EC0"/>
    <w:rsid w:val="00545F0D"/>
    <w:rsid w:val="00546053"/>
    <w:rsid w:val="0054682C"/>
    <w:rsid w:val="00546EF4"/>
    <w:rsid w:val="00546F0D"/>
    <w:rsid w:val="00547164"/>
    <w:rsid w:val="0054738D"/>
    <w:rsid w:val="00547499"/>
    <w:rsid w:val="00547677"/>
    <w:rsid w:val="00547886"/>
    <w:rsid w:val="005478B8"/>
    <w:rsid w:val="00547C8E"/>
    <w:rsid w:val="00547DBF"/>
    <w:rsid w:val="00547E80"/>
    <w:rsid w:val="00547FCF"/>
    <w:rsid w:val="00550281"/>
    <w:rsid w:val="00550900"/>
    <w:rsid w:val="005509CA"/>
    <w:rsid w:val="00550B4A"/>
    <w:rsid w:val="00550CCF"/>
    <w:rsid w:val="00550E3A"/>
    <w:rsid w:val="00550FAF"/>
    <w:rsid w:val="00550FB8"/>
    <w:rsid w:val="00550FBD"/>
    <w:rsid w:val="00551097"/>
    <w:rsid w:val="005510A8"/>
    <w:rsid w:val="00551191"/>
    <w:rsid w:val="005511B9"/>
    <w:rsid w:val="00551A4C"/>
    <w:rsid w:val="00551E63"/>
    <w:rsid w:val="00551EBB"/>
    <w:rsid w:val="0055236A"/>
    <w:rsid w:val="0055237D"/>
    <w:rsid w:val="0055256F"/>
    <w:rsid w:val="0055264E"/>
    <w:rsid w:val="005527EF"/>
    <w:rsid w:val="00552906"/>
    <w:rsid w:val="00552BCA"/>
    <w:rsid w:val="00552C44"/>
    <w:rsid w:val="00552D59"/>
    <w:rsid w:val="005530F0"/>
    <w:rsid w:val="00553BB8"/>
    <w:rsid w:val="0055424F"/>
    <w:rsid w:val="005544C7"/>
    <w:rsid w:val="00554B34"/>
    <w:rsid w:val="00554E7B"/>
    <w:rsid w:val="005554BA"/>
    <w:rsid w:val="00555B77"/>
    <w:rsid w:val="00555DAD"/>
    <w:rsid w:val="00556452"/>
    <w:rsid w:val="00556D94"/>
    <w:rsid w:val="00556E91"/>
    <w:rsid w:val="00556ED8"/>
    <w:rsid w:val="00557216"/>
    <w:rsid w:val="00557525"/>
    <w:rsid w:val="005575E1"/>
    <w:rsid w:val="005578EC"/>
    <w:rsid w:val="00557A76"/>
    <w:rsid w:val="00557ACC"/>
    <w:rsid w:val="005601E2"/>
    <w:rsid w:val="005605AC"/>
    <w:rsid w:val="005607F0"/>
    <w:rsid w:val="00560890"/>
    <w:rsid w:val="005608D2"/>
    <w:rsid w:val="00560DFD"/>
    <w:rsid w:val="00560E89"/>
    <w:rsid w:val="00561216"/>
    <w:rsid w:val="0056152F"/>
    <w:rsid w:val="00561728"/>
    <w:rsid w:val="005619F5"/>
    <w:rsid w:val="0056200F"/>
    <w:rsid w:val="0056227F"/>
    <w:rsid w:val="0056253C"/>
    <w:rsid w:val="00562EE5"/>
    <w:rsid w:val="00562F74"/>
    <w:rsid w:val="00563098"/>
    <w:rsid w:val="005631D7"/>
    <w:rsid w:val="005632FF"/>
    <w:rsid w:val="00563409"/>
    <w:rsid w:val="0056374D"/>
    <w:rsid w:val="0056375D"/>
    <w:rsid w:val="005639A0"/>
    <w:rsid w:val="00563DE5"/>
    <w:rsid w:val="00564101"/>
    <w:rsid w:val="00564102"/>
    <w:rsid w:val="00564605"/>
    <w:rsid w:val="00564C4A"/>
    <w:rsid w:val="005651DA"/>
    <w:rsid w:val="005652FE"/>
    <w:rsid w:val="00565453"/>
    <w:rsid w:val="00565682"/>
    <w:rsid w:val="00565706"/>
    <w:rsid w:val="00565957"/>
    <w:rsid w:val="00565E6E"/>
    <w:rsid w:val="0056618F"/>
    <w:rsid w:val="0056634E"/>
    <w:rsid w:val="00566468"/>
    <w:rsid w:val="0056654C"/>
    <w:rsid w:val="005668D9"/>
    <w:rsid w:val="00566B3F"/>
    <w:rsid w:val="00567184"/>
    <w:rsid w:val="00567846"/>
    <w:rsid w:val="005679D7"/>
    <w:rsid w:val="00567FCD"/>
    <w:rsid w:val="0056AC7F"/>
    <w:rsid w:val="00570326"/>
    <w:rsid w:val="00570914"/>
    <w:rsid w:val="005709B1"/>
    <w:rsid w:val="005709F4"/>
    <w:rsid w:val="00570A70"/>
    <w:rsid w:val="00570FBB"/>
    <w:rsid w:val="005714DD"/>
    <w:rsid w:val="00571732"/>
    <w:rsid w:val="0057186E"/>
    <w:rsid w:val="00571B00"/>
    <w:rsid w:val="0057237D"/>
    <w:rsid w:val="00572744"/>
    <w:rsid w:val="00572933"/>
    <w:rsid w:val="00572A13"/>
    <w:rsid w:val="00572F55"/>
    <w:rsid w:val="00573538"/>
    <w:rsid w:val="005737B6"/>
    <w:rsid w:val="00573879"/>
    <w:rsid w:val="00573DB3"/>
    <w:rsid w:val="00574662"/>
    <w:rsid w:val="005747E3"/>
    <w:rsid w:val="00574867"/>
    <w:rsid w:val="0057547F"/>
    <w:rsid w:val="005755E1"/>
    <w:rsid w:val="00575780"/>
    <w:rsid w:val="005759DF"/>
    <w:rsid w:val="00575DC9"/>
    <w:rsid w:val="00575FF1"/>
    <w:rsid w:val="005762EC"/>
    <w:rsid w:val="0057643F"/>
    <w:rsid w:val="005764ED"/>
    <w:rsid w:val="005765B1"/>
    <w:rsid w:val="00576D59"/>
    <w:rsid w:val="00576EF0"/>
    <w:rsid w:val="005770B0"/>
    <w:rsid w:val="0057751D"/>
    <w:rsid w:val="005777E5"/>
    <w:rsid w:val="00580B80"/>
    <w:rsid w:val="005814A5"/>
    <w:rsid w:val="0058168E"/>
    <w:rsid w:val="00581CCC"/>
    <w:rsid w:val="005820DD"/>
    <w:rsid w:val="005824A6"/>
    <w:rsid w:val="00582A2A"/>
    <w:rsid w:val="00582CB2"/>
    <w:rsid w:val="0058331C"/>
    <w:rsid w:val="0058374F"/>
    <w:rsid w:val="00583799"/>
    <w:rsid w:val="005837E7"/>
    <w:rsid w:val="00583F13"/>
    <w:rsid w:val="00584502"/>
    <w:rsid w:val="00584BF8"/>
    <w:rsid w:val="00584C5A"/>
    <w:rsid w:val="00584FEC"/>
    <w:rsid w:val="00585370"/>
    <w:rsid w:val="005855D3"/>
    <w:rsid w:val="00585706"/>
    <w:rsid w:val="00585B8A"/>
    <w:rsid w:val="00585DD3"/>
    <w:rsid w:val="00585E97"/>
    <w:rsid w:val="0058615D"/>
    <w:rsid w:val="00586507"/>
    <w:rsid w:val="00586520"/>
    <w:rsid w:val="00586B7C"/>
    <w:rsid w:val="005874F2"/>
    <w:rsid w:val="0058750F"/>
    <w:rsid w:val="0058752F"/>
    <w:rsid w:val="005877D3"/>
    <w:rsid w:val="00587A72"/>
    <w:rsid w:val="00587D54"/>
    <w:rsid w:val="00590071"/>
    <w:rsid w:val="0059014D"/>
    <w:rsid w:val="0059029A"/>
    <w:rsid w:val="0059057D"/>
    <w:rsid w:val="005908D2"/>
    <w:rsid w:val="0059099C"/>
    <w:rsid w:val="005909CC"/>
    <w:rsid w:val="00590BF5"/>
    <w:rsid w:val="00590D03"/>
    <w:rsid w:val="0059130E"/>
    <w:rsid w:val="00591344"/>
    <w:rsid w:val="005913A8"/>
    <w:rsid w:val="00591878"/>
    <w:rsid w:val="00592356"/>
    <w:rsid w:val="005926F8"/>
    <w:rsid w:val="00592A31"/>
    <w:rsid w:val="00592D57"/>
    <w:rsid w:val="00592F1E"/>
    <w:rsid w:val="0059301B"/>
    <w:rsid w:val="005933B6"/>
    <w:rsid w:val="00593553"/>
    <w:rsid w:val="00593786"/>
    <w:rsid w:val="005939E4"/>
    <w:rsid w:val="00593D4A"/>
    <w:rsid w:val="00593D54"/>
    <w:rsid w:val="00593E59"/>
    <w:rsid w:val="00593FF8"/>
    <w:rsid w:val="005941EA"/>
    <w:rsid w:val="0059425A"/>
    <w:rsid w:val="00594341"/>
    <w:rsid w:val="005944E3"/>
    <w:rsid w:val="0059459E"/>
    <w:rsid w:val="005946FB"/>
    <w:rsid w:val="00594E23"/>
    <w:rsid w:val="00594F1C"/>
    <w:rsid w:val="00594F77"/>
    <w:rsid w:val="00594FAD"/>
    <w:rsid w:val="005951B9"/>
    <w:rsid w:val="005951D6"/>
    <w:rsid w:val="00595410"/>
    <w:rsid w:val="005964DD"/>
    <w:rsid w:val="00596701"/>
    <w:rsid w:val="0059686C"/>
    <w:rsid w:val="005969E8"/>
    <w:rsid w:val="005970EA"/>
    <w:rsid w:val="005976E2"/>
    <w:rsid w:val="00597826"/>
    <w:rsid w:val="00597921"/>
    <w:rsid w:val="00597C87"/>
    <w:rsid w:val="0059C02C"/>
    <w:rsid w:val="005A023B"/>
    <w:rsid w:val="005A0471"/>
    <w:rsid w:val="005A069F"/>
    <w:rsid w:val="005A10F9"/>
    <w:rsid w:val="005A16FE"/>
    <w:rsid w:val="005A200A"/>
    <w:rsid w:val="005A25A2"/>
    <w:rsid w:val="005A2CD1"/>
    <w:rsid w:val="005A362B"/>
    <w:rsid w:val="005A3849"/>
    <w:rsid w:val="005A39BD"/>
    <w:rsid w:val="005A3B7F"/>
    <w:rsid w:val="005A3F87"/>
    <w:rsid w:val="005A4062"/>
    <w:rsid w:val="005A4146"/>
    <w:rsid w:val="005A4164"/>
    <w:rsid w:val="005A4334"/>
    <w:rsid w:val="005A44FD"/>
    <w:rsid w:val="005A462A"/>
    <w:rsid w:val="005A4ABD"/>
    <w:rsid w:val="005A4B1C"/>
    <w:rsid w:val="005A5003"/>
    <w:rsid w:val="005A587F"/>
    <w:rsid w:val="005A5974"/>
    <w:rsid w:val="005A5979"/>
    <w:rsid w:val="005A5B52"/>
    <w:rsid w:val="005A5BD0"/>
    <w:rsid w:val="005A5C41"/>
    <w:rsid w:val="005A5D5E"/>
    <w:rsid w:val="005A5D7C"/>
    <w:rsid w:val="005A5E97"/>
    <w:rsid w:val="005A5F74"/>
    <w:rsid w:val="005A63D8"/>
    <w:rsid w:val="005A646C"/>
    <w:rsid w:val="005A65EC"/>
    <w:rsid w:val="005A6874"/>
    <w:rsid w:val="005A6B36"/>
    <w:rsid w:val="005A6BCD"/>
    <w:rsid w:val="005A6C5B"/>
    <w:rsid w:val="005A6CA5"/>
    <w:rsid w:val="005A72E0"/>
    <w:rsid w:val="005A787A"/>
    <w:rsid w:val="005A78B4"/>
    <w:rsid w:val="005A7A96"/>
    <w:rsid w:val="005A7C3A"/>
    <w:rsid w:val="005A7D52"/>
    <w:rsid w:val="005A7D7B"/>
    <w:rsid w:val="005A7EF9"/>
    <w:rsid w:val="005B02AD"/>
    <w:rsid w:val="005B0857"/>
    <w:rsid w:val="005B0B7D"/>
    <w:rsid w:val="005B0BA1"/>
    <w:rsid w:val="005B0BD1"/>
    <w:rsid w:val="005B0E00"/>
    <w:rsid w:val="005B0E50"/>
    <w:rsid w:val="005B13F9"/>
    <w:rsid w:val="005B14B2"/>
    <w:rsid w:val="005B1770"/>
    <w:rsid w:val="005B1A23"/>
    <w:rsid w:val="005B1FA3"/>
    <w:rsid w:val="005B22EF"/>
    <w:rsid w:val="005B2350"/>
    <w:rsid w:val="005B2551"/>
    <w:rsid w:val="005B275B"/>
    <w:rsid w:val="005B2F4D"/>
    <w:rsid w:val="005B2F80"/>
    <w:rsid w:val="005B3010"/>
    <w:rsid w:val="005B33AC"/>
    <w:rsid w:val="005B344D"/>
    <w:rsid w:val="005B3612"/>
    <w:rsid w:val="005B4725"/>
    <w:rsid w:val="005B4744"/>
    <w:rsid w:val="005B47C7"/>
    <w:rsid w:val="005B47E4"/>
    <w:rsid w:val="005B4C1E"/>
    <w:rsid w:val="005B4DEE"/>
    <w:rsid w:val="005B4E5B"/>
    <w:rsid w:val="005B4F88"/>
    <w:rsid w:val="005B5058"/>
    <w:rsid w:val="005B5BEF"/>
    <w:rsid w:val="005B5D4F"/>
    <w:rsid w:val="005B5DA7"/>
    <w:rsid w:val="005B5DE4"/>
    <w:rsid w:val="005B623D"/>
    <w:rsid w:val="005B62BE"/>
    <w:rsid w:val="005B66EF"/>
    <w:rsid w:val="005B71AE"/>
    <w:rsid w:val="005B75F6"/>
    <w:rsid w:val="005B76E0"/>
    <w:rsid w:val="005B782C"/>
    <w:rsid w:val="005B7A07"/>
    <w:rsid w:val="005B7B11"/>
    <w:rsid w:val="005B7DE1"/>
    <w:rsid w:val="005C0001"/>
    <w:rsid w:val="005C00D1"/>
    <w:rsid w:val="005C039F"/>
    <w:rsid w:val="005C0489"/>
    <w:rsid w:val="005C0873"/>
    <w:rsid w:val="005C0BA3"/>
    <w:rsid w:val="005C0C83"/>
    <w:rsid w:val="005C0F24"/>
    <w:rsid w:val="005C1170"/>
    <w:rsid w:val="005C11CD"/>
    <w:rsid w:val="005C1238"/>
    <w:rsid w:val="005C166B"/>
    <w:rsid w:val="005C17F2"/>
    <w:rsid w:val="005C1BF7"/>
    <w:rsid w:val="005C1C4F"/>
    <w:rsid w:val="005C2041"/>
    <w:rsid w:val="005C2288"/>
    <w:rsid w:val="005C2532"/>
    <w:rsid w:val="005C25AE"/>
    <w:rsid w:val="005C2810"/>
    <w:rsid w:val="005C28B4"/>
    <w:rsid w:val="005C28E8"/>
    <w:rsid w:val="005C2AB8"/>
    <w:rsid w:val="005C2FCA"/>
    <w:rsid w:val="005C36A3"/>
    <w:rsid w:val="005C3C9C"/>
    <w:rsid w:val="005C3E16"/>
    <w:rsid w:val="005C4309"/>
    <w:rsid w:val="005C44F8"/>
    <w:rsid w:val="005C4DCA"/>
    <w:rsid w:val="005C50E8"/>
    <w:rsid w:val="005C5356"/>
    <w:rsid w:val="005C54C3"/>
    <w:rsid w:val="005C57D6"/>
    <w:rsid w:val="005C58EB"/>
    <w:rsid w:val="005C59DC"/>
    <w:rsid w:val="005C5B7A"/>
    <w:rsid w:val="005C608C"/>
    <w:rsid w:val="005C60DF"/>
    <w:rsid w:val="005C62DE"/>
    <w:rsid w:val="005C6C69"/>
    <w:rsid w:val="005C6F6A"/>
    <w:rsid w:val="005C7374"/>
    <w:rsid w:val="005C7712"/>
    <w:rsid w:val="005C78B8"/>
    <w:rsid w:val="005C7C74"/>
    <w:rsid w:val="005D0490"/>
    <w:rsid w:val="005D0582"/>
    <w:rsid w:val="005D0619"/>
    <w:rsid w:val="005D099C"/>
    <w:rsid w:val="005D0ABB"/>
    <w:rsid w:val="005D157A"/>
    <w:rsid w:val="005D1BCA"/>
    <w:rsid w:val="005D2034"/>
    <w:rsid w:val="005D214A"/>
    <w:rsid w:val="005D21D2"/>
    <w:rsid w:val="005D21D5"/>
    <w:rsid w:val="005D23B2"/>
    <w:rsid w:val="005D27CC"/>
    <w:rsid w:val="005D292B"/>
    <w:rsid w:val="005D2BC8"/>
    <w:rsid w:val="005D2C85"/>
    <w:rsid w:val="005D2DED"/>
    <w:rsid w:val="005D3067"/>
    <w:rsid w:val="005D30CC"/>
    <w:rsid w:val="005D33BA"/>
    <w:rsid w:val="005D341F"/>
    <w:rsid w:val="005D36B8"/>
    <w:rsid w:val="005D3A3B"/>
    <w:rsid w:val="005D4057"/>
    <w:rsid w:val="005D4192"/>
    <w:rsid w:val="005D4280"/>
    <w:rsid w:val="005D42C3"/>
    <w:rsid w:val="005D438D"/>
    <w:rsid w:val="005D454C"/>
    <w:rsid w:val="005D4636"/>
    <w:rsid w:val="005D4A3A"/>
    <w:rsid w:val="005D4DDA"/>
    <w:rsid w:val="005D4FA0"/>
    <w:rsid w:val="005D50F4"/>
    <w:rsid w:val="005D5114"/>
    <w:rsid w:val="005D52EB"/>
    <w:rsid w:val="005D542C"/>
    <w:rsid w:val="005D585D"/>
    <w:rsid w:val="005D5936"/>
    <w:rsid w:val="005D5D9E"/>
    <w:rsid w:val="005D60C6"/>
    <w:rsid w:val="005D64CD"/>
    <w:rsid w:val="005D6BE6"/>
    <w:rsid w:val="005D76A6"/>
    <w:rsid w:val="005D784E"/>
    <w:rsid w:val="005D7934"/>
    <w:rsid w:val="005D7BF9"/>
    <w:rsid w:val="005D7D66"/>
    <w:rsid w:val="005D7FA9"/>
    <w:rsid w:val="005E0DEE"/>
    <w:rsid w:val="005E101A"/>
    <w:rsid w:val="005E1997"/>
    <w:rsid w:val="005E19F1"/>
    <w:rsid w:val="005E1DC7"/>
    <w:rsid w:val="005E2520"/>
    <w:rsid w:val="005E2923"/>
    <w:rsid w:val="005E2A2B"/>
    <w:rsid w:val="005E2BD6"/>
    <w:rsid w:val="005E2CC6"/>
    <w:rsid w:val="005E2CE6"/>
    <w:rsid w:val="005E2E02"/>
    <w:rsid w:val="005E3515"/>
    <w:rsid w:val="005E359D"/>
    <w:rsid w:val="005E3A5C"/>
    <w:rsid w:val="005E3C0B"/>
    <w:rsid w:val="005E3DF7"/>
    <w:rsid w:val="005E3E14"/>
    <w:rsid w:val="005E42BF"/>
    <w:rsid w:val="005E4443"/>
    <w:rsid w:val="005E459E"/>
    <w:rsid w:val="005E45D0"/>
    <w:rsid w:val="005E47F4"/>
    <w:rsid w:val="005E4E12"/>
    <w:rsid w:val="005E523B"/>
    <w:rsid w:val="005E53AD"/>
    <w:rsid w:val="005E5584"/>
    <w:rsid w:val="005E5B1C"/>
    <w:rsid w:val="005E5F3C"/>
    <w:rsid w:val="005E6225"/>
    <w:rsid w:val="005E62BF"/>
    <w:rsid w:val="005E64D9"/>
    <w:rsid w:val="005E6F47"/>
    <w:rsid w:val="005E7068"/>
    <w:rsid w:val="005E712C"/>
    <w:rsid w:val="005E77F2"/>
    <w:rsid w:val="005E7880"/>
    <w:rsid w:val="005E7A00"/>
    <w:rsid w:val="005E7A22"/>
    <w:rsid w:val="005E7CAE"/>
    <w:rsid w:val="005E7DC5"/>
    <w:rsid w:val="005E7DC7"/>
    <w:rsid w:val="005E7EB8"/>
    <w:rsid w:val="005E7F40"/>
    <w:rsid w:val="005F03CC"/>
    <w:rsid w:val="005F04DB"/>
    <w:rsid w:val="005F056D"/>
    <w:rsid w:val="005F05E7"/>
    <w:rsid w:val="005F09A6"/>
    <w:rsid w:val="005F0A4F"/>
    <w:rsid w:val="005F0E5D"/>
    <w:rsid w:val="005F138B"/>
    <w:rsid w:val="005F1831"/>
    <w:rsid w:val="005F1D10"/>
    <w:rsid w:val="005F230D"/>
    <w:rsid w:val="005F24A6"/>
    <w:rsid w:val="005F27C0"/>
    <w:rsid w:val="005F2899"/>
    <w:rsid w:val="005F2B04"/>
    <w:rsid w:val="005F2E9D"/>
    <w:rsid w:val="005F2F34"/>
    <w:rsid w:val="005F334E"/>
    <w:rsid w:val="005F359D"/>
    <w:rsid w:val="005F36D9"/>
    <w:rsid w:val="005F4261"/>
    <w:rsid w:val="005F43ED"/>
    <w:rsid w:val="005F4489"/>
    <w:rsid w:val="005F46C4"/>
    <w:rsid w:val="005F4DFD"/>
    <w:rsid w:val="005F519D"/>
    <w:rsid w:val="005F5843"/>
    <w:rsid w:val="005F5A08"/>
    <w:rsid w:val="005F5C74"/>
    <w:rsid w:val="005F5D3A"/>
    <w:rsid w:val="005F5D95"/>
    <w:rsid w:val="005F5F6C"/>
    <w:rsid w:val="005F5FFD"/>
    <w:rsid w:val="005F63BD"/>
    <w:rsid w:val="005F6495"/>
    <w:rsid w:val="005F6633"/>
    <w:rsid w:val="005F6722"/>
    <w:rsid w:val="005F6D9E"/>
    <w:rsid w:val="005F6E8F"/>
    <w:rsid w:val="005F6F78"/>
    <w:rsid w:val="005F726C"/>
    <w:rsid w:val="005F72DC"/>
    <w:rsid w:val="005F7498"/>
    <w:rsid w:val="005F7918"/>
    <w:rsid w:val="005F79FE"/>
    <w:rsid w:val="005F7AAF"/>
    <w:rsid w:val="005F7F1C"/>
    <w:rsid w:val="0060008F"/>
    <w:rsid w:val="00600224"/>
    <w:rsid w:val="0060088A"/>
    <w:rsid w:val="00600939"/>
    <w:rsid w:val="006009A0"/>
    <w:rsid w:val="00600C43"/>
    <w:rsid w:val="0060118E"/>
    <w:rsid w:val="00601600"/>
    <w:rsid w:val="00601903"/>
    <w:rsid w:val="00601A46"/>
    <w:rsid w:val="00601C3D"/>
    <w:rsid w:val="00602589"/>
    <w:rsid w:val="0060258A"/>
    <w:rsid w:val="00602CFB"/>
    <w:rsid w:val="00602E0A"/>
    <w:rsid w:val="00602F07"/>
    <w:rsid w:val="00602FBF"/>
    <w:rsid w:val="00602FF3"/>
    <w:rsid w:val="00603035"/>
    <w:rsid w:val="00603060"/>
    <w:rsid w:val="00603398"/>
    <w:rsid w:val="006036E6"/>
    <w:rsid w:val="00603F8B"/>
    <w:rsid w:val="00604156"/>
    <w:rsid w:val="00604969"/>
    <w:rsid w:val="006049ED"/>
    <w:rsid w:val="00605306"/>
    <w:rsid w:val="0060550A"/>
    <w:rsid w:val="00605BE4"/>
    <w:rsid w:val="00605F07"/>
    <w:rsid w:val="006061FF"/>
    <w:rsid w:val="0060650C"/>
    <w:rsid w:val="0060688F"/>
    <w:rsid w:val="006069BB"/>
    <w:rsid w:val="00607C8F"/>
    <w:rsid w:val="00610037"/>
    <w:rsid w:val="0061044B"/>
    <w:rsid w:val="00610684"/>
    <w:rsid w:val="0061071B"/>
    <w:rsid w:val="0061085C"/>
    <w:rsid w:val="00610932"/>
    <w:rsid w:val="00610D8D"/>
    <w:rsid w:val="00610ED3"/>
    <w:rsid w:val="0061108C"/>
    <w:rsid w:val="00611262"/>
    <w:rsid w:val="00611306"/>
    <w:rsid w:val="00611944"/>
    <w:rsid w:val="00611A26"/>
    <w:rsid w:val="00611AC6"/>
    <w:rsid w:val="00611C43"/>
    <w:rsid w:val="00611D27"/>
    <w:rsid w:val="00611FDF"/>
    <w:rsid w:val="0061254C"/>
    <w:rsid w:val="00612A0D"/>
    <w:rsid w:val="006132C5"/>
    <w:rsid w:val="0061343D"/>
    <w:rsid w:val="006134AC"/>
    <w:rsid w:val="006135EB"/>
    <w:rsid w:val="00613CD3"/>
    <w:rsid w:val="00613D26"/>
    <w:rsid w:val="00613EDA"/>
    <w:rsid w:val="00614995"/>
    <w:rsid w:val="00614BAF"/>
    <w:rsid w:val="00614C2E"/>
    <w:rsid w:val="00614CCC"/>
    <w:rsid w:val="00615B4E"/>
    <w:rsid w:val="00615C0F"/>
    <w:rsid w:val="006162D6"/>
    <w:rsid w:val="0061674F"/>
    <w:rsid w:val="0061682C"/>
    <w:rsid w:val="00616ADE"/>
    <w:rsid w:val="00616C05"/>
    <w:rsid w:val="00616D5A"/>
    <w:rsid w:val="00617248"/>
    <w:rsid w:val="006173BC"/>
    <w:rsid w:val="006176E7"/>
    <w:rsid w:val="0061793F"/>
    <w:rsid w:val="0061797D"/>
    <w:rsid w:val="00617CEE"/>
    <w:rsid w:val="00617E9A"/>
    <w:rsid w:val="0062002B"/>
    <w:rsid w:val="00620103"/>
    <w:rsid w:val="0062012E"/>
    <w:rsid w:val="006202C1"/>
    <w:rsid w:val="00620375"/>
    <w:rsid w:val="00620AAD"/>
    <w:rsid w:val="00620B47"/>
    <w:rsid w:val="00620D13"/>
    <w:rsid w:val="0062115C"/>
    <w:rsid w:val="006211B0"/>
    <w:rsid w:val="006213B5"/>
    <w:rsid w:val="00621D0A"/>
    <w:rsid w:val="0062207A"/>
    <w:rsid w:val="00622207"/>
    <w:rsid w:val="00623090"/>
    <w:rsid w:val="006230B0"/>
    <w:rsid w:val="00623594"/>
    <w:rsid w:val="0062373E"/>
    <w:rsid w:val="00623ADC"/>
    <w:rsid w:val="00623BCA"/>
    <w:rsid w:val="00623CDA"/>
    <w:rsid w:val="00624277"/>
    <w:rsid w:val="00624413"/>
    <w:rsid w:val="0062473D"/>
    <w:rsid w:val="00624F74"/>
    <w:rsid w:val="006251BF"/>
    <w:rsid w:val="0062524B"/>
    <w:rsid w:val="006253C4"/>
    <w:rsid w:val="00625E67"/>
    <w:rsid w:val="00625FEA"/>
    <w:rsid w:val="0062611F"/>
    <w:rsid w:val="00626193"/>
    <w:rsid w:val="006264C5"/>
    <w:rsid w:val="00626704"/>
    <w:rsid w:val="00626864"/>
    <w:rsid w:val="00626ECD"/>
    <w:rsid w:val="006270A6"/>
    <w:rsid w:val="006273E5"/>
    <w:rsid w:val="00627991"/>
    <w:rsid w:val="00627F1D"/>
    <w:rsid w:val="0063070C"/>
    <w:rsid w:val="0063096B"/>
    <w:rsid w:val="00630A3F"/>
    <w:rsid w:val="00630C62"/>
    <w:rsid w:val="00630CBC"/>
    <w:rsid w:val="006319BC"/>
    <w:rsid w:val="00631B3B"/>
    <w:rsid w:val="00631CD8"/>
    <w:rsid w:val="00631D20"/>
    <w:rsid w:val="00632168"/>
    <w:rsid w:val="006323C6"/>
    <w:rsid w:val="006327BD"/>
    <w:rsid w:val="006328C4"/>
    <w:rsid w:val="00632BC4"/>
    <w:rsid w:val="00633012"/>
    <w:rsid w:val="00633621"/>
    <w:rsid w:val="00633B1A"/>
    <w:rsid w:val="00633EF1"/>
    <w:rsid w:val="006340A9"/>
    <w:rsid w:val="006343CE"/>
    <w:rsid w:val="006344D1"/>
    <w:rsid w:val="0063450C"/>
    <w:rsid w:val="0063454C"/>
    <w:rsid w:val="00634945"/>
    <w:rsid w:val="00634AFF"/>
    <w:rsid w:val="00634C62"/>
    <w:rsid w:val="00634CA8"/>
    <w:rsid w:val="00634F20"/>
    <w:rsid w:val="006350FD"/>
    <w:rsid w:val="0063529E"/>
    <w:rsid w:val="00635FF3"/>
    <w:rsid w:val="006361A0"/>
    <w:rsid w:val="006367C9"/>
    <w:rsid w:val="006369B1"/>
    <w:rsid w:val="00636B19"/>
    <w:rsid w:val="00636C8F"/>
    <w:rsid w:val="00636E16"/>
    <w:rsid w:val="00636E22"/>
    <w:rsid w:val="00637353"/>
    <w:rsid w:val="0063759E"/>
    <w:rsid w:val="00637939"/>
    <w:rsid w:val="00637B41"/>
    <w:rsid w:val="00637EA3"/>
    <w:rsid w:val="00637FB3"/>
    <w:rsid w:val="006400F2"/>
    <w:rsid w:val="006403CE"/>
    <w:rsid w:val="006406A5"/>
    <w:rsid w:val="00641170"/>
    <w:rsid w:val="00641552"/>
    <w:rsid w:val="00641611"/>
    <w:rsid w:val="0064169E"/>
    <w:rsid w:val="006418CE"/>
    <w:rsid w:val="00641E8B"/>
    <w:rsid w:val="00642515"/>
    <w:rsid w:val="00642773"/>
    <w:rsid w:val="0064285D"/>
    <w:rsid w:val="00642A16"/>
    <w:rsid w:val="00642BEE"/>
    <w:rsid w:val="006436E1"/>
    <w:rsid w:val="00643920"/>
    <w:rsid w:val="00643C28"/>
    <w:rsid w:val="006440C0"/>
    <w:rsid w:val="00644377"/>
    <w:rsid w:val="00644893"/>
    <w:rsid w:val="00644976"/>
    <w:rsid w:val="006449B6"/>
    <w:rsid w:val="00644F5C"/>
    <w:rsid w:val="00645601"/>
    <w:rsid w:val="00645AB3"/>
    <w:rsid w:val="00645C54"/>
    <w:rsid w:val="00646062"/>
    <w:rsid w:val="006466F1"/>
    <w:rsid w:val="0064677E"/>
    <w:rsid w:val="006467FF"/>
    <w:rsid w:val="00646B28"/>
    <w:rsid w:val="006471AF"/>
    <w:rsid w:val="00647501"/>
    <w:rsid w:val="0064753D"/>
    <w:rsid w:val="00647ACF"/>
    <w:rsid w:val="00647AD9"/>
    <w:rsid w:val="00647AEA"/>
    <w:rsid w:val="00647C85"/>
    <w:rsid w:val="00650137"/>
    <w:rsid w:val="006503BC"/>
    <w:rsid w:val="00650434"/>
    <w:rsid w:val="0065060A"/>
    <w:rsid w:val="00650654"/>
    <w:rsid w:val="00650858"/>
    <w:rsid w:val="00651023"/>
    <w:rsid w:val="0065111C"/>
    <w:rsid w:val="006511B3"/>
    <w:rsid w:val="00651285"/>
    <w:rsid w:val="0065138F"/>
    <w:rsid w:val="006514A6"/>
    <w:rsid w:val="00651D0F"/>
    <w:rsid w:val="006521E7"/>
    <w:rsid w:val="006525BA"/>
    <w:rsid w:val="006525C0"/>
    <w:rsid w:val="006526BF"/>
    <w:rsid w:val="00652A84"/>
    <w:rsid w:val="00652BB1"/>
    <w:rsid w:val="00652FF7"/>
    <w:rsid w:val="0065309B"/>
    <w:rsid w:val="0065321D"/>
    <w:rsid w:val="0065352F"/>
    <w:rsid w:val="00653A12"/>
    <w:rsid w:val="00653B3F"/>
    <w:rsid w:val="00653BC4"/>
    <w:rsid w:val="00653F3F"/>
    <w:rsid w:val="00654469"/>
    <w:rsid w:val="00654489"/>
    <w:rsid w:val="0065466E"/>
    <w:rsid w:val="00654D24"/>
    <w:rsid w:val="006557DC"/>
    <w:rsid w:val="00655907"/>
    <w:rsid w:val="00655994"/>
    <w:rsid w:val="00655BAF"/>
    <w:rsid w:val="00655BD4"/>
    <w:rsid w:val="00655E64"/>
    <w:rsid w:val="006568A6"/>
    <w:rsid w:val="00656DB1"/>
    <w:rsid w:val="00656F5E"/>
    <w:rsid w:val="0065770A"/>
    <w:rsid w:val="006578CB"/>
    <w:rsid w:val="00657A26"/>
    <w:rsid w:val="00657C81"/>
    <w:rsid w:val="00657CB8"/>
    <w:rsid w:val="006602D6"/>
    <w:rsid w:val="00660778"/>
    <w:rsid w:val="006612CE"/>
    <w:rsid w:val="0066138B"/>
    <w:rsid w:val="0066153D"/>
    <w:rsid w:val="00661808"/>
    <w:rsid w:val="00661B48"/>
    <w:rsid w:val="006623BA"/>
    <w:rsid w:val="00662487"/>
    <w:rsid w:val="006624C7"/>
    <w:rsid w:val="006628C7"/>
    <w:rsid w:val="00662A33"/>
    <w:rsid w:val="00662E3B"/>
    <w:rsid w:val="0066320D"/>
    <w:rsid w:val="006635F3"/>
    <w:rsid w:val="006636D7"/>
    <w:rsid w:val="00664236"/>
    <w:rsid w:val="006642F8"/>
    <w:rsid w:val="00664362"/>
    <w:rsid w:val="006644F0"/>
    <w:rsid w:val="0066456B"/>
    <w:rsid w:val="00664728"/>
    <w:rsid w:val="006648D7"/>
    <w:rsid w:val="006652AF"/>
    <w:rsid w:val="006654DD"/>
    <w:rsid w:val="00665A1E"/>
    <w:rsid w:val="00665B62"/>
    <w:rsid w:val="00665DFE"/>
    <w:rsid w:val="00665F71"/>
    <w:rsid w:val="00666259"/>
    <w:rsid w:val="006666AB"/>
    <w:rsid w:val="006666FD"/>
    <w:rsid w:val="0066674D"/>
    <w:rsid w:val="0066717B"/>
    <w:rsid w:val="006673EA"/>
    <w:rsid w:val="0066760D"/>
    <w:rsid w:val="00667656"/>
    <w:rsid w:val="006678CD"/>
    <w:rsid w:val="00667B7F"/>
    <w:rsid w:val="00670544"/>
    <w:rsid w:val="0067085D"/>
    <w:rsid w:val="00670E9B"/>
    <w:rsid w:val="00670FC7"/>
    <w:rsid w:val="006712BF"/>
    <w:rsid w:val="00671374"/>
    <w:rsid w:val="006713E0"/>
    <w:rsid w:val="006714C4"/>
    <w:rsid w:val="00671781"/>
    <w:rsid w:val="00671A43"/>
    <w:rsid w:val="00671FD9"/>
    <w:rsid w:val="006721C1"/>
    <w:rsid w:val="0067251F"/>
    <w:rsid w:val="006725DD"/>
    <w:rsid w:val="00672ADC"/>
    <w:rsid w:val="006732F8"/>
    <w:rsid w:val="00673479"/>
    <w:rsid w:val="00673648"/>
    <w:rsid w:val="006738FE"/>
    <w:rsid w:val="00673BF8"/>
    <w:rsid w:val="006740CE"/>
    <w:rsid w:val="006741C4"/>
    <w:rsid w:val="0067424B"/>
    <w:rsid w:val="00674299"/>
    <w:rsid w:val="006744D3"/>
    <w:rsid w:val="00674528"/>
    <w:rsid w:val="006745CE"/>
    <w:rsid w:val="006747D9"/>
    <w:rsid w:val="006749B5"/>
    <w:rsid w:val="00674B08"/>
    <w:rsid w:val="00675045"/>
    <w:rsid w:val="0067518D"/>
    <w:rsid w:val="006752C7"/>
    <w:rsid w:val="006753AC"/>
    <w:rsid w:val="006753B0"/>
    <w:rsid w:val="0067590D"/>
    <w:rsid w:val="00675B2F"/>
    <w:rsid w:val="00675BED"/>
    <w:rsid w:val="00675C46"/>
    <w:rsid w:val="00676166"/>
    <w:rsid w:val="0067620D"/>
    <w:rsid w:val="006763A7"/>
    <w:rsid w:val="006765A7"/>
    <w:rsid w:val="00676865"/>
    <w:rsid w:val="0067692C"/>
    <w:rsid w:val="00676FA3"/>
    <w:rsid w:val="006775B7"/>
    <w:rsid w:val="006776C7"/>
    <w:rsid w:val="00677883"/>
    <w:rsid w:val="00677A9D"/>
    <w:rsid w:val="00677B77"/>
    <w:rsid w:val="00677D58"/>
    <w:rsid w:val="00677F46"/>
    <w:rsid w:val="00677FB1"/>
    <w:rsid w:val="006802BE"/>
    <w:rsid w:val="0068035F"/>
    <w:rsid w:val="00680846"/>
    <w:rsid w:val="00680CE7"/>
    <w:rsid w:val="00680D80"/>
    <w:rsid w:val="0068100D"/>
    <w:rsid w:val="0068118E"/>
    <w:rsid w:val="006818EF"/>
    <w:rsid w:val="00681CCE"/>
    <w:rsid w:val="00681D5A"/>
    <w:rsid w:val="00681F59"/>
    <w:rsid w:val="00682011"/>
    <w:rsid w:val="00682501"/>
    <w:rsid w:val="00682802"/>
    <w:rsid w:val="00682DD5"/>
    <w:rsid w:val="006833C9"/>
    <w:rsid w:val="006836AE"/>
    <w:rsid w:val="0068384B"/>
    <w:rsid w:val="006838E2"/>
    <w:rsid w:val="00683C86"/>
    <w:rsid w:val="00683CC0"/>
    <w:rsid w:val="00683E05"/>
    <w:rsid w:val="00683FCA"/>
    <w:rsid w:val="006840E0"/>
    <w:rsid w:val="0068441B"/>
    <w:rsid w:val="006844A0"/>
    <w:rsid w:val="0068468B"/>
    <w:rsid w:val="006846DD"/>
    <w:rsid w:val="006848A4"/>
    <w:rsid w:val="00684A47"/>
    <w:rsid w:val="00684AD3"/>
    <w:rsid w:val="00684DAD"/>
    <w:rsid w:val="00684DBD"/>
    <w:rsid w:val="00684DCE"/>
    <w:rsid w:val="00684DF5"/>
    <w:rsid w:val="006852AF"/>
    <w:rsid w:val="0068579F"/>
    <w:rsid w:val="00685B17"/>
    <w:rsid w:val="00685CD7"/>
    <w:rsid w:val="00686235"/>
    <w:rsid w:val="006864E0"/>
    <w:rsid w:val="00686C22"/>
    <w:rsid w:val="00686D92"/>
    <w:rsid w:val="00686F04"/>
    <w:rsid w:val="00686F53"/>
    <w:rsid w:val="00687599"/>
    <w:rsid w:val="006879EE"/>
    <w:rsid w:val="00687BA8"/>
    <w:rsid w:val="00687EFB"/>
    <w:rsid w:val="00689157"/>
    <w:rsid w:val="006909CC"/>
    <w:rsid w:val="00691098"/>
    <w:rsid w:val="006910AF"/>
    <w:rsid w:val="0069143C"/>
    <w:rsid w:val="00691640"/>
    <w:rsid w:val="00691641"/>
    <w:rsid w:val="006917C3"/>
    <w:rsid w:val="00691886"/>
    <w:rsid w:val="00691B1A"/>
    <w:rsid w:val="00691D8B"/>
    <w:rsid w:val="00691E1E"/>
    <w:rsid w:val="00692015"/>
    <w:rsid w:val="0069220F"/>
    <w:rsid w:val="0069235E"/>
    <w:rsid w:val="006923E9"/>
    <w:rsid w:val="00692941"/>
    <w:rsid w:val="00692CED"/>
    <w:rsid w:val="00692EC1"/>
    <w:rsid w:val="00693231"/>
    <w:rsid w:val="006934C4"/>
    <w:rsid w:val="00693643"/>
    <w:rsid w:val="0069383A"/>
    <w:rsid w:val="00693B58"/>
    <w:rsid w:val="00693BEC"/>
    <w:rsid w:val="00693FEF"/>
    <w:rsid w:val="006940BE"/>
    <w:rsid w:val="006944DF"/>
    <w:rsid w:val="006946D0"/>
    <w:rsid w:val="00694B3E"/>
    <w:rsid w:val="00694C77"/>
    <w:rsid w:val="00695170"/>
    <w:rsid w:val="0069534F"/>
    <w:rsid w:val="006959A0"/>
    <w:rsid w:val="006959C2"/>
    <w:rsid w:val="00695A6B"/>
    <w:rsid w:val="00695B8B"/>
    <w:rsid w:val="00695CEC"/>
    <w:rsid w:val="00696215"/>
    <w:rsid w:val="006964AE"/>
    <w:rsid w:val="006965EF"/>
    <w:rsid w:val="00696648"/>
    <w:rsid w:val="00696AE2"/>
    <w:rsid w:val="00696C61"/>
    <w:rsid w:val="00696C8D"/>
    <w:rsid w:val="00697741"/>
    <w:rsid w:val="00697F5A"/>
    <w:rsid w:val="006A069C"/>
    <w:rsid w:val="006A07DE"/>
    <w:rsid w:val="006A0868"/>
    <w:rsid w:val="006A0B96"/>
    <w:rsid w:val="006A0BA1"/>
    <w:rsid w:val="006A0D9D"/>
    <w:rsid w:val="006A11A3"/>
    <w:rsid w:val="006A1202"/>
    <w:rsid w:val="006A1335"/>
    <w:rsid w:val="006A1402"/>
    <w:rsid w:val="006A1609"/>
    <w:rsid w:val="006A1711"/>
    <w:rsid w:val="006A1954"/>
    <w:rsid w:val="006A19E0"/>
    <w:rsid w:val="006A1EBD"/>
    <w:rsid w:val="006A2574"/>
    <w:rsid w:val="006A26EB"/>
    <w:rsid w:val="006A2DC4"/>
    <w:rsid w:val="006A305D"/>
    <w:rsid w:val="006A30A8"/>
    <w:rsid w:val="006A3102"/>
    <w:rsid w:val="006A382E"/>
    <w:rsid w:val="006A3E0B"/>
    <w:rsid w:val="006A3EA3"/>
    <w:rsid w:val="006A4071"/>
    <w:rsid w:val="006A415B"/>
    <w:rsid w:val="006A4733"/>
    <w:rsid w:val="006A473B"/>
    <w:rsid w:val="006A47AC"/>
    <w:rsid w:val="006A47B9"/>
    <w:rsid w:val="006A4A96"/>
    <w:rsid w:val="006A4BEF"/>
    <w:rsid w:val="006A4C8F"/>
    <w:rsid w:val="006A58B0"/>
    <w:rsid w:val="006A5B27"/>
    <w:rsid w:val="006A5F31"/>
    <w:rsid w:val="006A60E4"/>
    <w:rsid w:val="006A612D"/>
    <w:rsid w:val="006A6132"/>
    <w:rsid w:val="006A6463"/>
    <w:rsid w:val="006A6486"/>
    <w:rsid w:val="006A693E"/>
    <w:rsid w:val="006A69E4"/>
    <w:rsid w:val="006A6B64"/>
    <w:rsid w:val="006A703E"/>
    <w:rsid w:val="006A7266"/>
    <w:rsid w:val="006A743A"/>
    <w:rsid w:val="006A74EB"/>
    <w:rsid w:val="006A7767"/>
    <w:rsid w:val="006A7A29"/>
    <w:rsid w:val="006A7F28"/>
    <w:rsid w:val="006B0012"/>
    <w:rsid w:val="006B06CC"/>
    <w:rsid w:val="006B0E46"/>
    <w:rsid w:val="006B1064"/>
    <w:rsid w:val="006B123E"/>
    <w:rsid w:val="006B1A05"/>
    <w:rsid w:val="006B1FCD"/>
    <w:rsid w:val="006B2026"/>
    <w:rsid w:val="006B2145"/>
    <w:rsid w:val="006B223C"/>
    <w:rsid w:val="006B2988"/>
    <w:rsid w:val="006B2EDA"/>
    <w:rsid w:val="006B2FCE"/>
    <w:rsid w:val="006B3362"/>
    <w:rsid w:val="006B34D1"/>
    <w:rsid w:val="006B380B"/>
    <w:rsid w:val="006B3824"/>
    <w:rsid w:val="006B3BAA"/>
    <w:rsid w:val="006B44A3"/>
    <w:rsid w:val="006B4A4E"/>
    <w:rsid w:val="006B4D7B"/>
    <w:rsid w:val="006B5760"/>
    <w:rsid w:val="006B5938"/>
    <w:rsid w:val="006B5A45"/>
    <w:rsid w:val="006B5D21"/>
    <w:rsid w:val="006B62E2"/>
    <w:rsid w:val="006B64E7"/>
    <w:rsid w:val="006B69F6"/>
    <w:rsid w:val="006B6ABE"/>
    <w:rsid w:val="006B6EDB"/>
    <w:rsid w:val="006B7890"/>
    <w:rsid w:val="006B7AA1"/>
    <w:rsid w:val="006B7AD2"/>
    <w:rsid w:val="006C02CA"/>
    <w:rsid w:val="006C065C"/>
    <w:rsid w:val="006C0A78"/>
    <w:rsid w:val="006C0C0B"/>
    <w:rsid w:val="006C0C73"/>
    <w:rsid w:val="006C0ED7"/>
    <w:rsid w:val="006C158C"/>
    <w:rsid w:val="006C162E"/>
    <w:rsid w:val="006C1B34"/>
    <w:rsid w:val="006C1BEF"/>
    <w:rsid w:val="006C1C4B"/>
    <w:rsid w:val="006C21B4"/>
    <w:rsid w:val="006C2219"/>
    <w:rsid w:val="006C2259"/>
    <w:rsid w:val="006C264E"/>
    <w:rsid w:val="006C2711"/>
    <w:rsid w:val="006C2AD5"/>
    <w:rsid w:val="006C2EC2"/>
    <w:rsid w:val="006C3549"/>
    <w:rsid w:val="006C38FE"/>
    <w:rsid w:val="006C39B3"/>
    <w:rsid w:val="006C3E6A"/>
    <w:rsid w:val="006C4499"/>
    <w:rsid w:val="006C50B8"/>
    <w:rsid w:val="006C51FE"/>
    <w:rsid w:val="006C5812"/>
    <w:rsid w:val="006C5B59"/>
    <w:rsid w:val="006C5C03"/>
    <w:rsid w:val="006C5DF3"/>
    <w:rsid w:val="006C5FC3"/>
    <w:rsid w:val="006C6019"/>
    <w:rsid w:val="006C655D"/>
    <w:rsid w:val="006C6BC7"/>
    <w:rsid w:val="006C7039"/>
    <w:rsid w:val="006C71BD"/>
    <w:rsid w:val="006C72CD"/>
    <w:rsid w:val="006C7389"/>
    <w:rsid w:val="006C7645"/>
    <w:rsid w:val="006C76C0"/>
    <w:rsid w:val="006C7D75"/>
    <w:rsid w:val="006D02FD"/>
    <w:rsid w:val="006D05BA"/>
    <w:rsid w:val="006D0905"/>
    <w:rsid w:val="006D0ACD"/>
    <w:rsid w:val="006D0B0B"/>
    <w:rsid w:val="006D16FF"/>
    <w:rsid w:val="006D1C58"/>
    <w:rsid w:val="006D1FCD"/>
    <w:rsid w:val="006D281A"/>
    <w:rsid w:val="006D2839"/>
    <w:rsid w:val="006D28BC"/>
    <w:rsid w:val="006D2D07"/>
    <w:rsid w:val="006D2D15"/>
    <w:rsid w:val="006D2E6D"/>
    <w:rsid w:val="006D378D"/>
    <w:rsid w:val="006D3A0C"/>
    <w:rsid w:val="006D4430"/>
    <w:rsid w:val="006D44EE"/>
    <w:rsid w:val="006D44FC"/>
    <w:rsid w:val="006D46E3"/>
    <w:rsid w:val="006D47C0"/>
    <w:rsid w:val="006D4EEC"/>
    <w:rsid w:val="006D54DC"/>
    <w:rsid w:val="006D5505"/>
    <w:rsid w:val="006D55EC"/>
    <w:rsid w:val="006D5733"/>
    <w:rsid w:val="006D5B83"/>
    <w:rsid w:val="006D674D"/>
    <w:rsid w:val="006D6A84"/>
    <w:rsid w:val="006D6E86"/>
    <w:rsid w:val="006D70DC"/>
    <w:rsid w:val="006D7478"/>
    <w:rsid w:val="006D7A52"/>
    <w:rsid w:val="006E05EE"/>
    <w:rsid w:val="006E105C"/>
    <w:rsid w:val="006E10EE"/>
    <w:rsid w:val="006E1162"/>
    <w:rsid w:val="006E1565"/>
    <w:rsid w:val="006E171B"/>
    <w:rsid w:val="006E2110"/>
    <w:rsid w:val="006E222E"/>
    <w:rsid w:val="006E23D9"/>
    <w:rsid w:val="006E240B"/>
    <w:rsid w:val="006E2636"/>
    <w:rsid w:val="006E27D5"/>
    <w:rsid w:val="006E2C35"/>
    <w:rsid w:val="006E32E4"/>
    <w:rsid w:val="006E344D"/>
    <w:rsid w:val="006E36BB"/>
    <w:rsid w:val="006E38D6"/>
    <w:rsid w:val="006E3921"/>
    <w:rsid w:val="006E3D2A"/>
    <w:rsid w:val="006E3D59"/>
    <w:rsid w:val="006E3F0A"/>
    <w:rsid w:val="006E41D0"/>
    <w:rsid w:val="006E4379"/>
    <w:rsid w:val="006E43E4"/>
    <w:rsid w:val="006E46FA"/>
    <w:rsid w:val="006E47A4"/>
    <w:rsid w:val="006E57A2"/>
    <w:rsid w:val="006E5943"/>
    <w:rsid w:val="006E59CC"/>
    <w:rsid w:val="006E5BAA"/>
    <w:rsid w:val="006E5DA2"/>
    <w:rsid w:val="006E60DC"/>
    <w:rsid w:val="006E61B4"/>
    <w:rsid w:val="006E65C0"/>
    <w:rsid w:val="006E66CB"/>
    <w:rsid w:val="006E695F"/>
    <w:rsid w:val="006E69CA"/>
    <w:rsid w:val="006E6A69"/>
    <w:rsid w:val="006E7113"/>
    <w:rsid w:val="006E7FFC"/>
    <w:rsid w:val="006F0279"/>
    <w:rsid w:val="006F03C0"/>
    <w:rsid w:val="006F0492"/>
    <w:rsid w:val="006F04C5"/>
    <w:rsid w:val="006F0790"/>
    <w:rsid w:val="006F0825"/>
    <w:rsid w:val="006F0A0C"/>
    <w:rsid w:val="006F0BBB"/>
    <w:rsid w:val="006F0F86"/>
    <w:rsid w:val="006F109B"/>
    <w:rsid w:val="006F12FD"/>
    <w:rsid w:val="006F1415"/>
    <w:rsid w:val="006F178A"/>
    <w:rsid w:val="006F1895"/>
    <w:rsid w:val="006F1B18"/>
    <w:rsid w:val="006F1DA8"/>
    <w:rsid w:val="006F1EFC"/>
    <w:rsid w:val="006F1F95"/>
    <w:rsid w:val="006F20A2"/>
    <w:rsid w:val="006F2536"/>
    <w:rsid w:val="006F26BE"/>
    <w:rsid w:val="006F297F"/>
    <w:rsid w:val="006F2B30"/>
    <w:rsid w:val="006F3238"/>
    <w:rsid w:val="006F38DB"/>
    <w:rsid w:val="006F39CE"/>
    <w:rsid w:val="006F3A11"/>
    <w:rsid w:val="006F3EC1"/>
    <w:rsid w:val="006F417C"/>
    <w:rsid w:val="006F4524"/>
    <w:rsid w:val="006F475B"/>
    <w:rsid w:val="006F571F"/>
    <w:rsid w:val="006F5734"/>
    <w:rsid w:val="006F5749"/>
    <w:rsid w:val="006F599C"/>
    <w:rsid w:val="006F5B39"/>
    <w:rsid w:val="006F5E33"/>
    <w:rsid w:val="006F5F65"/>
    <w:rsid w:val="006F642B"/>
    <w:rsid w:val="006F6480"/>
    <w:rsid w:val="006F6502"/>
    <w:rsid w:val="006F6C66"/>
    <w:rsid w:val="006F7211"/>
    <w:rsid w:val="006F7301"/>
    <w:rsid w:val="006F74E7"/>
    <w:rsid w:val="006F76BA"/>
    <w:rsid w:val="006F7B44"/>
    <w:rsid w:val="006F7CC1"/>
    <w:rsid w:val="00700A24"/>
    <w:rsid w:val="00700D02"/>
    <w:rsid w:val="00700DBD"/>
    <w:rsid w:val="00700E82"/>
    <w:rsid w:val="00700F1E"/>
    <w:rsid w:val="007011F4"/>
    <w:rsid w:val="00701605"/>
    <w:rsid w:val="007018ED"/>
    <w:rsid w:val="00701A61"/>
    <w:rsid w:val="00701DEC"/>
    <w:rsid w:val="00701E3D"/>
    <w:rsid w:val="00701E7F"/>
    <w:rsid w:val="007020A8"/>
    <w:rsid w:val="0070234F"/>
    <w:rsid w:val="00702363"/>
    <w:rsid w:val="007024FA"/>
    <w:rsid w:val="00703389"/>
    <w:rsid w:val="007033F8"/>
    <w:rsid w:val="00703459"/>
    <w:rsid w:val="00703664"/>
    <w:rsid w:val="00703A3B"/>
    <w:rsid w:val="0070454E"/>
    <w:rsid w:val="007045D7"/>
    <w:rsid w:val="007046CE"/>
    <w:rsid w:val="0070474F"/>
    <w:rsid w:val="0070489F"/>
    <w:rsid w:val="007048C8"/>
    <w:rsid w:val="007048F8"/>
    <w:rsid w:val="00704E3E"/>
    <w:rsid w:val="00705017"/>
    <w:rsid w:val="007054CC"/>
    <w:rsid w:val="007057CF"/>
    <w:rsid w:val="00705829"/>
    <w:rsid w:val="00705953"/>
    <w:rsid w:val="00705B56"/>
    <w:rsid w:val="00705C29"/>
    <w:rsid w:val="00706136"/>
    <w:rsid w:val="00706704"/>
    <w:rsid w:val="0070683D"/>
    <w:rsid w:val="0070711E"/>
    <w:rsid w:val="0070732F"/>
    <w:rsid w:val="0070742D"/>
    <w:rsid w:val="00707616"/>
    <w:rsid w:val="00707698"/>
    <w:rsid w:val="00707785"/>
    <w:rsid w:val="00707BE1"/>
    <w:rsid w:val="00707EB6"/>
    <w:rsid w:val="00707EE4"/>
    <w:rsid w:val="00710060"/>
    <w:rsid w:val="00710074"/>
    <w:rsid w:val="00710597"/>
    <w:rsid w:val="0071088B"/>
    <w:rsid w:val="00710FA3"/>
    <w:rsid w:val="00711376"/>
    <w:rsid w:val="00711470"/>
    <w:rsid w:val="007115AB"/>
    <w:rsid w:val="007115AC"/>
    <w:rsid w:val="0071193D"/>
    <w:rsid w:val="00711F27"/>
    <w:rsid w:val="0071229D"/>
    <w:rsid w:val="00712497"/>
    <w:rsid w:val="007124F4"/>
    <w:rsid w:val="00712755"/>
    <w:rsid w:val="00712B0E"/>
    <w:rsid w:val="007132E3"/>
    <w:rsid w:val="0071351D"/>
    <w:rsid w:val="00713793"/>
    <w:rsid w:val="007138A5"/>
    <w:rsid w:val="00713BB5"/>
    <w:rsid w:val="00713FE3"/>
    <w:rsid w:val="00714070"/>
    <w:rsid w:val="0071435C"/>
    <w:rsid w:val="00714403"/>
    <w:rsid w:val="007147BB"/>
    <w:rsid w:val="007147D7"/>
    <w:rsid w:val="0071490B"/>
    <w:rsid w:val="00714D1A"/>
    <w:rsid w:val="00714DD6"/>
    <w:rsid w:val="007152F5"/>
    <w:rsid w:val="00715B33"/>
    <w:rsid w:val="00715E5C"/>
    <w:rsid w:val="007160A5"/>
    <w:rsid w:val="0071673C"/>
    <w:rsid w:val="007167F3"/>
    <w:rsid w:val="00716868"/>
    <w:rsid w:val="0071699D"/>
    <w:rsid w:val="0071728A"/>
    <w:rsid w:val="007172C4"/>
    <w:rsid w:val="00717399"/>
    <w:rsid w:val="0071764B"/>
    <w:rsid w:val="00717762"/>
    <w:rsid w:val="00717C41"/>
    <w:rsid w:val="00717D52"/>
    <w:rsid w:val="00717D83"/>
    <w:rsid w:val="007201D8"/>
    <w:rsid w:val="007202CF"/>
    <w:rsid w:val="00720591"/>
    <w:rsid w:val="00720AE9"/>
    <w:rsid w:val="00720B1D"/>
    <w:rsid w:val="00720DD9"/>
    <w:rsid w:val="00720EAE"/>
    <w:rsid w:val="00721297"/>
    <w:rsid w:val="00721448"/>
    <w:rsid w:val="00721608"/>
    <w:rsid w:val="00721743"/>
    <w:rsid w:val="00721F9E"/>
    <w:rsid w:val="00722145"/>
    <w:rsid w:val="007222F5"/>
    <w:rsid w:val="007225DF"/>
    <w:rsid w:val="00722636"/>
    <w:rsid w:val="00722652"/>
    <w:rsid w:val="00722D26"/>
    <w:rsid w:val="0072351E"/>
    <w:rsid w:val="00723AD5"/>
    <w:rsid w:val="00724091"/>
    <w:rsid w:val="007243F9"/>
    <w:rsid w:val="00724402"/>
    <w:rsid w:val="007244E9"/>
    <w:rsid w:val="0072458A"/>
    <w:rsid w:val="0072458E"/>
    <w:rsid w:val="00724C3C"/>
    <w:rsid w:val="00725038"/>
    <w:rsid w:val="00725056"/>
    <w:rsid w:val="0072507A"/>
    <w:rsid w:val="00725539"/>
    <w:rsid w:val="0072566C"/>
    <w:rsid w:val="007259C8"/>
    <w:rsid w:val="00725C95"/>
    <w:rsid w:val="00725CA9"/>
    <w:rsid w:val="00725F10"/>
    <w:rsid w:val="00725FA5"/>
    <w:rsid w:val="0072628E"/>
    <w:rsid w:val="007263DD"/>
    <w:rsid w:val="00726408"/>
    <w:rsid w:val="00726C71"/>
    <w:rsid w:val="00726D46"/>
    <w:rsid w:val="00726F43"/>
    <w:rsid w:val="00727069"/>
    <w:rsid w:val="00727563"/>
    <w:rsid w:val="00730309"/>
    <w:rsid w:val="00730623"/>
    <w:rsid w:val="007307D3"/>
    <w:rsid w:val="00730BE9"/>
    <w:rsid w:val="0073103F"/>
    <w:rsid w:val="00731318"/>
    <w:rsid w:val="00731467"/>
    <w:rsid w:val="00731798"/>
    <w:rsid w:val="00731D76"/>
    <w:rsid w:val="00731FBC"/>
    <w:rsid w:val="00732A00"/>
    <w:rsid w:val="0073321A"/>
    <w:rsid w:val="0073328C"/>
    <w:rsid w:val="007337AD"/>
    <w:rsid w:val="0073380A"/>
    <w:rsid w:val="007338E4"/>
    <w:rsid w:val="007342B9"/>
    <w:rsid w:val="00734B8D"/>
    <w:rsid w:val="00734C28"/>
    <w:rsid w:val="00734D5E"/>
    <w:rsid w:val="007350A3"/>
    <w:rsid w:val="0073537B"/>
    <w:rsid w:val="00735397"/>
    <w:rsid w:val="007355FA"/>
    <w:rsid w:val="0073563A"/>
    <w:rsid w:val="0073582F"/>
    <w:rsid w:val="00735A14"/>
    <w:rsid w:val="00735DB0"/>
    <w:rsid w:val="00736079"/>
    <w:rsid w:val="00736689"/>
    <w:rsid w:val="0073687A"/>
    <w:rsid w:val="007368C9"/>
    <w:rsid w:val="007371D4"/>
    <w:rsid w:val="00737708"/>
    <w:rsid w:val="00737757"/>
    <w:rsid w:val="00737A38"/>
    <w:rsid w:val="00737B65"/>
    <w:rsid w:val="00737DAA"/>
    <w:rsid w:val="0074012F"/>
    <w:rsid w:val="00740449"/>
    <w:rsid w:val="007404F5"/>
    <w:rsid w:val="00740ACD"/>
    <w:rsid w:val="00740F7D"/>
    <w:rsid w:val="00741138"/>
    <w:rsid w:val="00741195"/>
    <w:rsid w:val="00741374"/>
    <w:rsid w:val="00741877"/>
    <w:rsid w:val="007426CD"/>
    <w:rsid w:val="00742781"/>
    <w:rsid w:val="00742806"/>
    <w:rsid w:val="00743109"/>
    <w:rsid w:val="0074310F"/>
    <w:rsid w:val="0074332D"/>
    <w:rsid w:val="007434BC"/>
    <w:rsid w:val="00743966"/>
    <w:rsid w:val="00743AA1"/>
    <w:rsid w:val="00743E9E"/>
    <w:rsid w:val="007443C1"/>
    <w:rsid w:val="007444A8"/>
    <w:rsid w:val="00744682"/>
    <w:rsid w:val="007446E0"/>
    <w:rsid w:val="00744E08"/>
    <w:rsid w:val="007450E2"/>
    <w:rsid w:val="0074528A"/>
    <w:rsid w:val="007455AD"/>
    <w:rsid w:val="007455DA"/>
    <w:rsid w:val="00745D8A"/>
    <w:rsid w:val="00746090"/>
    <w:rsid w:val="00746381"/>
    <w:rsid w:val="00746A3B"/>
    <w:rsid w:val="007472CC"/>
    <w:rsid w:val="007473F9"/>
    <w:rsid w:val="00747531"/>
    <w:rsid w:val="007475E9"/>
    <w:rsid w:val="007476C1"/>
    <w:rsid w:val="00747C98"/>
    <w:rsid w:val="00747E88"/>
    <w:rsid w:val="00747F45"/>
    <w:rsid w:val="00747FDE"/>
    <w:rsid w:val="0075008E"/>
    <w:rsid w:val="0075053A"/>
    <w:rsid w:val="00750561"/>
    <w:rsid w:val="00750AF9"/>
    <w:rsid w:val="00750D02"/>
    <w:rsid w:val="0075122F"/>
    <w:rsid w:val="00751341"/>
    <w:rsid w:val="00751392"/>
    <w:rsid w:val="0075142C"/>
    <w:rsid w:val="00751453"/>
    <w:rsid w:val="0075162C"/>
    <w:rsid w:val="0075195B"/>
    <w:rsid w:val="00751A4D"/>
    <w:rsid w:val="00751E32"/>
    <w:rsid w:val="00751ED0"/>
    <w:rsid w:val="00752004"/>
    <w:rsid w:val="00752FAE"/>
    <w:rsid w:val="007539ED"/>
    <w:rsid w:val="00753A8C"/>
    <w:rsid w:val="00753AC9"/>
    <w:rsid w:val="00753FDC"/>
    <w:rsid w:val="007544BE"/>
    <w:rsid w:val="0075457A"/>
    <w:rsid w:val="0075491E"/>
    <w:rsid w:val="007549E9"/>
    <w:rsid w:val="00754AA3"/>
    <w:rsid w:val="00754F5E"/>
    <w:rsid w:val="0075511D"/>
    <w:rsid w:val="0075520D"/>
    <w:rsid w:val="00755545"/>
    <w:rsid w:val="007556CD"/>
    <w:rsid w:val="007556FA"/>
    <w:rsid w:val="0075579C"/>
    <w:rsid w:val="00755F6B"/>
    <w:rsid w:val="00755FB7"/>
    <w:rsid w:val="00756584"/>
    <w:rsid w:val="007565CF"/>
    <w:rsid w:val="007569CC"/>
    <w:rsid w:val="00756A32"/>
    <w:rsid w:val="00756BA0"/>
    <w:rsid w:val="00757042"/>
    <w:rsid w:val="00757110"/>
    <w:rsid w:val="007571BD"/>
    <w:rsid w:val="00757835"/>
    <w:rsid w:val="00757B77"/>
    <w:rsid w:val="00757D84"/>
    <w:rsid w:val="00757DB6"/>
    <w:rsid w:val="007600E6"/>
    <w:rsid w:val="0076026A"/>
    <w:rsid w:val="00760367"/>
    <w:rsid w:val="007603C8"/>
    <w:rsid w:val="00760789"/>
    <w:rsid w:val="0076083C"/>
    <w:rsid w:val="00760A5E"/>
    <w:rsid w:val="00760C16"/>
    <w:rsid w:val="00760C57"/>
    <w:rsid w:val="007611D0"/>
    <w:rsid w:val="007612CC"/>
    <w:rsid w:val="00761454"/>
    <w:rsid w:val="0076158A"/>
    <w:rsid w:val="00761613"/>
    <w:rsid w:val="0076169A"/>
    <w:rsid w:val="0076195E"/>
    <w:rsid w:val="007619D1"/>
    <w:rsid w:val="00761B79"/>
    <w:rsid w:val="00761F64"/>
    <w:rsid w:val="007622A3"/>
    <w:rsid w:val="007622C9"/>
    <w:rsid w:val="00762C99"/>
    <w:rsid w:val="00762CA3"/>
    <w:rsid w:val="00762CB2"/>
    <w:rsid w:val="00763440"/>
    <w:rsid w:val="007637C9"/>
    <w:rsid w:val="00763918"/>
    <w:rsid w:val="00763FDB"/>
    <w:rsid w:val="00764261"/>
    <w:rsid w:val="007642EF"/>
    <w:rsid w:val="007643C8"/>
    <w:rsid w:val="00764834"/>
    <w:rsid w:val="00764A78"/>
    <w:rsid w:val="00764D55"/>
    <w:rsid w:val="007659CA"/>
    <w:rsid w:val="007659D1"/>
    <w:rsid w:val="00765E79"/>
    <w:rsid w:val="00766258"/>
    <w:rsid w:val="00766306"/>
    <w:rsid w:val="00766999"/>
    <w:rsid w:val="00766A22"/>
    <w:rsid w:val="00766AD6"/>
    <w:rsid w:val="00766DEB"/>
    <w:rsid w:val="007670BF"/>
    <w:rsid w:val="0076722C"/>
    <w:rsid w:val="0076724C"/>
    <w:rsid w:val="0076754C"/>
    <w:rsid w:val="00767941"/>
    <w:rsid w:val="00767A8D"/>
    <w:rsid w:val="0077011E"/>
    <w:rsid w:val="007701B7"/>
    <w:rsid w:val="00770773"/>
    <w:rsid w:val="00770ED3"/>
    <w:rsid w:val="007710A1"/>
    <w:rsid w:val="0077125B"/>
    <w:rsid w:val="007712BE"/>
    <w:rsid w:val="007714F5"/>
    <w:rsid w:val="007719DE"/>
    <w:rsid w:val="00771EA3"/>
    <w:rsid w:val="007721E4"/>
    <w:rsid w:val="007724D3"/>
    <w:rsid w:val="007728EC"/>
    <w:rsid w:val="00772EDD"/>
    <w:rsid w:val="00772F95"/>
    <w:rsid w:val="00773061"/>
    <w:rsid w:val="007730FB"/>
    <w:rsid w:val="0077394C"/>
    <w:rsid w:val="00773A81"/>
    <w:rsid w:val="00773F83"/>
    <w:rsid w:val="007740A8"/>
    <w:rsid w:val="007744A5"/>
    <w:rsid w:val="00774CD2"/>
    <w:rsid w:val="00774E3C"/>
    <w:rsid w:val="00774F33"/>
    <w:rsid w:val="0077500F"/>
    <w:rsid w:val="00775379"/>
    <w:rsid w:val="007754D4"/>
    <w:rsid w:val="007757DA"/>
    <w:rsid w:val="0077580F"/>
    <w:rsid w:val="00775C79"/>
    <w:rsid w:val="007763A5"/>
    <w:rsid w:val="0077745A"/>
    <w:rsid w:val="0077754E"/>
    <w:rsid w:val="0077779B"/>
    <w:rsid w:val="00777AFC"/>
    <w:rsid w:val="00777CA6"/>
    <w:rsid w:val="00777E96"/>
    <w:rsid w:val="00780A6C"/>
    <w:rsid w:val="00780D25"/>
    <w:rsid w:val="00781000"/>
    <w:rsid w:val="00781662"/>
    <w:rsid w:val="00781AFA"/>
    <w:rsid w:val="00782246"/>
    <w:rsid w:val="007828A8"/>
    <w:rsid w:val="0078290A"/>
    <w:rsid w:val="007829F3"/>
    <w:rsid w:val="00782E5D"/>
    <w:rsid w:val="00782FDB"/>
    <w:rsid w:val="007836E4"/>
    <w:rsid w:val="007836F0"/>
    <w:rsid w:val="007837E2"/>
    <w:rsid w:val="00783943"/>
    <w:rsid w:val="00783DCE"/>
    <w:rsid w:val="00783FCB"/>
    <w:rsid w:val="00783FCC"/>
    <w:rsid w:val="007847B8"/>
    <w:rsid w:val="00784D9A"/>
    <w:rsid w:val="00785938"/>
    <w:rsid w:val="00785957"/>
    <w:rsid w:val="00785A7E"/>
    <w:rsid w:val="00785A88"/>
    <w:rsid w:val="00785AD3"/>
    <w:rsid w:val="00785B96"/>
    <w:rsid w:val="00785CAE"/>
    <w:rsid w:val="00785E68"/>
    <w:rsid w:val="00785EDC"/>
    <w:rsid w:val="007861E5"/>
    <w:rsid w:val="007864BE"/>
    <w:rsid w:val="007867AA"/>
    <w:rsid w:val="007867B2"/>
    <w:rsid w:val="00786A51"/>
    <w:rsid w:val="00786D7D"/>
    <w:rsid w:val="00786E91"/>
    <w:rsid w:val="007873E9"/>
    <w:rsid w:val="0078751B"/>
    <w:rsid w:val="007876B9"/>
    <w:rsid w:val="007878F8"/>
    <w:rsid w:val="00787A1C"/>
    <w:rsid w:val="00787E37"/>
    <w:rsid w:val="00790582"/>
    <w:rsid w:val="00790756"/>
    <w:rsid w:val="00790B20"/>
    <w:rsid w:val="0079122A"/>
    <w:rsid w:val="0079151B"/>
    <w:rsid w:val="007918BB"/>
    <w:rsid w:val="00791BB8"/>
    <w:rsid w:val="00791BFA"/>
    <w:rsid w:val="00791C14"/>
    <w:rsid w:val="00791E3C"/>
    <w:rsid w:val="00791E4D"/>
    <w:rsid w:val="0079231E"/>
    <w:rsid w:val="007924A9"/>
    <w:rsid w:val="00792CE2"/>
    <w:rsid w:val="00793331"/>
    <w:rsid w:val="00794044"/>
    <w:rsid w:val="007940C0"/>
    <w:rsid w:val="0079425F"/>
    <w:rsid w:val="0079450C"/>
    <w:rsid w:val="00794571"/>
    <w:rsid w:val="00794786"/>
    <w:rsid w:val="00794DD1"/>
    <w:rsid w:val="00794FD7"/>
    <w:rsid w:val="0079501C"/>
    <w:rsid w:val="0079506F"/>
    <w:rsid w:val="00795591"/>
    <w:rsid w:val="0079583E"/>
    <w:rsid w:val="00795E30"/>
    <w:rsid w:val="00795FC0"/>
    <w:rsid w:val="0079622F"/>
    <w:rsid w:val="007962A8"/>
    <w:rsid w:val="0079663F"/>
    <w:rsid w:val="00796AC5"/>
    <w:rsid w:val="00796E83"/>
    <w:rsid w:val="007973A1"/>
    <w:rsid w:val="0079768C"/>
    <w:rsid w:val="0079779C"/>
    <w:rsid w:val="0079793F"/>
    <w:rsid w:val="00797CAF"/>
    <w:rsid w:val="00797CE8"/>
    <w:rsid w:val="007A00F6"/>
    <w:rsid w:val="007A039D"/>
    <w:rsid w:val="007A03DD"/>
    <w:rsid w:val="007A0449"/>
    <w:rsid w:val="007A05DD"/>
    <w:rsid w:val="007A08EB"/>
    <w:rsid w:val="007A0C26"/>
    <w:rsid w:val="007A1073"/>
    <w:rsid w:val="007A11C1"/>
    <w:rsid w:val="007A1907"/>
    <w:rsid w:val="007A1E07"/>
    <w:rsid w:val="007A1EE3"/>
    <w:rsid w:val="007A27CF"/>
    <w:rsid w:val="007A2A5E"/>
    <w:rsid w:val="007A32DC"/>
    <w:rsid w:val="007A389F"/>
    <w:rsid w:val="007A3DCB"/>
    <w:rsid w:val="007A4422"/>
    <w:rsid w:val="007A44E8"/>
    <w:rsid w:val="007A463D"/>
    <w:rsid w:val="007A5340"/>
    <w:rsid w:val="007A5478"/>
    <w:rsid w:val="007A5663"/>
    <w:rsid w:val="007A580F"/>
    <w:rsid w:val="007A5ADC"/>
    <w:rsid w:val="007A5E79"/>
    <w:rsid w:val="007A5EF6"/>
    <w:rsid w:val="007A60C2"/>
    <w:rsid w:val="007A60F1"/>
    <w:rsid w:val="007A6124"/>
    <w:rsid w:val="007A619F"/>
    <w:rsid w:val="007A6485"/>
    <w:rsid w:val="007A6915"/>
    <w:rsid w:val="007A69BA"/>
    <w:rsid w:val="007A78F6"/>
    <w:rsid w:val="007A7C46"/>
    <w:rsid w:val="007A7D55"/>
    <w:rsid w:val="007B0998"/>
    <w:rsid w:val="007B0AB7"/>
    <w:rsid w:val="007B1276"/>
    <w:rsid w:val="007B1313"/>
    <w:rsid w:val="007B15DC"/>
    <w:rsid w:val="007B1F65"/>
    <w:rsid w:val="007B2644"/>
    <w:rsid w:val="007B2653"/>
    <w:rsid w:val="007B2781"/>
    <w:rsid w:val="007B29FE"/>
    <w:rsid w:val="007B2CE5"/>
    <w:rsid w:val="007B31B1"/>
    <w:rsid w:val="007B3D05"/>
    <w:rsid w:val="007B3FC5"/>
    <w:rsid w:val="007B40C5"/>
    <w:rsid w:val="007B45F1"/>
    <w:rsid w:val="007B4630"/>
    <w:rsid w:val="007B4A9B"/>
    <w:rsid w:val="007B4B3D"/>
    <w:rsid w:val="007B4C09"/>
    <w:rsid w:val="007B4E32"/>
    <w:rsid w:val="007B4E59"/>
    <w:rsid w:val="007B5122"/>
    <w:rsid w:val="007B5187"/>
    <w:rsid w:val="007B5223"/>
    <w:rsid w:val="007B561B"/>
    <w:rsid w:val="007B57E1"/>
    <w:rsid w:val="007B5A86"/>
    <w:rsid w:val="007B5DAF"/>
    <w:rsid w:val="007B6266"/>
    <w:rsid w:val="007B628C"/>
    <w:rsid w:val="007B6505"/>
    <w:rsid w:val="007B656C"/>
    <w:rsid w:val="007B6817"/>
    <w:rsid w:val="007B6AE6"/>
    <w:rsid w:val="007B6B6F"/>
    <w:rsid w:val="007B6EA3"/>
    <w:rsid w:val="007B7355"/>
    <w:rsid w:val="007B73CC"/>
    <w:rsid w:val="007B7444"/>
    <w:rsid w:val="007B749B"/>
    <w:rsid w:val="007B74C8"/>
    <w:rsid w:val="007B7706"/>
    <w:rsid w:val="007B77E0"/>
    <w:rsid w:val="007C00F5"/>
    <w:rsid w:val="007C0100"/>
    <w:rsid w:val="007C0350"/>
    <w:rsid w:val="007C0549"/>
    <w:rsid w:val="007C0731"/>
    <w:rsid w:val="007C086B"/>
    <w:rsid w:val="007C0B25"/>
    <w:rsid w:val="007C0D7C"/>
    <w:rsid w:val="007C0EE9"/>
    <w:rsid w:val="007C10AC"/>
    <w:rsid w:val="007C1228"/>
    <w:rsid w:val="007C1453"/>
    <w:rsid w:val="007C1B31"/>
    <w:rsid w:val="007C1B87"/>
    <w:rsid w:val="007C1CFC"/>
    <w:rsid w:val="007C1D41"/>
    <w:rsid w:val="007C2175"/>
    <w:rsid w:val="007C217C"/>
    <w:rsid w:val="007C2357"/>
    <w:rsid w:val="007C28C8"/>
    <w:rsid w:val="007C28D2"/>
    <w:rsid w:val="007C295D"/>
    <w:rsid w:val="007C2FBA"/>
    <w:rsid w:val="007C30EE"/>
    <w:rsid w:val="007C330D"/>
    <w:rsid w:val="007C3390"/>
    <w:rsid w:val="007C348E"/>
    <w:rsid w:val="007C3A17"/>
    <w:rsid w:val="007C3A4C"/>
    <w:rsid w:val="007C412C"/>
    <w:rsid w:val="007C419C"/>
    <w:rsid w:val="007C41C6"/>
    <w:rsid w:val="007C47CB"/>
    <w:rsid w:val="007C4F14"/>
    <w:rsid w:val="007C5411"/>
    <w:rsid w:val="007C5878"/>
    <w:rsid w:val="007C632E"/>
    <w:rsid w:val="007C642B"/>
    <w:rsid w:val="007C6506"/>
    <w:rsid w:val="007C6763"/>
    <w:rsid w:val="007C67DA"/>
    <w:rsid w:val="007C6B21"/>
    <w:rsid w:val="007C6BA3"/>
    <w:rsid w:val="007C6C95"/>
    <w:rsid w:val="007C6FBE"/>
    <w:rsid w:val="007C7011"/>
    <w:rsid w:val="007C70DE"/>
    <w:rsid w:val="007C7367"/>
    <w:rsid w:val="007C7569"/>
    <w:rsid w:val="007C78A1"/>
    <w:rsid w:val="007C78E8"/>
    <w:rsid w:val="007C79CC"/>
    <w:rsid w:val="007C79FD"/>
    <w:rsid w:val="007C7C5F"/>
    <w:rsid w:val="007C7D0C"/>
    <w:rsid w:val="007D032F"/>
    <w:rsid w:val="007D0513"/>
    <w:rsid w:val="007D081E"/>
    <w:rsid w:val="007D084F"/>
    <w:rsid w:val="007D0E3E"/>
    <w:rsid w:val="007D1023"/>
    <w:rsid w:val="007D150E"/>
    <w:rsid w:val="007D1599"/>
    <w:rsid w:val="007D15A1"/>
    <w:rsid w:val="007D1632"/>
    <w:rsid w:val="007D1A49"/>
    <w:rsid w:val="007D1A4C"/>
    <w:rsid w:val="007D1B1B"/>
    <w:rsid w:val="007D1D6C"/>
    <w:rsid w:val="007D1DF2"/>
    <w:rsid w:val="007D1E30"/>
    <w:rsid w:val="007D26AE"/>
    <w:rsid w:val="007D2AF4"/>
    <w:rsid w:val="007D3084"/>
    <w:rsid w:val="007D36CB"/>
    <w:rsid w:val="007D39B8"/>
    <w:rsid w:val="007D3A83"/>
    <w:rsid w:val="007D3B77"/>
    <w:rsid w:val="007D4086"/>
    <w:rsid w:val="007D5292"/>
    <w:rsid w:val="007D53BE"/>
    <w:rsid w:val="007D5405"/>
    <w:rsid w:val="007D5680"/>
    <w:rsid w:val="007D61CE"/>
    <w:rsid w:val="007D61E3"/>
    <w:rsid w:val="007D630A"/>
    <w:rsid w:val="007D6417"/>
    <w:rsid w:val="007D653D"/>
    <w:rsid w:val="007D6F1A"/>
    <w:rsid w:val="007D73B5"/>
    <w:rsid w:val="007D7C15"/>
    <w:rsid w:val="007D7D60"/>
    <w:rsid w:val="007D7F98"/>
    <w:rsid w:val="007D7FF8"/>
    <w:rsid w:val="007E01B8"/>
    <w:rsid w:val="007E01FA"/>
    <w:rsid w:val="007E0608"/>
    <w:rsid w:val="007E100E"/>
    <w:rsid w:val="007E130A"/>
    <w:rsid w:val="007E215A"/>
    <w:rsid w:val="007E2645"/>
    <w:rsid w:val="007E2687"/>
    <w:rsid w:val="007E2820"/>
    <w:rsid w:val="007E2C4C"/>
    <w:rsid w:val="007E2DCE"/>
    <w:rsid w:val="007E2E86"/>
    <w:rsid w:val="007E3166"/>
    <w:rsid w:val="007E3329"/>
    <w:rsid w:val="007E33B6"/>
    <w:rsid w:val="007E3A4D"/>
    <w:rsid w:val="007E40BB"/>
    <w:rsid w:val="007E4358"/>
    <w:rsid w:val="007E43EB"/>
    <w:rsid w:val="007E4407"/>
    <w:rsid w:val="007E461A"/>
    <w:rsid w:val="007E48F7"/>
    <w:rsid w:val="007E49BB"/>
    <w:rsid w:val="007E4DB7"/>
    <w:rsid w:val="007E4ECA"/>
    <w:rsid w:val="007E4F83"/>
    <w:rsid w:val="007E5ED3"/>
    <w:rsid w:val="007E6491"/>
    <w:rsid w:val="007E67C3"/>
    <w:rsid w:val="007E6890"/>
    <w:rsid w:val="007E6957"/>
    <w:rsid w:val="007E698B"/>
    <w:rsid w:val="007E6E64"/>
    <w:rsid w:val="007E6EBD"/>
    <w:rsid w:val="007E71FA"/>
    <w:rsid w:val="007E7325"/>
    <w:rsid w:val="007E7672"/>
    <w:rsid w:val="007E7934"/>
    <w:rsid w:val="007E7BAE"/>
    <w:rsid w:val="007F042E"/>
    <w:rsid w:val="007F072C"/>
    <w:rsid w:val="007F0772"/>
    <w:rsid w:val="007F07CE"/>
    <w:rsid w:val="007F08E5"/>
    <w:rsid w:val="007F0EB0"/>
    <w:rsid w:val="007F0ECF"/>
    <w:rsid w:val="007F0FFE"/>
    <w:rsid w:val="007F1161"/>
    <w:rsid w:val="007F1337"/>
    <w:rsid w:val="007F133E"/>
    <w:rsid w:val="007F152B"/>
    <w:rsid w:val="007F1803"/>
    <w:rsid w:val="007F1CE9"/>
    <w:rsid w:val="007F205A"/>
    <w:rsid w:val="007F293D"/>
    <w:rsid w:val="007F309D"/>
    <w:rsid w:val="007F3636"/>
    <w:rsid w:val="007F388F"/>
    <w:rsid w:val="007F3999"/>
    <w:rsid w:val="007F464F"/>
    <w:rsid w:val="007F476A"/>
    <w:rsid w:val="007F476B"/>
    <w:rsid w:val="007F488C"/>
    <w:rsid w:val="007F48E4"/>
    <w:rsid w:val="007F4E9C"/>
    <w:rsid w:val="007F4F48"/>
    <w:rsid w:val="007F52B1"/>
    <w:rsid w:val="007F561D"/>
    <w:rsid w:val="007F5627"/>
    <w:rsid w:val="007F57BE"/>
    <w:rsid w:val="007F5833"/>
    <w:rsid w:val="007F596B"/>
    <w:rsid w:val="007F5A6D"/>
    <w:rsid w:val="007F5CDB"/>
    <w:rsid w:val="007F5FE3"/>
    <w:rsid w:val="007F650E"/>
    <w:rsid w:val="007F6750"/>
    <w:rsid w:val="007F6A9D"/>
    <w:rsid w:val="007F715D"/>
    <w:rsid w:val="007F7199"/>
    <w:rsid w:val="007F71D8"/>
    <w:rsid w:val="007F74AD"/>
    <w:rsid w:val="007F7728"/>
    <w:rsid w:val="007F78EB"/>
    <w:rsid w:val="007F7C71"/>
    <w:rsid w:val="007F7F51"/>
    <w:rsid w:val="0080016C"/>
    <w:rsid w:val="008003D8"/>
    <w:rsid w:val="008006B3"/>
    <w:rsid w:val="00800832"/>
    <w:rsid w:val="00800918"/>
    <w:rsid w:val="008010AD"/>
    <w:rsid w:val="00801E9C"/>
    <w:rsid w:val="008020C9"/>
    <w:rsid w:val="00802993"/>
    <w:rsid w:val="008029D3"/>
    <w:rsid w:val="00802CB1"/>
    <w:rsid w:val="008034F0"/>
    <w:rsid w:val="00803AFC"/>
    <w:rsid w:val="00803DCE"/>
    <w:rsid w:val="00803E7D"/>
    <w:rsid w:val="00804228"/>
    <w:rsid w:val="00804399"/>
    <w:rsid w:val="0080443F"/>
    <w:rsid w:val="008046C9"/>
    <w:rsid w:val="00804949"/>
    <w:rsid w:val="00804ABF"/>
    <w:rsid w:val="00804B98"/>
    <w:rsid w:val="00804DF2"/>
    <w:rsid w:val="00804EC4"/>
    <w:rsid w:val="00804FB6"/>
    <w:rsid w:val="008053CC"/>
    <w:rsid w:val="00805DE4"/>
    <w:rsid w:val="008060EB"/>
    <w:rsid w:val="008061FF"/>
    <w:rsid w:val="0080635C"/>
    <w:rsid w:val="00806423"/>
    <w:rsid w:val="00806A97"/>
    <w:rsid w:val="00806B8D"/>
    <w:rsid w:val="00806BFE"/>
    <w:rsid w:val="00806F02"/>
    <w:rsid w:val="00807007"/>
    <w:rsid w:val="0080715F"/>
    <w:rsid w:val="008071F8"/>
    <w:rsid w:val="00807A0D"/>
    <w:rsid w:val="00807ACF"/>
    <w:rsid w:val="00807E19"/>
    <w:rsid w:val="00807E95"/>
    <w:rsid w:val="008100E5"/>
    <w:rsid w:val="008101B2"/>
    <w:rsid w:val="008102CC"/>
    <w:rsid w:val="00810438"/>
    <w:rsid w:val="0081097A"/>
    <w:rsid w:val="00810F35"/>
    <w:rsid w:val="008111F9"/>
    <w:rsid w:val="008117FE"/>
    <w:rsid w:val="0081186F"/>
    <w:rsid w:val="008119B6"/>
    <w:rsid w:val="00811ACC"/>
    <w:rsid w:val="00811C83"/>
    <w:rsid w:val="008120F6"/>
    <w:rsid w:val="0081214D"/>
    <w:rsid w:val="00812265"/>
    <w:rsid w:val="00812513"/>
    <w:rsid w:val="00812D43"/>
    <w:rsid w:val="00812D4B"/>
    <w:rsid w:val="00813047"/>
    <w:rsid w:val="0081343A"/>
    <w:rsid w:val="0081382B"/>
    <w:rsid w:val="008143DA"/>
    <w:rsid w:val="00814716"/>
    <w:rsid w:val="0081479C"/>
    <w:rsid w:val="00814868"/>
    <w:rsid w:val="00814CC7"/>
    <w:rsid w:val="00814CE5"/>
    <w:rsid w:val="00814E21"/>
    <w:rsid w:val="0081570F"/>
    <w:rsid w:val="00815998"/>
    <w:rsid w:val="008159A8"/>
    <w:rsid w:val="00815AD2"/>
    <w:rsid w:val="00815B95"/>
    <w:rsid w:val="00815CA7"/>
    <w:rsid w:val="00815E66"/>
    <w:rsid w:val="00816237"/>
    <w:rsid w:val="00816A92"/>
    <w:rsid w:val="00816B51"/>
    <w:rsid w:val="00816C68"/>
    <w:rsid w:val="00816C6F"/>
    <w:rsid w:val="00816F6E"/>
    <w:rsid w:val="008170CB"/>
    <w:rsid w:val="00817159"/>
    <w:rsid w:val="008171CB"/>
    <w:rsid w:val="008173B8"/>
    <w:rsid w:val="0081744D"/>
    <w:rsid w:val="0081754D"/>
    <w:rsid w:val="008177BA"/>
    <w:rsid w:val="0081789F"/>
    <w:rsid w:val="00817B0F"/>
    <w:rsid w:val="00817D0B"/>
    <w:rsid w:val="00820282"/>
    <w:rsid w:val="008204C3"/>
    <w:rsid w:val="008204F8"/>
    <w:rsid w:val="008206E2"/>
    <w:rsid w:val="00820795"/>
    <w:rsid w:val="00820823"/>
    <w:rsid w:val="0082087C"/>
    <w:rsid w:val="00820DEA"/>
    <w:rsid w:val="00820E2A"/>
    <w:rsid w:val="00820FFB"/>
    <w:rsid w:val="008214EE"/>
    <w:rsid w:val="00821AFE"/>
    <w:rsid w:val="00821DF9"/>
    <w:rsid w:val="008220F5"/>
    <w:rsid w:val="00822199"/>
    <w:rsid w:val="00822508"/>
    <w:rsid w:val="0082274F"/>
    <w:rsid w:val="00822C51"/>
    <w:rsid w:val="008238D7"/>
    <w:rsid w:val="008244A0"/>
    <w:rsid w:val="008248DD"/>
    <w:rsid w:val="00824902"/>
    <w:rsid w:val="00824E61"/>
    <w:rsid w:val="00824E9D"/>
    <w:rsid w:val="00825655"/>
    <w:rsid w:val="00825692"/>
    <w:rsid w:val="00825734"/>
    <w:rsid w:val="00825C00"/>
    <w:rsid w:val="00825F07"/>
    <w:rsid w:val="00826129"/>
    <w:rsid w:val="00826290"/>
    <w:rsid w:val="008262B4"/>
    <w:rsid w:val="0082671A"/>
    <w:rsid w:val="00826BFA"/>
    <w:rsid w:val="00826C51"/>
    <w:rsid w:val="00826D49"/>
    <w:rsid w:val="00830112"/>
    <w:rsid w:val="00830328"/>
    <w:rsid w:val="00830357"/>
    <w:rsid w:val="00830526"/>
    <w:rsid w:val="00830ACD"/>
    <w:rsid w:val="00830C2D"/>
    <w:rsid w:val="00830C53"/>
    <w:rsid w:val="00830DAF"/>
    <w:rsid w:val="00830F0A"/>
    <w:rsid w:val="008311D7"/>
    <w:rsid w:val="0083134A"/>
    <w:rsid w:val="008315DF"/>
    <w:rsid w:val="008319B2"/>
    <w:rsid w:val="00831A99"/>
    <w:rsid w:val="00831D4E"/>
    <w:rsid w:val="00832040"/>
    <w:rsid w:val="00832086"/>
    <w:rsid w:val="00832147"/>
    <w:rsid w:val="00832732"/>
    <w:rsid w:val="00832838"/>
    <w:rsid w:val="00832B5E"/>
    <w:rsid w:val="00832DC1"/>
    <w:rsid w:val="00832FBB"/>
    <w:rsid w:val="00833011"/>
    <w:rsid w:val="00833298"/>
    <w:rsid w:val="008332E8"/>
    <w:rsid w:val="00833A43"/>
    <w:rsid w:val="00833A73"/>
    <w:rsid w:val="00833D0C"/>
    <w:rsid w:val="00833EB0"/>
    <w:rsid w:val="00833F88"/>
    <w:rsid w:val="00834069"/>
    <w:rsid w:val="008340FE"/>
    <w:rsid w:val="008344EB"/>
    <w:rsid w:val="00834C8D"/>
    <w:rsid w:val="00834E14"/>
    <w:rsid w:val="00834E42"/>
    <w:rsid w:val="008350E2"/>
    <w:rsid w:val="00835240"/>
    <w:rsid w:val="00835516"/>
    <w:rsid w:val="008369F9"/>
    <w:rsid w:val="00836F0D"/>
    <w:rsid w:val="00837332"/>
    <w:rsid w:val="008373E6"/>
    <w:rsid w:val="008374C4"/>
    <w:rsid w:val="008376C9"/>
    <w:rsid w:val="00837A76"/>
    <w:rsid w:val="00837C4D"/>
    <w:rsid w:val="00837DC6"/>
    <w:rsid w:val="0084007B"/>
    <w:rsid w:val="00840295"/>
    <w:rsid w:val="008408DE"/>
    <w:rsid w:val="00840A6D"/>
    <w:rsid w:val="00840C0F"/>
    <w:rsid w:val="00840EC2"/>
    <w:rsid w:val="008411AD"/>
    <w:rsid w:val="008413C2"/>
    <w:rsid w:val="00841536"/>
    <w:rsid w:val="00841539"/>
    <w:rsid w:val="00841899"/>
    <w:rsid w:val="00841AC0"/>
    <w:rsid w:val="00841B4B"/>
    <w:rsid w:val="00841F68"/>
    <w:rsid w:val="0084206F"/>
    <w:rsid w:val="00842759"/>
    <w:rsid w:val="00842B22"/>
    <w:rsid w:val="00842E8B"/>
    <w:rsid w:val="00843724"/>
    <w:rsid w:val="00843C09"/>
    <w:rsid w:val="00843CED"/>
    <w:rsid w:val="00843EB4"/>
    <w:rsid w:val="0084451C"/>
    <w:rsid w:val="00844C89"/>
    <w:rsid w:val="00844CCA"/>
    <w:rsid w:val="00844E9E"/>
    <w:rsid w:val="00845231"/>
    <w:rsid w:val="0084547E"/>
    <w:rsid w:val="008454EA"/>
    <w:rsid w:val="0084550D"/>
    <w:rsid w:val="00845650"/>
    <w:rsid w:val="00845A76"/>
    <w:rsid w:val="00845E22"/>
    <w:rsid w:val="00846241"/>
    <w:rsid w:val="008465C0"/>
    <w:rsid w:val="00846C42"/>
    <w:rsid w:val="00846E0D"/>
    <w:rsid w:val="00846E5C"/>
    <w:rsid w:val="00847090"/>
    <w:rsid w:val="00847264"/>
    <w:rsid w:val="008479CE"/>
    <w:rsid w:val="00847AF3"/>
    <w:rsid w:val="008508D8"/>
    <w:rsid w:val="00850CB9"/>
    <w:rsid w:val="00850CE0"/>
    <w:rsid w:val="00851322"/>
    <w:rsid w:val="00851A42"/>
    <w:rsid w:val="00851CE7"/>
    <w:rsid w:val="0085228A"/>
    <w:rsid w:val="00852436"/>
    <w:rsid w:val="00852523"/>
    <w:rsid w:val="00852ADD"/>
    <w:rsid w:val="008532E1"/>
    <w:rsid w:val="008532E6"/>
    <w:rsid w:val="00853782"/>
    <w:rsid w:val="008538F0"/>
    <w:rsid w:val="00853AD6"/>
    <w:rsid w:val="00853C55"/>
    <w:rsid w:val="0085415F"/>
    <w:rsid w:val="008541A1"/>
    <w:rsid w:val="00854216"/>
    <w:rsid w:val="0085434A"/>
    <w:rsid w:val="008543A4"/>
    <w:rsid w:val="0085458C"/>
    <w:rsid w:val="00854800"/>
    <w:rsid w:val="00854883"/>
    <w:rsid w:val="00854A86"/>
    <w:rsid w:val="00854B52"/>
    <w:rsid w:val="00854B8A"/>
    <w:rsid w:val="00854BD9"/>
    <w:rsid w:val="00854CD5"/>
    <w:rsid w:val="0085538D"/>
    <w:rsid w:val="0085540D"/>
    <w:rsid w:val="0085564F"/>
    <w:rsid w:val="008556CF"/>
    <w:rsid w:val="00855BCE"/>
    <w:rsid w:val="00855CFC"/>
    <w:rsid w:val="00855F2B"/>
    <w:rsid w:val="0085637C"/>
    <w:rsid w:val="00856931"/>
    <w:rsid w:val="008571DB"/>
    <w:rsid w:val="008572DB"/>
    <w:rsid w:val="00857C93"/>
    <w:rsid w:val="00857CFF"/>
    <w:rsid w:val="00857EB2"/>
    <w:rsid w:val="00860784"/>
    <w:rsid w:val="0086088C"/>
    <w:rsid w:val="00860A3A"/>
    <w:rsid w:val="00860D84"/>
    <w:rsid w:val="00860F7C"/>
    <w:rsid w:val="008610F9"/>
    <w:rsid w:val="0086159F"/>
    <w:rsid w:val="00861760"/>
    <w:rsid w:val="00861BAC"/>
    <w:rsid w:val="008621C5"/>
    <w:rsid w:val="008621CB"/>
    <w:rsid w:val="00862390"/>
    <w:rsid w:val="00862A38"/>
    <w:rsid w:val="00862D2D"/>
    <w:rsid w:val="00862DE1"/>
    <w:rsid w:val="00863186"/>
    <w:rsid w:val="00863651"/>
    <w:rsid w:val="00863697"/>
    <w:rsid w:val="00863910"/>
    <w:rsid w:val="00863A3A"/>
    <w:rsid w:val="00863AAA"/>
    <w:rsid w:val="00863C39"/>
    <w:rsid w:val="00863DA4"/>
    <w:rsid w:val="00863F1D"/>
    <w:rsid w:val="00863F6C"/>
    <w:rsid w:val="00864190"/>
    <w:rsid w:val="008641F2"/>
    <w:rsid w:val="00864E4F"/>
    <w:rsid w:val="008650DF"/>
    <w:rsid w:val="008650EE"/>
    <w:rsid w:val="0086589D"/>
    <w:rsid w:val="00866DB5"/>
    <w:rsid w:val="00866FF9"/>
    <w:rsid w:val="00867017"/>
    <w:rsid w:val="0086763F"/>
    <w:rsid w:val="00867B9F"/>
    <w:rsid w:val="00867C78"/>
    <w:rsid w:val="008700A4"/>
    <w:rsid w:val="00870462"/>
    <w:rsid w:val="0087093A"/>
    <w:rsid w:val="00870C25"/>
    <w:rsid w:val="00870CA8"/>
    <w:rsid w:val="00870E02"/>
    <w:rsid w:val="00871000"/>
    <w:rsid w:val="0087102B"/>
    <w:rsid w:val="0087109B"/>
    <w:rsid w:val="008715BA"/>
    <w:rsid w:val="00871703"/>
    <w:rsid w:val="0087170E"/>
    <w:rsid w:val="008721F1"/>
    <w:rsid w:val="00872A64"/>
    <w:rsid w:val="00872E4C"/>
    <w:rsid w:val="00872F8A"/>
    <w:rsid w:val="0087313D"/>
    <w:rsid w:val="0087343B"/>
    <w:rsid w:val="008736CE"/>
    <w:rsid w:val="0087377F"/>
    <w:rsid w:val="008738B6"/>
    <w:rsid w:val="008738ED"/>
    <w:rsid w:val="00873917"/>
    <w:rsid w:val="00873D07"/>
    <w:rsid w:val="00873D4A"/>
    <w:rsid w:val="00873E88"/>
    <w:rsid w:val="0087424A"/>
    <w:rsid w:val="008744A9"/>
    <w:rsid w:val="008746B0"/>
    <w:rsid w:val="00874A0A"/>
    <w:rsid w:val="00874D0B"/>
    <w:rsid w:val="00874DC2"/>
    <w:rsid w:val="008753D8"/>
    <w:rsid w:val="008753FB"/>
    <w:rsid w:val="00875B88"/>
    <w:rsid w:val="00876121"/>
    <w:rsid w:val="008762A2"/>
    <w:rsid w:val="008767F3"/>
    <w:rsid w:val="008769AB"/>
    <w:rsid w:val="008769D3"/>
    <w:rsid w:val="00877A56"/>
    <w:rsid w:val="00877ADC"/>
    <w:rsid w:val="00877BA4"/>
    <w:rsid w:val="0087F52C"/>
    <w:rsid w:val="008805C4"/>
    <w:rsid w:val="008806EB"/>
    <w:rsid w:val="00881096"/>
    <w:rsid w:val="008816C5"/>
    <w:rsid w:val="008817B7"/>
    <w:rsid w:val="00881846"/>
    <w:rsid w:val="008819B2"/>
    <w:rsid w:val="00881AAB"/>
    <w:rsid w:val="008820B0"/>
    <w:rsid w:val="00882148"/>
    <w:rsid w:val="0088229D"/>
    <w:rsid w:val="00882422"/>
    <w:rsid w:val="00882C28"/>
    <w:rsid w:val="00882C3A"/>
    <w:rsid w:val="00883193"/>
    <w:rsid w:val="00883331"/>
    <w:rsid w:val="00883371"/>
    <w:rsid w:val="00883510"/>
    <w:rsid w:val="00883687"/>
    <w:rsid w:val="00883A16"/>
    <w:rsid w:val="00883DB8"/>
    <w:rsid w:val="00883EBB"/>
    <w:rsid w:val="0088409A"/>
    <w:rsid w:val="008845FB"/>
    <w:rsid w:val="00884730"/>
    <w:rsid w:val="008847A1"/>
    <w:rsid w:val="00884AE7"/>
    <w:rsid w:val="00885728"/>
    <w:rsid w:val="008859AA"/>
    <w:rsid w:val="00885B71"/>
    <w:rsid w:val="00885B85"/>
    <w:rsid w:val="00885D82"/>
    <w:rsid w:val="00885DC1"/>
    <w:rsid w:val="0088620D"/>
    <w:rsid w:val="00886229"/>
    <w:rsid w:val="00886486"/>
    <w:rsid w:val="008867BD"/>
    <w:rsid w:val="008868DB"/>
    <w:rsid w:val="00887237"/>
    <w:rsid w:val="008873F9"/>
    <w:rsid w:val="008878AA"/>
    <w:rsid w:val="00887EDB"/>
    <w:rsid w:val="00887F62"/>
    <w:rsid w:val="008901C2"/>
    <w:rsid w:val="00890292"/>
    <w:rsid w:val="00890A64"/>
    <w:rsid w:val="00890DB4"/>
    <w:rsid w:val="00891185"/>
    <w:rsid w:val="008911BB"/>
    <w:rsid w:val="00891868"/>
    <w:rsid w:val="008918CD"/>
    <w:rsid w:val="00891F75"/>
    <w:rsid w:val="008921F5"/>
    <w:rsid w:val="008923FF"/>
    <w:rsid w:val="00892831"/>
    <w:rsid w:val="008928ED"/>
    <w:rsid w:val="00892AE1"/>
    <w:rsid w:val="00892CA0"/>
    <w:rsid w:val="00892DD4"/>
    <w:rsid w:val="008936A2"/>
    <w:rsid w:val="008937B3"/>
    <w:rsid w:val="00893D05"/>
    <w:rsid w:val="00893DED"/>
    <w:rsid w:val="00894344"/>
    <w:rsid w:val="0089435A"/>
    <w:rsid w:val="0089457D"/>
    <w:rsid w:val="00894797"/>
    <w:rsid w:val="00894AAB"/>
    <w:rsid w:val="00894C02"/>
    <w:rsid w:val="00894E10"/>
    <w:rsid w:val="00894F5A"/>
    <w:rsid w:val="008958DF"/>
    <w:rsid w:val="00896031"/>
    <w:rsid w:val="00896163"/>
    <w:rsid w:val="0089618D"/>
    <w:rsid w:val="008962EC"/>
    <w:rsid w:val="008965D9"/>
    <w:rsid w:val="008966DB"/>
    <w:rsid w:val="00896901"/>
    <w:rsid w:val="0089690D"/>
    <w:rsid w:val="00896B6E"/>
    <w:rsid w:val="00896B82"/>
    <w:rsid w:val="00896C26"/>
    <w:rsid w:val="008977A3"/>
    <w:rsid w:val="0089786B"/>
    <w:rsid w:val="00897889"/>
    <w:rsid w:val="00897C4E"/>
    <w:rsid w:val="00897C6B"/>
    <w:rsid w:val="00897EDD"/>
    <w:rsid w:val="008A001E"/>
    <w:rsid w:val="008A0076"/>
    <w:rsid w:val="008A00A3"/>
    <w:rsid w:val="008A03AD"/>
    <w:rsid w:val="008A0414"/>
    <w:rsid w:val="008A0461"/>
    <w:rsid w:val="008A06CD"/>
    <w:rsid w:val="008A0E02"/>
    <w:rsid w:val="008A127E"/>
    <w:rsid w:val="008A13D7"/>
    <w:rsid w:val="008A16A0"/>
    <w:rsid w:val="008A1757"/>
    <w:rsid w:val="008A18D4"/>
    <w:rsid w:val="008A194D"/>
    <w:rsid w:val="008A194E"/>
    <w:rsid w:val="008A1D91"/>
    <w:rsid w:val="008A21C1"/>
    <w:rsid w:val="008A2864"/>
    <w:rsid w:val="008A28FE"/>
    <w:rsid w:val="008A2943"/>
    <w:rsid w:val="008A2A40"/>
    <w:rsid w:val="008A2B64"/>
    <w:rsid w:val="008A2B9F"/>
    <w:rsid w:val="008A2C23"/>
    <w:rsid w:val="008A2DB7"/>
    <w:rsid w:val="008A2FC8"/>
    <w:rsid w:val="008A33E5"/>
    <w:rsid w:val="008A39D7"/>
    <w:rsid w:val="008A3B73"/>
    <w:rsid w:val="008A3E45"/>
    <w:rsid w:val="008A40FA"/>
    <w:rsid w:val="008A4870"/>
    <w:rsid w:val="008A4950"/>
    <w:rsid w:val="008A4D73"/>
    <w:rsid w:val="008A5DC5"/>
    <w:rsid w:val="008A6127"/>
    <w:rsid w:val="008A63A2"/>
    <w:rsid w:val="008A6EBE"/>
    <w:rsid w:val="008A6FFE"/>
    <w:rsid w:val="008A718C"/>
    <w:rsid w:val="008A7329"/>
    <w:rsid w:val="008A7584"/>
    <w:rsid w:val="008A7791"/>
    <w:rsid w:val="008A7CDD"/>
    <w:rsid w:val="008A7DFB"/>
    <w:rsid w:val="008A7E2A"/>
    <w:rsid w:val="008B0AC9"/>
    <w:rsid w:val="008B0E05"/>
    <w:rsid w:val="008B0F67"/>
    <w:rsid w:val="008B122F"/>
    <w:rsid w:val="008B1327"/>
    <w:rsid w:val="008B145F"/>
    <w:rsid w:val="008B185F"/>
    <w:rsid w:val="008B1BBB"/>
    <w:rsid w:val="008B2189"/>
    <w:rsid w:val="008B2614"/>
    <w:rsid w:val="008B2756"/>
    <w:rsid w:val="008B2F16"/>
    <w:rsid w:val="008B3024"/>
    <w:rsid w:val="008B31B1"/>
    <w:rsid w:val="008B35B8"/>
    <w:rsid w:val="008B3681"/>
    <w:rsid w:val="008B3D97"/>
    <w:rsid w:val="008B3E78"/>
    <w:rsid w:val="008B4019"/>
    <w:rsid w:val="008B416B"/>
    <w:rsid w:val="008B4501"/>
    <w:rsid w:val="008B46E6"/>
    <w:rsid w:val="008B4A0F"/>
    <w:rsid w:val="008B4B5C"/>
    <w:rsid w:val="008B55E5"/>
    <w:rsid w:val="008B5698"/>
    <w:rsid w:val="008B56C6"/>
    <w:rsid w:val="008B583F"/>
    <w:rsid w:val="008B5E35"/>
    <w:rsid w:val="008B5F38"/>
    <w:rsid w:val="008B6009"/>
    <w:rsid w:val="008B60AE"/>
    <w:rsid w:val="008B626B"/>
    <w:rsid w:val="008B64CE"/>
    <w:rsid w:val="008B6552"/>
    <w:rsid w:val="008B6F68"/>
    <w:rsid w:val="008B71E5"/>
    <w:rsid w:val="008B729F"/>
    <w:rsid w:val="008B745B"/>
    <w:rsid w:val="008B7908"/>
    <w:rsid w:val="008B79B3"/>
    <w:rsid w:val="008B7AA0"/>
    <w:rsid w:val="008B7B7C"/>
    <w:rsid w:val="008B7C2E"/>
    <w:rsid w:val="008B7E83"/>
    <w:rsid w:val="008B7F5C"/>
    <w:rsid w:val="008C050C"/>
    <w:rsid w:val="008C07B6"/>
    <w:rsid w:val="008C08C8"/>
    <w:rsid w:val="008C09E3"/>
    <w:rsid w:val="008C15DA"/>
    <w:rsid w:val="008C16D3"/>
    <w:rsid w:val="008C18C0"/>
    <w:rsid w:val="008C1957"/>
    <w:rsid w:val="008C1FC2"/>
    <w:rsid w:val="008C216E"/>
    <w:rsid w:val="008C22C6"/>
    <w:rsid w:val="008C25D0"/>
    <w:rsid w:val="008C2AE8"/>
    <w:rsid w:val="008C2C4A"/>
    <w:rsid w:val="008C2D79"/>
    <w:rsid w:val="008C3A6B"/>
    <w:rsid w:val="008C3AF7"/>
    <w:rsid w:val="008C3C1E"/>
    <w:rsid w:val="008C3DA9"/>
    <w:rsid w:val="008C4401"/>
    <w:rsid w:val="008C4449"/>
    <w:rsid w:val="008C4465"/>
    <w:rsid w:val="008C467D"/>
    <w:rsid w:val="008C46C7"/>
    <w:rsid w:val="008C46F1"/>
    <w:rsid w:val="008C47EA"/>
    <w:rsid w:val="008C4934"/>
    <w:rsid w:val="008C4BA0"/>
    <w:rsid w:val="008C4C8F"/>
    <w:rsid w:val="008C4E86"/>
    <w:rsid w:val="008C4ECF"/>
    <w:rsid w:val="008C506D"/>
    <w:rsid w:val="008C5129"/>
    <w:rsid w:val="008C51BC"/>
    <w:rsid w:val="008C520E"/>
    <w:rsid w:val="008C5453"/>
    <w:rsid w:val="008C5605"/>
    <w:rsid w:val="008C586B"/>
    <w:rsid w:val="008C5881"/>
    <w:rsid w:val="008C5A4F"/>
    <w:rsid w:val="008C5CBF"/>
    <w:rsid w:val="008C60B9"/>
    <w:rsid w:val="008C6A0B"/>
    <w:rsid w:val="008C6A79"/>
    <w:rsid w:val="008C6D34"/>
    <w:rsid w:val="008C6DFB"/>
    <w:rsid w:val="008C6EB4"/>
    <w:rsid w:val="008C70C6"/>
    <w:rsid w:val="008C71DF"/>
    <w:rsid w:val="008C7754"/>
    <w:rsid w:val="008C7A10"/>
    <w:rsid w:val="008C7D37"/>
    <w:rsid w:val="008C7F27"/>
    <w:rsid w:val="008D00CE"/>
    <w:rsid w:val="008D0577"/>
    <w:rsid w:val="008D081F"/>
    <w:rsid w:val="008D1129"/>
    <w:rsid w:val="008D1228"/>
    <w:rsid w:val="008D184D"/>
    <w:rsid w:val="008D1960"/>
    <w:rsid w:val="008D1973"/>
    <w:rsid w:val="008D1AB4"/>
    <w:rsid w:val="008D1BF6"/>
    <w:rsid w:val="008D1E8E"/>
    <w:rsid w:val="008D2648"/>
    <w:rsid w:val="008D2B84"/>
    <w:rsid w:val="008D2E42"/>
    <w:rsid w:val="008D3304"/>
    <w:rsid w:val="008D37CF"/>
    <w:rsid w:val="008D3CDD"/>
    <w:rsid w:val="008D3DAD"/>
    <w:rsid w:val="008D420E"/>
    <w:rsid w:val="008D421C"/>
    <w:rsid w:val="008D4468"/>
    <w:rsid w:val="008D4841"/>
    <w:rsid w:val="008D4CD7"/>
    <w:rsid w:val="008D4EFB"/>
    <w:rsid w:val="008D4FBE"/>
    <w:rsid w:val="008D50E5"/>
    <w:rsid w:val="008D52FC"/>
    <w:rsid w:val="008D56B5"/>
    <w:rsid w:val="008D56EE"/>
    <w:rsid w:val="008D57B0"/>
    <w:rsid w:val="008D597D"/>
    <w:rsid w:val="008D5F73"/>
    <w:rsid w:val="008D6251"/>
    <w:rsid w:val="008D62D5"/>
    <w:rsid w:val="008D6314"/>
    <w:rsid w:val="008D6481"/>
    <w:rsid w:val="008D64E2"/>
    <w:rsid w:val="008D650E"/>
    <w:rsid w:val="008D68F7"/>
    <w:rsid w:val="008D6A3E"/>
    <w:rsid w:val="008D6CB2"/>
    <w:rsid w:val="008D77B2"/>
    <w:rsid w:val="008D783B"/>
    <w:rsid w:val="008E001F"/>
    <w:rsid w:val="008E0035"/>
    <w:rsid w:val="008E00E8"/>
    <w:rsid w:val="008E0807"/>
    <w:rsid w:val="008E13F1"/>
    <w:rsid w:val="008E18AF"/>
    <w:rsid w:val="008E1AAA"/>
    <w:rsid w:val="008E220D"/>
    <w:rsid w:val="008E22C7"/>
    <w:rsid w:val="008E2658"/>
    <w:rsid w:val="008E2BCD"/>
    <w:rsid w:val="008E2D26"/>
    <w:rsid w:val="008E322C"/>
    <w:rsid w:val="008E337E"/>
    <w:rsid w:val="008E3714"/>
    <w:rsid w:val="008E375E"/>
    <w:rsid w:val="008E3A05"/>
    <w:rsid w:val="008E3C48"/>
    <w:rsid w:val="008E3C53"/>
    <w:rsid w:val="008E4126"/>
    <w:rsid w:val="008E41DA"/>
    <w:rsid w:val="008E41DC"/>
    <w:rsid w:val="008E44DC"/>
    <w:rsid w:val="008E49D1"/>
    <w:rsid w:val="008E4A38"/>
    <w:rsid w:val="008E4A3D"/>
    <w:rsid w:val="008E5157"/>
    <w:rsid w:val="008E5933"/>
    <w:rsid w:val="008E595F"/>
    <w:rsid w:val="008E59A4"/>
    <w:rsid w:val="008E5D24"/>
    <w:rsid w:val="008E5EE4"/>
    <w:rsid w:val="008E5FB7"/>
    <w:rsid w:val="008E608C"/>
    <w:rsid w:val="008E64B1"/>
    <w:rsid w:val="008E653C"/>
    <w:rsid w:val="008E6708"/>
    <w:rsid w:val="008E6A81"/>
    <w:rsid w:val="008E6E79"/>
    <w:rsid w:val="008E7121"/>
    <w:rsid w:val="008E76E2"/>
    <w:rsid w:val="008E77A1"/>
    <w:rsid w:val="008E782E"/>
    <w:rsid w:val="008F0460"/>
    <w:rsid w:val="008F04A7"/>
    <w:rsid w:val="008F074D"/>
    <w:rsid w:val="008F0B96"/>
    <w:rsid w:val="008F0DBA"/>
    <w:rsid w:val="008F0E7B"/>
    <w:rsid w:val="008F101A"/>
    <w:rsid w:val="008F1300"/>
    <w:rsid w:val="008F142C"/>
    <w:rsid w:val="008F1671"/>
    <w:rsid w:val="008F1676"/>
    <w:rsid w:val="008F16ED"/>
    <w:rsid w:val="008F1B9A"/>
    <w:rsid w:val="008F1F12"/>
    <w:rsid w:val="008F2377"/>
    <w:rsid w:val="008F242A"/>
    <w:rsid w:val="008F2732"/>
    <w:rsid w:val="008F2873"/>
    <w:rsid w:val="008F2B3F"/>
    <w:rsid w:val="008F2E6A"/>
    <w:rsid w:val="008F3918"/>
    <w:rsid w:val="008F3B47"/>
    <w:rsid w:val="008F3BE3"/>
    <w:rsid w:val="008F3E6A"/>
    <w:rsid w:val="008F3F5F"/>
    <w:rsid w:val="008F4433"/>
    <w:rsid w:val="008F4A76"/>
    <w:rsid w:val="008F4D03"/>
    <w:rsid w:val="008F512C"/>
    <w:rsid w:val="008F520B"/>
    <w:rsid w:val="008F560A"/>
    <w:rsid w:val="008F5878"/>
    <w:rsid w:val="008F5D49"/>
    <w:rsid w:val="008F5DB5"/>
    <w:rsid w:val="008F66FA"/>
    <w:rsid w:val="008F6CDD"/>
    <w:rsid w:val="008F6DDA"/>
    <w:rsid w:val="008F71A2"/>
    <w:rsid w:val="008F7267"/>
    <w:rsid w:val="008F7516"/>
    <w:rsid w:val="008F7533"/>
    <w:rsid w:val="008F78F4"/>
    <w:rsid w:val="008F7FDF"/>
    <w:rsid w:val="00900170"/>
    <w:rsid w:val="009002A0"/>
    <w:rsid w:val="009002A7"/>
    <w:rsid w:val="0090056A"/>
    <w:rsid w:val="00900802"/>
    <w:rsid w:val="009009DB"/>
    <w:rsid w:val="00900A07"/>
    <w:rsid w:val="00901080"/>
    <w:rsid w:val="00901468"/>
    <w:rsid w:val="00901492"/>
    <w:rsid w:val="00901679"/>
    <w:rsid w:val="009016FE"/>
    <w:rsid w:val="00901A2D"/>
    <w:rsid w:val="00901B2E"/>
    <w:rsid w:val="00901E6C"/>
    <w:rsid w:val="00902268"/>
    <w:rsid w:val="0090228B"/>
    <w:rsid w:val="00902344"/>
    <w:rsid w:val="00902812"/>
    <w:rsid w:val="0090282B"/>
    <w:rsid w:val="00902E8F"/>
    <w:rsid w:val="00903089"/>
    <w:rsid w:val="0090312A"/>
    <w:rsid w:val="00903197"/>
    <w:rsid w:val="00903E47"/>
    <w:rsid w:val="00903E55"/>
    <w:rsid w:val="00903E8B"/>
    <w:rsid w:val="00903F64"/>
    <w:rsid w:val="00903FE9"/>
    <w:rsid w:val="0090416B"/>
    <w:rsid w:val="009043EC"/>
    <w:rsid w:val="0090445B"/>
    <w:rsid w:val="00904E65"/>
    <w:rsid w:val="00904E84"/>
    <w:rsid w:val="00905709"/>
    <w:rsid w:val="009059AD"/>
    <w:rsid w:val="00905D6B"/>
    <w:rsid w:val="00905EE4"/>
    <w:rsid w:val="009062F1"/>
    <w:rsid w:val="00906C82"/>
    <w:rsid w:val="009074C8"/>
    <w:rsid w:val="00907A6F"/>
    <w:rsid w:val="00907B7B"/>
    <w:rsid w:val="0091030C"/>
    <w:rsid w:val="00910860"/>
    <w:rsid w:val="00910A75"/>
    <w:rsid w:val="00910BDF"/>
    <w:rsid w:val="00910BE1"/>
    <w:rsid w:val="00910D9A"/>
    <w:rsid w:val="00911116"/>
    <w:rsid w:val="00911154"/>
    <w:rsid w:val="0091154F"/>
    <w:rsid w:val="00911A86"/>
    <w:rsid w:val="00911E6B"/>
    <w:rsid w:val="0091207F"/>
    <w:rsid w:val="00912A88"/>
    <w:rsid w:val="00912BA5"/>
    <w:rsid w:val="00913008"/>
    <w:rsid w:val="009130F8"/>
    <w:rsid w:val="0091311D"/>
    <w:rsid w:val="009147ED"/>
    <w:rsid w:val="00914891"/>
    <w:rsid w:val="00914CB7"/>
    <w:rsid w:val="009153E0"/>
    <w:rsid w:val="009157E5"/>
    <w:rsid w:val="00915B94"/>
    <w:rsid w:val="00915E30"/>
    <w:rsid w:val="00916000"/>
    <w:rsid w:val="009161BA"/>
    <w:rsid w:val="00916406"/>
    <w:rsid w:val="00916574"/>
    <w:rsid w:val="00916845"/>
    <w:rsid w:val="00916D71"/>
    <w:rsid w:val="00917087"/>
    <w:rsid w:val="009174EF"/>
    <w:rsid w:val="00917A7C"/>
    <w:rsid w:val="00917B76"/>
    <w:rsid w:val="00917FA5"/>
    <w:rsid w:val="009200FA"/>
    <w:rsid w:val="009201CC"/>
    <w:rsid w:val="00920368"/>
    <w:rsid w:val="0092054B"/>
    <w:rsid w:val="00920560"/>
    <w:rsid w:val="00920606"/>
    <w:rsid w:val="00920950"/>
    <w:rsid w:val="00920FD3"/>
    <w:rsid w:val="0092104C"/>
    <w:rsid w:val="009210E0"/>
    <w:rsid w:val="00921245"/>
    <w:rsid w:val="00921267"/>
    <w:rsid w:val="0092159D"/>
    <w:rsid w:val="009215B7"/>
    <w:rsid w:val="00921638"/>
    <w:rsid w:val="00921717"/>
    <w:rsid w:val="00921B37"/>
    <w:rsid w:val="00921FF7"/>
    <w:rsid w:val="00922130"/>
    <w:rsid w:val="00922642"/>
    <w:rsid w:val="009226B5"/>
    <w:rsid w:val="00922816"/>
    <w:rsid w:val="00922B25"/>
    <w:rsid w:val="00922C23"/>
    <w:rsid w:val="00922C47"/>
    <w:rsid w:val="00922E00"/>
    <w:rsid w:val="0092301F"/>
    <w:rsid w:val="009230BB"/>
    <w:rsid w:val="00923585"/>
    <w:rsid w:val="009236D8"/>
    <w:rsid w:val="00924061"/>
    <w:rsid w:val="0092429F"/>
    <w:rsid w:val="009246FA"/>
    <w:rsid w:val="0092492A"/>
    <w:rsid w:val="00924F2E"/>
    <w:rsid w:val="0092524D"/>
    <w:rsid w:val="00925763"/>
    <w:rsid w:val="00925797"/>
    <w:rsid w:val="00925ADE"/>
    <w:rsid w:val="00925C4F"/>
    <w:rsid w:val="00925C77"/>
    <w:rsid w:val="00925FCD"/>
    <w:rsid w:val="0092616C"/>
    <w:rsid w:val="0092720B"/>
    <w:rsid w:val="00927281"/>
    <w:rsid w:val="009273AA"/>
    <w:rsid w:val="00927544"/>
    <w:rsid w:val="00927547"/>
    <w:rsid w:val="00927640"/>
    <w:rsid w:val="009277C1"/>
    <w:rsid w:val="00927862"/>
    <w:rsid w:val="0092798C"/>
    <w:rsid w:val="00927B3B"/>
    <w:rsid w:val="00927CBE"/>
    <w:rsid w:val="00927D7B"/>
    <w:rsid w:val="00930450"/>
    <w:rsid w:val="00930621"/>
    <w:rsid w:val="00930C8E"/>
    <w:rsid w:val="00930D8C"/>
    <w:rsid w:val="00930DA9"/>
    <w:rsid w:val="009319F6"/>
    <w:rsid w:val="00931B62"/>
    <w:rsid w:val="00931D1D"/>
    <w:rsid w:val="00931DEF"/>
    <w:rsid w:val="009321CC"/>
    <w:rsid w:val="0093292E"/>
    <w:rsid w:val="00933139"/>
    <w:rsid w:val="009331D7"/>
    <w:rsid w:val="00933D71"/>
    <w:rsid w:val="00933FF4"/>
    <w:rsid w:val="0093451A"/>
    <w:rsid w:val="00934582"/>
    <w:rsid w:val="009345B9"/>
    <w:rsid w:val="00934991"/>
    <w:rsid w:val="00935311"/>
    <w:rsid w:val="00935AF2"/>
    <w:rsid w:val="00935E98"/>
    <w:rsid w:val="009366D5"/>
    <w:rsid w:val="0093678A"/>
    <w:rsid w:val="009367B4"/>
    <w:rsid w:val="009367DC"/>
    <w:rsid w:val="009368AE"/>
    <w:rsid w:val="00936A21"/>
    <w:rsid w:val="00936A43"/>
    <w:rsid w:val="00936A49"/>
    <w:rsid w:val="00936C03"/>
    <w:rsid w:val="00936F2E"/>
    <w:rsid w:val="00936F66"/>
    <w:rsid w:val="0093714C"/>
    <w:rsid w:val="0093724F"/>
    <w:rsid w:val="0093766D"/>
    <w:rsid w:val="0093769E"/>
    <w:rsid w:val="00937939"/>
    <w:rsid w:val="009379FF"/>
    <w:rsid w:val="00937BA5"/>
    <w:rsid w:val="00937C4D"/>
    <w:rsid w:val="0094019E"/>
    <w:rsid w:val="009402C4"/>
    <w:rsid w:val="00940490"/>
    <w:rsid w:val="0094061A"/>
    <w:rsid w:val="00940E94"/>
    <w:rsid w:val="00941612"/>
    <w:rsid w:val="00941865"/>
    <w:rsid w:val="00941AB9"/>
    <w:rsid w:val="00941AF1"/>
    <w:rsid w:val="00941BEE"/>
    <w:rsid w:val="00941D4E"/>
    <w:rsid w:val="00942410"/>
    <w:rsid w:val="0094297D"/>
    <w:rsid w:val="00942BC8"/>
    <w:rsid w:val="00942FC4"/>
    <w:rsid w:val="00943424"/>
    <w:rsid w:val="00943614"/>
    <w:rsid w:val="009437AC"/>
    <w:rsid w:val="0094401B"/>
    <w:rsid w:val="009441E4"/>
    <w:rsid w:val="00944467"/>
    <w:rsid w:val="0094458B"/>
    <w:rsid w:val="009445AE"/>
    <w:rsid w:val="00944EC3"/>
    <w:rsid w:val="009452A7"/>
    <w:rsid w:val="00945377"/>
    <w:rsid w:val="00945437"/>
    <w:rsid w:val="009456F2"/>
    <w:rsid w:val="00945903"/>
    <w:rsid w:val="00945CFD"/>
    <w:rsid w:val="00946139"/>
    <w:rsid w:val="00946266"/>
    <w:rsid w:val="00946777"/>
    <w:rsid w:val="0094683B"/>
    <w:rsid w:val="00946FFF"/>
    <w:rsid w:val="00947082"/>
    <w:rsid w:val="009470CE"/>
    <w:rsid w:val="00947373"/>
    <w:rsid w:val="00947B6C"/>
    <w:rsid w:val="00947E1B"/>
    <w:rsid w:val="00947EF6"/>
    <w:rsid w:val="0095033C"/>
    <w:rsid w:val="00950406"/>
    <w:rsid w:val="0095062F"/>
    <w:rsid w:val="00950AAC"/>
    <w:rsid w:val="00950B56"/>
    <w:rsid w:val="0095112A"/>
    <w:rsid w:val="009515E6"/>
    <w:rsid w:val="00951792"/>
    <w:rsid w:val="00951CEA"/>
    <w:rsid w:val="00951EDA"/>
    <w:rsid w:val="00952048"/>
    <w:rsid w:val="00952086"/>
    <w:rsid w:val="00952131"/>
    <w:rsid w:val="0095216A"/>
    <w:rsid w:val="00952B8A"/>
    <w:rsid w:val="00952DB7"/>
    <w:rsid w:val="0095316E"/>
    <w:rsid w:val="00953922"/>
    <w:rsid w:val="00953ADA"/>
    <w:rsid w:val="00954054"/>
    <w:rsid w:val="009542E6"/>
    <w:rsid w:val="00954663"/>
    <w:rsid w:val="00954692"/>
    <w:rsid w:val="009546B3"/>
    <w:rsid w:val="0095477A"/>
    <w:rsid w:val="00954917"/>
    <w:rsid w:val="00954E34"/>
    <w:rsid w:val="00955292"/>
    <w:rsid w:val="009552D7"/>
    <w:rsid w:val="009553BD"/>
    <w:rsid w:val="00955F8B"/>
    <w:rsid w:val="00955FAD"/>
    <w:rsid w:val="009560F9"/>
    <w:rsid w:val="00956308"/>
    <w:rsid w:val="0095654D"/>
    <w:rsid w:val="0095699F"/>
    <w:rsid w:val="00956C88"/>
    <w:rsid w:val="00956EC7"/>
    <w:rsid w:val="00956F1A"/>
    <w:rsid w:val="00956F3A"/>
    <w:rsid w:val="009574BF"/>
    <w:rsid w:val="009578F0"/>
    <w:rsid w:val="00957DEC"/>
    <w:rsid w:val="0096051E"/>
    <w:rsid w:val="00960659"/>
    <w:rsid w:val="00960E2E"/>
    <w:rsid w:val="009610A6"/>
    <w:rsid w:val="009610C8"/>
    <w:rsid w:val="0096245E"/>
    <w:rsid w:val="0096258C"/>
    <w:rsid w:val="009627E2"/>
    <w:rsid w:val="0096289B"/>
    <w:rsid w:val="00962F9F"/>
    <w:rsid w:val="00963238"/>
    <w:rsid w:val="009633CF"/>
    <w:rsid w:val="00963478"/>
    <w:rsid w:val="0096348F"/>
    <w:rsid w:val="00963813"/>
    <w:rsid w:val="00963B1B"/>
    <w:rsid w:val="00963DE2"/>
    <w:rsid w:val="009641CA"/>
    <w:rsid w:val="0096433A"/>
    <w:rsid w:val="00964B54"/>
    <w:rsid w:val="00964CD2"/>
    <w:rsid w:val="00965B34"/>
    <w:rsid w:val="009660E3"/>
    <w:rsid w:val="00966175"/>
    <w:rsid w:val="0096639D"/>
    <w:rsid w:val="0096683A"/>
    <w:rsid w:val="00966A42"/>
    <w:rsid w:val="00966CC9"/>
    <w:rsid w:val="00966F59"/>
    <w:rsid w:val="00967329"/>
    <w:rsid w:val="009676BE"/>
    <w:rsid w:val="00967DA5"/>
    <w:rsid w:val="00967FBE"/>
    <w:rsid w:val="00967FCA"/>
    <w:rsid w:val="009700AE"/>
    <w:rsid w:val="00970907"/>
    <w:rsid w:val="009709C2"/>
    <w:rsid w:val="00971106"/>
    <w:rsid w:val="0097162B"/>
    <w:rsid w:val="00971A1C"/>
    <w:rsid w:val="009723AE"/>
    <w:rsid w:val="0097253B"/>
    <w:rsid w:val="009728F0"/>
    <w:rsid w:val="00972D98"/>
    <w:rsid w:val="00972F64"/>
    <w:rsid w:val="009730A2"/>
    <w:rsid w:val="009733DB"/>
    <w:rsid w:val="009734E7"/>
    <w:rsid w:val="00973C46"/>
    <w:rsid w:val="00973E8E"/>
    <w:rsid w:val="0097413F"/>
    <w:rsid w:val="0097441C"/>
    <w:rsid w:val="0097495F"/>
    <w:rsid w:val="00975163"/>
    <w:rsid w:val="00975469"/>
    <w:rsid w:val="00975760"/>
    <w:rsid w:val="00975770"/>
    <w:rsid w:val="00975F46"/>
    <w:rsid w:val="009763A7"/>
    <w:rsid w:val="00976B5F"/>
    <w:rsid w:val="00976F46"/>
    <w:rsid w:val="009770F5"/>
    <w:rsid w:val="00977126"/>
    <w:rsid w:val="0097749C"/>
    <w:rsid w:val="009775AB"/>
    <w:rsid w:val="00977791"/>
    <w:rsid w:val="00977C70"/>
    <w:rsid w:val="00977F16"/>
    <w:rsid w:val="009800DB"/>
    <w:rsid w:val="0098045E"/>
    <w:rsid w:val="009804CE"/>
    <w:rsid w:val="00980580"/>
    <w:rsid w:val="00980747"/>
    <w:rsid w:val="00980886"/>
    <w:rsid w:val="009808AD"/>
    <w:rsid w:val="00980E87"/>
    <w:rsid w:val="00981241"/>
    <w:rsid w:val="009813D6"/>
    <w:rsid w:val="009817A4"/>
    <w:rsid w:val="0098267E"/>
    <w:rsid w:val="00982CF7"/>
    <w:rsid w:val="0098312F"/>
    <w:rsid w:val="009831B9"/>
    <w:rsid w:val="009832B3"/>
    <w:rsid w:val="00983376"/>
    <w:rsid w:val="00983612"/>
    <w:rsid w:val="009839D5"/>
    <w:rsid w:val="00983ADC"/>
    <w:rsid w:val="00983B8B"/>
    <w:rsid w:val="00983D75"/>
    <w:rsid w:val="0098422C"/>
    <w:rsid w:val="00984D9B"/>
    <w:rsid w:val="009856AD"/>
    <w:rsid w:val="0098599A"/>
    <w:rsid w:val="009859CB"/>
    <w:rsid w:val="00985A0B"/>
    <w:rsid w:val="00986231"/>
    <w:rsid w:val="009864EB"/>
    <w:rsid w:val="0098656B"/>
    <w:rsid w:val="009865F6"/>
    <w:rsid w:val="00986A82"/>
    <w:rsid w:val="00986AE9"/>
    <w:rsid w:val="009873E9"/>
    <w:rsid w:val="0098744E"/>
    <w:rsid w:val="009878F4"/>
    <w:rsid w:val="00987CA7"/>
    <w:rsid w:val="0099019B"/>
    <w:rsid w:val="009901A9"/>
    <w:rsid w:val="00990A1C"/>
    <w:rsid w:val="00990DB5"/>
    <w:rsid w:val="00990FCE"/>
    <w:rsid w:val="0099157B"/>
    <w:rsid w:val="00992253"/>
    <w:rsid w:val="0099264A"/>
    <w:rsid w:val="009926D2"/>
    <w:rsid w:val="00992D0D"/>
    <w:rsid w:val="00992F2B"/>
    <w:rsid w:val="00992F4C"/>
    <w:rsid w:val="0099333A"/>
    <w:rsid w:val="00993D6A"/>
    <w:rsid w:val="009941C1"/>
    <w:rsid w:val="0099464A"/>
    <w:rsid w:val="00994874"/>
    <w:rsid w:val="009949CF"/>
    <w:rsid w:val="00994AA7"/>
    <w:rsid w:val="00994CAB"/>
    <w:rsid w:val="00994DD2"/>
    <w:rsid w:val="00994E54"/>
    <w:rsid w:val="00994EF0"/>
    <w:rsid w:val="00995087"/>
    <w:rsid w:val="00995801"/>
    <w:rsid w:val="00995ABE"/>
    <w:rsid w:val="009965E9"/>
    <w:rsid w:val="009966C6"/>
    <w:rsid w:val="009967C5"/>
    <w:rsid w:val="00996B08"/>
    <w:rsid w:val="00997A09"/>
    <w:rsid w:val="00997CD2"/>
    <w:rsid w:val="00997FA0"/>
    <w:rsid w:val="009A038C"/>
    <w:rsid w:val="009A0420"/>
    <w:rsid w:val="009A0A34"/>
    <w:rsid w:val="009A0A68"/>
    <w:rsid w:val="009A138C"/>
    <w:rsid w:val="009A163C"/>
    <w:rsid w:val="009A163D"/>
    <w:rsid w:val="009A16DD"/>
    <w:rsid w:val="009A204B"/>
    <w:rsid w:val="009A20C9"/>
    <w:rsid w:val="009A2701"/>
    <w:rsid w:val="009A2740"/>
    <w:rsid w:val="009A2757"/>
    <w:rsid w:val="009A28DE"/>
    <w:rsid w:val="009A2D74"/>
    <w:rsid w:val="009A2E96"/>
    <w:rsid w:val="009A2F7F"/>
    <w:rsid w:val="009A33FD"/>
    <w:rsid w:val="009A3596"/>
    <w:rsid w:val="009A3AAF"/>
    <w:rsid w:val="009A3D2F"/>
    <w:rsid w:val="009A41A6"/>
    <w:rsid w:val="009A4343"/>
    <w:rsid w:val="009A4451"/>
    <w:rsid w:val="009A465F"/>
    <w:rsid w:val="009A4808"/>
    <w:rsid w:val="009A49C8"/>
    <w:rsid w:val="009A4FB5"/>
    <w:rsid w:val="009A5D53"/>
    <w:rsid w:val="009A5D5A"/>
    <w:rsid w:val="009A612D"/>
    <w:rsid w:val="009A625F"/>
    <w:rsid w:val="009A6693"/>
    <w:rsid w:val="009A6A1A"/>
    <w:rsid w:val="009A6AD1"/>
    <w:rsid w:val="009A6D50"/>
    <w:rsid w:val="009A6EF2"/>
    <w:rsid w:val="009A74B5"/>
    <w:rsid w:val="009A7998"/>
    <w:rsid w:val="009A79E5"/>
    <w:rsid w:val="009A7E2C"/>
    <w:rsid w:val="009A7FAE"/>
    <w:rsid w:val="009B0504"/>
    <w:rsid w:val="009B09B5"/>
    <w:rsid w:val="009B0C36"/>
    <w:rsid w:val="009B1260"/>
    <w:rsid w:val="009B133A"/>
    <w:rsid w:val="009B134B"/>
    <w:rsid w:val="009B1366"/>
    <w:rsid w:val="009B1A55"/>
    <w:rsid w:val="009B1D5F"/>
    <w:rsid w:val="009B201B"/>
    <w:rsid w:val="009B218D"/>
    <w:rsid w:val="009B22FF"/>
    <w:rsid w:val="009B2546"/>
    <w:rsid w:val="009B28EA"/>
    <w:rsid w:val="009B2968"/>
    <w:rsid w:val="009B2ACF"/>
    <w:rsid w:val="009B2EEC"/>
    <w:rsid w:val="009B312D"/>
    <w:rsid w:val="009B39BC"/>
    <w:rsid w:val="009B3B4B"/>
    <w:rsid w:val="009B440F"/>
    <w:rsid w:val="009B4961"/>
    <w:rsid w:val="009B4B60"/>
    <w:rsid w:val="009B4C4C"/>
    <w:rsid w:val="009B4C50"/>
    <w:rsid w:val="009B4E74"/>
    <w:rsid w:val="009B503F"/>
    <w:rsid w:val="009B511F"/>
    <w:rsid w:val="009B5197"/>
    <w:rsid w:val="009B5978"/>
    <w:rsid w:val="009B59DD"/>
    <w:rsid w:val="009B5AD1"/>
    <w:rsid w:val="009B5D1D"/>
    <w:rsid w:val="009B5DCB"/>
    <w:rsid w:val="009B60AB"/>
    <w:rsid w:val="009B6188"/>
    <w:rsid w:val="009B6231"/>
    <w:rsid w:val="009B63C6"/>
    <w:rsid w:val="009B64FA"/>
    <w:rsid w:val="009B6AEF"/>
    <w:rsid w:val="009B6C95"/>
    <w:rsid w:val="009B6D9D"/>
    <w:rsid w:val="009B74EB"/>
    <w:rsid w:val="009B79D3"/>
    <w:rsid w:val="009B7A98"/>
    <w:rsid w:val="009B7B63"/>
    <w:rsid w:val="009C00EC"/>
    <w:rsid w:val="009C01F5"/>
    <w:rsid w:val="009C02FE"/>
    <w:rsid w:val="009C0C15"/>
    <w:rsid w:val="009C0C8D"/>
    <w:rsid w:val="009C10BD"/>
    <w:rsid w:val="009C1243"/>
    <w:rsid w:val="009C127E"/>
    <w:rsid w:val="009C1688"/>
    <w:rsid w:val="009C1FB1"/>
    <w:rsid w:val="009C1FF7"/>
    <w:rsid w:val="009C2248"/>
    <w:rsid w:val="009C2685"/>
    <w:rsid w:val="009C280C"/>
    <w:rsid w:val="009C2C65"/>
    <w:rsid w:val="009C2DEC"/>
    <w:rsid w:val="009C3060"/>
    <w:rsid w:val="009C3468"/>
    <w:rsid w:val="009C3475"/>
    <w:rsid w:val="009C3E41"/>
    <w:rsid w:val="009C4264"/>
    <w:rsid w:val="009C42F7"/>
    <w:rsid w:val="009C4382"/>
    <w:rsid w:val="009C45F7"/>
    <w:rsid w:val="009C4E4D"/>
    <w:rsid w:val="009C515D"/>
    <w:rsid w:val="009C5172"/>
    <w:rsid w:val="009C5368"/>
    <w:rsid w:val="009C5508"/>
    <w:rsid w:val="009C55F8"/>
    <w:rsid w:val="009C56CD"/>
    <w:rsid w:val="009C5798"/>
    <w:rsid w:val="009C6444"/>
    <w:rsid w:val="009C6854"/>
    <w:rsid w:val="009C6984"/>
    <w:rsid w:val="009C6BB9"/>
    <w:rsid w:val="009C7232"/>
    <w:rsid w:val="009C7568"/>
    <w:rsid w:val="009C7674"/>
    <w:rsid w:val="009C7E50"/>
    <w:rsid w:val="009C7EFD"/>
    <w:rsid w:val="009D0276"/>
    <w:rsid w:val="009D0920"/>
    <w:rsid w:val="009D093B"/>
    <w:rsid w:val="009D0A65"/>
    <w:rsid w:val="009D0E4C"/>
    <w:rsid w:val="009D0F10"/>
    <w:rsid w:val="009D127C"/>
    <w:rsid w:val="009D1338"/>
    <w:rsid w:val="009D1470"/>
    <w:rsid w:val="009D1507"/>
    <w:rsid w:val="009D1769"/>
    <w:rsid w:val="009D1C9D"/>
    <w:rsid w:val="009D21EC"/>
    <w:rsid w:val="009D2A4A"/>
    <w:rsid w:val="009D2B5D"/>
    <w:rsid w:val="009D2BFC"/>
    <w:rsid w:val="009D2C48"/>
    <w:rsid w:val="009D2D45"/>
    <w:rsid w:val="009D36B5"/>
    <w:rsid w:val="009D3BE1"/>
    <w:rsid w:val="009D3E2E"/>
    <w:rsid w:val="009D3FA3"/>
    <w:rsid w:val="009D4B5A"/>
    <w:rsid w:val="009D51CA"/>
    <w:rsid w:val="009D5669"/>
    <w:rsid w:val="009D5F33"/>
    <w:rsid w:val="009D6590"/>
    <w:rsid w:val="009D6841"/>
    <w:rsid w:val="009D6C05"/>
    <w:rsid w:val="009D6CFB"/>
    <w:rsid w:val="009D6E6C"/>
    <w:rsid w:val="009D71CF"/>
    <w:rsid w:val="009D7507"/>
    <w:rsid w:val="009D76DB"/>
    <w:rsid w:val="009D789C"/>
    <w:rsid w:val="009D7BF2"/>
    <w:rsid w:val="009D7E9E"/>
    <w:rsid w:val="009E0048"/>
    <w:rsid w:val="009E0119"/>
    <w:rsid w:val="009E01CE"/>
    <w:rsid w:val="009E0D8E"/>
    <w:rsid w:val="009E1224"/>
    <w:rsid w:val="009E15CF"/>
    <w:rsid w:val="009E15E7"/>
    <w:rsid w:val="009E19A8"/>
    <w:rsid w:val="009E1B26"/>
    <w:rsid w:val="009E23EA"/>
    <w:rsid w:val="009E2765"/>
    <w:rsid w:val="009E29FB"/>
    <w:rsid w:val="009E2A95"/>
    <w:rsid w:val="009E3093"/>
    <w:rsid w:val="009E30FC"/>
    <w:rsid w:val="009E313D"/>
    <w:rsid w:val="009E38E7"/>
    <w:rsid w:val="009E393F"/>
    <w:rsid w:val="009E3ADB"/>
    <w:rsid w:val="009E3AE3"/>
    <w:rsid w:val="009E3B2D"/>
    <w:rsid w:val="009E3DE4"/>
    <w:rsid w:val="009E4670"/>
    <w:rsid w:val="009E489D"/>
    <w:rsid w:val="009E500E"/>
    <w:rsid w:val="009E53AF"/>
    <w:rsid w:val="009E575F"/>
    <w:rsid w:val="009E599D"/>
    <w:rsid w:val="009E5A16"/>
    <w:rsid w:val="009E5BB3"/>
    <w:rsid w:val="009E6373"/>
    <w:rsid w:val="009E685D"/>
    <w:rsid w:val="009E69EC"/>
    <w:rsid w:val="009E6A62"/>
    <w:rsid w:val="009E6F70"/>
    <w:rsid w:val="009E70E1"/>
    <w:rsid w:val="009E71C8"/>
    <w:rsid w:val="009E72C8"/>
    <w:rsid w:val="009E74DD"/>
    <w:rsid w:val="009E756F"/>
    <w:rsid w:val="009E7652"/>
    <w:rsid w:val="009E77F4"/>
    <w:rsid w:val="009E7AEA"/>
    <w:rsid w:val="009E7E91"/>
    <w:rsid w:val="009E7ED9"/>
    <w:rsid w:val="009E7EDA"/>
    <w:rsid w:val="009F0580"/>
    <w:rsid w:val="009F058C"/>
    <w:rsid w:val="009F05D7"/>
    <w:rsid w:val="009F09FD"/>
    <w:rsid w:val="009F1055"/>
    <w:rsid w:val="009F1921"/>
    <w:rsid w:val="009F1B8D"/>
    <w:rsid w:val="009F1DB6"/>
    <w:rsid w:val="009F1E27"/>
    <w:rsid w:val="009F21A0"/>
    <w:rsid w:val="009F21A9"/>
    <w:rsid w:val="009F2555"/>
    <w:rsid w:val="009F27F6"/>
    <w:rsid w:val="009F2841"/>
    <w:rsid w:val="009F30A5"/>
    <w:rsid w:val="009F342C"/>
    <w:rsid w:val="009F3AF4"/>
    <w:rsid w:val="009F3D6D"/>
    <w:rsid w:val="009F3ED1"/>
    <w:rsid w:val="009F3F51"/>
    <w:rsid w:val="009F3FE7"/>
    <w:rsid w:val="009F426C"/>
    <w:rsid w:val="009F4360"/>
    <w:rsid w:val="009F4CCA"/>
    <w:rsid w:val="009F51F3"/>
    <w:rsid w:val="009F524D"/>
    <w:rsid w:val="009F52AA"/>
    <w:rsid w:val="009F52B9"/>
    <w:rsid w:val="009F53AA"/>
    <w:rsid w:val="009F5B71"/>
    <w:rsid w:val="009F5C63"/>
    <w:rsid w:val="009F5FB9"/>
    <w:rsid w:val="009F6030"/>
    <w:rsid w:val="009F6105"/>
    <w:rsid w:val="009F6142"/>
    <w:rsid w:val="009F6172"/>
    <w:rsid w:val="009F65F7"/>
    <w:rsid w:val="009F665D"/>
    <w:rsid w:val="009F6730"/>
    <w:rsid w:val="009F6CDF"/>
    <w:rsid w:val="009F6D64"/>
    <w:rsid w:val="009F6E9E"/>
    <w:rsid w:val="009F72AD"/>
    <w:rsid w:val="009F7929"/>
    <w:rsid w:val="009F7EB7"/>
    <w:rsid w:val="009F7F43"/>
    <w:rsid w:val="00A0015D"/>
    <w:rsid w:val="00A0019C"/>
    <w:rsid w:val="00A004D8"/>
    <w:rsid w:val="00A007DF"/>
    <w:rsid w:val="00A0087F"/>
    <w:rsid w:val="00A00B19"/>
    <w:rsid w:val="00A012D3"/>
    <w:rsid w:val="00A01586"/>
    <w:rsid w:val="00A0177B"/>
    <w:rsid w:val="00A01CE3"/>
    <w:rsid w:val="00A01D77"/>
    <w:rsid w:val="00A01FC1"/>
    <w:rsid w:val="00A021E3"/>
    <w:rsid w:val="00A02C07"/>
    <w:rsid w:val="00A02C1E"/>
    <w:rsid w:val="00A0328B"/>
    <w:rsid w:val="00A034F5"/>
    <w:rsid w:val="00A03936"/>
    <w:rsid w:val="00A03A28"/>
    <w:rsid w:val="00A03F17"/>
    <w:rsid w:val="00A044AB"/>
    <w:rsid w:val="00A0464D"/>
    <w:rsid w:val="00A04C23"/>
    <w:rsid w:val="00A04DA4"/>
    <w:rsid w:val="00A04E04"/>
    <w:rsid w:val="00A05253"/>
    <w:rsid w:val="00A0554C"/>
    <w:rsid w:val="00A0569A"/>
    <w:rsid w:val="00A0626B"/>
    <w:rsid w:val="00A06300"/>
    <w:rsid w:val="00A06521"/>
    <w:rsid w:val="00A07182"/>
    <w:rsid w:val="00A0727E"/>
    <w:rsid w:val="00A07351"/>
    <w:rsid w:val="00A07481"/>
    <w:rsid w:val="00A078DE"/>
    <w:rsid w:val="00A07E69"/>
    <w:rsid w:val="00A07F14"/>
    <w:rsid w:val="00A10A37"/>
    <w:rsid w:val="00A10F50"/>
    <w:rsid w:val="00A113F1"/>
    <w:rsid w:val="00A11A62"/>
    <w:rsid w:val="00A11B9C"/>
    <w:rsid w:val="00A11BB5"/>
    <w:rsid w:val="00A127C9"/>
    <w:rsid w:val="00A12FF0"/>
    <w:rsid w:val="00A130EE"/>
    <w:rsid w:val="00A13362"/>
    <w:rsid w:val="00A1383C"/>
    <w:rsid w:val="00A14487"/>
    <w:rsid w:val="00A147D3"/>
    <w:rsid w:val="00A14CA6"/>
    <w:rsid w:val="00A156A4"/>
    <w:rsid w:val="00A16287"/>
    <w:rsid w:val="00A16A90"/>
    <w:rsid w:val="00A16AAE"/>
    <w:rsid w:val="00A170A9"/>
    <w:rsid w:val="00A173EB"/>
    <w:rsid w:val="00A17811"/>
    <w:rsid w:val="00A1797D"/>
    <w:rsid w:val="00A17A88"/>
    <w:rsid w:val="00A17B2D"/>
    <w:rsid w:val="00A20198"/>
    <w:rsid w:val="00A20324"/>
    <w:rsid w:val="00A20A0F"/>
    <w:rsid w:val="00A20BED"/>
    <w:rsid w:val="00A20C93"/>
    <w:rsid w:val="00A21168"/>
    <w:rsid w:val="00A217DB"/>
    <w:rsid w:val="00A21A97"/>
    <w:rsid w:val="00A21D3E"/>
    <w:rsid w:val="00A22568"/>
    <w:rsid w:val="00A2268E"/>
    <w:rsid w:val="00A229F9"/>
    <w:rsid w:val="00A22A7F"/>
    <w:rsid w:val="00A22BC6"/>
    <w:rsid w:val="00A231FB"/>
    <w:rsid w:val="00A23B53"/>
    <w:rsid w:val="00A23BA4"/>
    <w:rsid w:val="00A2482E"/>
    <w:rsid w:val="00A24A79"/>
    <w:rsid w:val="00A24D1A"/>
    <w:rsid w:val="00A24E02"/>
    <w:rsid w:val="00A24F29"/>
    <w:rsid w:val="00A24F48"/>
    <w:rsid w:val="00A25251"/>
    <w:rsid w:val="00A253B5"/>
    <w:rsid w:val="00A25FD3"/>
    <w:rsid w:val="00A26355"/>
    <w:rsid w:val="00A264C0"/>
    <w:rsid w:val="00A267F8"/>
    <w:rsid w:val="00A26DD2"/>
    <w:rsid w:val="00A26F11"/>
    <w:rsid w:val="00A26FAC"/>
    <w:rsid w:val="00A270C1"/>
    <w:rsid w:val="00A27124"/>
    <w:rsid w:val="00A2751A"/>
    <w:rsid w:val="00A2754C"/>
    <w:rsid w:val="00A27681"/>
    <w:rsid w:val="00A2792B"/>
    <w:rsid w:val="00A27B12"/>
    <w:rsid w:val="00A27CFD"/>
    <w:rsid w:val="00A27D50"/>
    <w:rsid w:val="00A3027F"/>
    <w:rsid w:val="00A309B0"/>
    <w:rsid w:val="00A30ADE"/>
    <w:rsid w:val="00A30D57"/>
    <w:rsid w:val="00A30DAC"/>
    <w:rsid w:val="00A310B5"/>
    <w:rsid w:val="00A31165"/>
    <w:rsid w:val="00A317C2"/>
    <w:rsid w:val="00A31E78"/>
    <w:rsid w:val="00A31FCF"/>
    <w:rsid w:val="00A32446"/>
    <w:rsid w:val="00A324A9"/>
    <w:rsid w:val="00A3267B"/>
    <w:rsid w:val="00A32739"/>
    <w:rsid w:val="00A3275C"/>
    <w:rsid w:val="00A328C0"/>
    <w:rsid w:val="00A32A67"/>
    <w:rsid w:val="00A32C3B"/>
    <w:rsid w:val="00A32EBB"/>
    <w:rsid w:val="00A332C8"/>
    <w:rsid w:val="00A33672"/>
    <w:rsid w:val="00A337BD"/>
    <w:rsid w:val="00A34308"/>
    <w:rsid w:val="00A34399"/>
    <w:rsid w:val="00A343B3"/>
    <w:rsid w:val="00A344FA"/>
    <w:rsid w:val="00A3455B"/>
    <w:rsid w:val="00A345A7"/>
    <w:rsid w:val="00A349E4"/>
    <w:rsid w:val="00A34B83"/>
    <w:rsid w:val="00A34E36"/>
    <w:rsid w:val="00A34F86"/>
    <w:rsid w:val="00A3500C"/>
    <w:rsid w:val="00A3525F"/>
    <w:rsid w:val="00A3584B"/>
    <w:rsid w:val="00A3590B"/>
    <w:rsid w:val="00A359ED"/>
    <w:rsid w:val="00A35B62"/>
    <w:rsid w:val="00A35C41"/>
    <w:rsid w:val="00A35E41"/>
    <w:rsid w:val="00A35EBC"/>
    <w:rsid w:val="00A35F19"/>
    <w:rsid w:val="00A3677F"/>
    <w:rsid w:val="00A36AC0"/>
    <w:rsid w:val="00A36D0E"/>
    <w:rsid w:val="00A36FC5"/>
    <w:rsid w:val="00A36FC6"/>
    <w:rsid w:val="00A36FCF"/>
    <w:rsid w:val="00A37425"/>
    <w:rsid w:val="00A37477"/>
    <w:rsid w:val="00A37589"/>
    <w:rsid w:val="00A375C9"/>
    <w:rsid w:val="00A37665"/>
    <w:rsid w:val="00A37998"/>
    <w:rsid w:val="00A37FA2"/>
    <w:rsid w:val="00A40733"/>
    <w:rsid w:val="00A407E0"/>
    <w:rsid w:val="00A40CC5"/>
    <w:rsid w:val="00A41040"/>
    <w:rsid w:val="00A4111A"/>
    <w:rsid w:val="00A41431"/>
    <w:rsid w:val="00A41536"/>
    <w:rsid w:val="00A41817"/>
    <w:rsid w:val="00A418A6"/>
    <w:rsid w:val="00A41F22"/>
    <w:rsid w:val="00A422B3"/>
    <w:rsid w:val="00A428CF"/>
    <w:rsid w:val="00A42F75"/>
    <w:rsid w:val="00A43860"/>
    <w:rsid w:val="00A43865"/>
    <w:rsid w:val="00A43BCF"/>
    <w:rsid w:val="00A43DBC"/>
    <w:rsid w:val="00A44E3D"/>
    <w:rsid w:val="00A44E81"/>
    <w:rsid w:val="00A45329"/>
    <w:rsid w:val="00A45751"/>
    <w:rsid w:val="00A4610C"/>
    <w:rsid w:val="00A46290"/>
    <w:rsid w:val="00A469FA"/>
    <w:rsid w:val="00A46AE7"/>
    <w:rsid w:val="00A46DA3"/>
    <w:rsid w:val="00A471FD"/>
    <w:rsid w:val="00A474A9"/>
    <w:rsid w:val="00A47904"/>
    <w:rsid w:val="00A47A18"/>
    <w:rsid w:val="00A47BEF"/>
    <w:rsid w:val="00A50A75"/>
    <w:rsid w:val="00A50DB8"/>
    <w:rsid w:val="00A51081"/>
    <w:rsid w:val="00A512BC"/>
    <w:rsid w:val="00A5175A"/>
    <w:rsid w:val="00A51BC2"/>
    <w:rsid w:val="00A51D84"/>
    <w:rsid w:val="00A5213D"/>
    <w:rsid w:val="00A52297"/>
    <w:rsid w:val="00A522CB"/>
    <w:rsid w:val="00A524C4"/>
    <w:rsid w:val="00A52530"/>
    <w:rsid w:val="00A52567"/>
    <w:rsid w:val="00A525D4"/>
    <w:rsid w:val="00A528FB"/>
    <w:rsid w:val="00A52BA4"/>
    <w:rsid w:val="00A531C6"/>
    <w:rsid w:val="00A532F3"/>
    <w:rsid w:val="00A53523"/>
    <w:rsid w:val="00A539FA"/>
    <w:rsid w:val="00A53C02"/>
    <w:rsid w:val="00A53CC3"/>
    <w:rsid w:val="00A53CFC"/>
    <w:rsid w:val="00A53E4B"/>
    <w:rsid w:val="00A54115"/>
    <w:rsid w:val="00A54720"/>
    <w:rsid w:val="00A54CA0"/>
    <w:rsid w:val="00A552C9"/>
    <w:rsid w:val="00A55A2A"/>
    <w:rsid w:val="00A55AA1"/>
    <w:rsid w:val="00A55B86"/>
    <w:rsid w:val="00A55D80"/>
    <w:rsid w:val="00A56145"/>
    <w:rsid w:val="00A564C1"/>
    <w:rsid w:val="00A564FB"/>
    <w:rsid w:val="00A5677D"/>
    <w:rsid w:val="00A56C84"/>
    <w:rsid w:val="00A56EEC"/>
    <w:rsid w:val="00A56FF8"/>
    <w:rsid w:val="00A57484"/>
    <w:rsid w:val="00A57987"/>
    <w:rsid w:val="00A57C64"/>
    <w:rsid w:val="00A57E29"/>
    <w:rsid w:val="00A60542"/>
    <w:rsid w:val="00A60693"/>
    <w:rsid w:val="00A6070B"/>
    <w:rsid w:val="00A6074A"/>
    <w:rsid w:val="00A61098"/>
    <w:rsid w:val="00A61272"/>
    <w:rsid w:val="00A61284"/>
    <w:rsid w:val="00A619AA"/>
    <w:rsid w:val="00A619C4"/>
    <w:rsid w:val="00A61ABB"/>
    <w:rsid w:val="00A61C69"/>
    <w:rsid w:val="00A61D96"/>
    <w:rsid w:val="00A621AC"/>
    <w:rsid w:val="00A624C4"/>
    <w:rsid w:val="00A62644"/>
    <w:rsid w:val="00A628C5"/>
    <w:rsid w:val="00A62D05"/>
    <w:rsid w:val="00A6307C"/>
    <w:rsid w:val="00A63214"/>
    <w:rsid w:val="00A632EE"/>
    <w:rsid w:val="00A6341C"/>
    <w:rsid w:val="00A63B31"/>
    <w:rsid w:val="00A63EDD"/>
    <w:rsid w:val="00A64250"/>
    <w:rsid w:val="00A6490D"/>
    <w:rsid w:val="00A64A5D"/>
    <w:rsid w:val="00A64F69"/>
    <w:rsid w:val="00A64FE4"/>
    <w:rsid w:val="00A65063"/>
    <w:rsid w:val="00A65588"/>
    <w:rsid w:val="00A65F0A"/>
    <w:rsid w:val="00A662C0"/>
    <w:rsid w:val="00A669A2"/>
    <w:rsid w:val="00A66D2A"/>
    <w:rsid w:val="00A66D84"/>
    <w:rsid w:val="00A66FC7"/>
    <w:rsid w:val="00A67112"/>
    <w:rsid w:val="00A673FB"/>
    <w:rsid w:val="00A6747C"/>
    <w:rsid w:val="00A675E3"/>
    <w:rsid w:val="00A6762C"/>
    <w:rsid w:val="00A67735"/>
    <w:rsid w:val="00A67939"/>
    <w:rsid w:val="00A67F66"/>
    <w:rsid w:val="00A706A4"/>
    <w:rsid w:val="00A70825"/>
    <w:rsid w:val="00A70AEB"/>
    <w:rsid w:val="00A71346"/>
    <w:rsid w:val="00A713DD"/>
    <w:rsid w:val="00A72210"/>
    <w:rsid w:val="00A72A47"/>
    <w:rsid w:val="00A72B4F"/>
    <w:rsid w:val="00A73499"/>
    <w:rsid w:val="00A7377F"/>
    <w:rsid w:val="00A737D4"/>
    <w:rsid w:val="00A73855"/>
    <w:rsid w:val="00A7399C"/>
    <w:rsid w:val="00A73A8D"/>
    <w:rsid w:val="00A73B5E"/>
    <w:rsid w:val="00A73EC8"/>
    <w:rsid w:val="00A74413"/>
    <w:rsid w:val="00A74448"/>
    <w:rsid w:val="00A74A93"/>
    <w:rsid w:val="00A74B18"/>
    <w:rsid w:val="00A74C9D"/>
    <w:rsid w:val="00A74D43"/>
    <w:rsid w:val="00A75407"/>
    <w:rsid w:val="00A757A3"/>
    <w:rsid w:val="00A75E36"/>
    <w:rsid w:val="00A76008"/>
    <w:rsid w:val="00A7668B"/>
    <w:rsid w:val="00A76F1C"/>
    <w:rsid w:val="00A76FBF"/>
    <w:rsid w:val="00A77009"/>
    <w:rsid w:val="00A7754F"/>
    <w:rsid w:val="00A80415"/>
    <w:rsid w:val="00A807DA"/>
    <w:rsid w:val="00A80FE7"/>
    <w:rsid w:val="00A81123"/>
    <w:rsid w:val="00A811B6"/>
    <w:rsid w:val="00A817A7"/>
    <w:rsid w:val="00A81814"/>
    <w:rsid w:val="00A81AD5"/>
    <w:rsid w:val="00A81F2C"/>
    <w:rsid w:val="00A82628"/>
    <w:rsid w:val="00A8282F"/>
    <w:rsid w:val="00A829D0"/>
    <w:rsid w:val="00A82A09"/>
    <w:rsid w:val="00A82AB3"/>
    <w:rsid w:val="00A82FBF"/>
    <w:rsid w:val="00A8349E"/>
    <w:rsid w:val="00A83505"/>
    <w:rsid w:val="00A83EA5"/>
    <w:rsid w:val="00A83F0C"/>
    <w:rsid w:val="00A840AC"/>
    <w:rsid w:val="00A840DC"/>
    <w:rsid w:val="00A84124"/>
    <w:rsid w:val="00A84631"/>
    <w:rsid w:val="00A847D9"/>
    <w:rsid w:val="00A8486E"/>
    <w:rsid w:val="00A84D5E"/>
    <w:rsid w:val="00A84E41"/>
    <w:rsid w:val="00A84F95"/>
    <w:rsid w:val="00A8507B"/>
    <w:rsid w:val="00A850ED"/>
    <w:rsid w:val="00A851BA"/>
    <w:rsid w:val="00A851E3"/>
    <w:rsid w:val="00A856FE"/>
    <w:rsid w:val="00A85EA9"/>
    <w:rsid w:val="00A86059"/>
    <w:rsid w:val="00A86564"/>
    <w:rsid w:val="00A86688"/>
    <w:rsid w:val="00A8676C"/>
    <w:rsid w:val="00A86A26"/>
    <w:rsid w:val="00A86AB8"/>
    <w:rsid w:val="00A86E75"/>
    <w:rsid w:val="00A86FFC"/>
    <w:rsid w:val="00A874EA"/>
    <w:rsid w:val="00A875C7"/>
    <w:rsid w:val="00A87644"/>
    <w:rsid w:val="00A87997"/>
    <w:rsid w:val="00A87E1D"/>
    <w:rsid w:val="00A87E2B"/>
    <w:rsid w:val="00A87E85"/>
    <w:rsid w:val="00A87F3D"/>
    <w:rsid w:val="00A87F8F"/>
    <w:rsid w:val="00A9003D"/>
    <w:rsid w:val="00A90477"/>
    <w:rsid w:val="00A9060C"/>
    <w:rsid w:val="00A90764"/>
    <w:rsid w:val="00A90CCF"/>
    <w:rsid w:val="00A9110B"/>
    <w:rsid w:val="00A9161A"/>
    <w:rsid w:val="00A9164B"/>
    <w:rsid w:val="00A9169B"/>
    <w:rsid w:val="00A91ACE"/>
    <w:rsid w:val="00A91D1F"/>
    <w:rsid w:val="00A91D21"/>
    <w:rsid w:val="00A91D4D"/>
    <w:rsid w:val="00A92248"/>
    <w:rsid w:val="00A927DE"/>
    <w:rsid w:val="00A92929"/>
    <w:rsid w:val="00A92965"/>
    <w:rsid w:val="00A92C04"/>
    <w:rsid w:val="00A92CA6"/>
    <w:rsid w:val="00A92E85"/>
    <w:rsid w:val="00A931A0"/>
    <w:rsid w:val="00A9363D"/>
    <w:rsid w:val="00A93788"/>
    <w:rsid w:val="00A938C3"/>
    <w:rsid w:val="00A93AF6"/>
    <w:rsid w:val="00A93EE4"/>
    <w:rsid w:val="00A93F4A"/>
    <w:rsid w:val="00A940D7"/>
    <w:rsid w:val="00A942E2"/>
    <w:rsid w:val="00A945BE"/>
    <w:rsid w:val="00A948BF"/>
    <w:rsid w:val="00A94957"/>
    <w:rsid w:val="00A94CE1"/>
    <w:rsid w:val="00A94F37"/>
    <w:rsid w:val="00A94F9C"/>
    <w:rsid w:val="00A95527"/>
    <w:rsid w:val="00A958C9"/>
    <w:rsid w:val="00A9593F"/>
    <w:rsid w:val="00A95B7A"/>
    <w:rsid w:val="00A95F75"/>
    <w:rsid w:val="00A95FDD"/>
    <w:rsid w:val="00A96035"/>
    <w:rsid w:val="00A96039"/>
    <w:rsid w:val="00A96184"/>
    <w:rsid w:val="00A96197"/>
    <w:rsid w:val="00A96560"/>
    <w:rsid w:val="00A96797"/>
    <w:rsid w:val="00A969CC"/>
    <w:rsid w:val="00A96B1D"/>
    <w:rsid w:val="00A96D79"/>
    <w:rsid w:val="00A96DB7"/>
    <w:rsid w:val="00A9724C"/>
    <w:rsid w:val="00A97673"/>
    <w:rsid w:val="00A97788"/>
    <w:rsid w:val="00A97843"/>
    <w:rsid w:val="00A97AAC"/>
    <w:rsid w:val="00A97D04"/>
    <w:rsid w:val="00A97EED"/>
    <w:rsid w:val="00AA0022"/>
    <w:rsid w:val="00AA0148"/>
    <w:rsid w:val="00AA0221"/>
    <w:rsid w:val="00AA040C"/>
    <w:rsid w:val="00AA04AE"/>
    <w:rsid w:val="00AA06F8"/>
    <w:rsid w:val="00AA092D"/>
    <w:rsid w:val="00AA09DC"/>
    <w:rsid w:val="00AA1123"/>
    <w:rsid w:val="00AA14E0"/>
    <w:rsid w:val="00AA21E7"/>
    <w:rsid w:val="00AA2318"/>
    <w:rsid w:val="00AA251D"/>
    <w:rsid w:val="00AA26A9"/>
    <w:rsid w:val="00AA2E3B"/>
    <w:rsid w:val="00AA2FB7"/>
    <w:rsid w:val="00AA3054"/>
    <w:rsid w:val="00AA3509"/>
    <w:rsid w:val="00AA397A"/>
    <w:rsid w:val="00AA3992"/>
    <w:rsid w:val="00AA3A34"/>
    <w:rsid w:val="00AA3BF9"/>
    <w:rsid w:val="00AA4096"/>
    <w:rsid w:val="00AA48F5"/>
    <w:rsid w:val="00AA510D"/>
    <w:rsid w:val="00AA5344"/>
    <w:rsid w:val="00AA5719"/>
    <w:rsid w:val="00AA59D2"/>
    <w:rsid w:val="00AA62B8"/>
    <w:rsid w:val="00AA653F"/>
    <w:rsid w:val="00AA695F"/>
    <w:rsid w:val="00AA6B5B"/>
    <w:rsid w:val="00AA6F0F"/>
    <w:rsid w:val="00AA73DB"/>
    <w:rsid w:val="00AA73ED"/>
    <w:rsid w:val="00AA74E2"/>
    <w:rsid w:val="00AA7802"/>
    <w:rsid w:val="00AA787B"/>
    <w:rsid w:val="00AA7930"/>
    <w:rsid w:val="00AA7A98"/>
    <w:rsid w:val="00AB0401"/>
    <w:rsid w:val="00AB0871"/>
    <w:rsid w:val="00AB0997"/>
    <w:rsid w:val="00AB0B5E"/>
    <w:rsid w:val="00AB12D5"/>
    <w:rsid w:val="00AB161C"/>
    <w:rsid w:val="00AB17E9"/>
    <w:rsid w:val="00AB19FC"/>
    <w:rsid w:val="00AB1A8D"/>
    <w:rsid w:val="00AB1BBC"/>
    <w:rsid w:val="00AB21FC"/>
    <w:rsid w:val="00AB2534"/>
    <w:rsid w:val="00AB2A27"/>
    <w:rsid w:val="00AB30B8"/>
    <w:rsid w:val="00AB36B6"/>
    <w:rsid w:val="00AB3CA2"/>
    <w:rsid w:val="00AB3E36"/>
    <w:rsid w:val="00AB3FA1"/>
    <w:rsid w:val="00AB42C8"/>
    <w:rsid w:val="00AB4957"/>
    <w:rsid w:val="00AB4D17"/>
    <w:rsid w:val="00AB4E70"/>
    <w:rsid w:val="00AB4ED3"/>
    <w:rsid w:val="00AB50BD"/>
    <w:rsid w:val="00AB51AE"/>
    <w:rsid w:val="00AB54FF"/>
    <w:rsid w:val="00AB5797"/>
    <w:rsid w:val="00AB57CA"/>
    <w:rsid w:val="00AB59D8"/>
    <w:rsid w:val="00AB5B1F"/>
    <w:rsid w:val="00AB5E8E"/>
    <w:rsid w:val="00AB60DB"/>
    <w:rsid w:val="00AB6183"/>
    <w:rsid w:val="00AB64BA"/>
    <w:rsid w:val="00AB64E4"/>
    <w:rsid w:val="00AB6A74"/>
    <w:rsid w:val="00AB6CEB"/>
    <w:rsid w:val="00AB71B0"/>
    <w:rsid w:val="00AB7E2D"/>
    <w:rsid w:val="00AC0176"/>
    <w:rsid w:val="00AC05D6"/>
    <w:rsid w:val="00AC09BE"/>
    <w:rsid w:val="00AC0C15"/>
    <w:rsid w:val="00AC0C27"/>
    <w:rsid w:val="00AC10E1"/>
    <w:rsid w:val="00AC11C3"/>
    <w:rsid w:val="00AC13BC"/>
    <w:rsid w:val="00AC14A8"/>
    <w:rsid w:val="00AC1768"/>
    <w:rsid w:val="00AC190B"/>
    <w:rsid w:val="00AC19DD"/>
    <w:rsid w:val="00AC1DAB"/>
    <w:rsid w:val="00AC1E62"/>
    <w:rsid w:val="00AC2041"/>
    <w:rsid w:val="00AC218A"/>
    <w:rsid w:val="00AC2463"/>
    <w:rsid w:val="00AC2A28"/>
    <w:rsid w:val="00AC2A5B"/>
    <w:rsid w:val="00AC2B6F"/>
    <w:rsid w:val="00AC2B9D"/>
    <w:rsid w:val="00AC2FE3"/>
    <w:rsid w:val="00AC3141"/>
    <w:rsid w:val="00AC3207"/>
    <w:rsid w:val="00AC3260"/>
    <w:rsid w:val="00AC3509"/>
    <w:rsid w:val="00AC3659"/>
    <w:rsid w:val="00AC36C4"/>
    <w:rsid w:val="00AC37EF"/>
    <w:rsid w:val="00AC3D79"/>
    <w:rsid w:val="00AC435E"/>
    <w:rsid w:val="00AC43BC"/>
    <w:rsid w:val="00AC43EA"/>
    <w:rsid w:val="00AC4561"/>
    <w:rsid w:val="00AC4705"/>
    <w:rsid w:val="00AC4794"/>
    <w:rsid w:val="00AC4B3C"/>
    <w:rsid w:val="00AC4DD7"/>
    <w:rsid w:val="00AC4EA1"/>
    <w:rsid w:val="00AC5237"/>
    <w:rsid w:val="00AC58E1"/>
    <w:rsid w:val="00AC5A22"/>
    <w:rsid w:val="00AC5A7D"/>
    <w:rsid w:val="00AC5B44"/>
    <w:rsid w:val="00AC5D35"/>
    <w:rsid w:val="00AC5E20"/>
    <w:rsid w:val="00AC5F12"/>
    <w:rsid w:val="00AC5F90"/>
    <w:rsid w:val="00AC6224"/>
    <w:rsid w:val="00AC63C4"/>
    <w:rsid w:val="00AC6484"/>
    <w:rsid w:val="00AC6555"/>
    <w:rsid w:val="00AC672B"/>
    <w:rsid w:val="00AC6A13"/>
    <w:rsid w:val="00AC6AF9"/>
    <w:rsid w:val="00AC6BA7"/>
    <w:rsid w:val="00AC6D3F"/>
    <w:rsid w:val="00AC6D49"/>
    <w:rsid w:val="00AC706D"/>
    <w:rsid w:val="00AC78FB"/>
    <w:rsid w:val="00AC790D"/>
    <w:rsid w:val="00AC79A0"/>
    <w:rsid w:val="00AC7A03"/>
    <w:rsid w:val="00AC7DB7"/>
    <w:rsid w:val="00AC7FE5"/>
    <w:rsid w:val="00AD1188"/>
    <w:rsid w:val="00AD11F7"/>
    <w:rsid w:val="00AD1781"/>
    <w:rsid w:val="00AD1B6C"/>
    <w:rsid w:val="00AD2212"/>
    <w:rsid w:val="00AD2422"/>
    <w:rsid w:val="00AD2662"/>
    <w:rsid w:val="00AD26FB"/>
    <w:rsid w:val="00AD275D"/>
    <w:rsid w:val="00AD278A"/>
    <w:rsid w:val="00AD287F"/>
    <w:rsid w:val="00AD2CFB"/>
    <w:rsid w:val="00AD3375"/>
    <w:rsid w:val="00AD33CB"/>
    <w:rsid w:val="00AD33F9"/>
    <w:rsid w:val="00AD3470"/>
    <w:rsid w:val="00AD35B9"/>
    <w:rsid w:val="00AD3719"/>
    <w:rsid w:val="00AD37EE"/>
    <w:rsid w:val="00AD3921"/>
    <w:rsid w:val="00AD3A52"/>
    <w:rsid w:val="00AD3AA3"/>
    <w:rsid w:val="00AD3BC0"/>
    <w:rsid w:val="00AD3C33"/>
    <w:rsid w:val="00AD3D6B"/>
    <w:rsid w:val="00AD3E4D"/>
    <w:rsid w:val="00AD428A"/>
    <w:rsid w:val="00AD450C"/>
    <w:rsid w:val="00AD45D0"/>
    <w:rsid w:val="00AD48CC"/>
    <w:rsid w:val="00AD4BCD"/>
    <w:rsid w:val="00AD501C"/>
    <w:rsid w:val="00AD50A4"/>
    <w:rsid w:val="00AD514D"/>
    <w:rsid w:val="00AD51A3"/>
    <w:rsid w:val="00AD53C1"/>
    <w:rsid w:val="00AD5513"/>
    <w:rsid w:val="00AD5534"/>
    <w:rsid w:val="00AD604D"/>
    <w:rsid w:val="00AD60F7"/>
    <w:rsid w:val="00AD617F"/>
    <w:rsid w:val="00AD6338"/>
    <w:rsid w:val="00AD65B6"/>
    <w:rsid w:val="00AD6710"/>
    <w:rsid w:val="00AD69F8"/>
    <w:rsid w:val="00AD6A88"/>
    <w:rsid w:val="00AD6D0F"/>
    <w:rsid w:val="00AD7259"/>
    <w:rsid w:val="00AD76D8"/>
    <w:rsid w:val="00AD7ED4"/>
    <w:rsid w:val="00AD7FE6"/>
    <w:rsid w:val="00AE0102"/>
    <w:rsid w:val="00AE03CB"/>
    <w:rsid w:val="00AE0DAE"/>
    <w:rsid w:val="00AE1005"/>
    <w:rsid w:val="00AE142B"/>
    <w:rsid w:val="00AE14DA"/>
    <w:rsid w:val="00AE177E"/>
    <w:rsid w:val="00AE17C0"/>
    <w:rsid w:val="00AE17EE"/>
    <w:rsid w:val="00AE1957"/>
    <w:rsid w:val="00AE1CDB"/>
    <w:rsid w:val="00AE1FD1"/>
    <w:rsid w:val="00AE224E"/>
    <w:rsid w:val="00AE27C4"/>
    <w:rsid w:val="00AE2C9A"/>
    <w:rsid w:val="00AE35BC"/>
    <w:rsid w:val="00AE36C3"/>
    <w:rsid w:val="00AE373C"/>
    <w:rsid w:val="00AE37F3"/>
    <w:rsid w:val="00AE3943"/>
    <w:rsid w:val="00AE3B71"/>
    <w:rsid w:val="00AE3FCC"/>
    <w:rsid w:val="00AE4DB7"/>
    <w:rsid w:val="00AE5300"/>
    <w:rsid w:val="00AE531F"/>
    <w:rsid w:val="00AE588B"/>
    <w:rsid w:val="00AE59B5"/>
    <w:rsid w:val="00AE5C2C"/>
    <w:rsid w:val="00AE6054"/>
    <w:rsid w:val="00AE6291"/>
    <w:rsid w:val="00AE6D86"/>
    <w:rsid w:val="00AE742E"/>
    <w:rsid w:val="00AE7594"/>
    <w:rsid w:val="00AE7B12"/>
    <w:rsid w:val="00AF00A7"/>
    <w:rsid w:val="00AF071C"/>
    <w:rsid w:val="00AF07B0"/>
    <w:rsid w:val="00AF0846"/>
    <w:rsid w:val="00AF0C07"/>
    <w:rsid w:val="00AF0F74"/>
    <w:rsid w:val="00AF1640"/>
    <w:rsid w:val="00AF1B2F"/>
    <w:rsid w:val="00AF1B81"/>
    <w:rsid w:val="00AF1F40"/>
    <w:rsid w:val="00AF2111"/>
    <w:rsid w:val="00AF214D"/>
    <w:rsid w:val="00AF21B8"/>
    <w:rsid w:val="00AF26AF"/>
    <w:rsid w:val="00AF2A53"/>
    <w:rsid w:val="00AF2CE9"/>
    <w:rsid w:val="00AF2CFE"/>
    <w:rsid w:val="00AF2E80"/>
    <w:rsid w:val="00AF2F87"/>
    <w:rsid w:val="00AF36CF"/>
    <w:rsid w:val="00AF3BBE"/>
    <w:rsid w:val="00AF402C"/>
    <w:rsid w:val="00AF408A"/>
    <w:rsid w:val="00AF4171"/>
    <w:rsid w:val="00AF4240"/>
    <w:rsid w:val="00AF4A64"/>
    <w:rsid w:val="00AF4C45"/>
    <w:rsid w:val="00AF54AC"/>
    <w:rsid w:val="00AF558A"/>
    <w:rsid w:val="00AF55F5"/>
    <w:rsid w:val="00AF5BED"/>
    <w:rsid w:val="00AF5CA3"/>
    <w:rsid w:val="00AF5FCE"/>
    <w:rsid w:val="00AF603D"/>
    <w:rsid w:val="00AF6675"/>
    <w:rsid w:val="00AF6859"/>
    <w:rsid w:val="00AF6BE0"/>
    <w:rsid w:val="00AF6E87"/>
    <w:rsid w:val="00AF6F1B"/>
    <w:rsid w:val="00AF740C"/>
    <w:rsid w:val="00AF74C4"/>
    <w:rsid w:val="00AF7530"/>
    <w:rsid w:val="00AF7957"/>
    <w:rsid w:val="00AF7A9C"/>
    <w:rsid w:val="00B0036C"/>
    <w:rsid w:val="00B0046C"/>
    <w:rsid w:val="00B005CD"/>
    <w:rsid w:val="00B00716"/>
    <w:rsid w:val="00B008AB"/>
    <w:rsid w:val="00B00933"/>
    <w:rsid w:val="00B009B0"/>
    <w:rsid w:val="00B00A31"/>
    <w:rsid w:val="00B00F57"/>
    <w:rsid w:val="00B01304"/>
    <w:rsid w:val="00B01DDD"/>
    <w:rsid w:val="00B028A9"/>
    <w:rsid w:val="00B029C1"/>
    <w:rsid w:val="00B02DD3"/>
    <w:rsid w:val="00B02FCA"/>
    <w:rsid w:val="00B0333E"/>
    <w:rsid w:val="00B0355A"/>
    <w:rsid w:val="00B03D88"/>
    <w:rsid w:val="00B03DC6"/>
    <w:rsid w:val="00B03DD4"/>
    <w:rsid w:val="00B04212"/>
    <w:rsid w:val="00B0423B"/>
    <w:rsid w:val="00B0449C"/>
    <w:rsid w:val="00B04C88"/>
    <w:rsid w:val="00B04D4F"/>
    <w:rsid w:val="00B04E7B"/>
    <w:rsid w:val="00B051BC"/>
    <w:rsid w:val="00B0565F"/>
    <w:rsid w:val="00B05917"/>
    <w:rsid w:val="00B05C40"/>
    <w:rsid w:val="00B05E50"/>
    <w:rsid w:val="00B05F06"/>
    <w:rsid w:val="00B05FE9"/>
    <w:rsid w:val="00B06055"/>
    <w:rsid w:val="00B06216"/>
    <w:rsid w:val="00B06300"/>
    <w:rsid w:val="00B0681D"/>
    <w:rsid w:val="00B069C6"/>
    <w:rsid w:val="00B072D2"/>
    <w:rsid w:val="00B074A7"/>
    <w:rsid w:val="00B075B0"/>
    <w:rsid w:val="00B07C5B"/>
    <w:rsid w:val="00B07CD4"/>
    <w:rsid w:val="00B07D2F"/>
    <w:rsid w:val="00B07EAC"/>
    <w:rsid w:val="00B07FEC"/>
    <w:rsid w:val="00B1036A"/>
    <w:rsid w:val="00B10695"/>
    <w:rsid w:val="00B10FA2"/>
    <w:rsid w:val="00B118FB"/>
    <w:rsid w:val="00B11A2F"/>
    <w:rsid w:val="00B11C12"/>
    <w:rsid w:val="00B11CF7"/>
    <w:rsid w:val="00B12066"/>
    <w:rsid w:val="00B12361"/>
    <w:rsid w:val="00B12400"/>
    <w:rsid w:val="00B12632"/>
    <w:rsid w:val="00B126E0"/>
    <w:rsid w:val="00B12837"/>
    <w:rsid w:val="00B12FA2"/>
    <w:rsid w:val="00B131F2"/>
    <w:rsid w:val="00B133E2"/>
    <w:rsid w:val="00B13CAF"/>
    <w:rsid w:val="00B13CD2"/>
    <w:rsid w:val="00B13FD8"/>
    <w:rsid w:val="00B146B6"/>
    <w:rsid w:val="00B14860"/>
    <w:rsid w:val="00B14CC1"/>
    <w:rsid w:val="00B14D47"/>
    <w:rsid w:val="00B14FE9"/>
    <w:rsid w:val="00B1587B"/>
    <w:rsid w:val="00B15BA5"/>
    <w:rsid w:val="00B15E14"/>
    <w:rsid w:val="00B16202"/>
    <w:rsid w:val="00B162C0"/>
    <w:rsid w:val="00B168D0"/>
    <w:rsid w:val="00B16B2C"/>
    <w:rsid w:val="00B16DF9"/>
    <w:rsid w:val="00B16DFD"/>
    <w:rsid w:val="00B175B8"/>
    <w:rsid w:val="00B176CC"/>
    <w:rsid w:val="00B17926"/>
    <w:rsid w:val="00B1794B"/>
    <w:rsid w:val="00B200BC"/>
    <w:rsid w:val="00B20626"/>
    <w:rsid w:val="00B20A7B"/>
    <w:rsid w:val="00B20E62"/>
    <w:rsid w:val="00B2154D"/>
    <w:rsid w:val="00B2156F"/>
    <w:rsid w:val="00B2162A"/>
    <w:rsid w:val="00B216BB"/>
    <w:rsid w:val="00B219E3"/>
    <w:rsid w:val="00B21FDC"/>
    <w:rsid w:val="00B22048"/>
    <w:rsid w:val="00B22108"/>
    <w:rsid w:val="00B222A4"/>
    <w:rsid w:val="00B223AE"/>
    <w:rsid w:val="00B223BE"/>
    <w:rsid w:val="00B2282B"/>
    <w:rsid w:val="00B22937"/>
    <w:rsid w:val="00B22B45"/>
    <w:rsid w:val="00B22FC9"/>
    <w:rsid w:val="00B231A0"/>
    <w:rsid w:val="00B23599"/>
    <w:rsid w:val="00B23911"/>
    <w:rsid w:val="00B2391C"/>
    <w:rsid w:val="00B23DC6"/>
    <w:rsid w:val="00B23F46"/>
    <w:rsid w:val="00B24142"/>
    <w:rsid w:val="00B244D2"/>
    <w:rsid w:val="00B2463A"/>
    <w:rsid w:val="00B249B7"/>
    <w:rsid w:val="00B24A6A"/>
    <w:rsid w:val="00B24EB1"/>
    <w:rsid w:val="00B25408"/>
    <w:rsid w:val="00B261B4"/>
    <w:rsid w:val="00B2621A"/>
    <w:rsid w:val="00B26682"/>
    <w:rsid w:val="00B26948"/>
    <w:rsid w:val="00B26BE6"/>
    <w:rsid w:val="00B26DF3"/>
    <w:rsid w:val="00B26DFD"/>
    <w:rsid w:val="00B274B7"/>
    <w:rsid w:val="00B2751D"/>
    <w:rsid w:val="00B27C1C"/>
    <w:rsid w:val="00B3002A"/>
    <w:rsid w:val="00B3029F"/>
    <w:rsid w:val="00B304F0"/>
    <w:rsid w:val="00B31642"/>
    <w:rsid w:val="00B3198C"/>
    <w:rsid w:val="00B31EE5"/>
    <w:rsid w:val="00B31FC0"/>
    <w:rsid w:val="00B322CA"/>
    <w:rsid w:val="00B32665"/>
    <w:rsid w:val="00B328A6"/>
    <w:rsid w:val="00B32926"/>
    <w:rsid w:val="00B32B28"/>
    <w:rsid w:val="00B32B74"/>
    <w:rsid w:val="00B32C51"/>
    <w:rsid w:val="00B32C89"/>
    <w:rsid w:val="00B32E74"/>
    <w:rsid w:val="00B32E7D"/>
    <w:rsid w:val="00B331B8"/>
    <w:rsid w:val="00B332D3"/>
    <w:rsid w:val="00B3340B"/>
    <w:rsid w:val="00B335F6"/>
    <w:rsid w:val="00B3382C"/>
    <w:rsid w:val="00B3389F"/>
    <w:rsid w:val="00B338C5"/>
    <w:rsid w:val="00B338F7"/>
    <w:rsid w:val="00B340C6"/>
    <w:rsid w:val="00B34811"/>
    <w:rsid w:val="00B34959"/>
    <w:rsid w:val="00B34E57"/>
    <w:rsid w:val="00B35424"/>
    <w:rsid w:val="00B35937"/>
    <w:rsid w:val="00B35A87"/>
    <w:rsid w:val="00B35C1E"/>
    <w:rsid w:val="00B35EE5"/>
    <w:rsid w:val="00B35EE9"/>
    <w:rsid w:val="00B3657E"/>
    <w:rsid w:val="00B365CA"/>
    <w:rsid w:val="00B36E86"/>
    <w:rsid w:val="00B36EE8"/>
    <w:rsid w:val="00B37250"/>
    <w:rsid w:val="00B3734F"/>
    <w:rsid w:val="00B373DC"/>
    <w:rsid w:val="00B37E1A"/>
    <w:rsid w:val="00B40057"/>
    <w:rsid w:val="00B403DD"/>
    <w:rsid w:val="00B40428"/>
    <w:rsid w:val="00B40492"/>
    <w:rsid w:val="00B40929"/>
    <w:rsid w:val="00B40ACF"/>
    <w:rsid w:val="00B40D9C"/>
    <w:rsid w:val="00B411A4"/>
    <w:rsid w:val="00B413B0"/>
    <w:rsid w:val="00B41440"/>
    <w:rsid w:val="00B4155F"/>
    <w:rsid w:val="00B41627"/>
    <w:rsid w:val="00B417C8"/>
    <w:rsid w:val="00B41917"/>
    <w:rsid w:val="00B41C86"/>
    <w:rsid w:val="00B42016"/>
    <w:rsid w:val="00B422BD"/>
    <w:rsid w:val="00B42521"/>
    <w:rsid w:val="00B42566"/>
    <w:rsid w:val="00B4358E"/>
    <w:rsid w:val="00B436B5"/>
    <w:rsid w:val="00B43B81"/>
    <w:rsid w:val="00B43C83"/>
    <w:rsid w:val="00B43FE1"/>
    <w:rsid w:val="00B4405C"/>
    <w:rsid w:val="00B4446A"/>
    <w:rsid w:val="00B44829"/>
    <w:rsid w:val="00B452F3"/>
    <w:rsid w:val="00B456EA"/>
    <w:rsid w:val="00B458FD"/>
    <w:rsid w:val="00B4595A"/>
    <w:rsid w:val="00B45A05"/>
    <w:rsid w:val="00B45B69"/>
    <w:rsid w:val="00B45BE3"/>
    <w:rsid w:val="00B46095"/>
    <w:rsid w:val="00B46249"/>
    <w:rsid w:val="00B4646F"/>
    <w:rsid w:val="00B4649B"/>
    <w:rsid w:val="00B464B4"/>
    <w:rsid w:val="00B46615"/>
    <w:rsid w:val="00B46628"/>
    <w:rsid w:val="00B4686D"/>
    <w:rsid w:val="00B4690E"/>
    <w:rsid w:val="00B46B45"/>
    <w:rsid w:val="00B46BA7"/>
    <w:rsid w:val="00B471A2"/>
    <w:rsid w:val="00B47473"/>
    <w:rsid w:val="00B47B35"/>
    <w:rsid w:val="00B47BD9"/>
    <w:rsid w:val="00B47F03"/>
    <w:rsid w:val="00B50048"/>
    <w:rsid w:val="00B50CFB"/>
    <w:rsid w:val="00B50ED3"/>
    <w:rsid w:val="00B511CE"/>
    <w:rsid w:val="00B51474"/>
    <w:rsid w:val="00B516B7"/>
    <w:rsid w:val="00B5177C"/>
    <w:rsid w:val="00B51886"/>
    <w:rsid w:val="00B51EC0"/>
    <w:rsid w:val="00B5299D"/>
    <w:rsid w:val="00B52A53"/>
    <w:rsid w:val="00B52B7E"/>
    <w:rsid w:val="00B52BB1"/>
    <w:rsid w:val="00B52C7A"/>
    <w:rsid w:val="00B52CA3"/>
    <w:rsid w:val="00B53687"/>
    <w:rsid w:val="00B53AC3"/>
    <w:rsid w:val="00B54407"/>
    <w:rsid w:val="00B547A7"/>
    <w:rsid w:val="00B54812"/>
    <w:rsid w:val="00B5493A"/>
    <w:rsid w:val="00B54ABD"/>
    <w:rsid w:val="00B54C4B"/>
    <w:rsid w:val="00B54EB5"/>
    <w:rsid w:val="00B55274"/>
    <w:rsid w:val="00B553B1"/>
    <w:rsid w:val="00B553B6"/>
    <w:rsid w:val="00B55827"/>
    <w:rsid w:val="00B559FC"/>
    <w:rsid w:val="00B55B6E"/>
    <w:rsid w:val="00B563A6"/>
    <w:rsid w:val="00B563B0"/>
    <w:rsid w:val="00B56885"/>
    <w:rsid w:val="00B56A59"/>
    <w:rsid w:val="00B56AA9"/>
    <w:rsid w:val="00B57043"/>
    <w:rsid w:val="00B57212"/>
    <w:rsid w:val="00B5733E"/>
    <w:rsid w:val="00B57356"/>
    <w:rsid w:val="00B57583"/>
    <w:rsid w:val="00B5783F"/>
    <w:rsid w:val="00B57B64"/>
    <w:rsid w:val="00B6043A"/>
    <w:rsid w:val="00B60C6F"/>
    <w:rsid w:val="00B60CF0"/>
    <w:rsid w:val="00B60FCF"/>
    <w:rsid w:val="00B61031"/>
    <w:rsid w:val="00B6104B"/>
    <w:rsid w:val="00B6114E"/>
    <w:rsid w:val="00B612B4"/>
    <w:rsid w:val="00B61575"/>
    <w:rsid w:val="00B61CFB"/>
    <w:rsid w:val="00B61D5B"/>
    <w:rsid w:val="00B6269B"/>
    <w:rsid w:val="00B626C1"/>
    <w:rsid w:val="00B627F0"/>
    <w:rsid w:val="00B629E7"/>
    <w:rsid w:val="00B63210"/>
    <w:rsid w:val="00B632CC"/>
    <w:rsid w:val="00B63621"/>
    <w:rsid w:val="00B639EE"/>
    <w:rsid w:val="00B63B1B"/>
    <w:rsid w:val="00B63D47"/>
    <w:rsid w:val="00B640A6"/>
    <w:rsid w:val="00B6444B"/>
    <w:rsid w:val="00B646F4"/>
    <w:rsid w:val="00B6471E"/>
    <w:rsid w:val="00B64A1B"/>
    <w:rsid w:val="00B64B58"/>
    <w:rsid w:val="00B64D1C"/>
    <w:rsid w:val="00B64E58"/>
    <w:rsid w:val="00B65739"/>
    <w:rsid w:val="00B65BA6"/>
    <w:rsid w:val="00B65DEC"/>
    <w:rsid w:val="00B6625D"/>
    <w:rsid w:val="00B66A37"/>
    <w:rsid w:val="00B66E03"/>
    <w:rsid w:val="00B6731E"/>
    <w:rsid w:val="00B674F5"/>
    <w:rsid w:val="00B67B9A"/>
    <w:rsid w:val="00B7030D"/>
    <w:rsid w:val="00B70621"/>
    <w:rsid w:val="00B7068D"/>
    <w:rsid w:val="00B706AF"/>
    <w:rsid w:val="00B70B79"/>
    <w:rsid w:val="00B70C1C"/>
    <w:rsid w:val="00B70E53"/>
    <w:rsid w:val="00B70F11"/>
    <w:rsid w:val="00B71203"/>
    <w:rsid w:val="00B714DC"/>
    <w:rsid w:val="00B71EE7"/>
    <w:rsid w:val="00B72611"/>
    <w:rsid w:val="00B72818"/>
    <w:rsid w:val="00B72F8F"/>
    <w:rsid w:val="00B7305C"/>
    <w:rsid w:val="00B7342E"/>
    <w:rsid w:val="00B738AB"/>
    <w:rsid w:val="00B738F5"/>
    <w:rsid w:val="00B73E51"/>
    <w:rsid w:val="00B74014"/>
    <w:rsid w:val="00B7402A"/>
    <w:rsid w:val="00B74C2A"/>
    <w:rsid w:val="00B74CDB"/>
    <w:rsid w:val="00B74D05"/>
    <w:rsid w:val="00B750BD"/>
    <w:rsid w:val="00B75854"/>
    <w:rsid w:val="00B75B06"/>
    <w:rsid w:val="00B75B2F"/>
    <w:rsid w:val="00B75BD7"/>
    <w:rsid w:val="00B75F4E"/>
    <w:rsid w:val="00B7661F"/>
    <w:rsid w:val="00B769F6"/>
    <w:rsid w:val="00B76FF1"/>
    <w:rsid w:val="00B7734D"/>
    <w:rsid w:val="00B774D4"/>
    <w:rsid w:val="00B77826"/>
    <w:rsid w:val="00B77840"/>
    <w:rsid w:val="00B77991"/>
    <w:rsid w:val="00B77BDD"/>
    <w:rsid w:val="00B77DB6"/>
    <w:rsid w:val="00B77EFC"/>
    <w:rsid w:val="00B802C1"/>
    <w:rsid w:val="00B8068E"/>
    <w:rsid w:val="00B806F5"/>
    <w:rsid w:val="00B80717"/>
    <w:rsid w:val="00B80B7C"/>
    <w:rsid w:val="00B80C9D"/>
    <w:rsid w:val="00B80E6B"/>
    <w:rsid w:val="00B80F06"/>
    <w:rsid w:val="00B81120"/>
    <w:rsid w:val="00B812DE"/>
    <w:rsid w:val="00B8147E"/>
    <w:rsid w:val="00B81549"/>
    <w:rsid w:val="00B8210F"/>
    <w:rsid w:val="00B8240F"/>
    <w:rsid w:val="00B82656"/>
    <w:rsid w:val="00B828DA"/>
    <w:rsid w:val="00B829DD"/>
    <w:rsid w:val="00B82F17"/>
    <w:rsid w:val="00B83049"/>
    <w:rsid w:val="00B83082"/>
    <w:rsid w:val="00B830A7"/>
    <w:rsid w:val="00B834CC"/>
    <w:rsid w:val="00B835F9"/>
    <w:rsid w:val="00B83904"/>
    <w:rsid w:val="00B83D47"/>
    <w:rsid w:val="00B84330"/>
    <w:rsid w:val="00B843B7"/>
    <w:rsid w:val="00B8441F"/>
    <w:rsid w:val="00B8448C"/>
    <w:rsid w:val="00B845D9"/>
    <w:rsid w:val="00B84AA8"/>
    <w:rsid w:val="00B84E30"/>
    <w:rsid w:val="00B84FA5"/>
    <w:rsid w:val="00B85212"/>
    <w:rsid w:val="00B8534A"/>
    <w:rsid w:val="00B857B0"/>
    <w:rsid w:val="00B85BB1"/>
    <w:rsid w:val="00B85C69"/>
    <w:rsid w:val="00B85DF5"/>
    <w:rsid w:val="00B85E1C"/>
    <w:rsid w:val="00B869B1"/>
    <w:rsid w:val="00B8700C"/>
    <w:rsid w:val="00B870D6"/>
    <w:rsid w:val="00B872F5"/>
    <w:rsid w:val="00B87468"/>
    <w:rsid w:val="00B87AAC"/>
    <w:rsid w:val="00B87ACC"/>
    <w:rsid w:val="00B87BB9"/>
    <w:rsid w:val="00B87D2D"/>
    <w:rsid w:val="00B9021F"/>
    <w:rsid w:val="00B90242"/>
    <w:rsid w:val="00B902EA"/>
    <w:rsid w:val="00B90847"/>
    <w:rsid w:val="00B9139F"/>
    <w:rsid w:val="00B9158C"/>
    <w:rsid w:val="00B915FA"/>
    <w:rsid w:val="00B917AC"/>
    <w:rsid w:val="00B9184E"/>
    <w:rsid w:val="00B919AF"/>
    <w:rsid w:val="00B91A17"/>
    <w:rsid w:val="00B91C53"/>
    <w:rsid w:val="00B922B8"/>
    <w:rsid w:val="00B92404"/>
    <w:rsid w:val="00B926F3"/>
    <w:rsid w:val="00B929E1"/>
    <w:rsid w:val="00B92DBF"/>
    <w:rsid w:val="00B92FEF"/>
    <w:rsid w:val="00B9340B"/>
    <w:rsid w:val="00B934E4"/>
    <w:rsid w:val="00B93618"/>
    <w:rsid w:val="00B9385C"/>
    <w:rsid w:val="00B93A29"/>
    <w:rsid w:val="00B93F99"/>
    <w:rsid w:val="00B94083"/>
    <w:rsid w:val="00B94463"/>
    <w:rsid w:val="00B94689"/>
    <w:rsid w:val="00B94CE5"/>
    <w:rsid w:val="00B9513D"/>
    <w:rsid w:val="00B95158"/>
    <w:rsid w:val="00B9522F"/>
    <w:rsid w:val="00B95844"/>
    <w:rsid w:val="00B95964"/>
    <w:rsid w:val="00B95F19"/>
    <w:rsid w:val="00B9617C"/>
    <w:rsid w:val="00B96876"/>
    <w:rsid w:val="00B9696D"/>
    <w:rsid w:val="00B96B17"/>
    <w:rsid w:val="00B96B42"/>
    <w:rsid w:val="00B96C94"/>
    <w:rsid w:val="00B97205"/>
    <w:rsid w:val="00B97315"/>
    <w:rsid w:val="00B97492"/>
    <w:rsid w:val="00B97857"/>
    <w:rsid w:val="00B97BE3"/>
    <w:rsid w:val="00B97C0F"/>
    <w:rsid w:val="00B97CF7"/>
    <w:rsid w:val="00BA057A"/>
    <w:rsid w:val="00BA061B"/>
    <w:rsid w:val="00BA06B3"/>
    <w:rsid w:val="00BA06D3"/>
    <w:rsid w:val="00BA1032"/>
    <w:rsid w:val="00BA124B"/>
    <w:rsid w:val="00BA14C9"/>
    <w:rsid w:val="00BA208C"/>
    <w:rsid w:val="00BA277E"/>
    <w:rsid w:val="00BA2843"/>
    <w:rsid w:val="00BA2C7B"/>
    <w:rsid w:val="00BA2F95"/>
    <w:rsid w:val="00BA3014"/>
    <w:rsid w:val="00BA30DE"/>
    <w:rsid w:val="00BA344D"/>
    <w:rsid w:val="00BA366B"/>
    <w:rsid w:val="00BA3AB7"/>
    <w:rsid w:val="00BA41F2"/>
    <w:rsid w:val="00BA46B3"/>
    <w:rsid w:val="00BA4910"/>
    <w:rsid w:val="00BA4984"/>
    <w:rsid w:val="00BA4C47"/>
    <w:rsid w:val="00BA5B8E"/>
    <w:rsid w:val="00BA63D2"/>
    <w:rsid w:val="00BA70F8"/>
    <w:rsid w:val="00BA79BA"/>
    <w:rsid w:val="00BA7B3D"/>
    <w:rsid w:val="00BA7C1A"/>
    <w:rsid w:val="00BA7F6A"/>
    <w:rsid w:val="00BB0099"/>
    <w:rsid w:val="00BB03C2"/>
    <w:rsid w:val="00BB0543"/>
    <w:rsid w:val="00BB09F7"/>
    <w:rsid w:val="00BB0A94"/>
    <w:rsid w:val="00BB0AFC"/>
    <w:rsid w:val="00BB0C09"/>
    <w:rsid w:val="00BB10B4"/>
    <w:rsid w:val="00BB14B1"/>
    <w:rsid w:val="00BB15C7"/>
    <w:rsid w:val="00BB22AE"/>
    <w:rsid w:val="00BB2A40"/>
    <w:rsid w:val="00BB2E08"/>
    <w:rsid w:val="00BB2FF7"/>
    <w:rsid w:val="00BB32FD"/>
    <w:rsid w:val="00BB330A"/>
    <w:rsid w:val="00BB3562"/>
    <w:rsid w:val="00BB35EA"/>
    <w:rsid w:val="00BB3B8F"/>
    <w:rsid w:val="00BB3F26"/>
    <w:rsid w:val="00BB4113"/>
    <w:rsid w:val="00BB4157"/>
    <w:rsid w:val="00BB4169"/>
    <w:rsid w:val="00BB417B"/>
    <w:rsid w:val="00BB433D"/>
    <w:rsid w:val="00BB44B8"/>
    <w:rsid w:val="00BB46CD"/>
    <w:rsid w:val="00BB50BE"/>
    <w:rsid w:val="00BB52BD"/>
    <w:rsid w:val="00BB5425"/>
    <w:rsid w:val="00BB5467"/>
    <w:rsid w:val="00BB56A9"/>
    <w:rsid w:val="00BB5BCF"/>
    <w:rsid w:val="00BB5E47"/>
    <w:rsid w:val="00BB614D"/>
    <w:rsid w:val="00BB6386"/>
    <w:rsid w:val="00BB6752"/>
    <w:rsid w:val="00BB68D4"/>
    <w:rsid w:val="00BB6E88"/>
    <w:rsid w:val="00BB6F1D"/>
    <w:rsid w:val="00BB76CE"/>
    <w:rsid w:val="00BB7FF1"/>
    <w:rsid w:val="00BC022A"/>
    <w:rsid w:val="00BC02D6"/>
    <w:rsid w:val="00BC0367"/>
    <w:rsid w:val="00BC041A"/>
    <w:rsid w:val="00BC145B"/>
    <w:rsid w:val="00BC16F5"/>
    <w:rsid w:val="00BC171F"/>
    <w:rsid w:val="00BC17C3"/>
    <w:rsid w:val="00BC21F4"/>
    <w:rsid w:val="00BC2264"/>
    <w:rsid w:val="00BC245B"/>
    <w:rsid w:val="00BC2538"/>
    <w:rsid w:val="00BC257C"/>
    <w:rsid w:val="00BC28D1"/>
    <w:rsid w:val="00BC2A11"/>
    <w:rsid w:val="00BC2D5C"/>
    <w:rsid w:val="00BC2D61"/>
    <w:rsid w:val="00BC2DA7"/>
    <w:rsid w:val="00BC38D1"/>
    <w:rsid w:val="00BC3E95"/>
    <w:rsid w:val="00BC435C"/>
    <w:rsid w:val="00BC4534"/>
    <w:rsid w:val="00BC46E6"/>
    <w:rsid w:val="00BC4CBA"/>
    <w:rsid w:val="00BC5512"/>
    <w:rsid w:val="00BC566E"/>
    <w:rsid w:val="00BC5C0A"/>
    <w:rsid w:val="00BC6210"/>
    <w:rsid w:val="00BC65D5"/>
    <w:rsid w:val="00BC66D7"/>
    <w:rsid w:val="00BC69A6"/>
    <w:rsid w:val="00BC69EA"/>
    <w:rsid w:val="00BC6AD1"/>
    <w:rsid w:val="00BC6C48"/>
    <w:rsid w:val="00BC6D37"/>
    <w:rsid w:val="00BC75B9"/>
    <w:rsid w:val="00BC7711"/>
    <w:rsid w:val="00BC78D8"/>
    <w:rsid w:val="00BC7DF8"/>
    <w:rsid w:val="00BD02C1"/>
    <w:rsid w:val="00BD0AB7"/>
    <w:rsid w:val="00BD132E"/>
    <w:rsid w:val="00BD14A0"/>
    <w:rsid w:val="00BD14AD"/>
    <w:rsid w:val="00BD176B"/>
    <w:rsid w:val="00BD1963"/>
    <w:rsid w:val="00BD198A"/>
    <w:rsid w:val="00BD19BF"/>
    <w:rsid w:val="00BD2016"/>
    <w:rsid w:val="00BD28B8"/>
    <w:rsid w:val="00BD3547"/>
    <w:rsid w:val="00BD3828"/>
    <w:rsid w:val="00BD38E2"/>
    <w:rsid w:val="00BD395A"/>
    <w:rsid w:val="00BD3A51"/>
    <w:rsid w:val="00BD3B87"/>
    <w:rsid w:val="00BD3D12"/>
    <w:rsid w:val="00BD3D54"/>
    <w:rsid w:val="00BD3E7A"/>
    <w:rsid w:val="00BD4242"/>
    <w:rsid w:val="00BD4287"/>
    <w:rsid w:val="00BD4754"/>
    <w:rsid w:val="00BD51F6"/>
    <w:rsid w:val="00BD55DA"/>
    <w:rsid w:val="00BD5C66"/>
    <w:rsid w:val="00BD5F7D"/>
    <w:rsid w:val="00BD60F4"/>
    <w:rsid w:val="00BD622D"/>
    <w:rsid w:val="00BD635E"/>
    <w:rsid w:val="00BD6593"/>
    <w:rsid w:val="00BD6839"/>
    <w:rsid w:val="00BD693D"/>
    <w:rsid w:val="00BD69C8"/>
    <w:rsid w:val="00BD6CDC"/>
    <w:rsid w:val="00BD6FFB"/>
    <w:rsid w:val="00BD74D8"/>
    <w:rsid w:val="00BD7522"/>
    <w:rsid w:val="00BD7581"/>
    <w:rsid w:val="00BD771A"/>
    <w:rsid w:val="00BD7A81"/>
    <w:rsid w:val="00BD7D1A"/>
    <w:rsid w:val="00BD7EA2"/>
    <w:rsid w:val="00BE0831"/>
    <w:rsid w:val="00BE0B20"/>
    <w:rsid w:val="00BE0FCB"/>
    <w:rsid w:val="00BE140F"/>
    <w:rsid w:val="00BE1A47"/>
    <w:rsid w:val="00BE21CC"/>
    <w:rsid w:val="00BE228B"/>
    <w:rsid w:val="00BE23CF"/>
    <w:rsid w:val="00BE243C"/>
    <w:rsid w:val="00BE2792"/>
    <w:rsid w:val="00BE2B8D"/>
    <w:rsid w:val="00BE2B9D"/>
    <w:rsid w:val="00BE2BFC"/>
    <w:rsid w:val="00BE326F"/>
    <w:rsid w:val="00BE3296"/>
    <w:rsid w:val="00BE36F3"/>
    <w:rsid w:val="00BE38BB"/>
    <w:rsid w:val="00BE3C02"/>
    <w:rsid w:val="00BE3D7E"/>
    <w:rsid w:val="00BE4759"/>
    <w:rsid w:val="00BE4B29"/>
    <w:rsid w:val="00BE4CB3"/>
    <w:rsid w:val="00BE5164"/>
    <w:rsid w:val="00BE5181"/>
    <w:rsid w:val="00BE580F"/>
    <w:rsid w:val="00BE600F"/>
    <w:rsid w:val="00BE6285"/>
    <w:rsid w:val="00BE6436"/>
    <w:rsid w:val="00BE752E"/>
    <w:rsid w:val="00BE7D96"/>
    <w:rsid w:val="00BF020E"/>
    <w:rsid w:val="00BF04C4"/>
    <w:rsid w:val="00BF07C1"/>
    <w:rsid w:val="00BF0924"/>
    <w:rsid w:val="00BF0A93"/>
    <w:rsid w:val="00BF0D3E"/>
    <w:rsid w:val="00BF1082"/>
    <w:rsid w:val="00BF138C"/>
    <w:rsid w:val="00BF17C6"/>
    <w:rsid w:val="00BF1F65"/>
    <w:rsid w:val="00BF2070"/>
    <w:rsid w:val="00BF22AC"/>
    <w:rsid w:val="00BF22C5"/>
    <w:rsid w:val="00BF24B7"/>
    <w:rsid w:val="00BF24CC"/>
    <w:rsid w:val="00BF264A"/>
    <w:rsid w:val="00BF285D"/>
    <w:rsid w:val="00BF2B57"/>
    <w:rsid w:val="00BF2EE7"/>
    <w:rsid w:val="00BF315C"/>
    <w:rsid w:val="00BF332E"/>
    <w:rsid w:val="00BF3490"/>
    <w:rsid w:val="00BF3E36"/>
    <w:rsid w:val="00BF4E0B"/>
    <w:rsid w:val="00BF4ECA"/>
    <w:rsid w:val="00BF4F82"/>
    <w:rsid w:val="00BF51CD"/>
    <w:rsid w:val="00BF54AD"/>
    <w:rsid w:val="00BF5555"/>
    <w:rsid w:val="00BF6545"/>
    <w:rsid w:val="00BF6566"/>
    <w:rsid w:val="00BF6911"/>
    <w:rsid w:val="00BF6920"/>
    <w:rsid w:val="00BF6D3B"/>
    <w:rsid w:val="00BF7083"/>
    <w:rsid w:val="00BF720A"/>
    <w:rsid w:val="00BF742C"/>
    <w:rsid w:val="00BF7A13"/>
    <w:rsid w:val="00BF7B39"/>
    <w:rsid w:val="00BF7CAA"/>
    <w:rsid w:val="00BF7E8E"/>
    <w:rsid w:val="00BF7F2F"/>
    <w:rsid w:val="00C00118"/>
    <w:rsid w:val="00C00ADF"/>
    <w:rsid w:val="00C00DFE"/>
    <w:rsid w:val="00C00EFE"/>
    <w:rsid w:val="00C010A2"/>
    <w:rsid w:val="00C01200"/>
    <w:rsid w:val="00C0148B"/>
    <w:rsid w:val="00C014F3"/>
    <w:rsid w:val="00C015AC"/>
    <w:rsid w:val="00C01650"/>
    <w:rsid w:val="00C0175D"/>
    <w:rsid w:val="00C02356"/>
    <w:rsid w:val="00C024BB"/>
    <w:rsid w:val="00C026B3"/>
    <w:rsid w:val="00C02757"/>
    <w:rsid w:val="00C02803"/>
    <w:rsid w:val="00C02A23"/>
    <w:rsid w:val="00C02C78"/>
    <w:rsid w:val="00C02FA5"/>
    <w:rsid w:val="00C03542"/>
    <w:rsid w:val="00C0361F"/>
    <w:rsid w:val="00C036A5"/>
    <w:rsid w:val="00C03920"/>
    <w:rsid w:val="00C0399F"/>
    <w:rsid w:val="00C03B9F"/>
    <w:rsid w:val="00C03F41"/>
    <w:rsid w:val="00C04452"/>
    <w:rsid w:val="00C045B0"/>
    <w:rsid w:val="00C0464B"/>
    <w:rsid w:val="00C047C1"/>
    <w:rsid w:val="00C04914"/>
    <w:rsid w:val="00C049CD"/>
    <w:rsid w:val="00C049D6"/>
    <w:rsid w:val="00C04FB4"/>
    <w:rsid w:val="00C052AC"/>
    <w:rsid w:val="00C05598"/>
    <w:rsid w:val="00C05BF5"/>
    <w:rsid w:val="00C06003"/>
    <w:rsid w:val="00C06C9D"/>
    <w:rsid w:val="00C06E7C"/>
    <w:rsid w:val="00C070C4"/>
    <w:rsid w:val="00C07177"/>
    <w:rsid w:val="00C072DC"/>
    <w:rsid w:val="00C075C7"/>
    <w:rsid w:val="00C07625"/>
    <w:rsid w:val="00C076C2"/>
    <w:rsid w:val="00C078D6"/>
    <w:rsid w:val="00C07C0E"/>
    <w:rsid w:val="00C07E9C"/>
    <w:rsid w:val="00C07FEE"/>
    <w:rsid w:val="00C101E7"/>
    <w:rsid w:val="00C10228"/>
    <w:rsid w:val="00C102A5"/>
    <w:rsid w:val="00C10669"/>
    <w:rsid w:val="00C106F0"/>
    <w:rsid w:val="00C10946"/>
    <w:rsid w:val="00C10B07"/>
    <w:rsid w:val="00C10C87"/>
    <w:rsid w:val="00C110D3"/>
    <w:rsid w:val="00C112F6"/>
    <w:rsid w:val="00C1151C"/>
    <w:rsid w:val="00C116CC"/>
    <w:rsid w:val="00C11728"/>
    <w:rsid w:val="00C119E2"/>
    <w:rsid w:val="00C11BC3"/>
    <w:rsid w:val="00C11FB2"/>
    <w:rsid w:val="00C12219"/>
    <w:rsid w:val="00C12375"/>
    <w:rsid w:val="00C12456"/>
    <w:rsid w:val="00C12637"/>
    <w:rsid w:val="00C1278B"/>
    <w:rsid w:val="00C127A9"/>
    <w:rsid w:val="00C12F6E"/>
    <w:rsid w:val="00C13CB9"/>
    <w:rsid w:val="00C141C2"/>
    <w:rsid w:val="00C1420E"/>
    <w:rsid w:val="00C14406"/>
    <w:rsid w:val="00C14EFB"/>
    <w:rsid w:val="00C14F40"/>
    <w:rsid w:val="00C1501C"/>
    <w:rsid w:val="00C15153"/>
    <w:rsid w:val="00C151D7"/>
    <w:rsid w:val="00C151D9"/>
    <w:rsid w:val="00C157B0"/>
    <w:rsid w:val="00C158B3"/>
    <w:rsid w:val="00C15AF9"/>
    <w:rsid w:val="00C15C6C"/>
    <w:rsid w:val="00C15EAD"/>
    <w:rsid w:val="00C1603A"/>
    <w:rsid w:val="00C16138"/>
    <w:rsid w:val="00C16429"/>
    <w:rsid w:val="00C16CB9"/>
    <w:rsid w:val="00C16CE2"/>
    <w:rsid w:val="00C16FAF"/>
    <w:rsid w:val="00C16FC9"/>
    <w:rsid w:val="00C1779E"/>
    <w:rsid w:val="00C200A2"/>
    <w:rsid w:val="00C20138"/>
    <w:rsid w:val="00C202F2"/>
    <w:rsid w:val="00C204A3"/>
    <w:rsid w:val="00C210B1"/>
    <w:rsid w:val="00C21263"/>
    <w:rsid w:val="00C212F5"/>
    <w:rsid w:val="00C21602"/>
    <w:rsid w:val="00C21951"/>
    <w:rsid w:val="00C21C01"/>
    <w:rsid w:val="00C21F01"/>
    <w:rsid w:val="00C2227F"/>
    <w:rsid w:val="00C2228A"/>
    <w:rsid w:val="00C222E6"/>
    <w:rsid w:val="00C22332"/>
    <w:rsid w:val="00C223B6"/>
    <w:rsid w:val="00C22549"/>
    <w:rsid w:val="00C228C1"/>
    <w:rsid w:val="00C22E57"/>
    <w:rsid w:val="00C2353B"/>
    <w:rsid w:val="00C235AD"/>
    <w:rsid w:val="00C23940"/>
    <w:rsid w:val="00C23E1E"/>
    <w:rsid w:val="00C23FA8"/>
    <w:rsid w:val="00C2409B"/>
    <w:rsid w:val="00C240FD"/>
    <w:rsid w:val="00C2413F"/>
    <w:rsid w:val="00C24B57"/>
    <w:rsid w:val="00C24D94"/>
    <w:rsid w:val="00C254B5"/>
    <w:rsid w:val="00C2562D"/>
    <w:rsid w:val="00C258A8"/>
    <w:rsid w:val="00C25C0B"/>
    <w:rsid w:val="00C26FBB"/>
    <w:rsid w:val="00C27574"/>
    <w:rsid w:val="00C27C0E"/>
    <w:rsid w:val="00C27C18"/>
    <w:rsid w:val="00C27CE7"/>
    <w:rsid w:val="00C27F12"/>
    <w:rsid w:val="00C27FCC"/>
    <w:rsid w:val="00C3016C"/>
    <w:rsid w:val="00C304D9"/>
    <w:rsid w:val="00C3083A"/>
    <w:rsid w:val="00C30C1C"/>
    <w:rsid w:val="00C30CE3"/>
    <w:rsid w:val="00C3132F"/>
    <w:rsid w:val="00C31439"/>
    <w:rsid w:val="00C31721"/>
    <w:rsid w:val="00C31788"/>
    <w:rsid w:val="00C31819"/>
    <w:rsid w:val="00C31A72"/>
    <w:rsid w:val="00C31ECC"/>
    <w:rsid w:val="00C31FE7"/>
    <w:rsid w:val="00C3248A"/>
    <w:rsid w:val="00C329F2"/>
    <w:rsid w:val="00C3325A"/>
    <w:rsid w:val="00C33C15"/>
    <w:rsid w:val="00C33D28"/>
    <w:rsid w:val="00C33D43"/>
    <w:rsid w:val="00C345CC"/>
    <w:rsid w:val="00C34604"/>
    <w:rsid w:val="00C3463A"/>
    <w:rsid w:val="00C346F6"/>
    <w:rsid w:val="00C34A2B"/>
    <w:rsid w:val="00C34C70"/>
    <w:rsid w:val="00C34E0A"/>
    <w:rsid w:val="00C34ECC"/>
    <w:rsid w:val="00C3502A"/>
    <w:rsid w:val="00C35057"/>
    <w:rsid w:val="00C3507C"/>
    <w:rsid w:val="00C35117"/>
    <w:rsid w:val="00C3546E"/>
    <w:rsid w:val="00C3555F"/>
    <w:rsid w:val="00C35681"/>
    <w:rsid w:val="00C3597F"/>
    <w:rsid w:val="00C359E2"/>
    <w:rsid w:val="00C36B1E"/>
    <w:rsid w:val="00C36B3D"/>
    <w:rsid w:val="00C36EDF"/>
    <w:rsid w:val="00C37226"/>
    <w:rsid w:val="00C37966"/>
    <w:rsid w:val="00C402C0"/>
    <w:rsid w:val="00C4071D"/>
    <w:rsid w:val="00C408ED"/>
    <w:rsid w:val="00C40F90"/>
    <w:rsid w:val="00C40FE6"/>
    <w:rsid w:val="00C41104"/>
    <w:rsid w:val="00C4135D"/>
    <w:rsid w:val="00C4144B"/>
    <w:rsid w:val="00C4182D"/>
    <w:rsid w:val="00C418AF"/>
    <w:rsid w:val="00C41D7A"/>
    <w:rsid w:val="00C42280"/>
    <w:rsid w:val="00C42577"/>
    <w:rsid w:val="00C42664"/>
    <w:rsid w:val="00C42A07"/>
    <w:rsid w:val="00C42A2B"/>
    <w:rsid w:val="00C42D48"/>
    <w:rsid w:val="00C42E6A"/>
    <w:rsid w:val="00C42F02"/>
    <w:rsid w:val="00C434DE"/>
    <w:rsid w:val="00C43F68"/>
    <w:rsid w:val="00C444A9"/>
    <w:rsid w:val="00C444BC"/>
    <w:rsid w:val="00C4455F"/>
    <w:rsid w:val="00C44928"/>
    <w:rsid w:val="00C44961"/>
    <w:rsid w:val="00C44A64"/>
    <w:rsid w:val="00C44A69"/>
    <w:rsid w:val="00C44C28"/>
    <w:rsid w:val="00C44F4D"/>
    <w:rsid w:val="00C45476"/>
    <w:rsid w:val="00C454E2"/>
    <w:rsid w:val="00C45F04"/>
    <w:rsid w:val="00C46D09"/>
    <w:rsid w:val="00C46F33"/>
    <w:rsid w:val="00C46F5D"/>
    <w:rsid w:val="00C474EC"/>
    <w:rsid w:val="00C476C4"/>
    <w:rsid w:val="00C47A61"/>
    <w:rsid w:val="00C47CD2"/>
    <w:rsid w:val="00C47E7B"/>
    <w:rsid w:val="00C501FE"/>
    <w:rsid w:val="00C502E1"/>
    <w:rsid w:val="00C50691"/>
    <w:rsid w:val="00C50944"/>
    <w:rsid w:val="00C50A30"/>
    <w:rsid w:val="00C50D96"/>
    <w:rsid w:val="00C50DB8"/>
    <w:rsid w:val="00C51235"/>
    <w:rsid w:val="00C512C6"/>
    <w:rsid w:val="00C51B11"/>
    <w:rsid w:val="00C51C02"/>
    <w:rsid w:val="00C51FDB"/>
    <w:rsid w:val="00C52311"/>
    <w:rsid w:val="00C5276F"/>
    <w:rsid w:val="00C5302A"/>
    <w:rsid w:val="00C5396A"/>
    <w:rsid w:val="00C539E7"/>
    <w:rsid w:val="00C53CDC"/>
    <w:rsid w:val="00C54342"/>
    <w:rsid w:val="00C544C0"/>
    <w:rsid w:val="00C54535"/>
    <w:rsid w:val="00C5453B"/>
    <w:rsid w:val="00C545E5"/>
    <w:rsid w:val="00C5471D"/>
    <w:rsid w:val="00C54E2F"/>
    <w:rsid w:val="00C54F3B"/>
    <w:rsid w:val="00C54FB2"/>
    <w:rsid w:val="00C558BB"/>
    <w:rsid w:val="00C55A8F"/>
    <w:rsid w:val="00C55B33"/>
    <w:rsid w:val="00C55E56"/>
    <w:rsid w:val="00C55E6A"/>
    <w:rsid w:val="00C56311"/>
    <w:rsid w:val="00C56574"/>
    <w:rsid w:val="00C56752"/>
    <w:rsid w:val="00C56804"/>
    <w:rsid w:val="00C56DDA"/>
    <w:rsid w:val="00C57385"/>
    <w:rsid w:val="00C57644"/>
    <w:rsid w:val="00C57766"/>
    <w:rsid w:val="00C57BDD"/>
    <w:rsid w:val="00C57E0B"/>
    <w:rsid w:val="00C600AB"/>
    <w:rsid w:val="00C601EB"/>
    <w:rsid w:val="00C60934"/>
    <w:rsid w:val="00C60E60"/>
    <w:rsid w:val="00C60FFF"/>
    <w:rsid w:val="00C61595"/>
    <w:rsid w:val="00C61BFC"/>
    <w:rsid w:val="00C61D3B"/>
    <w:rsid w:val="00C61DD1"/>
    <w:rsid w:val="00C620BC"/>
    <w:rsid w:val="00C62210"/>
    <w:rsid w:val="00C624B9"/>
    <w:rsid w:val="00C62637"/>
    <w:rsid w:val="00C6298E"/>
    <w:rsid w:val="00C62AE6"/>
    <w:rsid w:val="00C62EFA"/>
    <w:rsid w:val="00C62FDD"/>
    <w:rsid w:val="00C63001"/>
    <w:rsid w:val="00C631F4"/>
    <w:rsid w:val="00C633D5"/>
    <w:rsid w:val="00C63498"/>
    <w:rsid w:val="00C63816"/>
    <w:rsid w:val="00C638F5"/>
    <w:rsid w:val="00C639E9"/>
    <w:rsid w:val="00C63A0D"/>
    <w:rsid w:val="00C6401A"/>
    <w:rsid w:val="00C641C7"/>
    <w:rsid w:val="00C64471"/>
    <w:rsid w:val="00C64874"/>
    <w:rsid w:val="00C648DF"/>
    <w:rsid w:val="00C651F8"/>
    <w:rsid w:val="00C65302"/>
    <w:rsid w:val="00C659FD"/>
    <w:rsid w:val="00C65A52"/>
    <w:rsid w:val="00C65ADE"/>
    <w:rsid w:val="00C65BAC"/>
    <w:rsid w:val="00C660AA"/>
    <w:rsid w:val="00C66221"/>
    <w:rsid w:val="00C66304"/>
    <w:rsid w:val="00C66340"/>
    <w:rsid w:val="00C663C5"/>
    <w:rsid w:val="00C66876"/>
    <w:rsid w:val="00C66A02"/>
    <w:rsid w:val="00C66BD4"/>
    <w:rsid w:val="00C66CAF"/>
    <w:rsid w:val="00C66F70"/>
    <w:rsid w:val="00C67088"/>
    <w:rsid w:val="00C6722A"/>
    <w:rsid w:val="00C67AB9"/>
    <w:rsid w:val="00C67EE6"/>
    <w:rsid w:val="00C7004E"/>
    <w:rsid w:val="00C70362"/>
    <w:rsid w:val="00C703CB"/>
    <w:rsid w:val="00C70490"/>
    <w:rsid w:val="00C70BE8"/>
    <w:rsid w:val="00C70C0B"/>
    <w:rsid w:val="00C70DBC"/>
    <w:rsid w:val="00C7114B"/>
    <w:rsid w:val="00C71240"/>
    <w:rsid w:val="00C7127B"/>
    <w:rsid w:val="00C71523"/>
    <w:rsid w:val="00C71BDF"/>
    <w:rsid w:val="00C71C55"/>
    <w:rsid w:val="00C71EB3"/>
    <w:rsid w:val="00C7228B"/>
    <w:rsid w:val="00C72A28"/>
    <w:rsid w:val="00C72B65"/>
    <w:rsid w:val="00C72C7B"/>
    <w:rsid w:val="00C7388C"/>
    <w:rsid w:val="00C739F3"/>
    <w:rsid w:val="00C73DDE"/>
    <w:rsid w:val="00C7408D"/>
    <w:rsid w:val="00C7412C"/>
    <w:rsid w:val="00C74336"/>
    <w:rsid w:val="00C743AE"/>
    <w:rsid w:val="00C74583"/>
    <w:rsid w:val="00C746B1"/>
    <w:rsid w:val="00C74DB6"/>
    <w:rsid w:val="00C74FEF"/>
    <w:rsid w:val="00C756B2"/>
    <w:rsid w:val="00C757C4"/>
    <w:rsid w:val="00C75F17"/>
    <w:rsid w:val="00C76112"/>
    <w:rsid w:val="00C762C8"/>
    <w:rsid w:val="00C76317"/>
    <w:rsid w:val="00C764AD"/>
    <w:rsid w:val="00C76800"/>
    <w:rsid w:val="00C76BD7"/>
    <w:rsid w:val="00C77565"/>
    <w:rsid w:val="00C77623"/>
    <w:rsid w:val="00C77663"/>
    <w:rsid w:val="00C77750"/>
    <w:rsid w:val="00C77AC3"/>
    <w:rsid w:val="00C77B9C"/>
    <w:rsid w:val="00C80098"/>
    <w:rsid w:val="00C80992"/>
    <w:rsid w:val="00C80AA1"/>
    <w:rsid w:val="00C80B8F"/>
    <w:rsid w:val="00C813A7"/>
    <w:rsid w:val="00C81790"/>
    <w:rsid w:val="00C817BB"/>
    <w:rsid w:val="00C818D6"/>
    <w:rsid w:val="00C81A9B"/>
    <w:rsid w:val="00C81E32"/>
    <w:rsid w:val="00C82265"/>
    <w:rsid w:val="00C82403"/>
    <w:rsid w:val="00C82639"/>
    <w:rsid w:val="00C826F3"/>
    <w:rsid w:val="00C82720"/>
    <w:rsid w:val="00C8297F"/>
    <w:rsid w:val="00C82D17"/>
    <w:rsid w:val="00C82FD7"/>
    <w:rsid w:val="00C8304F"/>
    <w:rsid w:val="00C831AD"/>
    <w:rsid w:val="00C83CF3"/>
    <w:rsid w:val="00C840DC"/>
    <w:rsid w:val="00C844DB"/>
    <w:rsid w:val="00C84620"/>
    <w:rsid w:val="00C84D4A"/>
    <w:rsid w:val="00C84D62"/>
    <w:rsid w:val="00C85075"/>
    <w:rsid w:val="00C852BF"/>
    <w:rsid w:val="00C85390"/>
    <w:rsid w:val="00C85740"/>
    <w:rsid w:val="00C859A3"/>
    <w:rsid w:val="00C86121"/>
    <w:rsid w:val="00C86504"/>
    <w:rsid w:val="00C866C3"/>
    <w:rsid w:val="00C867CC"/>
    <w:rsid w:val="00C868C0"/>
    <w:rsid w:val="00C86C76"/>
    <w:rsid w:val="00C86FD6"/>
    <w:rsid w:val="00C8706A"/>
    <w:rsid w:val="00C873B1"/>
    <w:rsid w:val="00C87423"/>
    <w:rsid w:val="00C87499"/>
    <w:rsid w:val="00C87702"/>
    <w:rsid w:val="00C879DA"/>
    <w:rsid w:val="00C87FDF"/>
    <w:rsid w:val="00C906F2"/>
    <w:rsid w:val="00C90946"/>
    <w:rsid w:val="00C90CFE"/>
    <w:rsid w:val="00C90EC7"/>
    <w:rsid w:val="00C91040"/>
    <w:rsid w:val="00C9111E"/>
    <w:rsid w:val="00C91410"/>
    <w:rsid w:val="00C91906"/>
    <w:rsid w:val="00C919B9"/>
    <w:rsid w:val="00C91C18"/>
    <w:rsid w:val="00C91E5C"/>
    <w:rsid w:val="00C92091"/>
    <w:rsid w:val="00C92C47"/>
    <w:rsid w:val="00C92FC7"/>
    <w:rsid w:val="00C931EB"/>
    <w:rsid w:val="00C933C1"/>
    <w:rsid w:val="00C93429"/>
    <w:rsid w:val="00C934C8"/>
    <w:rsid w:val="00C93ACE"/>
    <w:rsid w:val="00C93BBF"/>
    <w:rsid w:val="00C94179"/>
    <w:rsid w:val="00C944BD"/>
    <w:rsid w:val="00C94561"/>
    <w:rsid w:val="00C9473F"/>
    <w:rsid w:val="00C9482D"/>
    <w:rsid w:val="00C94A70"/>
    <w:rsid w:val="00C94B95"/>
    <w:rsid w:val="00C94D84"/>
    <w:rsid w:val="00C952AB"/>
    <w:rsid w:val="00C95564"/>
    <w:rsid w:val="00C956ED"/>
    <w:rsid w:val="00C95859"/>
    <w:rsid w:val="00C95A1B"/>
    <w:rsid w:val="00C95BA2"/>
    <w:rsid w:val="00C95E6C"/>
    <w:rsid w:val="00C9613E"/>
    <w:rsid w:val="00C96289"/>
    <w:rsid w:val="00C968D9"/>
    <w:rsid w:val="00C96A94"/>
    <w:rsid w:val="00C96E7B"/>
    <w:rsid w:val="00C9702A"/>
    <w:rsid w:val="00C97129"/>
    <w:rsid w:val="00C974DC"/>
    <w:rsid w:val="00C97705"/>
    <w:rsid w:val="00C97A37"/>
    <w:rsid w:val="00C97AA1"/>
    <w:rsid w:val="00C97B7A"/>
    <w:rsid w:val="00C97DC2"/>
    <w:rsid w:val="00C97E39"/>
    <w:rsid w:val="00C97EC4"/>
    <w:rsid w:val="00CA00E9"/>
    <w:rsid w:val="00CA02A3"/>
    <w:rsid w:val="00CA04CF"/>
    <w:rsid w:val="00CA0B39"/>
    <w:rsid w:val="00CA0E05"/>
    <w:rsid w:val="00CA0E71"/>
    <w:rsid w:val="00CA121D"/>
    <w:rsid w:val="00CA1A06"/>
    <w:rsid w:val="00CA2418"/>
    <w:rsid w:val="00CA24D7"/>
    <w:rsid w:val="00CA2948"/>
    <w:rsid w:val="00CA2C07"/>
    <w:rsid w:val="00CA2FB9"/>
    <w:rsid w:val="00CA3112"/>
    <w:rsid w:val="00CA34CA"/>
    <w:rsid w:val="00CA3A9E"/>
    <w:rsid w:val="00CA3F32"/>
    <w:rsid w:val="00CA4233"/>
    <w:rsid w:val="00CA4307"/>
    <w:rsid w:val="00CA4401"/>
    <w:rsid w:val="00CA4662"/>
    <w:rsid w:val="00CA5385"/>
    <w:rsid w:val="00CA579D"/>
    <w:rsid w:val="00CA5C5F"/>
    <w:rsid w:val="00CA5DBC"/>
    <w:rsid w:val="00CA5DCC"/>
    <w:rsid w:val="00CA5E31"/>
    <w:rsid w:val="00CA5EFD"/>
    <w:rsid w:val="00CA6030"/>
    <w:rsid w:val="00CA6223"/>
    <w:rsid w:val="00CA6859"/>
    <w:rsid w:val="00CA6922"/>
    <w:rsid w:val="00CA6B3D"/>
    <w:rsid w:val="00CA6DC7"/>
    <w:rsid w:val="00CA7DB9"/>
    <w:rsid w:val="00CB0436"/>
    <w:rsid w:val="00CB0573"/>
    <w:rsid w:val="00CB0A2F"/>
    <w:rsid w:val="00CB0A50"/>
    <w:rsid w:val="00CB0BDA"/>
    <w:rsid w:val="00CB0D5B"/>
    <w:rsid w:val="00CB0E02"/>
    <w:rsid w:val="00CB1155"/>
    <w:rsid w:val="00CB1220"/>
    <w:rsid w:val="00CB18D5"/>
    <w:rsid w:val="00CB1FB5"/>
    <w:rsid w:val="00CB2381"/>
    <w:rsid w:val="00CB2AC9"/>
    <w:rsid w:val="00CB2CB2"/>
    <w:rsid w:val="00CB3080"/>
    <w:rsid w:val="00CB3A20"/>
    <w:rsid w:val="00CB3C49"/>
    <w:rsid w:val="00CB3F6B"/>
    <w:rsid w:val="00CB4014"/>
    <w:rsid w:val="00CB44CB"/>
    <w:rsid w:val="00CB46D4"/>
    <w:rsid w:val="00CB4966"/>
    <w:rsid w:val="00CB4BF3"/>
    <w:rsid w:val="00CB4CE7"/>
    <w:rsid w:val="00CB4E68"/>
    <w:rsid w:val="00CB50E2"/>
    <w:rsid w:val="00CB51EA"/>
    <w:rsid w:val="00CB5463"/>
    <w:rsid w:val="00CB55F7"/>
    <w:rsid w:val="00CB56E5"/>
    <w:rsid w:val="00CB57AC"/>
    <w:rsid w:val="00CB582E"/>
    <w:rsid w:val="00CB5A2F"/>
    <w:rsid w:val="00CB5A37"/>
    <w:rsid w:val="00CB5E5C"/>
    <w:rsid w:val="00CB61F8"/>
    <w:rsid w:val="00CB6693"/>
    <w:rsid w:val="00CB6A30"/>
    <w:rsid w:val="00CB6D38"/>
    <w:rsid w:val="00CB6E0A"/>
    <w:rsid w:val="00CB6FC8"/>
    <w:rsid w:val="00CB71BB"/>
    <w:rsid w:val="00CB73C0"/>
    <w:rsid w:val="00CB74C4"/>
    <w:rsid w:val="00CB75AD"/>
    <w:rsid w:val="00CB7688"/>
    <w:rsid w:val="00CB791A"/>
    <w:rsid w:val="00CB7AE8"/>
    <w:rsid w:val="00CB7B16"/>
    <w:rsid w:val="00CB7B93"/>
    <w:rsid w:val="00CB7D28"/>
    <w:rsid w:val="00CC02B7"/>
    <w:rsid w:val="00CC0A14"/>
    <w:rsid w:val="00CC0CA2"/>
    <w:rsid w:val="00CC13D6"/>
    <w:rsid w:val="00CC14B9"/>
    <w:rsid w:val="00CC171E"/>
    <w:rsid w:val="00CC19DC"/>
    <w:rsid w:val="00CC1A57"/>
    <w:rsid w:val="00CC1A7E"/>
    <w:rsid w:val="00CC1C8E"/>
    <w:rsid w:val="00CC1DDF"/>
    <w:rsid w:val="00CC1EC5"/>
    <w:rsid w:val="00CC1F44"/>
    <w:rsid w:val="00CC2017"/>
    <w:rsid w:val="00CC2574"/>
    <w:rsid w:val="00CC296F"/>
    <w:rsid w:val="00CC2BA4"/>
    <w:rsid w:val="00CC2BD1"/>
    <w:rsid w:val="00CC2D04"/>
    <w:rsid w:val="00CC2FD5"/>
    <w:rsid w:val="00CC3161"/>
    <w:rsid w:val="00CC31A1"/>
    <w:rsid w:val="00CC322A"/>
    <w:rsid w:val="00CC3436"/>
    <w:rsid w:val="00CC34AD"/>
    <w:rsid w:val="00CC35E5"/>
    <w:rsid w:val="00CC393D"/>
    <w:rsid w:val="00CC3BAE"/>
    <w:rsid w:val="00CC4139"/>
    <w:rsid w:val="00CC42A6"/>
    <w:rsid w:val="00CC436C"/>
    <w:rsid w:val="00CC4867"/>
    <w:rsid w:val="00CC4A41"/>
    <w:rsid w:val="00CC4B72"/>
    <w:rsid w:val="00CC4DAD"/>
    <w:rsid w:val="00CC5008"/>
    <w:rsid w:val="00CC51B1"/>
    <w:rsid w:val="00CC525E"/>
    <w:rsid w:val="00CC57D5"/>
    <w:rsid w:val="00CC59AF"/>
    <w:rsid w:val="00CC5C47"/>
    <w:rsid w:val="00CC5CFD"/>
    <w:rsid w:val="00CC5F88"/>
    <w:rsid w:val="00CC749C"/>
    <w:rsid w:val="00CC7E75"/>
    <w:rsid w:val="00CD00C4"/>
    <w:rsid w:val="00CD03DA"/>
    <w:rsid w:val="00CD0A21"/>
    <w:rsid w:val="00CD0F26"/>
    <w:rsid w:val="00CD1223"/>
    <w:rsid w:val="00CD14CF"/>
    <w:rsid w:val="00CD16B1"/>
    <w:rsid w:val="00CD1AFF"/>
    <w:rsid w:val="00CD1EF8"/>
    <w:rsid w:val="00CD228B"/>
    <w:rsid w:val="00CD2690"/>
    <w:rsid w:val="00CD27D6"/>
    <w:rsid w:val="00CD2C8D"/>
    <w:rsid w:val="00CD3197"/>
    <w:rsid w:val="00CD364F"/>
    <w:rsid w:val="00CD37DB"/>
    <w:rsid w:val="00CD3D3F"/>
    <w:rsid w:val="00CD40CF"/>
    <w:rsid w:val="00CD41FD"/>
    <w:rsid w:val="00CD4316"/>
    <w:rsid w:val="00CD43AC"/>
    <w:rsid w:val="00CD4669"/>
    <w:rsid w:val="00CD47F1"/>
    <w:rsid w:val="00CD48FA"/>
    <w:rsid w:val="00CD49B0"/>
    <w:rsid w:val="00CD503D"/>
    <w:rsid w:val="00CD5415"/>
    <w:rsid w:val="00CD547B"/>
    <w:rsid w:val="00CD55B2"/>
    <w:rsid w:val="00CD55C5"/>
    <w:rsid w:val="00CD55ED"/>
    <w:rsid w:val="00CD578E"/>
    <w:rsid w:val="00CD59BA"/>
    <w:rsid w:val="00CD5B4A"/>
    <w:rsid w:val="00CD5F77"/>
    <w:rsid w:val="00CD60A0"/>
    <w:rsid w:val="00CD6176"/>
    <w:rsid w:val="00CD649F"/>
    <w:rsid w:val="00CD64B3"/>
    <w:rsid w:val="00CD65F5"/>
    <w:rsid w:val="00CD66C0"/>
    <w:rsid w:val="00CD69AD"/>
    <w:rsid w:val="00CD6AB2"/>
    <w:rsid w:val="00CD7114"/>
    <w:rsid w:val="00CD73B6"/>
    <w:rsid w:val="00CD7401"/>
    <w:rsid w:val="00CD747F"/>
    <w:rsid w:val="00CD7485"/>
    <w:rsid w:val="00CD76FC"/>
    <w:rsid w:val="00CD7904"/>
    <w:rsid w:val="00CD793E"/>
    <w:rsid w:val="00CD7987"/>
    <w:rsid w:val="00CD7A05"/>
    <w:rsid w:val="00CD7CD7"/>
    <w:rsid w:val="00CD7EFB"/>
    <w:rsid w:val="00CE0167"/>
    <w:rsid w:val="00CE029D"/>
    <w:rsid w:val="00CE0948"/>
    <w:rsid w:val="00CE0A46"/>
    <w:rsid w:val="00CE1A46"/>
    <w:rsid w:val="00CE2114"/>
    <w:rsid w:val="00CE2371"/>
    <w:rsid w:val="00CE3144"/>
    <w:rsid w:val="00CE3788"/>
    <w:rsid w:val="00CE3814"/>
    <w:rsid w:val="00CE38B9"/>
    <w:rsid w:val="00CE3966"/>
    <w:rsid w:val="00CE3A98"/>
    <w:rsid w:val="00CE3AE2"/>
    <w:rsid w:val="00CE3CC9"/>
    <w:rsid w:val="00CE3DB6"/>
    <w:rsid w:val="00CE3DE5"/>
    <w:rsid w:val="00CE3F52"/>
    <w:rsid w:val="00CE3F5B"/>
    <w:rsid w:val="00CE41CE"/>
    <w:rsid w:val="00CE42B1"/>
    <w:rsid w:val="00CE48B0"/>
    <w:rsid w:val="00CE490A"/>
    <w:rsid w:val="00CE4BDE"/>
    <w:rsid w:val="00CE4E25"/>
    <w:rsid w:val="00CE50EE"/>
    <w:rsid w:val="00CE519B"/>
    <w:rsid w:val="00CE5249"/>
    <w:rsid w:val="00CE5BF9"/>
    <w:rsid w:val="00CE65AD"/>
    <w:rsid w:val="00CE65ED"/>
    <w:rsid w:val="00CE6ABE"/>
    <w:rsid w:val="00CE6B7D"/>
    <w:rsid w:val="00CE6CA2"/>
    <w:rsid w:val="00CE700C"/>
    <w:rsid w:val="00CE7160"/>
    <w:rsid w:val="00CE7164"/>
    <w:rsid w:val="00CE747E"/>
    <w:rsid w:val="00CE7823"/>
    <w:rsid w:val="00CE7B0A"/>
    <w:rsid w:val="00CF0133"/>
    <w:rsid w:val="00CF0369"/>
    <w:rsid w:val="00CF058E"/>
    <w:rsid w:val="00CF0855"/>
    <w:rsid w:val="00CF0991"/>
    <w:rsid w:val="00CF0ACC"/>
    <w:rsid w:val="00CF0EC2"/>
    <w:rsid w:val="00CF10F6"/>
    <w:rsid w:val="00CF1778"/>
    <w:rsid w:val="00CF229C"/>
    <w:rsid w:val="00CF27DD"/>
    <w:rsid w:val="00CF2806"/>
    <w:rsid w:val="00CF291D"/>
    <w:rsid w:val="00CF2BDD"/>
    <w:rsid w:val="00CF30C0"/>
    <w:rsid w:val="00CF3614"/>
    <w:rsid w:val="00CF387C"/>
    <w:rsid w:val="00CF3D7D"/>
    <w:rsid w:val="00CF404D"/>
    <w:rsid w:val="00CF4A74"/>
    <w:rsid w:val="00CF4F32"/>
    <w:rsid w:val="00CF4FE6"/>
    <w:rsid w:val="00CF5185"/>
    <w:rsid w:val="00CF51EF"/>
    <w:rsid w:val="00CF530D"/>
    <w:rsid w:val="00CF53ED"/>
    <w:rsid w:val="00CF55F1"/>
    <w:rsid w:val="00CF5692"/>
    <w:rsid w:val="00CF5A22"/>
    <w:rsid w:val="00CF69DD"/>
    <w:rsid w:val="00CF6C62"/>
    <w:rsid w:val="00CF7221"/>
    <w:rsid w:val="00CF7289"/>
    <w:rsid w:val="00CF7489"/>
    <w:rsid w:val="00CF788C"/>
    <w:rsid w:val="00CF7913"/>
    <w:rsid w:val="00D00412"/>
    <w:rsid w:val="00D006A6"/>
    <w:rsid w:val="00D009E5"/>
    <w:rsid w:val="00D00E3B"/>
    <w:rsid w:val="00D00FBE"/>
    <w:rsid w:val="00D011E4"/>
    <w:rsid w:val="00D011F8"/>
    <w:rsid w:val="00D01275"/>
    <w:rsid w:val="00D016ED"/>
    <w:rsid w:val="00D01CF3"/>
    <w:rsid w:val="00D01FE4"/>
    <w:rsid w:val="00D020EF"/>
    <w:rsid w:val="00D021B5"/>
    <w:rsid w:val="00D022DE"/>
    <w:rsid w:val="00D0257D"/>
    <w:rsid w:val="00D02647"/>
    <w:rsid w:val="00D02905"/>
    <w:rsid w:val="00D029E6"/>
    <w:rsid w:val="00D02C42"/>
    <w:rsid w:val="00D02D63"/>
    <w:rsid w:val="00D02D8E"/>
    <w:rsid w:val="00D0360E"/>
    <w:rsid w:val="00D036CB"/>
    <w:rsid w:val="00D03EE9"/>
    <w:rsid w:val="00D04E62"/>
    <w:rsid w:val="00D050F2"/>
    <w:rsid w:val="00D0544A"/>
    <w:rsid w:val="00D0567D"/>
    <w:rsid w:val="00D05AF3"/>
    <w:rsid w:val="00D05AFA"/>
    <w:rsid w:val="00D06039"/>
    <w:rsid w:val="00D06619"/>
    <w:rsid w:val="00D069E7"/>
    <w:rsid w:val="00D06AEF"/>
    <w:rsid w:val="00D06EF3"/>
    <w:rsid w:val="00D075B6"/>
    <w:rsid w:val="00D07B2D"/>
    <w:rsid w:val="00D07CC5"/>
    <w:rsid w:val="00D10494"/>
    <w:rsid w:val="00D10502"/>
    <w:rsid w:val="00D1077A"/>
    <w:rsid w:val="00D10969"/>
    <w:rsid w:val="00D10A17"/>
    <w:rsid w:val="00D10D96"/>
    <w:rsid w:val="00D11104"/>
    <w:rsid w:val="00D111C2"/>
    <w:rsid w:val="00D114B2"/>
    <w:rsid w:val="00D11C20"/>
    <w:rsid w:val="00D11DE5"/>
    <w:rsid w:val="00D12306"/>
    <w:rsid w:val="00D12DC5"/>
    <w:rsid w:val="00D12DD0"/>
    <w:rsid w:val="00D133C3"/>
    <w:rsid w:val="00D1423C"/>
    <w:rsid w:val="00D1466C"/>
    <w:rsid w:val="00D14921"/>
    <w:rsid w:val="00D14B39"/>
    <w:rsid w:val="00D14C13"/>
    <w:rsid w:val="00D1515D"/>
    <w:rsid w:val="00D1535B"/>
    <w:rsid w:val="00D157B7"/>
    <w:rsid w:val="00D157D0"/>
    <w:rsid w:val="00D158D6"/>
    <w:rsid w:val="00D15A0A"/>
    <w:rsid w:val="00D15A49"/>
    <w:rsid w:val="00D15A65"/>
    <w:rsid w:val="00D15BDB"/>
    <w:rsid w:val="00D15D4E"/>
    <w:rsid w:val="00D15D9F"/>
    <w:rsid w:val="00D15ECB"/>
    <w:rsid w:val="00D15F92"/>
    <w:rsid w:val="00D162AB"/>
    <w:rsid w:val="00D163C7"/>
    <w:rsid w:val="00D167C9"/>
    <w:rsid w:val="00D167EC"/>
    <w:rsid w:val="00D1684D"/>
    <w:rsid w:val="00D16857"/>
    <w:rsid w:val="00D16C88"/>
    <w:rsid w:val="00D16F0C"/>
    <w:rsid w:val="00D16FFC"/>
    <w:rsid w:val="00D17112"/>
    <w:rsid w:val="00D1723E"/>
    <w:rsid w:val="00D174FF"/>
    <w:rsid w:val="00D17919"/>
    <w:rsid w:val="00D17A30"/>
    <w:rsid w:val="00D17BAC"/>
    <w:rsid w:val="00D17CA1"/>
    <w:rsid w:val="00D20212"/>
    <w:rsid w:val="00D2021C"/>
    <w:rsid w:val="00D20983"/>
    <w:rsid w:val="00D20B2A"/>
    <w:rsid w:val="00D20E54"/>
    <w:rsid w:val="00D20FCC"/>
    <w:rsid w:val="00D20FE3"/>
    <w:rsid w:val="00D2164D"/>
    <w:rsid w:val="00D216D1"/>
    <w:rsid w:val="00D2195C"/>
    <w:rsid w:val="00D21D20"/>
    <w:rsid w:val="00D21EF0"/>
    <w:rsid w:val="00D226AC"/>
    <w:rsid w:val="00D22C51"/>
    <w:rsid w:val="00D233DC"/>
    <w:rsid w:val="00D23624"/>
    <w:rsid w:val="00D236E0"/>
    <w:rsid w:val="00D2372B"/>
    <w:rsid w:val="00D23ED6"/>
    <w:rsid w:val="00D24082"/>
    <w:rsid w:val="00D24550"/>
    <w:rsid w:val="00D255E4"/>
    <w:rsid w:val="00D257B1"/>
    <w:rsid w:val="00D25872"/>
    <w:rsid w:val="00D25FE3"/>
    <w:rsid w:val="00D2694A"/>
    <w:rsid w:val="00D269E5"/>
    <w:rsid w:val="00D26EF0"/>
    <w:rsid w:val="00D26F6B"/>
    <w:rsid w:val="00D26F9E"/>
    <w:rsid w:val="00D274D6"/>
    <w:rsid w:val="00D27BDD"/>
    <w:rsid w:val="00D27D0B"/>
    <w:rsid w:val="00D27EEC"/>
    <w:rsid w:val="00D3013D"/>
    <w:rsid w:val="00D30615"/>
    <w:rsid w:val="00D30A65"/>
    <w:rsid w:val="00D30AF7"/>
    <w:rsid w:val="00D30B72"/>
    <w:rsid w:val="00D30DDB"/>
    <w:rsid w:val="00D310D8"/>
    <w:rsid w:val="00D31345"/>
    <w:rsid w:val="00D31714"/>
    <w:rsid w:val="00D31B8A"/>
    <w:rsid w:val="00D322CD"/>
    <w:rsid w:val="00D32470"/>
    <w:rsid w:val="00D32808"/>
    <w:rsid w:val="00D32ABF"/>
    <w:rsid w:val="00D32FB0"/>
    <w:rsid w:val="00D33190"/>
    <w:rsid w:val="00D3325D"/>
    <w:rsid w:val="00D332A8"/>
    <w:rsid w:val="00D33301"/>
    <w:rsid w:val="00D3332D"/>
    <w:rsid w:val="00D335AC"/>
    <w:rsid w:val="00D34065"/>
    <w:rsid w:val="00D34227"/>
    <w:rsid w:val="00D3473A"/>
    <w:rsid w:val="00D34781"/>
    <w:rsid w:val="00D34B0E"/>
    <w:rsid w:val="00D34F4F"/>
    <w:rsid w:val="00D3520B"/>
    <w:rsid w:val="00D355F1"/>
    <w:rsid w:val="00D36052"/>
    <w:rsid w:val="00D36459"/>
    <w:rsid w:val="00D36680"/>
    <w:rsid w:val="00D36B42"/>
    <w:rsid w:val="00D37066"/>
    <w:rsid w:val="00D37203"/>
    <w:rsid w:val="00D3724D"/>
    <w:rsid w:val="00D3753F"/>
    <w:rsid w:val="00D375DB"/>
    <w:rsid w:val="00D40254"/>
    <w:rsid w:val="00D40585"/>
    <w:rsid w:val="00D40812"/>
    <w:rsid w:val="00D409D6"/>
    <w:rsid w:val="00D40C53"/>
    <w:rsid w:val="00D40EB5"/>
    <w:rsid w:val="00D41529"/>
    <w:rsid w:val="00D4194C"/>
    <w:rsid w:val="00D41BC4"/>
    <w:rsid w:val="00D41C65"/>
    <w:rsid w:val="00D41C94"/>
    <w:rsid w:val="00D41FA1"/>
    <w:rsid w:val="00D42414"/>
    <w:rsid w:val="00D42548"/>
    <w:rsid w:val="00D4294E"/>
    <w:rsid w:val="00D42AA7"/>
    <w:rsid w:val="00D42E4E"/>
    <w:rsid w:val="00D42EDA"/>
    <w:rsid w:val="00D43728"/>
    <w:rsid w:val="00D43729"/>
    <w:rsid w:val="00D438A0"/>
    <w:rsid w:val="00D4401A"/>
    <w:rsid w:val="00D44044"/>
    <w:rsid w:val="00D440EC"/>
    <w:rsid w:val="00D44134"/>
    <w:rsid w:val="00D44305"/>
    <w:rsid w:val="00D44799"/>
    <w:rsid w:val="00D44843"/>
    <w:rsid w:val="00D448D6"/>
    <w:rsid w:val="00D448DD"/>
    <w:rsid w:val="00D44A40"/>
    <w:rsid w:val="00D44EC7"/>
    <w:rsid w:val="00D45300"/>
    <w:rsid w:val="00D4588D"/>
    <w:rsid w:val="00D45CEF"/>
    <w:rsid w:val="00D45FF0"/>
    <w:rsid w:val="00D46265"/>
    <w:rsid w:val="00D463D7"/>
    <w:rsid w:val="00D465B8"/>
    <w:rsid w:val="00D468D2"/>
    <w:rsid w:val="00D46C67"/>
    <w:rsid w:val="00D46D02"/>
    <w:rsid w:val="00D46F5E"/>
    <w:rsid w:val="00D46FE4"/>
    <w:rsid w:val="00D47598"/>
    <w:rsid w:val="00D47A11"/>
    <w:rsid w:val="00D47BC3"/>
    <w:rsid w:val="00D47CED"/>
    <w:rsid w:val="00D47DA9"/>
    <w:rsid w:val="00D47EEE"/>
    <w:rsid w:val="00D50DF8"/>
    <w:rsid w:val="00D50F43"/>
    <w:rsid w:val="00D51527"/>
    <w:rsid w:val="00D51695"/>
    <w:rsid w:val="00D51C17"/>
    <w:rsid w:val="00D51C65"/>
    <w:rsid w:val="00D521F6"/>
    <w:rsid w:val="00D5282F"/>
    <w:rsid w:val="00D52892"/>
    <w:rsid w:val="00D52A42"/>
    <w:rsid w:val="00D530DC"/>
    <w:rsid w:val="00D53262"/>
    <w:rsid w:val="00D53761"/>
    <w:rsid w:val="00D53C02"/>
    <w:rsid w:val="00D53E3A"/>
    <w:rsid w:val="00D53E8F"/>
    <w:rsid w:val="00D53F8D"/>
    <w:rsid w:val="00D53FB7"/>
    <w:rsid w:val="00D54021"/>
    <w:rsid w:val="00D54077"/>
    <w:rsid w:val="00D54C75"/>
    <w:rsid w:val="00D54CE4"/>
    <w:rsid w:val="00D553D1"/>
    <w:rsid w:val="00D55747"/>
    <w:rsid w:val="00D55BC3"/>
    <w:rsid w:val="00D55DEE"/>
    <w:rsid w:val="00D56355"/>
    <w:rsid w:val="00D567D8"/>
    <w:rsid w:val="00D56936"/>
    <w:rsid w:val="00D56DF9"/>
    <w:rsid w:val="00D579BD"/>
    <w:rsid w:val="00D57B2C"/>
    <w:rsid w:val="00D6022B"/>
    <w:rsid w:val="00D60288"/>
    <w:rsid w:val="00D60359"/>
    <w:rsid w:val="00D6048E"/>
    <w:rsid w:val="00D604D7"/>
    <w:rsid w:val="00D606DE"/>
    <w:rsid w:val="00D60FB2"/>
    <w:rsid w:val="00D610F3"/>
    <w:rsid w:val="00D611EF"/>
    <w:rsid w:val="00D61501"/>
    <w:rsid w:val="00D61782"/>
    <w:rsid w:val="00D61A43"/>
    <w:rsid w:val="00D622B1"/>
    <w:rsid w:val="00D6264B"/>
    <w:rsid w:val="00D62690"/>
    <w:rsid w:val="00D62883"/>
    <w:rsid w:val="00D6294B"/>
    <w:rsid w:val="00D629B1"/>
    <w:rsid w:val="00D62DF8"/>
    <w:rsid w:val="00D62E74"/>
    <w:rsid w:val="00D63721"/>
    <w:rsid w:val="00D6373A"/>
    <w:rsid w:val="00D63EC7"/>
    <w:rsid w:val="00D64146"/>
    <w:rsid w:val="00D646DB"/>
    <w:rsid w:val="00D64743"/>
    <w:rsid w:val="00D64D11"/>
    <w:rsid w:val="00D64E11"/>
    <w:rsid w:val="00D65379"/>
    <w:rsid w:val="00D658A3"/>
    <w:rsid w:val="00D65AE3"/>
    <w:rsid w:val="00D663DD"/>
    <w:rsid w:val="00D666D1"/>
    <w:rsid w:val="00D66C92"/>
    <w:rsid w:val="00D66EA2"/>
    <w:rsid w:val="00D67028"/>
    <w:rsid w:val="00D673C2"/>
    <w:rsid w:val="00D67508"/>
    <w:rsid w:val="00D67AC7"/>
    <w:rsid w:val="00D67DE5"/>
    <w:rsid w:val="00D70C28"/>
    <w:rsid w:val="00D70D16"/>
    <w:rsid w:val="00D70EDD"/>
    <w:rsid w:val="00D712E9"/>
    <w:rsid w:val="00D714CE"/>
    <w:rsid w:val="00D716D9"/>
    <w:rsid w:val="00D71980"/>
    <w:rsid w:val="00D719A8"/>
    <w:rsid w:val="00D71B3A"/>
    <w:rsid w:val="00D71C45"/>
    <w:rsid w:val="00D71D3D"/>
    <w:rsid w:val="00D71F53"/>
    <w:rsid w:val="00D72177"/>
    <w:rsid w:val="00D7235B"/>
    <w:rsid w:val="00D726C6"/>
    <w:rsid w:val="00D7273F"/>
    <w:rsid w:val="00D72F21"/>
    <w:rsid w:val="00D73054"/>
    <w:rsid w:val="00D73207"/>
    <w:rsid w:val="00D73680"/>
    <w:rsid w:val="00D73B45"/>
    <w:rsid w:val="00D73D18"/>
    <w:rsid w:val="00D73F95"/>
    <w:rsid w:val="00D749DE"/>
    <w:rsid w:val="00D74BF3"/>
    <w:rsid w:val="00D74C5D"/>
    <w:rsid w:val="00D74E24"/>
    <w:rsid w:val="00D74E36"/>
    <w:rsid w:val="00D75689"/>
    <w:rsid w:val="00D757B4"/>
    <w:rsid w:val="00D758B7"/>
    <w:rsid w:val="00D7599F"/>
    <w:rsid w:val="00D75A26"/>
    <w:rsid w:val="00D75B74"/>
    <w:rsid w:val="00D75F87"/>
    <w:rsid w:val="00D76376"/>
    <w:rsid w:val="00D766E8"/>
    <w:rsid w:val="00D76CD1"/>
    <w:rsid w:val="00D77125"/>
    <w:rsid w:val="00D77135"/>
    <w:rsid w:val="00D7721B"/>
    <w:rsid w:val="00D7777B"/>
    <w:rsid w:val="00D77BD2"/>
    <w:rsid w:val="00D800D6"/>
    <w:rsid w:val="00D801E4"/>
    <w:rsid w:val="00D803B3"/>
    <w:rsid w:val="00D804D9"/>
    <w:rsid w:val="00D808A9"/>
    <w:rsid w:val="00D808DC"/>
    <w:rsid w:val="00D80AE8"/>
    <w:rsid w:val="00D80D13"/>
    <w:rsid w:val="00D80EDF"/>
    <w:rsid w:val="00D81018"/>
    <w:rsid w:val="00D8107F"/>
    <w:rsid w:val="00D81182"/>
    <w:rsid w:val="00D811F3"/>
    <w:rsid w:val="00D81760"/>
    <w:rsid w:val="00D81CAE"/>
    <w:rsid w:val="00D81CF8"/>
    <w:rsid w:val="00D8202E"/>
    <w:rsid w:val="00D8227D"/>
    <w:rsid w:val="00D824B0"/>
    <w:rsid w:val="00D82533"/>
    <w:rsid w:val="00D82641"/>
    <w:rsid w:val="00D82726"/>
    <w:rsid w:val="00D82811"/>
    <w:rsid w:val="00D829D7"/>
    <w:rsid w:val="00D82B0C"/>
    <w:rsid w:val="00D83013"/>
    <w:rsid w:val="00D830CD"/>
    <w:rsid w:val="00D83270"/>
    <w:rsid w:val="00D83368"/>
    <w:rsid w:val="00D833A8"/>
    <w:rsid w:val="00D838ED"/>
    <w:rsid w:val="00D83A09"/>
    <w:rsid w:val="00D83BD4"/>
    <w:rsid w:val="00D83DAD"/>
    <w:rsid w:val="00D83F79"/>
    <w:rsid w:val="00D8413F"/>
    <w:rsid w:val="00D84144"/>
    <w:rsid w:val="00D8449E"/>
    <w:rsid w:val="00D84542"/>
    <w:rsid w:val="00D84774"/>
    <w:rsid w:val="00D84D77"/>
    <w:rsid w:val="00D84E5E"/>
    <w:rsid w:val="00D85723"/>
    <w:rsid w:val="00D85B44"/>
    <w:rsid w:val="00D85B99"/>
    <w:rsid w:val="00D85E69"/>
    <w:rsid w:val="00D85F64"/>
    <w:rsid w:val="00D860D9"/>
    <w:rsid w:val="00D86AB6"/>
    <w:rsid w:val="00D86B6C"/>
    <w:rsid w:val="00D86C5E"/>
    <w:rsid w:val="00D86D1E"/>
    <w:rsid w:val="00D87BE5"/>
    <w:rsid w:val="00D87D3A"/>
    <w:rsid w:val="00D87DE4"/>
    <w:rsid w:val="00D9002E"/>
    <w:rsid w:val="00D90BAF"/>
    <w:rsid w:val="00D90E12"/>
    <w:rsid w:val="00D90E36"/>
    <w:rsid w:val="00D90E6B"/>
    <w:rsid w:val="00D90F67"/>
    <w:rsid w:val="00D910A8"/>
    <w:rsid w:val="00D9113D"/>
    <w:rsid w:val="00D9121C"/>
    <w:rsid w:val="00D91881"/>
    <w:rsid w:val="00D923C5"/>
    <w:rsid w:val="00D924D0"/>
    <w:rsid w:val="00D9263A"/>
    <w:rsid w:val="00D9265E"/>
    <w:rsid w:val="00D92A86"/>
    <w:rsid w:val="00D92ABD"/>
    <w:rsid w:val="00D92EE5"/>
    <w:rsid w:val="00D92F97"/>
    <w:rsid w:val="00D92FA4"/>
    <w:rsid w:val="00D934DE"/>
    <w:rsid w:val="00D93B5A"/>
    <w:rsid w:val="00D93FE4"/>
    <w:rsid w:val="00D94045"/>
    <w:rsid w:val="00D940B6"/>
    <w:rsid w:val="00D941BD"/>
    <w:rsid w:val="00D941DD"/>
    <w:rsid w:val="00D9421E"/>
    <w:rsid w:val="00D94678"/>
    <w:rsid w:val="00D946DE"/>
    <w:rsid w:val="00D9486F"/>
    <w:rsid w:val="00D94933"/>
    <w:rsid w:val="00D94AD1"/>
    <w:rsid w:val="00D94B7E"/>
    <w:rsid w:val="00D9587D"/>
    <w:rsid w:val="00D958D8"/>
    <w:rsid w:val="00D95D19"/>
    <w:rsid w:val="00D96003"/>
    <w:rsid w:val="00D964BE"/>
    <w:rsid w:val="00D965A4"/>
    <w:rsid w:val="00D96604"/>
    <w:rsid w:val="00D96A64"/>
    <w:rsid w:val="00D96B2A"/>
    <w:rsid w:val="00D974B2"/>
    <w:rsid w:val="00D97537"/>
    <w:rsid w:val="00D97879"/>
    <w:rsid w:val="00D97939"/>
    <w:rsid w:val="00D97AE2"/>
    <w:rsid w:val="00D97D8E"/>
    <w:rsid w:val="00DA0576"/>
    <w:rsid w:val="00DA08D2"/>
    <w:rsid w:val="00DA0AF4"/>
    <w:rsid w:val="00DA0EEA"/>
    <w:rsid w:val="00DA0F15"/>
    <w:rsid w:val="00DA10F9"/>
    <w:rsid w:val="00DA12B2"/>
    <w:rsid w:val="00DA1569"/>
    <w:rsid w:val="00DA170A"/>
    <w:rsid w:val="00DA18A3"/>
    <w:rsid w:val="00DA1937"/>
    <w:rsid w:val="00DA1B69"/>
    <w:rsid w:val="00DA1CB2"/>
    <w:rsid w:val="00DA1DBD"/>
    <w:rsid w:val="00DA1E1E"/>
    <w:rsid w:val="00DA2407"/>
    <w:rsid w:val="00DA267E"/>
    <w:rsid w:val="00DA2691"/>
    <w:rsid w:val="00DA27C6"/>
    <w:rsid w:val="00DA2940"/>
    <w:rsid w:val="00DA3079"/>
    <w:rsid w:val="00DA3965"/>
    <w:rsid w:val="00DA45F9"/>
    <w:rsid w:val="00DA4971"/>
    <w:rsid w:val="00DA49F9"/>
    <w:rsid w:val="00DA506F"/>
    <w:rsid w:val="00DA5226"/>
    <w:rsid w:val="00DA5437"/>
    <w:rsid w:val="00DA5B3E"/>
    <w:rsid w:val="00DA5C03"/>
    <w:rsid w:val="00DA5CA3"/>
    <w:rsid w:val="00DA5D88"/>
    <w:rsid w:val="00DA5EA2"/>
    <w:rsid w:val="00DA5EA7"/>
    <w:rsid w:val="00DA5F8E"/>
    <w:rsid w:val="00DA65E3"/>
    <w:rsid w:val="00DA68B4"/>
    <w:rsid w:val="00DA7323"/>
    <w:rsid w:val="00DA75C7"/>
    <w:rsid w:val="00DA7652"/>
    <w:rsid w:val="00DA7AE6"/>
    <w:rsid w:val="00DA7C4A"/>
    <w:rsid w:val="00DB0608"/>
    <w:rsid w:val="00DB083D"/>
    <w:rsid w:val="00DB0872"/>
    <w:rsid w:val="00DB11AE"/>
    <w:rsid w:val="00DB17A8"/>
    <w:rsid w:val="00DB17B3"/>
    <w:rsid w:val="00DB1A16"/>
    <w:rsid w:val="00DB1E3F"/>
    <w:rsid w:val="00DB22D3"/>
    <w:rsid w:val="00DB2450"/>
    <w:rsid w:val="00DB24F8"/>
    <w:rsid w:val="00DB25E4"/>
    <w:rsid w:val="00DB27BF"/>
    <w:rsid w:val="00DB2CBD"/>
    <w:rsid w:val="00DB3108"/>
    <w:rsid w:val="00DB37A6"/>
    <w:rsid w:val="00DB3894"/>
    <w:rsid w:val="00DB3BE1"/>
    <w:rsid w:val="00DB3CB7"/>
    <w:rsid w:val="00DB3FAE"/>
    <w:rsid w:val="00DB4453"/>
    <w:rsid w:val="00DB44E2"/>
    <w:rsid w:val="00DB4719"/>
    <w:rsid w:val="00DB4948"/>
    <w:rsid w:val="00DB49D8"/>
    <w:rsid w:val="00DB4ED5"/>
    <w:rsid w:val="00DB50E5"/>
    <w:rsid w:val="00DB53ED"/>
    <w:rsid w:val="00DB5E2A"/>
    <w:rsid w:val="00DB6E79"/>
    <w:rsid w:val="00DB73AE"/>
    <w:rsid w:val="00DB76ED"/>
    <w:rsid w:val="00DB7804"/>
    <w:rsid w:val="00DB793B"/>
    <w:rsid w:val="00DB7BD7"/>
    <w:rsid w:val="00DB7CCE"/>
    <w:rsid w:val="00DB7D46"/>
    <w:rsid w:val="00DB7E2D"/>
    <w:rsid w:val="00DC04CC"/>
    <w:rsid w:val="00DC0539"/>
    <w:rsid w:val="00DC06CF"/>
    <w:rsid w:val="00DC0A8F"/>
    <w:rsid w:val="00DC0B2D"/>
    <w:rsid w:val="00DC0CF6"/>
    <w:rsid w:val="00DC1156"/>
    <w:rsid w:val="00DC127E"/>
    <w:rsid w:val="00DC173C"/>
    <w:rsid w:val="00DC17C6"/>
    <w:rsid w:val="00DC1A5E"/>
    <w:rsid w:val="00DC1B48"/>
    <w:rsid w:val="00DC1E0E"/>
    <w:rsid w:val="00DC224A"/>
    <w:rsid w:val="00DC23C3"/>
    <w:rsid w:val="00DC2CF3"/>
    <w:rsid w:val="00DC329C"/>
    <w:rsid w:val="00DC32C6"/>
    <w:rsid w:val="00DC3353"/>
    <w:rsid w:val="00DC33A7"/>
    <w:rsid w:val="00DC349E"/>
    <w:rsid w:val="00DC3754"/>
    <w:rsid w:val="00DC3ECA"/>
    <w:rsid w:val="00DC3FB3"/>
    <w:rsid w:val="00DC4308"/>
    <w:rsid w:val="00DC4378"/>
    <w:rsid w:val="00DC48A3"/>
    <w:rsid w:val="00DC49B8"/>
    <w:rsid w:val="00DC4BD8"/>
    <w:rsid w:val="00DC4C1C"/>
    <w:rsid w:val="00DC4C29"/>
    <w:rsid w:val="00DC4C8B"/>
    <w:rsid w:val="00DC4ECF"/>
    <w:rsid w:val="00DC504D"/>
    <w:rsid w:val="00DC52AC"/>
    <w:rsid w:val="00DC53A1"/>
    <w:rsid w:val="00DC56A8"/>
    <w:rsid w:val="00DC61CE"/>
    <w:rsid w:val="00DC647F"/>
    <w:rsid w:val="00DC6752"/>
    <w:rsid w:val="00DC6949"/>
    <w:rsid w:val="00DC6BB1"/>
    <w:rsid w:val="00DC6BCD"/>
    <w:rsid w:val="00DC6C5D"/>
    <w:rsid w:val="00DC72AF"/>
    <w:rsid w:val="00DC7521"/>
    <w:rsid w:val="00DC76DD"/>
    <w:rsid w:val="00DD038A"/>
    <w:rsid w:val="00DD0B71"/>
    <w:rsid w:val="00DD0CEF"/>
    <w:rsid w:val="00DD0D81"/>
    <w:rsid w:val="00DD0F24"/>
    <w:rsid w:val="00DD14FB"/>
    <w:rsid w:val="00DD15DF"/>
    <w:rsid w:val="00DD1767"/>
    <w:rsid w:val="00DD19EF"/>
    <w:rsid w:val="00DD205D"/>
    <w:rsid w:val="00DD20DA"/>
    <w:rsid w:val="00DD23C9"/>
    <w:rsid w:val="00DD2569"/>
    <w:rsid w:val="00DD29BB"/>
    <w:rsid w:val="00DD2BDB"/>
    <w:rsid w:val="00DD305D"/>
    <w:rsid w:val="00DD30F5"/>
    <w:rsid w:val="00DD33C4"/>
    <w:rsid w:val="00DD3478"/>
    <w:rsid w:val="00DD3557"/>
    <w:rsid w:val="00DD35F0"/>
    <w:rsid w:val="00DD37FC"/>
    <w:rsid w:val="00DD3889"/>
    <w:rsid w:val="00DD39FD"/>
    <w:rsid w:val="00DD3B3B"/>
    <w:rsid w:val="00DD3BB7"/>
    <w:rsid w:val="00DD3FE0"/>
    <w:rsid w:val="00DD40BB"/>
    <w:rsid w:val="00DD452C"/>
    <w:rsid w:val="00DD4709"/>
    <w:rsid w:val="00DD480A"/>
    <w:rsid w:val="00DD4C89"/>
    <w:rsid w:val="00DD4EC8"/>
    <w:rsid w:val="00DD4F57"/>
    <w:rsid w:val="00DD4F63"/>
    <w:rsid w:val="00DD5AB4"/>
    <w:rsid w:val="00DD5B5F"/>
    <w:rsid w:val="00DD61E5"/>
    <w:rsid w:val="00DD689E"/>
    <w:rsid w:val="00DD6933"/>
    <w:rsid w:val="00DD6973"/>
    <w:rsid w:val="00DD69E9"/>
    <w:rsid w:val="00DD6B3A"/>
    <w:rsid w:val="00DD6CAA"/>
    <w:rsid w:val="00DD6F72"/>
    <w:rsid w:val="00DD7673"/>
    <w:rsid w:val="00DD7D97"/>
    <w:rsid w:val="00DD7DCB"/>
    <w:rsid w:val="00DE00FB"/>
    <w:rsid w:val="00DE012D"/>
    <w:rsid w:val="00DE016C"/>
    <w:rsid w:val="00DE0263"/>
    <w:rsid w:val="00DE0488"/>
    <w:rsid w:val="00DE1152"/>
    <w:rsid w:val="00DE1583"/>
    <w:rsid w:val="00DE18C8"/>
    <w:rsid w:val="00DE19D4"/>
    <w:rsid w:val="00DE19DB"/>
    <w:rsid w:val="00DE1A45"/>
    <w:rsid w:val="00DE1B37"/>
    <w:rsid w:val="00DE1EA7"/>
    <w:rsid w:val="00DE219F"/>
    <w:rsid w:val="00DE3205"/>
    <w:rsid w:val="00DE3412"/>
    <w:rsid w:val="00DE359B"/>
    <w:rsid w:val="00DE36C5"/>
    <w:rsid w:val="00DE376F"/>
    <w:rsid w:val="00DE3A72"/>
    <w:rsid w:val="00DE3C9C"/>
    <w:rsid w:val="00DE3F39"/>
    <w:rsid w:val="00DE4864"/>
    <w:rsid w:val="00DE48D0"/>
    <w:rsid w:val="00DE4CD5"/>
    <w:rsid w:val="00DE5015"/>
    <w:rsid w:val="00DE51FD"/>
    <w:rsid w:val="00DE5721"/>
    <w:rsid w:val="00DE5931"/>
    <w:rsid w:val="00DE5ACB"/>
    <w:rsid w:val="00DE5CCD"/>
    <w:rsid w:val="00DE62FB"/>
    <w:rsid w:val="00DE6418"/>
    <w:rsid w:val="00DE6516"/>
    <w:rsid w:val="00DE657B"/>
    <w:rsid w:val="00DE66C0"/>
    <w:rsid w:val="00DE679A"/>
    <w:rsid w:val="00DE6F7A"/>
    <w:rsid w:val="00DE7268"/>
    <w:rsid w:val="00DE783F"/>
    <w:rsid w:val="00DE79C4"/>
    <w:rsid w:val="00DF0980"/>
    <w:rsid w:val="00DF0A36"/>
    <w:rsid w:val="00DF11CC"/>
    <w:rsid w:val="00DF1605"/>
    <w:rsid w:val="00DF1893"/>
    <w:rsid w:val="00DF1E55"/>
    <w:rsid w:val="00DF2292"/>
    <w:rsid w:val="00DF2326"/>
    <w:rsid w:val="00DF26C7"/>
    <w:rsid w:val="00DF2B4E"/>
    <w:rsid w:val="00DF2D45"/>
    <w:rsid w:val="00DF30EF"/>
    <w:rsid w:val="00DF317E"/>
    <w:rsid w:val="00DF3EB8"/>
    <w:rsid w:val="00DF4403"/>
    <w:rsid w:val="00DF5421"/>
    <w:rsid w:val="00DF5537"/>
    <w:rsid w:val="00DF5840"/>
    <w:rsid w:val="00DF63D8"/>
    <w:rsid w:val="00DF6498"/>
    <w:rsid w:val="00DF6594"/>
    <w:rsid w:val="00DF689E"/>
    <w:rsid w:val="00DF6AE5"/>
    <w:rsid w:val="00DF6CCA"/>
    <w:rsid w:val="00DF6D9F"/>
    <w:rsid w:val="00DF6F70"/>
    <w:rsid w:val="00DF6FF6"/>
    <w:rsid w:val="00DF710E"/>
    <w:rsid w:val="00DF745B"/>
    <w:rsid w:val="00DF75FD"/>
    <w:rsid w:val="00DF76DF"/>
    <w:rsid w:val="00DF7780"/>
    <w:rsid w:val="00DF77F6"/>
    <w:rsid w:val="00DF7C01"/>
    <w:rsid w:val="00DF7FAB"/>
    <w:rsid w:val="00E00056"/>
    <w:rsid w:val="00E000AA"/>
    <w:rsid w:val="00E0010A"/>
    <w:rsid w:val="00E007B7"/>
    <w:rsid w:val="00E0094E"/>
    <w:rsid w:val="00E01096"/>
    <w:rsid w:val="00E014FE"/>
    <w:rsid w:val="00E01809"/>
    <w:rsid w:val="00E01AE4"/>
    <w:rsid w:val="00E021A3"/>
    <w:rsid w:val="00E0242C"/>
    <w:rsid w:val="00E02A75"/>
    <w:rsid w:val="00E0305E"/>
    <w:rsid w:val="00E033BF"/>
    <w:rsid w:val="00E03471"/>
    <w:rsid w:val="00E035C6"/>
    <w:rsid w:val="00E03B85"/>
    <w:rsid w:val="00E045CC"/>
    <w:rsid w:val="00E047BE"/>
    <w:rsid w:val="00E0507E"/>
    <w:rsid w:val="00E050E5"/>
    <w:rsid w:val="00E05292"/>
    <w:rsid w:val="00E055B2"/>
    <w:rsid w:val="00E057BC"/>
    <w:rsid w:val="00E05EEA"/>
    <w:rsid w:val="00E06525"/>
    <w:rsid w:val="00E0697B"/>
    <w:rsid w:val="00E06AC3"/>
    <w:rsid w:val="00E06BF2"/>
    <w:rsid w:val="00E06D58"/>
    <w:rsid w:val="00E06E1C"/>
    <w:rsid w:val="00E071D6"/>
    <w:rsid w:val="00E07306"/>
    <w:rsid w:val="00E07F73"/>
    <w:rsid w:val="00E10882"/>
    <w:rsid w:val="00E108D6"/>
    <w:rsid w:val="00E10BC0"/>
    <w:rsid w:val="00E10F74"/>
    <w:rsid w:val="00E1113F"/>
    <w:rsid w:val="00E115E0"/>
    <w:rsid w:val="00E11F08"/>
    <w:rsid w:val="00E121F1"/>
    <w:rsid w:val="00E128C0"/>
    <w:rsid w:val="00E1293D"/>
    <w:rsid w:val="00E12AB4"/>
    <w:rsid w:val="00E12BB2"/>
    <w:rsid w:val="00E12DBF"/>
    <w:rsid w:val="00E12E39"/>
    <w:rsid w:val="00E12FE4"/>
    <w:rsid w:val="00E13274"/>
    <w:rsid w:val="00E139FD"/>
    <w:rsid w:val="00E14056"/>
    <w:rsid w:val="00E14510"/>
    <w:rsid w:val="00E14517"/>
    <w:rsid w:val="00E146C0"/>
    <w:rsid w:val="00E14A8A"/>
    <w:rsid w:val="00E15041"/>
    <w:rsid w:val="00E151A8"/>
    <w:rsid w:val="00E15354"/>
    <w:rsid w:val="00E1541E"/>
    <w:rsid w:val="00E1592D"/>
    <w:rsid w:val="00E15B52"/>
    <w:rsid w:val="00E15F7D"/>
    <w:rsid w:val="00E161CA"/>
    <w:rsid w:val="00E1624D"/>
    <w:rsid w:val="00E1642B"/>
    <w:rsid w:val="00E165EB"/>
    <w:rsid w:val="00E1719E"/>
    <w:rsid w:val="00E174F2"/>
    <w:rsid w:val="00E1757B"/>
    <w:rsid w:val="00E1759C"/>
    <w:rsid w:val="00E17E7B"/>
    <w:rsid w:val="00E20037"/>
    <w:rsid w:val="00E2023E"/>
    <w:rsid w:val="00E202DA"/>
    <w:rsid w:val="00E20406"/>
    <w:rsid w:val="00E2090E"/>
    <w:rsid w:val="00E209DE"/>
    <w:rsid w:val="00E20B49"/>
    <w:rsid w:val="00E2111A"/>
    <w:rsid w:val="00E21609"/>
    <w:rsid w:val="00E21A70"/>
    <w:rsid w:val="00E21A98"/>
    <w:rsid w:val="00E2216F"/>
    <w:rsid w:val="00E2228C"/>
    <w:rsid w:val="00E222AE"/>
    <w:rsid w:val="00E222F6"/>
    <w:rsid w:val="00E224F7"/>
    <w:rsid w:val="00E23002"/>
    <w:rsid w:val="00E2379B"/>
    <w:rsid w:val="00E23962"/>
    <w:rsid w:val="00E2403D"/>
    <w:rsid w:val="00E247AF"/>
    <w:rsid w:val="00E2481A"/>
    <w:rsid w:val="00E24A76"/>
    <w:rsid w:val="00E24FE4"/>
    <w:rsid w:val="00E25624"/>
    <w:rsid w:val="00E25859"/>
    <w:rsid w:val="00E25B0D"/>
    <w:rsid w:val="00E25D92"/>
    <w:rsid w:val="00E261A2"/>
    <w:rsid w:val="00E26DDA"/>
    <w:rsid w:val="00E27149"/>
    <w:rsid w:val="00E27297"/>
    <w:rsid w:val="00E273D1"/>
    <w:rsid w:val="00E27606"/>
    <w:rsid w:val="00E27811"/>
    <w:rsid w:val="00E278B6"/>
    <w:rsid w:val="00E27ADA"/>
    <w:rsid w:val="00E27B30"/>
    <w:rsid w:val="00E27EAC"/>
    <w:rsid w:val="00E27F92"/>
    <w:rsid w:val="00E30287"/>
    <w:rsid w:val="00E3029B"/>
    <w:rsid w:val="00E30300"/>
    <w:rsid w:val="00E3064F"/>
    <w:rsid w:val="00E30730"/>
    <w:rsid w:val="00E30B9B"/>
    <w:rsid w:val="00E30BFF"/>
    <w:rsid w:val="00E30E68"/>
    <w:rsid w:val="00E30F5F"/>
    <w:rsid w:val="00E31062"/>
    <w:rsid w:val="00E310D8"/>
    <w:rsid w:val="00E31167"/>
    <w:rsid w:val="00E31580"/>
    <w:rsid w:val="00E316A4"/>
    <w:rsid w:val="00E31C0F"/>
    <w:rsid w:val="00E325AB"/>
    <w:rsid w:val="00E33122"/>
    <w:rsid w:val="00E331A7"/>
    <w:rsid w:val="00E331B7"/>
    <w:rsid w:val="00E335A6"/>
    <w:rsid w:val="00E338AF"/>
    <w:rsid w:val="00E33EE6"/>
    <w:rsid w:val="00E34049"/>
    <w:rsid w:val="00E340C8"/>
    <w:rsid w:val="00E345BF"/>
    <w:rsid w:val="00E34861"/>
    <w:rsid w:val="00E34A27"/>
    <w:rsid w:val="00E34D5C"/>
    <w:rsid w:val="00E352DB"/>
    <w:rsid w:val="00E353C5"/>
    <w:rsid w:val="00E35454"/>
    <w:rsid w:val="00E35833"/>
    <w:rsid w:val="00E35F69"/>
    <w:rsid w:val="00E3605C"/>
    <w:rsid w:val="00E36079"/>
    <w:rsid w:val="00E361AD"/>
    <w:rsid w:val="00E3695B"/>
    <w:rsid w:val="00E36F9D"/>
    <w:rsid w:val="00E3751B"/>
    <w:rsid w:val="00E37C2F"/>
    <w:rsid w:val="00E37CF2"/>
    <w:rsid w:val="00E40494"/>
    <w:rsid w:val="00E4057B"/>
    <w:rsid w:val="00E4064B"/>
    <w:rsid w:val="00E40B7F"/>
    <w:rsid w:val="00E40C16"/>
    <w:rsid w:val="00E40E5D"/>
    <w:rsid w:val="00E41068"/>
    <w:rsid w:val="00E41492"/>
    <w:rsid w:val="00E41911"/>
    <w:rsid w:val="00E41AE7"/>
    <w:rsid w:val="00E41B2A"/>
    <w:rsid w:val="00E420EA"/>
    <w:rsid w:val="00E420FD"/>
    <w:rsid w:val="00E422E6"/>
    <w:rsid w:val="00E42713"/>
    <w:rsid w:val="00E427F5"/>
    <w:rsid w:val="00E42AD6"/>
    <w:rsid w:val="00E42FEA"/>
    <w:rsid w:val="00E43170"/>
    <w:rsid w:val="00E43E35"/>
    <w:rsid w:val="00E4424D"/>
    <w:rsid w:val="00E44EB2"/>
    <w:rsid w:val="00E44F94"/>
    <w:rsid w:val="00E4504E"/>
    <w:rsid w:val="00E45128"/>
    <w:rsid w:val="00E4531A"/>
    <w:rsid w:val="00E45778"/>
    <w:rsid w:val="00E45B25"/>
    <w:rsid w:val="00E45DB2"/>
    <w:rsid w:val="00E45E67"/>
    <w:rsid w:val="00E45FDE"/>
    <w:rsid w:val="00E4602D"/>
    <w:rsid w:val="00E4629B"/>
    <w:rsid w:val="00E463BA"/>
    <w:rsid w:val="00E46685"/>
    <w:rsid w:val="00E46EFB"/>
    <w:rsid w:val="00E47509"/>
    <w:rsid w:val="00E47693"/>
    <w:rsid w:val="00E4769A"/>
    <w:rsid w:val="00E4789F"/>
    <w:rsid w:val="00E478F7"/>
    <w:rsid w:val="00E47FEF"/>
    <w:rsid w:val="00E5019F"/>
    <w:rsid w:val="00E5026F"/>
    <w:rsid w:val="00E502DD"/>
    <w:rsid w:val="00E50370"/>
    <w:rsid w:val="00E504C8"/>
    <w:rsid w:val="00E505D1"/>
    <w:rsid w:val="00E505E0"/>
    <w:rsid w:val="00E50B34"/>
    <w:rsid w:val="00E512D7"/>
    <w:rsid w:val="00E513E8"/>
    <w:rsid w:val="00E51441"/>
    <w:rsid w:val="00E51844"/>
    <w:rsid w:val="00E51849"/>
    <w:rsid w:val="00E51953"/>
    <w:rsid w:val="00E5263C"/>
    <w:rsid w:val="00E52672"/>
    <w:rsid w:val="00E526E9"/>
    <w:rsid w:val="00E52815"/>
    <w:rsid w:val="00E529FD"/>
    <w:rsid w:val="00E54010"/>
    <w:rsid w:val="00E541E7"/>
    <w:rsid w:val="00E542DE"/>
    <w:rsid w:val="00E5430A"/>
    <w:rsid w:val="00E54406"/>
    <w:rsid w:val="00E55843"/>
    <w:rsid w:val="00E55E54"/>
    <w:rsid w:val="00E565D8"/>
    <w:rsid w:val="00E5699D"/>
    <w:rsid w:val="00E56C07"/>
    <w:rsid w:val="00E56E66"/>
    <w:rsid w:val="00E56EA7"/>
    <w:rsid w:val="00E57218"/>
    <w:rsid w:val="00E572B9"/>
    <w:rsid w:val="00E5747B"/>
    <w:rsid w:val="00E5752E"/>
    <w:rsid w:val="00E57BA8"/>
    <w:rsid w:val="00E57C55"/>
    <w:rsid w:val="00E57FEE"/>
    <w:rsid w:val="00E601AA"/>
    <w:rsid w:val="00E602B4"/>
    <w:rsid w:val="00E606DE"/>
    <w:rsid w:val="00E61319"/>
    <w:rsid w:val="00E613BE"/>
    <w:rsid w:val="00E6148B"/>
    <w:rsid w:val="00E615C1"/>
    <w:rsid w:val="00E616A9"/>
    <w:rsid w:val="00E616D0"/>
    <w:rsid w:val="00E617DE"/>
    <w:rsid w:val="00E61860"/>
    <w:rsid w:val="00E61876"/>
    <w:rsid w:val="00E618C5"/>
    <w:rsid w:val="00E618DA"/>
    <w:rsid w:val="00E618E2"/>
    <w:rsid w:val="00E62172"/>
    <w:rsid w:val="00E6228B"/>
    <w:rsid w:val="00E62BD7"/>
    <w:rsid w:val="00E63186"/>
    <w:rsid w:val="00E633C1"/>
    <w:rsid w:val="00E63463"/>
    <w:rsid w:val="00E635F3"/>
    <w:rsid w:val="00E63674"/>
    <w:rsid w:val="00E63759"/>
    <w:rsid w:val="00E63794"/>
    <w:rsid w:val="00E63A54"/>
    <w:rsid w:val="00E63D91"/>
    <w:rsid w:val="00E64014"/>
    <w:rsid w:val="00E640A3"/>
    <w:rsid w:val="00E6490A"/>
    <w:rsid w:val="00E64C53"/>
    <w:rsid w:val="00E652E6"/>
    <w:rsid w:val="00E6547D"/>
    <w:rsid w:val="00E6551D"/>
    <w:rsid w:val="00E655C9"/>
    <w:rsid w:val="00E65A56"/>
    <w:rsid w:val="00E65C6A"/>
    <w:rsid w:val="00E65D2E"/>
    <w:rsid w:val="00E65EF6"/>
    <w:rsid w:val="00E66169"/>
    <w:rsid w:val="00E6625F"/>
    <w:rsid w:val="00E6644B"/>
    <w:rsid w:val="00E66723"/>
    <w:rsid w:val="00E66944"/>
    <w:rsid w:val="00E669F2"/>
    <w:rsid w:val="00E66C0F"/>
    <w:rsid w:val="00E66CA3"/>
    <w:rsid w:val="00E66FF3"/>
    <w:rsid w:val="00E67075"/>
    <w:rsid w:val="00E67370"/>
    <w:rsid w:val="00E6774B"/>
    <w:rsid w:val="00E67A6C"/>
    <w:rsid w:val="00E67B4D"/>
    <w:rsid w:val="00E67EB9"/>
    <w:rsid w:val="00E7025D"/>
    <w:rsid w:val="00E7033A"/>
    <w:rsid w:val="00E704B9"/>
    <w:rsid w:val="00E70713"/>
    <w:rsid w:val="00E70769"/>
    <w:rsid w:val="00E707C4"/>
    <w:rsid w:val="00E707D7"/>
    <w:rsid w:val="00E70F4D"/>
    <w:rsid w:val="00E7129D"/>
    <w:rsid w:val="00E714BA"/>
    <w:rsid w:val="00E7172C"/>
    <w:rsid w:val="00E71E29"/>
    <w:rsid w:val="00E72026"/>
    <w:rsid w:val="00E722CC"/>
    <w:rsid w:val="00E723CD"/>
    <w:rsid w:val="00E7267F"/>
    <w:rsid w:val="00E7288F"/>
    <w:rsid w:val="00E729E4"/>
    <w:rsid w:val="00E73094"/>
    <w:rsid w:val="00E7349D"/>
    <w:rsid w:val="00E73712"/>
    <w:rsid w:val="00E73871"/>
    <w:rsid w:val="00E73913"/>
    <w:rsid w:val="00E73B05"/>
    <w:rsid w:val="00E7409B"/>
    <w:rsid w:val="00E74162"/>
    <w:rsid w:val="00E744A4"/>
    <w:rsid w:val="00E744B2"/>
    <w:rsid w:val="00E74548"/>
    <w:rsid w:val="00E74586"/>
    <w:rsid w:val="00E74EC6"/>
    <w:rsid w:val="00E750AA"/>
    <w:rsid w:val="00E75774"/>
    <w:rsid w:val="00E75E60"/>
    <w:rsid w:val="00E76684"/>
    <w:rsid w:val="00E76685"/>
    <w:rsid w:val="00E76B88"/>
    <w:rsid w:val="00E76E19"/>
    <w:rsid w:val="00E77021"/>
    <w:rsid w:val="00E77564"/>
    <w:rsid w:val="00E775B3"/>
    <w:rsid w:val="00E77E58"/>
    <w:rsid w:val="00E77F66"/>
    <w:rsid w:val="00E80307"/>
    <w:rsid w:val="00E8033D"/>
    <w:rsid w:val="00E804FC"/>
    <w:rsid w:val="00E806C7"/>
    <w:rsid w:val="00E808CA"/>
    <w:rsid w:val="00E80BB1"/>
    <w:rsid w:val="00E81759"/>
    <w:rsid w:val="00E81A14"/>
    <w:rsid w:val="00E81E5F"/>
    <w:rsid w:val="00E821EB"/>
    <w:rsid w:val="00E82882"/>
    <w:rsid w:val="00E829AA"/>
    <w:rsid w:val="00E835C4"/>
    <w:rsid w:val="00E83851"/>
    <w:rsid w:val="00E83852"/>
    <w:rsid w:val="00E83BF4"/>
    <w:rsid w:val="00E83C5E"/>
    <w:rsid w:val="00E83F77"/>
    <w:rsid w:val="00E848DC"/>
    <w:rsid w:val="00E84ACC"/>
    <w:rsid w:val="00E85151"/>
    <w:rsid w:val="00E8537E"/>
    <w:rsid w:val="00E8542B"/>
    <w:rsid w:val="00E85672"/>
    <w:rsid w:val="00E85D96"/>
    <w:rsid w:val="00E85F11"/>
    <w:rsid w:val="00E86473"/>
    <w:rsid w:val="00E86B57"/>
    <w:rsid w:val="00E87081"/>
    <w:rsid w:val="00E87D02"/>
    <w:rsid w:val="00E9068F"/>
    <w:rsid w:val="00E90998"/>
    <w:rsid w:val="00E91170"/>
    <w:rsid w:val="00E9152E"/>
    <w:rsid w:val="00E92BBA"/>
    <w:rsid w:val="00E93716"/>
    <w:rsid w:val="00E93871"/>
    <w:rsid w:val="00E938DA"/>
    <w:rsid w:val="00E939F7"/>
    <w:rsid w:val="00E93A07"/>
    <w:rsid w:val="00E93BEC"/>
    <w:rsid w:val="00E93F33"/>
    <w:rsid w:val="00E93FC6"/>
    <w:rsid w:val="00E945B1"/>
    <w:rsid w:val="00E94D54"/>
    <w:rsid w:val="00E94F4E"/>
    <w:rsid w:val="00E95111"/>
    <w:rsid w:val="00E95193"/>
    <w:rsid w:val="00E95286"/>
    <w:rsid w:val="00E952D5"/>
    <w:rsid w:val="00E9536C"/>
    <w:rsid w:val="00E9546C"/>
    <w:rsid w:val="00E955F0"/>
    <w:rsid w:val="00E95785"/>
    <w:rsid w:val="00E95CA2"/>
    <w:rsid w:val="00E95D1C"/>
    <w:rsid w:val="00E9615C"/>
    <w:rsid w:val="00E96416"/>
    <w:rsid w:val="00E96672"/>
    <w:rsid w:val="00E968AA"/>
    <w:rsid w:val="00E96A35"/>
    <w:rsid w:val="00E96DEE"/>
    <w:rsid w:val="00E9706A"/>
    <w:rsid w:val="00E9714D"/>
    <w:rsid w:val="00E9792C"/>
    <w:rsid w:val="00E9798E"/>
    <w:rsid w:val="00E97DE9"/>
    <w:rsid w:val="00EA00CF"/>
    <w:rsid w:val="00EA0143"/>
    <w:rsid w:val="00EA0656"/>
    <w:rsid w:val="00EA0847"/>
    <w:rsid w:val="00EA0924"/>
    <w:rsid w:val="00EA0DEE"/>
    <w:rsid w:val="00EA1583"/>
    <w:rsid w:val="00EA186A"/>
    <w:rsid w:val="00EA1C63"/>
    <w:rsid w:val="00EA1E94"/>
    <w:rsid w:val="00EA21CB"/>
    <w:rsid w:val="00EA2371"/>
    <w:rsid w:val="00EA23B7"/>
    <w:rsid w:val="00EA24B8"/>
    <w:rsid w:val="00EA2799"/>
    <w:rsid w:val="00EA2854"/>
    <w:rsid w:val="00EA2B93"/>
    <w:rsid w:val="00EA3C05"/>
    <w:rsid w:val="00EA3CA5"/>
    <w:rsid w:val="00EA3D75"/>
    <w:rsid w:val="00EA3FBE"/>
    <w:rsid w:val="00EA4404"/>
    <w:rsid w:val="00EA45C7"/>
    <w:rsid w:val="00EA466E"/>
    <w:rsid w:val="00EA47A6"/>
    <w:rsid w:val="00EA4909"/>
    <w:rsid w:val="00EA5533"/>
    <w:rsid w:val="00EA574A"/>
    <w:rsid w:val="00EA583C"/>
    <w:rsid w:val="00EA5B39"/>
    <w:rsid w:val="00EA5D5B"/>
    <w:rsid w:val="00EA5EA8"/>
    <w:rsid w:val="00EA728D"/>
    <w:rsid w:val="00EA72F7"/>
    <w:rsid w:val="00EA7313"/>
    <w:rsid w:val="00EA7846"/>
    <w:rsid w:val="00EA7869"/>
    <w:rsid w:val="00EA78DE"/>
    <w:rsid w:val="00EB019D"/>
    <w:rsid w:val="00EB07D2"/>
    <w:rsid w:val="00EB0B7E"/>
    <w:rsid w:val="00EB0DAF"/>
    <w:rsid w:val="00EB0EAF"/>
    <w:rsid w:val="00EB152B"/>
    <w:rsid w:val="00EB159A"/>
    <w:rsid w:val="00EB2040"/>
    <w:rsid w:val="00EB2142"/>
    <w:rsid w:val="00EB216F"/>
    <w:rsid w:val="00EB25DD"/>
    <w:rsid w:val="00EB26A5"/>
    <w:rsid w:val="00EB289E"/>
    <w:rsid w:val="00EB324E"/>
    <w:rsid w:val="00EB3439"/>
    <w:rsid w:val="00EB35B1"/>
    <w:rsid w:val="00EB3B80"/>
    <w:rsid w:val="00EB3D79"/>
    <w:rsid w:val="00EB3E3F"/>
    <w:rsid w:val="00EB3E83"/>
    <w:rsid w:val="00EB3FAF"/>
    <w:rsid w:val="00EB4195"/>
    <w:rsid w:val="00EB4216"/>
    <w:rsid w:val="00EB43BB"/>
    <w:rsid w:val="00EB442B"/>
    <w:rsid w:val="00EB4473"/>
    <w:rsid w:val="00EB4575"/>
    <w:rsid w:val="00EB4F4C"/>
    <w:rsid w:val="00EB4F75"/>
    <w:rsid w:val="00EB53F1"/>
    <w:rsid w:val="00EB55A3"/>
    <w:rsid w:val="00EB56AF"/>
    <w:rsid w:val="00EB59FC"/>
    <w:rsid w:val="00EB5EC8"/>
    <w:rsid w:val="00EB65C0"/>
    <w:rsid w:val="00EB66B2"/>
    <w:rsid w:val="00EB66E0"/>
    <w:rsid w:val="00EB6EB0"/>
    <w:rsid w:val="00EB6F0C"/>
    <w:rsid w:val="00EB6F12"/>
    <w:rsid w:val="00EB6F2A"/>
    <w:rsid w:val="00EB7153"/>
    <w:rsid w:val="00EB7635"/>
    <w:rsid w:val="00EB77FF"/>
    <w:rsid w:val="00EB7F23"/>
    <w:rsid w:val="00EC0166"/>
    <w:rsid w:val="00EC0491"/>
    <w:rsid w:val="00EC0C92"/>
    <w:rsid w:val="00EC1BB6"/>
    <w:rsid w:val="00EC1C71"/>
    <w:rsid w:val="00EC1CEC"/>
    <w:rsid w:val="00EC2935"/>
    <w:rsid w:val="00EC2A4E"/>
    <w:rsid w:val="00EC3342"/>
    <w:rsid w:val="00EC37D4"/>
    <w:rsid w:val="00EC3C6C"/>
    <w:rsid w:val="00EC3CF4"/>
    <w:rsid w:val="00EC3D21"/>
    <w:rsid w:val="00EC47D3"/>
    <w:rsid w:val="00EC47FF"/>
    <w:rsid w:val="00EC4B13"/>
    <w:rsid w:val="00EC5187"/>
    <w:rsid w:val="00EC53FB"/>
    <w:rsid w:val="00EC55A6"/>
    <w:rsid w:val="00EC57C4"/>
    <w:rsid w:val="00EC67F8"/>
    <w:rsid w:val="00EC687D"/>
    <w:rsid w:val="00EC6CB0"/>
    <w:rsid w:val="00EC6D5E"/>
    <w:rsid w:val="00EC7231"/>
    <w:rsid w:val="00EC72E1"/>
    <w:rsid w:val="00EC745D"/>
    <w:rsid w:val="00EC76B6"/>
    <w:rsid w:val="00EC7842"/>
    <w:rsid w:val="00EC7AD0"/>
    <w:rsid w:val="00EC7AD9"/>
    <w:rsid w:val="00EC7B65"/>
    <w:rsid w:val="00ED0077"/>
    <w:rsid w:val="00ED0336"/>
    <w:rsid w:val="00ED0520"/>
    <w:rsid w:val="00ED067F"/>
    <w:rsid w:val="00ED085C"/>
    <w:rsid w:val="00ED09DA"/>
    <w:rsid w:val="00ED0E2C"/>
    <w:rsid w:val="00ED10F6"/>
    <w:rsid w:val="00ED10FC"/>
    <w:rsid w:val="00ED1768"/>
    <w:rsid w:val="00ED178A"/>
    <w:rsid w:val="00ED1823"/>
    <w:rsid w:val="00ED1E8B"/>
    <w:rsid w:val="00ED213B"/>
    <w:rsid w:val="00ED2438"/>
    <w:rsid w:val="00ED2592"/>
    <w:rsid w:val="00ED2723"/>
    <w:rsid w:val="00ED2951"/>
    <w:rsid w:val="00ED2988"/>
    <w:rsid w:val="00ED29A9"/>
    <w:rsid w:val="00ED2A2B"/>
    <w:rsid w:val="00ED2A56"/>
    <w:rsid w:val="00ED2C60"/>
    <w:rsid w:val="00ED2D83"/>
    <w:rsid w:val="00ED2DC5"/>
    <w:rsid w:val="00ED2F87"/>
    <w:rsid w:val="00ED3486"/>
    <w:rsid w:val="00ED3996"/>
    <w:rsid w:val="00ED3E2B"/>
    <w:rsid w:val="00ED44A8"/>
    <w:rsid w:val="00ED4506"/>
    <w:rsid w:val="00ED45DC"/>
    <w:rsid w:val="00ED4790"/>
    <w:rsid w:val="00ED48F0"/>
    <w:rsid w:val="00ED4B05"/>
    <w:rsid w:val="00ED4C9B"/>
    <w:rsid w:val="00ED4EA0"/>
    <w:rsid w:val="00ED4FA2"/>
    <w:rsid w:val="00ED53DB"/>
    <w:rsid w:val="00ED5C42"/>
    <w:rsid w:val="00ED5DA6"/>
    <w:rsid w:val="00ED5F34"/>
    <w:rsid w:val="00ED64D8"/>
    <w:rsid w:val="00ED6599"/>
    <w:rsid w:val="00ED6680"/>
    <w:rsid w:val="00ED6AA7"/>
    <w:rsid w:val="00ED6B0B"/>
    <w:rsid w:val="00ED6DEA"/>
    <w:rsid w:val="00ED7260"/>
    <w:rsid w:val="00ED7C76"/>
    <w:rsid w:val="00ED7CAC"/>
    <w:rsid w:val="00ED7CB3"/>
    <w:rsid w:val="00EE00AC"/>
    <w:rsid w:val="00EE01A3"/>
    <w:rsid w:val="00EE07F6"/>
    <w:rsid w:val="00EE0F26"/>
    <w:rsid w:val="00EE0F39"/>
    <w:rsid w:val="00EE12A1"/>
    <w:rsid w:val="00EE1A0F"/>
    <w:rsid w:val="00EE1C12"/>
    <w:rsid w:val="00EE1C4C"/>
    <w:rsid w:val="00EE251C"/>
    <w:rsid w:val="00EE3142"/>
    <w:rsid w:val="00EE339D"/>
    <w:rsid w:val="00EE361A"/>
    <w:rsid w:val="00EE385C"/>
    <w:rsid w:val="00EE3944"/>
    <w:rsid w:val="00EE3D1C"/>
    <w:rsid w:val="00EE3DAB"/>
    <w:rsid w:val="00EE4064"/>
    <w:rsid w:val="00EE4450"/>
    <w:rsid w:val="00EE47FF"/>
    <w:rsid w:val="00EE4CEB"/>
    <w:rsid w:val="00EE4E07"/>
    <w:rsid w:val="00EE5752"/>
    <w:rsid w:val="00EE581B"/>
    <w:rsid w:val="00EE5A1F"/>
    <w:rsid w:val="00EE5A72"/>
    <w:rsid w:val="00EE5ABA"/>
    <w:rsid w:val="00EE5AE7"/>
    <w:rsid w:val="00EE5B54"/>
    <w:rsid w:val="00EE5BF2"/>
    <w:rsid w:val="00EE5BFC"/>
    <w:rsid w:val="00EE6227"/>
    <w:rsid w:val="00EE623D"/>
    <w:rsid w:val="00EE670C"/>
    <w:rsid w:val="00EE69F8"/>
    <w:rsid w:val="00EE6CB5"/>
    <w:rsid w:val="00EE749F"/>
    <w:rsid w:val="00EE75DC"/>
    <w:rsid w:val="00EE7935"/>
    <w:rsid w:val="00EE7A61"/>
    <w:rsid w:val="00EE7BA0"/>
    <w:rsid w:val="00EE7C4E"/>
    <w:rsid w:val="00EE7F7E"/>
    <w:rsid w:val="00EE7F85"/>
    <w:rsid w:val="00EF08FD"/>
    <w:rsid w:val="00EF091E"/>
    <w:rsid w:val="00EF0A3F"/>
    <w:rsid w:val="00EF0D41"/>
    <w:rsid w:val="00EF0D93"/>
    <w:rsid w:val="00EF0E87"/>
    <w:rsid w:val="00EF1263"/>
    <w:rsid w:val="00EF1966"/>
    <w:rsid w:val="00EF19E1"/>
    <w:rsid w:val="00EF1A7B"/>
    <w:rsid w:val="00EF1ADA"/>
    <w:rsid w:val="00EF1BC7"/>
    <w:rsid w:val="00EF1D9D"/>
    <w:rsid w:val="00EF1E77"/>
    <w:rsid w:val="00EF1FDC"/>
    <w:rsid w:val="00EF21FD"/>
    <w:rsid w:val="00EF2524"/>
    <w:rsid w:val="00EF2DE5"/>
    <w:rsid w:val="00EF2F33"/>
    <w:rsid w:val="00EF3576"/>
    <w:rsid w:val="00EF361E"/>
    <w:rsid w:val="00EF369B"/>
    <w:rsid w:val="00EF3C85"/>
    <w:rsid w:val="00EF3F0B"/>
    <w:rsid w:val="00EF3F1D"/>
    <w:rsid w:val="00EF3FE7"/>
    <w:rsid w:val="00EF43E6"/>
    <w:rsid w:val="00EF44BD"/>
    <w:rsid w:val="00EF5BCD"/>
    <w:rsid w:val="00EF5DCB"/>
    <w:rsid w:val="00EF5E21"/>
    <w:rsid w:val="00EF5EC2"/>
    <w:rsid w:val="00EF601B"/>
    <w:rsid w:val="00EF637D"/>
    <w:rsid w:val="00EF6C23"/>
    <w:rsid w:val="00EF6ED0"/>
    <w:rsid w:val="00EF7050"/>
    <w:rsid w:val="00EF70BD"/>
    <w:rsid w:val="00EF70DF"/>
    <w:rsid w:val="00EF72E6"/>
    <w:rsid w:val="00EF7670"/>
    <w:rsid w:val="00EF7791"/>
    <w:rsid w:val="00EF7BCB"/>
    <w:rsid w:val="00EF7D22"/>
    <w:rsid w:val="00EF7F15"/>
    <w:rsid w:val="00EF7FF8"/>
    <w:rsid w:val="00F0009C"/>
    <w:rsid w:val="00F00416"/>
    <w:rsid w:val="00F00D78"/>
    <w:rsid w:val="00F00DF4"/>
    <w:rsid w:val="00F01018"/>
    <w:rsid w:val="00F01102"/>
    <w:rsid w:val="00F01777"/>
    <w:rsid w:val="00F01AB2"/>
    <w:rsid w:val="00F01C15"/>
    <w:rsid w:val="00F01E31"/>
    <w:rsid w:val="00F021BB"/>
    <w:rsid w:val="00F0223B"/>
    <w:rsid w:val="00F02298"/>
    <w:rsid w:val="00F02315"/>
    <w:rsid w:val="00F0239F"/>
    <w:rsid w:val="00F023CE"/>
    <w:rsid w:val="00F02532"/>
    <w:rsid w:val="00F0295A"/>
    <w:rsid w:val="00F02B3E"/>
    <w:rsid w:val="00F030A7"/>
    <w:rsid w:val="00F039C5"/>
    <w:rsid w:val="00F03E5A"/>
    <w:rsid w:val="00F03FC4"/>
    <w:rsid w:val="00F042CD"/>
    <w:rsid w:val="00F04385"/>
    <w:rsid w:val="00F0459A"/>
    <w:rsid w:val="00F04E51"/>
    <w:rsid w:val="00F0595E"/>
    <w:rsid w:val="00F05982"/>
    <w:rsid w:val="00F063CA"/>
    <w:rsid w:val="00F06575"/>
    <w:rsid w:val="00F066B5"/>
    <w:rsid w:val="00F06874"/>
    <w:rsid w:val="00F0699F"/>
    <w:rsid w:val="00F06ADA"/>
    <w:rsid w:val="00F06C65"/>
    <w:rsid w:val="00F06CDB"/>
    <w:rsid w:val="00F073F6"/>
    <w:rsid w:val="00F07421"/>
    <w:rsid w:val="00F07685"/>
    <w:rsid w:val="00F07715"/>
    <w:rsid w:val="00F07741"/>
    <w:rsid w:val="00F07868"/>
    <w:rsid w:val="00F07947"/>
    <w:rsid w:val="00F07A12"/>
    <w:rsid w:val="00F103DE"/>
    <w:rsid w:val="00F105A3"/>
    <w:rsid w:val="00F106E5"/>
    <w:rsid w:val="00F10CF0"/>
    <w:rsid w:val="00F11018"/>
    <w:rsid w:val="00F110C4"/>
    <w:rsid w:val="00F11121"/>
    <w:rsid w:val="00F1123C"/>
    <w:rsid w:val="00F1172E"/>
    <w:rsid w:val="00F1188D"/>
    <w:rsid w:val="00F122A8"/>
    <w:rsid w:val="00F1287D"/>
    <w:rsid w:val="00F12DF8"/>
    <w:rsid w:val="00F1300A"/>
    <w:rsid w:val="00F132FB"/>
    <w:rsid w:val="00F133C8"/>
    <w:rsid w:val="00F13406"/>
    <w:rsid w:val="00F13ADB"/>
    <w:rsid w:val="00F13D86"/>
    <w:rsid w:val="00F142C8"/>
    <w:rsid w:val="00F14564"/>
    <w:rsid w:val="00F145E9"/>
    <w:rsid w:val="00F14632"/>
    <w:rsid w:val="00F147EA"/>
    <w:rsid w:val="00F14D45"/>
    <w:rsid w:val="00F14E44"/>
    <w:rsid w:val="00F15632"/>
    <w:rsid w:val="00F15F84"/>
    <w:rsid w:val="00F15FFC"/>
    <w:rsid w:val="00F16282"/>
    <w:rsid w:val="00F16748"/>
    <w:rsid w:val="00F1677C"/>
    <w:rsid w:val="00F17CD3"/>
    <w:rsid w:val="00F17E60"/>
    <w:rsid w:val="00F20C0C"/>
    <w:rsid w:val="00F21718"/>
    <w:rsid w:val="00F22093"/>
    <w:rsid w:val="00F222BB"/>
    <w:rsid w:val="00F222F9"/>
    <w:rsid w:val="00F22AB0"/>
    <w:rsid w:val="00F22CDC"/>
    <w:rsid w:val="00F2304D"/>
    <w:rsid w:val="00F2324D"/>
    <w:rsid w:val="00F23844"/>
    <w:rsid w:val="00F23998"/>
    <w:rsid w:val="00F239F0"/>
    <w:rsid w:val="00F23E5B"/>
    <w:rsid w:val="00F24015"/>
    <w:rsid w:val="00F241D5"/>
    <w:rsid w:val="00F24421"/>
    <w:rsid w:val="00F245BC"/>
    <w:rsid w:val="00F24FFD"/>
    <w:rsid w:val="00F25453"/>
    <w:rsid w:val="00F25962"/>
    <w:rsid w:val="00F25C9F"/>
    <w:rsid w:val="00F265BD"/>
    <w:rsid w:val="00F268E8"/>
    <w:rsid w:val="00F26C9D"/>
    <w:rsid w:val="00F26D83"/>
    <w:rsid w:val="00F2712A"/>
    <w:rsid w:val="00F272F6"/>
    <w:rsid w:val="00F273AE"/>
    <w:rsid w:val="00F3041B"/>
    <w:rsid w:val="00F3047C"/>
    <w:rsid w:val="00F304C9"/>
    <w:rsid w:val="00F3056D"/>
    <w:rsid w:val="00F305BF"/>
    <w:rsid w:val="00F30F6F"/>
    <w:rsid w:val="00F3114D"/>
    <w:rsid w:val="00F31953"/>
    <w:rsid w:val="00F319D5"/>
    <w:rsid w:val="00F31A9D"/>
    <w:rsid w:val="00F31C3D"/>
    <w:rsid w:val="00F32201"/>
    <w:rsid w:val="00F328E0"/>
    <w:rsid w:val="00F332F3"/>
    <w:rsid w:val="00F333C2"/>
    <w:rsid w:val="00F3343E"/>
    <w:rsid w:val="00F336AD"/>
    <w:rsid w:val="00F3386A"/>
    <w:rsid w:val="00F33A71"/>
    <w:rsid w:val="00F33A7B"/>
    <w:rsid w:val="00F341D5"/>
    <w:rsid w:val="00F34288"/>
    <w:rsid w:val="00F34467"/>
    <w:rsid w:val="00F34496"/>
    <w:rsid w:val="00F345E9"/>
    <w:rsid w:val="00F34688"/>
    <w:rsid w:val="00F34820"/>
    <w:rsid w:val="00F34D66"/>
    <w:rsid w:val="00F350FB"/>
    <w:rsid w:val="00F35477"/>
    <w:rsid w:val="00F35720"/>
    <w:rsid w:val="00F36136"/>
    <w:rsid w:val="00F361F2"/>
    <w:rsid w:val="00F369B5"/>
    <w:rsid w:val="00F36ECD"/>
    <w:rsid w:val="00F37160"/>
    <w:rsid w:val="00F3775F"/>
    <w:rsid w:val="00F37AE2"/>
    <w:rsid w:val="00F37BF0"/>
    <w:rsid w:val="00F4033A"/>
    <w:rsid w:val="00F40395"/>
    <w:rsid w:val="00F40D35"/>
    <w:rsid w:val="00F4115A"/>
    <w:rsid w:val="00F41345"/>
    <w:rsid w:val="00F41A08"/>
    <w:rsid w:val="00F41AFC"/>
    <w:rsid w:val="00F41F29"/>
    <w:rsid w:val="00F41F81"/>
    <w:rsid w:val="00F420B9"/>
    <w:rsid w:val="00F424F7"/>
    <w:rsid w:val="00F4257E"/>
    <w:rsid w:val="00F42B76"/>
    <w:rsid w:val="00F4307C"/>
    <w:rsid w:val="00F4324C"/>
    <w:rsid w:val="00F43788"/>
    <w:rsid w:val="00F4391C"/>
    <w:rsid w:val="00F43E19"/>
    <w:rsid w:val="00F44675"/>
    <w:rsid w:val="00F4476F"/>
    <w:rsid w:val="00F44BC7"/>
    <w:rsid w:val="00F44E08"/>
    <w:rsid w:val="00F44E21"/>
    <w:rsid w:val="00F44FF0"/>
    <w:rsid w:val="00F451C1"/>
    <w:rsid w:val="00F45474"/>
    <w:rsid w:val="00F45521"/>
    <w:rsid w:val="00F4570C"/>
    <w:rsid w:val="00F45916"/>
    <w:rsid w:val="00F45A2E"/>
    <w:rsid w:val="00F45AC3"/>
    <w:rsid w:val="00F45BB6"/>
    <w:rsid w:val="00F45DCE"/>
    <w:rsid w:val="00F45FAD"/>
    <w:rsid w:val="00F462A5"/>
    <w:rsid w:val="00F4676F"/>
    <w:rsid w:val="00F46C03"/>
    <w:rsid w:val="00F47235"/>
    <w:rsid w:val="00F4735D"/>
    <w:rsid w:val="00F47786"/>
    <w:rsid w:val="00F479C6"/>
    <w:rsid w:val="00F47D55"/>
    <w:rsid w:val="00F47FEA"/>
    <w:rsid w:val="00F50316"/>
    <w:rsid w:val="00F50555"/>
    <w:rsid w:val="00F50763"/>
    <w:rsid w:val="00F50959"/>
    <w:rsid w:val="00F50C23"/>
    <w:rsid w:val="00F50CFA"/>
    <w:rsid w:val="00F50E7B"/>
    <w:rsid w:val="00F512BA"/>
    <w:rsid w:val="00F5151D"/>
    <w:rsid w:val="00F51927"/>
    <w:rsid w:val="00F51932"/>
    <w:rsid w:val="00F51DD3"/>
    <w:rsid w:val="00F523FE"/>
    <w:rsid w:val="00F52542"/>
    <w:rsid w:val="00F52728"/>
    <w:rsid w:val="00F52B0E"/>
    <w:rsid w:val="00F52B47"/>
    <w:rsid w:val="00F52B50"/>
    <w:rsid w:val="00F52C17"/>
    <w:rsid w:val="00F53353"/>
    <w:rsid w:val="00F533D3"/>
    <w:rsid w:val="00F53620"/>
    <w:rsid w:val="00F539FF"/>
    <w:rsid w:val="00F53A4D"/>
    <w:rsid w:val="00F53CAF"/>
    <w:rsid w:val="00F54B77"/>
    <w:rsid w:val="00F556CA"/>
    <w:rsid w:val="00F558E3"/>
    <w:rsid w:val="00F5605A"/>
    <w:rsid w:val="00F560A9"/>
    <w:rsid w:val="00F560B4"/>
    <w:rsid w:val="00F56202"/>
    <w:rsid w:val="00F56484"/>
    <w:rsid w:val="00F568AC"/>
    <w:rsid w:val="00F56EB0"/>
    <w:rsid w:val="00F5761B"/>
    <w:rsid w:val="00F57BE6"/>
    <w:rsid w:val="00F57F98"/>
    <w:rsid w:val="00F6001B"/>
    <w:rsid w:val="00F60069"/>
    <w:rsid w:val="00F601C7"/>
    <w:rsid w:val="00F608AC"/>
    <w:rsid w:val="00F60965"/>
    <w:rsid w:val="00F60BA2"/>
    <w:rsid w:val="00F60ED7"/>
    <w:rsid w:val="00F60F6D"/>
    <w:rsid w:val="00F61659"/>
    <w:rsid w:val="00F617CE"/>
    <w:rsid w:val="00F61B3F"/>
    <w:rsid w:val="00F62120"/>
    <w:rsid w:val="00F62157"/>
    <w:rsid w:val="00F6267F"/>
    <w:rsid w:val="00F62AEA"/>
    <w:rsid w:val="00F630EB"/>
    <w:rsid w:val="00F6323C"/>
    <w:rsid w:val="00F632A4"/>
    <w:rsid w:val="00F63796"/>
    <w:rsid w:val="00F638C9"/>
    <w:rsid w:val="00F638E8"/>
    <w:rsid w:val="00F63AC0"/>
    <w:rsid w:val="00F63B80"/>
    <w:rsid w:val="00F645B2"/>
    <w:rsid w:val="00F645D5"/>
    <w:rsid w:val="00F64AD8"/>
    <w:rsid w:val="00F64E1D"/>
    <w:rsid w:val="00F64E7E"/>
    <w:rsid w:val="00F64FA6"/>
    <w:rsid w:val="00F650D1"/>
    <w:rsid w:val="00F656B1"/>
    <w:rsid w:val="00F65C0A"/>
    <w:rsid w:val="00F65C93"/>
    <w:rsid w:val="00F660C9"/>
    <w:rsid w:val="00F66141"/>
    <w:rsid w:val="00F662DA"/>
    <w:rsid w:val="00F66481"/>
    <w:rsid w:val="00F66623"/>
    <w:rsid w:val="00F67289"/>
    <w:rsid w:val="00F67337"/>
    <w:rsid w:val="00F67970"/>
    <w:rsid w:val="00F67A89"/>
    <w:rsid w:val="00F67ED8"/>
    <w:rsid w:val="00F700CC"/>
    <w:rsid w:val="00F7016F"/>
    <w:rsid w:val="00F7027C"/>
    <w:rsid w:val="00F70425"/>
    <w:rsid w:val="00F7064A"/>
    <w:rsid w:val="00F70678"/>
    <w:rsid w:val="00F709A2"/>
    <w:rsid w:val="00F70D0F"/>
    <w:rsid w:val="00F70E5C"/>
    <w:rsid w:val="00F70E91"/>
    <w:rsid w:val="00F71412"/>
    <w:rsid w:val="00F71510"/>
    <w:rsid w:val="00F71651"/>
    <w:rsid w:val="00F71810"/>
    <w:rsid w:val="00F71AC8"/>
    <w:rsid w:val="00F71CEF"/>
    <w:rsid w:val="00F71ED6"/>
    <w:rsid w:val="00F723D9"/>
    <w:rsid w:val="00F7263C"/>
    <w:rsid w:val="00F72987"/>
    <w:rsid w:val="00F72C59"/>
    <w:rsid w:val="00F7313B"/>
    <w:rsid w:val="00F7335D"/>
    <w:rsid w:val="00F734BB"/>
    <w:rsid w:val="00F735D5"/>
    <w:rsid w:val="00F73E86"/>
    <w:rsid w:val="00F7413D"/>
    <w:rsid w:val="00F7439E"/>
    <w:rsid w:val="00F74870"/>
    <w:rsid w:val="00F748A8"/>
    <w:rsid w:val="00F74962"/>
    <w:rsid w:val="00F749C2"/>
    <w:rsid w:val="00F74EC8"/>
    <w:rsid w:val="00F75029"/>
    <w:rsid w:val="00F75541"/>
    <w:rsid w:val="00F757F5"/>
    <w:rsid w:val="00F75942"/>
    <w:rsid w:val="00F759DD"/>
    <w:rsid w:val="00F75AE6"/>
    <w:rsid w:val="00F75D63"/>
    <w:rsid w:val="00F75F0B"/>
    <w:rsid w:val="00F75F99"/>
    <w:rsid w:val="00F76317"/>
    <w:rsid w:val="00F76650"/>
    <w:rsid w:val="00F774B7"/>
    <w:rsid w:val="00F77BC6"/>
    <w:rsid w:val="00F77DA2"/>
    <w:rsid w:val="00F80111"/>
    <w:rsid w:val="00F80915"/>
    <w:rsid w:val="00F810B2"/>
    <w:rsid w:val="00F81BE8"/>
    <w:rsid w:val="00F82081"/>
    <w:rsid w:val="00F8255D"/>
    <w:rsid w:val="00F83A24"/>
    <w:rsid w:val="00F83C03"/>
    <w:rsid w:val="00F83D01"/>
    <w:rsid w:val="00F83EB7"/>
    <w:rsid w:val="00F83FC3"/>
    <w:rsid w:val="00F840F1"/>
    <w:rsid w:val="00F844EC"/>
    <w:rsid w:val="00F84749"/>
    <w:rsid w:val="00F8497F"/>
    <w:rsid w:val="00F84C90"/>
    <w:rsid w:val="00F850A3"/>
    <w:rsid w:val="00F851C7"/>
    <w:rsid w:val="00F85298"/>
    <w:rsid w:val="00F853A5"/>
    <w:rsid w:val="00F856D9"/>
    <w:rsid w:val="00F857EC"/>
    <w:rsid w:val="00F85937"/>
    <w:rsid w:val="00F859F0"/>
    <w:rsid w:val="00F85E13"/>
    <w:rsid w:val="00F85E72"/>
    <w:rsid w:val="00F86310"/>
    <w:rsid w:val="00F8667F"/>
    <w:rsid w:val="00F8688D"/>
    <w:rsid w:val="00F86991"/>
    <w:rsid w:val="00F86AAC"/>
    <w:rsid w:val="00F86C7A"/>
    <w:rsid w:val="00F87100"/>
    <w:rsid w:val="00F87242"/>
    <w:rsid w:val="00F8726C"/>
    <w:rsid w:val="00F87271"/>
    <w:rsid w:val="00F874A9"/>
    <w:rsid w:val="00F875D0"/>
    <w:rsid w:val="00F8765C"/>
    <w:rsid w:val="00F8780D"/>
    <w:rsid w:val="00F87D26"/>
    <w:rsid w:val="00F87E26"/>
    <w:rsid w:val="00F9037F"/>
    <w:rsid w:val="00F90585"/>
    <w:rsid w:val="00F9084C"/>
    <w:rsid w:val="00F90909"/>
    <w:rsid w:val="00F90997"/>
    <w:rsid w:val="00F90B62"/>
    <w:rsid w:val="00F90C4A"/>
    <w:rsid w:val="00F90DD0"/>
    <w:rsid w:val="00F913E1"/>
    <w:rsid w:val="00F91638"/>
    <w:rsid w:val="00F91724"/>
    <w:rsid w:val="00F91765"/>
    <w:rsid w:val="00F91941"/>
    <w:rsid w:val="00F91BA0"/>
    <w:rsid w:val="00F9200F"/>
    <w:rsid w:val="00F92147"/>
    <w:rsid w:val="00F9226A"/>
    <w:rsid w:val="00F92273"/>
    <w:rsid w:val="00F92411"/>
    <w:rsid w:val="00F928CB"/>
    <w:rsid w:val="00F92A3C"/>
    <w:rsid w:val="00F92CCD"/>
    <w:rsid w:val="00F92CD6"/>
    <w:rsid w:val="00F92CEA"/>
    <w:rsid w:val="00F92F7D"/>
    <w:rsid w:val="00F930AE"/>
    <w:rsid w:val="00F93107"/>
    <w:rsid w:val="00F932BC"/>
    <w:rsid w:val="00F93326"/>
    <w:rsid w:val="00F936DB"/>
    <w:rsid w:val="00F93AFE"/>
    <w:rsid w:val="00F93CA5"/>
    <w:rsid w:val="00F9422C"/>
    <w:rsid w:val="00F945F5"/>
    <w:rsid w:val="00F94A6F"/>
    <w:rsid w:val="00F94ADC"/>
    <w:rsid w:val="00F94CB0"/>
    <w:rsid w:val="00F9511A"/>
    <w:rsid w:val="00F9514F"/>
    <w:rsid w:val="00F953B8"/>
    <w:rsid w:val="00F956BD"/>
    <w:rsid w:val="00F9579F"/>
    <w:rsid w:val="00F95B66"/>
    <w:rsid w:val="00F96447"/>
    <w:rsid w:val="00F96A1A"/>
    <w:rsid w:val="00F96D49"/>
    <w:rsid w:val="00F96E36"/>
    <w:rsid w:val="00F96F2F"/>
    <w:rsid w:val="00F975C0"/>
    <w:rsid w:val="00F9771F"/>
    <w:rsid w:val="00F977C1"/>
    <w:rsid w:val="00F97AE4"/>
    <w:rsid w:val="00F97CB5"/>
    <w:rsid w:val="00FA0421"/>
    <w:rsid w:val="00FA0653"/>
    <w:rsid w:val="00FA06E7"/>
    <w:rsid w:val="00FA0866"/>
    <w:rsid w:val="00FA0CE4"/>
    <w:rsid w:val="00FA0F0C"/>
    <w:rsid w:val="00FA0F36"/>
    <w:rsid w:val="00FA10DB"/>
    <w:rsid w:val="00FA112A"/>
    <w:rsid w:val="00FA16EF"/>
    <w:rsid w:val="00FA1C29"/>
    <w:rsid w:val="00FA1DCB"/>
    <w:rsid w:val="00FA1EDC"/>
    <w:rsid w:val="00FA1F60"/>
    <w:rsid w:val="00FA2499"/>
    <w:rsid w:val="00FA2558"/>
    <w:rsid w:val="00FA26D5"/>
    <w:rsid w:val="00FA2FA0"/>
    <w:rsid w:val="00FA33A0"/>
    <w:rsid w:val="00FA33CB"/>
    <w:rsid w:val="00FA366C"/>
    <w:rsid w:val="00FA3759"/>
    <w:rsid w:val="00FA3982"/>
    <w:rsid w:val="00FA3EC7"/>
    <w:rsid w:val="00FA3FBC"/>
    <w:rsid w:val="00FA455D"/>
    <w:rsid w:val="00FA4D98"/>
    <w:rsid w:val="00FA51AD"/>
    <w:rsid w:val="00FA55A1"/>
    <w:rsid w:val="00FA57D9"/>
    <w:rsid w:val="00FA5ED4"/>
    <w:rsid w:val="00FA6125"/>
    <w:rsid w:val="00FA65C9"/>
    <w:rsid w:val="00FA679F"/>
    <w:rsid w:val="00FA67F6"/>
    <w:rsid w:val="00FA692F"/>
    <w:rsid w:val="00FA6943"/>
    <w:rsid w:val="00FA6960"/>
    <w:rsid w:val="00FA6D14"/>
    <w:rsid w:val="00FA70B0"/>
    <w:rsid w:val="00FA716F"/>
    <w:rsid w:val="00FA7674"/>
    <w:rsid w:val="00FA76AB"/>
    <w:rsid w:val="00FA7D5A"/>
    <w:rsid w:val="00FA7E6E"/>
    <w:rsid w:val="00FA7F32"/>
    <w:rsid w:val="00FB00D9"/>
    <w:rsid w:val="00FB02BA"/>
    <w:rsid w:val="00FB04A6"/>
    <w:rsid w:val="00FB0583"/>
    <w:rsid w:val="00FB067B"/>
    <w:rsid w:val="00FB08E9"/>
    <w:rsid w:val="00FB0A49"/>
    <w:rsid w:val="00FB0AA9"/>
    <w:rsid w:val="00FB1322"/>
    <w:rsid w:val="00FB1533"/>
    <w:rsid w:val="00FB1813"/>
    <w:rsid w:val="00FB18E6"/>
    <w:rsid w:val="00FB1B07"/>
    <w:rsid w:val="00FB24DD"/>
    <w:rsid w:val="00FB27AA"/>
    <w:rsid w:val="00FB29B4"/>
    <w:rsid w:val="00FB2EB9"/>
    <w:rsid w:val="00FB3078"/>
    <w:rsid w:val="00FB31C2"/>
    <w:rsid w:val="00FB3232"/>
    <w:rsid w:val="00FB3247"/>
    <w:rsid w:val="00FB3295"/>
    <w:rsid w:val="00FB335C"/>
    <w:rsid w:val="00FB33CA"/>
    <w:rsid w:val="00FB3892"/>
    <w:rsid w:val="00FB3BA2"/>
    <w:rsid w:val="00FB3BEE"/>
    <w:rsid w:val="00FB3EC8"/>
    <w:rsid w:val="00FB4183"/>
    <w:rsid w:val="00FB436A"/>
    <w:rsid w:val="00FB4B27"/>
    <w:rsid w:val="00FB4E3D"/>
    <w:rsid w:val="00FB508B"/>
    <w:rsid w:val="00FB511A"/>
    <w:rsid w:val="00FB5861"/>
    <w:rsid w:val="00FB68F2"/>
    <w:rsid w:val="00FB6AEA"/>
    <w:rsid w:val="00FB6F33"/>
    <w:rsid w:val="00FB6F5E"/>
    <w:rsid w:val="00FB73C2"/>
    <w:rsid w:val="00FB73E5"/>
    <w:rsid w:val="00FB77C1"/>
    <w:rsid w:val="00FB7A58"/>
    <w:rsid w:val="00FC0018"/>
    <w:rsid w:val="00FC0147"/>
    <w:rsid w:val="00FC03C0"/>
    <w:rsid w:val="00FC056C"/>
    <w:rsid w:val="00FC07C6"/>
    <w:rsid w:val="00FC0977"/>
    <w:rsid w:val="00FC09A5"/>
    <w:rsid w:val="00FC0F65"/>
    <w:rsid w:val="00FC11C8"/>
    <w:rsid w:val="00FC1669"/>
    <w:rsid w:val="00FC1930"/>
    <w:rsid w:val="00FC1958"/>
    <w:rsid w:val="00FC1AF1"/>
    <w:rsid w:val="00FC1BBC"/>
    <w:rsid w:val="00FC1EA2"/>
    <w:rsid w:val="00FC1FA0"/>
    <w:rsid w:val="00FC262C"/>
    <w:rsid w:val="00FC27B8"/>
    <w:rsid w:val="00FC2844"/>
    <w:rsid w:val="00FC2858"/>
    <w:rsid w:val="00FC2AFF"/>
    <w:rsid w:val="00FC2D23"/>
    <w:rsid w:val="00FC2E8A"/>
    <w:rsid w:val="00FC2EDE"/>
    <w:rsid w:val="00FC3247"/>
    <w:rsid w:val="00FC388F"/>
    <w:rsid w:val="00FC3955"/>
    <w:rsid w:val="00FC3AFD"/>
    <w:rsid w:val="00FC3C7A"/>
    <w:rsid w:val="00FC3DC5"/>
    <w:rsid w:val="00FC3FEB"/>
    <w:rsid w:val="00FC423D"/>
    <w:rsid w:val="00FC4410"/>
    <w:rsid w:val="00FC4631"/>
    <w:rsid w:val="00FC47B2"/>
    <w:rsid w:val="00FC4C3B"/>
    <w:rsid w:val="00FC4C9C"/>
    <w:rsid w:val="00FC560E"/>
    <w:rsid w:val="00FC5AF4"/>
    <w:rsid w:val="00FC5CCD"/>
    <w:rsid w:val="00FC6382"/>
    <w:rsid w:val="00FC6469"/>
    <w:rsid w:val="00FC6504"/>
    <w:rsid w:val="00FC683A"/>
    <w:rsid w:val="00FC6B93"/>
    <w:rsid w:val="00FC6C16"/>
    <w:rsid w:val="00FC71AC"/>
    <w:rsid w:val="00FC72D7"/>
    <w:rsid w:val="00FC7BD5"/>
    <w:rsid w:val="00FC7F21"/>
    <w:rsid w:val="00FD0036"/>
    <w:rsid w:val="00FD0210"/>
    <w:rsid w:val="00FD04E0"/>
    <w:rsid w:val="00FD064C"/>
    <w:rsid w:val="00FD0C18"/>
    <w:rsid w:val="00FD0D65"/>
    <w:rsid w:val="00FD0DA3"/>
    <w:rsid w:val="00FD0EFA"/>
    <w:rsid w:val="00FD1243"/>
    <w:rsid w:val="00FD1421"/>
    <w:rsid w:val="00FD1497"/>
    <w:rsid w:val="00FD1499"/>
    <w:rsid w:val="00FD1760"/>
    <w:rsid w:val="00FD1A98"/>
    <w:rsid w:val="00FD1B8A"/>
    <w:rsid w:val="00FD1FF7"/>
    <w:rsid w:val="00FD219F"/>
    <w:rsid w:val="00FD2384"/>
    <w:rsid w:val="00FD253F"/>
    <w:rsid w:val="00FD2915"/>
    <w:rsid w:val="00FD2A31"/>
    <w:rsid w:val="00FD375E"/>
    <w:rsid w:val="00FD3845"/>
    <w:rsid w:val="00FD3C63"/>
    <w:rsid w:val="00FD4112"/>
    <w:rsid w:val="00FD46B5"/>
    <w:rsid w:val="00FD477F"/>
    <w:rsid w:val="00FD4929"/>
    <w:rsid w:val="00FD4B7A"/>
    <w:rsid w:val="00FD4CB6"/>
    <w:rsid w:val="00FD4DBA"/>
    <w:rsid w:val="00FD5605"/>
    <w:rsid w:val="00FD5703"/>
    <w:rsid w:val="00FD5776"/>
    <w:rsid w:val="00FD5AE5"/>
    <w:rsid w:val="00FD5F1B"/>
    <w:rsid w:val="00FD68C1"/>
    <w:rsid w:val="00FD6960"/>
    <w:rsid w:val="00FD69A3"/>
    <w:rsid w:val="00FD6BFC"/>
    <w:rsid w:val="00FD768A"/>
    <w:rsid w:val="00FD7836"/>
    <w:rsid w:val="00FD7A0C"/>
    <w:rsid w:val="00FD7D16"/>
    <w:rsid w:val="00FD7D6E"/>
    <w:rsid w:val="00FD7FA5"/>
    <w:rsid w:val="00FE026C"/>
    <w:rsid w:val="00FE1361"/>
    <w:rsid w:val="00FE16A4"/>
    <w:rsid w:val="00FE1D09"/>
    <w:rsid w:val="00FE1E5B"/>
    <w:rsid w:val="00FE2036"/>
    <w:rsid w:val="00FE2431"/>
    <w:rsid w:val="00FE26B3"/>
    <w:rsid w:val="00FE2A65"/>
    <w:rsid w:val="00FE2E86"/>
    <w:rsid w:val="00FE30D5"/>
    <w:rsid w:val="00FE3392"/>
    <w:rsid w:val="00FE3B4F"/>
    <w:rsid w:val="00FE3C16"/>
    <w:rsid w:val="00FE4222"/>
    <w:rsid w:val="00FE4662"/>
    <w:rsid w:val="00FE4E59"/>
    <w:rsid w:val="00FE4F5B"/>
    <w:rsid w:val="00FE5C48"/>
    <w:rsid w:val="00FE5C68"/>
    <w:rsid w:val="00FE5F83"/>
    <w:rsid w:val="00FE6522"/>
    <w:rsid w:val="00FE6FA1"/>
    <w:rsid w:val="00FE703B"/>
    <w:rsid w:val="00FE79AD"/>
    <w:rsid w:val="00FE7EB8"/>
    <w:rsid w:val="00FF0128"/>
    <w:rsid w:val="00FF0286"/>
    <w:rsid w:val="00FF06D4"/>
    <w:rsid w:val="00FF06DA"/>
    <w:rsid w:val="00FF071E"/>
    <w:rsid w:val="00FF0837"/>
    <w:rsid w:val="00FF0DB5"/>
    <w:rsid w:val="00FF0E77"/>
    <w:rsid w:val="00FF14F6"/>
    <w:rsid w:val="00FF18EB"/>
    <w:rsid w:val="00FF198D"/>
    <w:rsid w:val="00FF1D25"/>
    <w:rsid w:val="00FF216F"/>
    <w:rsid w:val="00FF2232"/>
    <w:rsid w:val="00FF2786"/>
    <w:rsid w:val="00FF2D74"/>
    <w:rsid w:val="00FF31D8"/>
    <w:rsid w:val="00FF32F9"/>
    <w:rsid w:val="00FF3456"/>
    <w:rsid w:val="00FF36BF"/>
    <w:rsid w:val="00FF36EF"/>
    <w:rsid w:val="00FF379B"/>
    <w:rsid w:val="00FF48D7"/>
    <w:rsid w:val="00FF48DE"/>
    <w:rsid w:val="00FF4E08"/>
    <w:rsid w:val="00FF514D"/>
    <w:rsid w:val="00FF5886"/>
    <w:rsid w:val="00FF5BE5"/>
    <w:rsid w:val="00FF5DC8"/>
    <w:rsid w:val="00FF6002"/>
    <w:rsid w:val="00FF64D7"/>
    <w:rsid w:val="00FF67D2"/>
    <w:rsid w:val="00FF7263"/>
    <w:rsid w:val="00FF748D"/>
    <w:rsid w:val="00FF75B5"/>
    <w:rsid w:val="00FF7682"/>
    <w:rsid w:val="00FF7694"/>
    <w:rsid w:val="00FF76AA"/>
    <w:rsid w:val="00FF7859"/>
    <w:rsid w:val="00FF7932"/>
    <w:rsid w:val="00FF7A4B"/>
    <w:rsid w:val="00FF7E32"/>
    <w:rsid w:val="011A50D7"/>
    <w:rsid w:val="013718E7"/>
    <w:rsid w:val="014309C3"/>
    <w:rsid w:val="0158B52C"/>
    <w:rsid w:val="015AF3F2"/>
    <w:rsid w:val="01A4C73A"/>
    <w:rsid w:val="01C09529"/>
    <w:rsid w:val="01C6D92C"/>
    <w:rsid w:val="01C6FD9C"/>
    <w:rsid w:val="020135E0"/>
    <w:rsid w:val="021C5271"/>
    <w:rsid w:val="0241E08F"/>
    <w:rsid w:val="02473672"/>
    <w:rsid w:val="027C2591"/>
    <w:rsid w:val="028A2A9B"/>
    <w:rsid w:val="0296FBE1"/>
    <w:rsid w:val="029747B5"/>
    <w:rsid w:val="02E7B463"/>
    <w:rsid w:val="03340CE9"/>
    <w:rsid w:val="0343F896"/>
    <w:rsid w:val="0370875B"/>
    <w:rsid w:val="03798B4B"/>
    <w:rsid w:val="03AEC3A1"/>
    <w:rsid w:val="03D1C5AC"/>
    <w:rsid w:val="03D48F33"/>
    <w:rsid w:val="0412AD04"/>
    <w:rsid w:val="042EAAC2"/>
    <w:rsid w:val="042F74A0"/>
    <w:rsid w:val="043C69DF"/>
    <w:rsid w:val="0469C8D6"/>
    <w:rsid w:val="050C0C43"/>
    <w:rsid w:val="053A3B5D"/>
    <w:rsid w:val="0547B03C"/>
    <w:rsid w:val="0567E199"/>
    <w:rsid w:val="05A36024"/>
    <w:rsid w:val="05BD9401"/>
    <w:rsid w:val="05CE3A4D"/>
    <w:rsid w:val="05F22D85"/>
    <w:rsid w:val="05F69A5F"/>
    <w:rsid w:val="05FA49A1"/>
    <w:rsid w:val="0605E778"/>
    <w:rsid w:val="0625D4B1"/>
    <w:rsid w:val="0626B0B8"/>
    <w:rsid w:val="06309E48"/>
    <w:rsid w:val="0645897A"/>
    <w:rsid w:val="06500874"/>
    <w:rsid w:val="06566BD8"/>
    <w:rsid w:val="0697C6BD"/>
    <w:rsid w:val="06A978BD"/>
    <w:rsid w:val="06C6A049"/>
    <w:rsid w:val="0703356A"/>
    <w:rsid w:val="071CDB6D"/>
    <w:rsid w:val="07303CA1"/>
    <w:rsid w:val="0785486E"/>
    <w:rsid w:val="078D574C"/>
    <w:rsid w:val="07986803"/>
    <w:rsid w:val="07C87050"/>
    <w:rsid w:val="07E7F0DC"/>
    <w:rsid w:val="080EC6BA"/>
    <w:rsid w:val="08106411"/>
    <w:rsid w:val="08937720"/>
    <w:rsid w:val="08B1E292"/>
    <w:rsid w:val="08FACB45"/>
    <w:rsid w:val="091062DC"/>
    <w:rsid w:val="0910FB3C"/>
    <w:rsid w:val="092E6B61"/>
    <w:rsid w:val="0951FB28"/>
    <w:rsid w:val="09570467"/>
    <w:rsid w:val="098F6774"/>
    <w:rsid w:val="09956371"/>
    <w:rsid w:val="09966FE7"/>
    <w:rsid w:val="0999E223"/>
    <w:rsid w:val="09BFADB7"/>
    <w:rsid w:val="09F2BE89"/>
    <w:rsid w:val="0A0B16DC"/>
    <w:rsid w:val="0A100AE0"/>
    <w:rsid w:val="0A15BB8D"/>
    <w:rsid w:val="0A19719C"/>
    <w:rsid w:val="0A3725C9"/>
    <w:rsid w:val="0A394602"/>
    <w:rsid w:val="0A3F9A86"/>
    <w:rsid w:val="0A684580"/>
    <w:rsid w:val="0A7D9F7B"/>
    <w:rsid w:val="0A884510"/>
    <w:rsid w:val="0AC18FA2"/>
    <w:rsid w:val="0AF87681"/>
    <w:rsid w:val="0B1631E0"/>
    <w:rsid w:val="0B1BC7E2"/>
    <w:rsid w:val="0B1DCA6B"/>
    <w:rsid w:val="0B6E68EC"/>
    <w:rsid w:val="0B71F40B"/>
    <w:rsid w:val="0BBE0A50"/>
    <w:rsid w:val="0BCE3342"/>
    <w:rsid w:val="0BD4F6C8"/>
    <w:rsid w:val="0BF9F756"/>
    <w:rsid w:val="0BFA8098"/>
    <w:rsid w:val="0C271EDF"/>
    <w:rsid w:val="0C42D168"/>
    <w:rsid w:val="0C605D32"/>
    <w:rsid w:val="0C7F78CB"/>
    <w:rsid w:val="0C85DDB3"/>
    <w:rsid w:val="0C8C3A7E"/>
    <w:rsid w:val="0CA94216"/>
    <w:rsid w:val="0CE1233A"/>
    <w:rsid w:val="0CF6EA96"/>
    <w:rsid w:val="0CFD01C6"/>
    <w:rsid w:val="0D0318F7"/>
    <w:rsid w:val="0D13A785"/>
    <w:rsid w:val="0D7F29C7"/>
    <w:rsid w:val="0D87D62A"/>
    <w:rsid w:val="0DC371F2"/>
    <w:rsid w:val="0DCD2612"/>
    <w:rsid w:val="0DECB440"/>
    <w:rsid w:val="0E0F9198"/>
    <w:rsid w:val="0E374949"/>
    <w:rsid w:val="0E3E072F"/>
    <w:rsid w:val="0E47A8BA"/>
    <w:rsid w:val="0E8E4BB1"/>
    <w:rsid w:val="0EAC37FB"/>
    <w:rsid w:val="0EB64334"/>
    <w:rsid w:val="0EBA58D1"/>
    <w:rsid w:val="0EF58940"/>
    <w:rsid w:val="0EF5EF35"/>
    <w:rsid w:val="0F1CE636"/>
    <w:rsid w:val="0F236E69"/>
    <w:rsid w:val="0F3106EA"/>
    <w:rsid w:val="0F331DB5"/>
    <w:rsid w:val="0F3D39E1"/>
    <w:rsid w:val="0F6C54DC"/>
    <w:rsid w:val="0F84623A"/>
    <w:rsid w:val="0F8821D6"/>
    <w:rsid w:val="0F90C563"/>
    <w:rsid w:val="0F91841F"/>
    <w:rsid w:val="0FED1F7B"/>
    <w:rsid w:val="100E47FC"/>
    <w:rsid w:val="102AB754"/>
    <w:rsid w:val="103BC666"/>
    <w:rsid w:val="10484C10"/>
    <w:rsid w:val="104996F0"/>
    <w:rsid w:val="1077A948"/>
    <w:rsid w:val="10858F30"/>
    <w:rsid w:val="1097F949"/>
    <w:rsid w:val="10A7C25A"/>
    <w:rsid w:val="10C48807"/>
    <w:rsid w:val="10C780FA"/>
    <w:rsid w:val="10D589C6"/>
    <w:rsid w:val="10D62647"/>
    <w:rsid w:val="10E6FD5C"/>
    <w:rsid w:val="10E7BE79"/>
    <w:rsid w:val="10F6FBBB"/>
    <w:rsid w:val="1104D0B5"/>
    <w:rsid w:val="113141AA"/>
    <w:rsid w:val="11327064"/>
    <w:rsid w:val="11D2B80B"/>
    <w:rsid w:val="11D8678C"/>
    <w:rsid w:val="11E3E546"/>
    <w:rsid w:val="11E42CD3"/>
    <w:rsid w:val="11FBBC57"/>
    <w:rsid w:val="120C40F2"/>
    <w:rsid w:val="123269CA"/>
    <w:rsid w:val="12454F7F"/>
    <w:rsid w:val="12677CD1"/>
    <w:rsid w:val="12683F2F"/>
    <w:rsid w:val="126FB9D4"/>
    <w:rsid w:val="1281816C"/>
    <w:rsid w:val="1286145F"/>
    <w:rsid w:val="12A8458D"/>
    <w:rsid w:val="133FB1E9"/>
    <w:rsid w:val="1350C736"/>
    <w:rsid w:val="1360C395"/>
    <w:rsid w:val="13922F66"/>
    <w:rsid w:val="1395C630"/>
    <w:rsid w:val="13CF0E38"/>
    <w:rsid w:val="13DDEB8C"/>
    <w:rsid w:val="1406B2A0"/>
    <w:rsid w:val="141FC9C0"/>
    <w:rsid w:val="1458A202"/>
    <w:rsid w:val="148D1685"/>
    <w:rsid w:val="14BF8D06"/>
    <w:rsid w:val="14C435CD"/>
    <w:rsid w:val="14C6C69D"/>
    <w:rsid w:val="14F06178"/>
    <w:rsid w:val="14F4ECCF"/>
    <w:rsid w:val="1515A1B2"/>
    <w:rsid w:val="1534EF41"/>
    <w:rsid w:val="153EC111"/>
    <w:rsid w:val="154F2BA9"/>
    <w:rsid w:val="1552C872"/>
    <w:rsid w:val="15660DDD"/>
    <w:rsid w:val="156AF7F8"/>
    <w:rsid w:val="156C7206"/>
    <w:rsid w:val="1582B5F1"/>
    <w:rsid w:val="15856EB4"/>
    <w:rsid w:val="158FC213"/>
    <w:rsid w:val="15C46F2C"/>
    <w:rsid w:val="15DA3C32"/>
    <w:rsid w:val="161934F1"/>
    <w:rsid w:val="163FD3D3"/>
    <w:rsid w:val="165DE22D"/>
    <w:rsid w:val="167847CC"/>
    <w:rsid w:val="16B206FB"/>
    <w:rsid w:val="16D57C8A"/>
    <w:rsid w:val="16DD70A7"/>
    <w:rsid w:val="16EB8FAF"/>
    <w:rsid w:val="17276766"/>
    <w:rsid w:val="1738CA6B"/>
    <w:rsid w:val="17617005"/>
    <w:rsid w:val="17B1C0A3"/>
    <w:rsid w:val="17C53C56"/>
    <w:rsid w:val="17C9E4C3"/>
    <w:rsid w:val="17DF5F67"/>
    <w:rsid w:val="17EFB820"/>
    <w:rsid w:val="1817776C"/>
    <w:rsid w:val="18656FE0"/>
    <w:rsid w:val="1872E048"/>
    <w:rsid w:val="18DC6DDD"/>
    <w:rsid w:val="18F6550D"/>
    <w:rsid w:val="18F75A0E"/>
    <w:rsid w:val="192F031B"/>
    <w:rsid w:val="19330752"/>
    <w:rsid w:val="197E5D12"/>
    <w:rsid w:val="198328D3"/>
    <w:rsid w:val="19963F28"/>
    <w:rsid w:val="19C30FC3"/>
    <w:rsid w:val="19FC70C4"/>
    <w:rsid w:val="1A158C58"/>
    <w:rsid w:val="1A164900"/>
    <w:rsid w:val="1A2D69F4"/>
    <w:rsid w:val="1A72618F"/>
    <w:rsid w:val="1A9A5552"/>
    <w:rsid w:val="1AC90F48"/>
    <w:rsid w:val="1ACD2C67"/>
    <w:rsid w:val="1AEDBE3D"/>
    <w:rsid w:val="1AF5A057"/>
    <w:rsid w:val="1B0483A5"/>
    <w:rsid w:val="1B0A855C"/>
    <w:rsid w:val="1B200523"/>
    <w:rsid w:val="1B3D5270"/>
    <w:rsid w:val="1B3E2E21"/>
    <w:rsid w:val="1B43A3C4"/>
    <w:rsid w:val="1B60F1A9"/>
    <w:rsid w:val="1BBD6957"/>
    <w:rsid w:val="1BE9AA88"/>
    <w:rsid w:val="1C36EF79"/>
    <w:rsid w:val="1C5C9E48"/>
    <w:rsid w:val="1C6D2C6D"/>
    <w:rsid w:val="1C78EB1E"/>
    <w:rsid w:val="1CB9BF30"/>
    <w:rsid w:val="1CC73273"/>
    <w:rsid w:val="1CCDE46E"/>
    <w:rsid w:val="1CDB8466"/>
    <w:rsid w:val="1CE055BD"/>
    <w:rsid w:val="1CEC5CE5"/>
    <w:rsid w:val="1CF643DE"/>
    <w:rsid w:val="1D13F47A"/>
    <w:rsid w:val="1D1E91C2"/>
    <w:rsid w:val="1D31E532"/>
    <w:rsid w:val="1D37DBB7"/>
    <w:rsid w:val="1D3AFD1B"/>
    <w:rsid w:val="1D863848"/>
    <w:rsid w:val="1D88EF63"/>
    <w:rsid w:val="1DA4677A"/>
    <w:rsid w:val="1DB3D455"/>
    <w:rsid w:val="1DDF0607"/>
    <w:rsid w:val="1DFBDDE0"/>
    <w:rsid w:val="1E12D129"/>
    <w:rsid w:val="1E1389FB"/>
    <w:rsid w:val="1E4D40F4"/>
    <w:rsid w:val="1E52A9F6"/>
    <w:rsid w:val="1E5D3528"/>
    <w:rsid w:val="1E8011F8"/>
    <w:rsid w:val="1E8C59DC"/>
    <w:rsid w:val="1E9B25E4"/>
    <w:rsid w:val="1EA79E53"/>
    <w:rsid w:val="1EBAA42D"/>
    <w:rsid w:val="1EC44896"/>
    <w:rsid w:val="1EFC33F2"/>
    <w:rsid w:val="1F0F8C2B"/>
    <w:rsid w:val="1F12752D"/>
    <w:rsid w:val="1F339237"/>
    <w:rsid w:val="1F448531"/>
    <w:rsid w:val="1F468877"/>
    <w:rsid w:val="1F4A6A88"/>
    <w:rsid w:val="1F6BF349"/>
    <w:rsid w:val="1F6BFD60"/>
    <w:rsid w:val="1F92BDB8"/>
    <w:rsid w:val="1F9F6050"/>
    <w:rsid w:val="1FDAE3DC"/>
    <w:rsid w:val="1FFCF407"/>
    <w:rsid w:val="2017803A"/>
    <w:rsid w:val="201AAEB3"/>
    <w:rsid w:val="201C6EFF"/>
    <w:rsid w:val="205B641A"/>
    <w:rsid w:val="207821FF"/>
    <w:rsid w:val="20A1F1C1"/>
    <w:rsid w:val="20A96522"/>
    <w:rsid w:val="20BA8084"/>
    <w:rsid w:val="20E02571"/>
    <w:rsid w:val="20E37019"/>
    <w:rsid w:val="20E8405E"/>
    <w:rsid w:val="20F47F69"/>
    <w:rsid w:val="213C6ADB"/>
    <w:rsid w:val="2143E327"/>
    <w:rsid w:val="215ADEA7"/>
    <w:rsid w:val="216ACCB5"/>
    <w:rsid w:val="21953D03"/>
    <w:rsid w:val="21B217AD"/>
    <w:rsid w:val="21D0815D"/>
    <w:rsid w:val="21DF8781"/>
    <w:rsid w:val="21E027B0"/>
    <w:rsid w:val="21FAB462"/>
    <w:rsid w:val="22121C5F"/>
    <w:rsid w:val="22198823"/>
    <w:rsid w:val="2226ABBA"/>
    <w:rsid w:val="225EC529"/>
    <w:rsid w:val="226BE8C4"/>
    <w:rsid w:val="228E59F8"/>
    <w:rsid w:val="2297F224"/>
    <w:rsid w:val="22DD1206"/>
    <w:rsid w:val="234B4843"/>
    <w:rsid w:val="2352B232"/>
    <w:rsid w:val="235718CD"/>
    <w:rsid w:val="237B7DA1"/>
    <w:rsid w:val="23956D40"/>
    <w:rsid w:val="23A71812"/>
    <w:rsid w:val="23B11DF3"/>
    <w:rsid w:val="23B77484"/>
    <w:rsid w:val="23F128EA"/>
    <w:rsid w:val="23F59FA2"/>
    <w:rsid w:val="23FA231B"/>
    <w:rsid w:val="24045840"/>
    <w:rsid w:val="240661DC"/>
    <w:rsid w:val="24CAB1A6"/>
    <w:rsid w:val="24E6B8B3"/>
    <w:rsid w:val="25070167"/>
    <w:rsid w:val="2523173F"/>
    <w:rsid w:val="25445D5D"/>
    <w:rsid w:val="2554D9BE"/>
    <w:rsid w:val="2555BEAF"/>
    <w:rsid w:val="2557A6C1"/>
    <w:rsid w:val="2559A914"/>
    <w:rsid w:val="25B47EC3"/>
    <w:rsid w:val="2600679B"/>
    <w:rsid w:val="260679E8"/>
    <w:rsid w:val="261C4604"/>
    <w:rsid w:val="261D2E5B"/>
    <w:rsid w:val="26499D77"/>
    <w:rsid w:val="264A0A1E"/>
    <w:rsid w:val="2657DB8F"/>
    <w:rsid w:val="265AFB67"/>
    <w:rsid w:val="26718A1E"/>
    <w:rsid w:val="268ABF9B"/>
    <w:rsid w:val="26C5E5B1"/>
    <w:rsid w:val="26CEC545"/>
    <w:rsid w:val="26EE24A6"/>
    <w:rsid w:val="2737479A"/>
    <w:rsid w:val="2776AF96"/>
    <w:rsid w:val="27DFAE65"/>
    <w:rsid w:val="280168CD"/>
    <w:rsid w:val="280B4249"/>
    <w:rsid w:val="2814BD09"/>
    <w:rsid w:val="281C6D1B"/>
    <w:rsid w:val="283F704D"/>
    <w:rsid w:val="28742C4D"/>
    <w:rsid w:val="28B3B01E"/>
    <w:rsid w:val="28C8E8B0"/>
    <w:rsid w:val="2903726A"/>
    <w:rsid w:val="292CED67"/>
    <w:rsid w:val="29555761"/>
    <w:rsid w:val="296F74C8"/>
    <w:rsid w:val="29855121"/>
    <w:rsid w:val="29AA47F1"/>
    <w:rsid w:val="29BAFD13"/>
    <w:rsid w:val="29D0FB68"/>
    <w:rsid w:val="29E2A475"/>
    <w:rsid w:val="2A2753B9"/>
    <w:rsid w:val="2A3EFA86"/>
    <w:rsid w:val="2A52DCF0"/>
    <w:rsid w:val="2A85646E"/>
    <w:rsid w:val="2ACE3FE5"/>
    <w:rsid w:val="2AE9C2CE"/>
    <w:rsid w:val="2AF704C8"/>
    <w:rsid w:val="2B3A0C50"/>
    <w:rsid w:val="2B44D171"/>
    <w:rsid w:val="2B4A38AE"/>
    <w:rsid w:val="2B6E7350"/>
    <w:rsid w:val="2BAA6F9F"/>
    <w:rsid w:val="2BD59BF5"/>
    <w:rsid w:val="2BDDAC88"/>
    <w:rsid w:val="2C246A97"/>
    <w:rsid w:val="2C429CF5"/>
    <w:rsid w:val="2C4DB136"/>
    <w:rsid w:val="2C6AD462"/>
    <w:rsid w:val="2C703C7C"/>
    <w:rsid w:val="2C71AC05"/>
    <w:rsid w:val="2CAAA610"/>
    <w:rsid w:val="2CF2379E"/>
    <w:rsid w:val="2CF7B58D"/>
    <w:rsid w:val="2D14F691"/>
    <w:rsid w:val="2D463DE0"/>
    <w:rsid w:val="2D52939C"/>
    <w:rsid w:val="2D5AE32B"/>
    <w:rsid w:val="2D88AB3F"/>
    <w:rsid w:val="2DC128C5"/>
    <w:rsid w:val="2DE36868"/>
    <w:rsid w:val="2E0983A7"/>
    <w:rsid w:val="2E4347EA"/>
    <w:rsid w:val="2E44590D"/>
    <w:rsid w:val="2E640932"/>
    <w:rsid w:val="2EAADA82"/>
    <w:rsid w:val="2EC78FCA"/>
    <w:rsid w:val="2EEE1CB7"/>
    <w:rsid w:val="2F28AC51"/>
    <w:rsid w:val="2F79ED87"/>
    <w:rsid w:val="2FC96903"/>
    <w:rsid w:val="2FD203C7"/>
    <w:rsid w:val="2FF49D28"/>
    <w:rsid w:val="30077292"/>
    <w:rsid w:val="303F0B78"/>
    <w:rsid w:val="305387C3"/>
    <w:rsid w:val="307CB653"/>
    <w:rsid w:val="307CFD89"/>
    <w:rsid w:val="30DC2653"/>
    <w:rsid w:val="30EB129E"/>
    <w:rsid w:val="30F42412"/>
    <w:rsid w:val="30FA152C"/>
    <w:rsid w:val="312DF2E9"/>
    <w:rsid w:val="31453A93"/>
    <w:rsid w:val="31A78950"/>
    <w:rsid w:val="31B814B1"/>
    <w:rsid w:val="31FE49D5"/>
    <w:rsid w:val="3208EFC6"/>
    <w:rsid w:val="3214752F"/>
    <w:rsid w:val="3243EFE5"/>
    <w:rsid w:val="3254C73E"/>
    <w:rsid w:val="32F46DB9"/>
    <w:rsid w:val="331E38C4"/>
    <w:rsid w:val="3327C0DB"/>
    <w:rsid w:val="334D09A5"/>
    <w:rsid w:val="334EDDFA"/>
    <w:rsid w:val="335A72CD"/>
    <w:rsid w:val="33846B7D"/>
    <w:rsid w:val="339581FB"/>
    <w:rsid w:val="339EE19F"/>
    <w:rsid w:val="33A3C37C"/>
    <w:rsid w:val="33ACF98E"/>
    <w:rsid w:val="33D144A4"/>
    <w:rsid w:val="33DECEF7"/>
    <w:rsid w:val="33FF8D6A"/>
    <w:rsid w:val="342B02C6"/>
    <w:rsid w:val="3435EA4A"/>
    <w:rsid w:val="343BD7ED"/>
    <w:rsid w:val="3475CCEA"/>
    <w:rsid w:val="3489D13D"/>
    <w:rsid w:val="34900991"/>
    <w:rsid w:val="349199E0"/>
    <w:rsid w:val="34A1DB71"/>
    <w:rsid w:val="34A2C6E6"/>
    <w:rsid w:val="34C1A28A"/>
    <w:rsid w:val="34CB4CDE"/>
    <w:rsid w:val="34E7263A"/>
    <w:rsid w:val="34FA52B3"/>
    <w:rsid w:val="34FEFF15"/>
    <w:rsid w:val="35182F42"/>
    <w:rsid w:val="351CC13E"/>
    <w:rsid w:val="35268217"/>
    <w:rsid w:val="3537BBED"/>
    <w:rsid w:val="354034F4"/>
    <w:rsid w:val="35889C93"/>
    <w:rsid w:val="35AF7A78"/>
    <w:rsid w:val="35BA2ECB"/>
    <w:rsid w:val="35E8319B"/>
    <w:rsid w:val="35F3C60A"/>
    <w:rsid w:val="3613C060"/>
    <w:rsid w:val="362324F4"/>
    <w:rsid w:val="363140C2"/>
    <w:rsid w:val="364FDE3F"/>
    <w:rsid w:val="36B3F4D3"/>
    <w:rsid w:val="36CF42BA"/>
    <w:rsid w:val="36D43993"/>
    <w:rsid w:val="3721CC80"/>
    <w:rsid w:val="37BA2AD7"/>
    <w:rsid w:val="37D305BF"/>
    <w:rsid w:val="3812CDFC"/>
    <w:rsid w:val="382CA8C2"/>
    <w:rsid w:val="38613C1F"/>
    <w:rsid w:val="3863AD11"/>
    <w:rsid w:val="387163A4"/>
    <w:rsid w:val="38ABB12A"/>
    <w:rsid w:val="38AE75D1"/>
    <w:rsid w:val="38D01235"/>
    <w:rsid w:val="38E1679A"/>
    <w:rsid w:val="38EC8283"/>
    <w:rsid w:val="390A947E"/>
    <w:rsid w:val="394C17D1"/>
    <w:rsid w:val="397D4A4E"/>
    <w:rsid w:val="39830366"/>
    <w:rsid w:val="39836C4E"/>
    <w:rsid w:val="39884F18"/>
    <w:rsid w:val="39A17F18"/>
    <w:rsid w:val="39C245BE"/>
    <w:rsid w:val="39D38E3C"/>
    <w:rsid w:val="39DD1CA9"/>
    <w:rsid w:val="39E9931D"/>
    <w:rsid w:val="39E9FFA9"/>
    <w:rsid w:val="39F6D12C"/>
    <w:rsid w:val="3A3960A5"/>
    <w:rsid w:val="3A4AEBA2"/>
    <w:rsid w:val="3A58B268"/>
    <w:rsid w:val="3A69E4F1"/>
    <w:rsid w:val="3AA33ADE"/>
    <w:rsid w:val="3AC5DAE5"/>
    <w:rsid w:val="3AD34ED6"/>
    <w:rsid w:val="3ADF4492"/>
    <w:rsid w:val="3AF9ADE5"/>
    <w:rsid w:val="3B08EBAE"/>
    <w:rsid w:val="3B0E0E96"/>
    <w:rsid w:val="3B1763CE"/>
    <w:rsid w:val="3B3063FF"/>
    <w:rsid w:val="3B53813D"/>
    <w:rsid w:val="3B683253"/>
    <w:rsid w:val="3B9D12E7"/>
    <w:rsid w:val="3BB32023"/>
    <w:rsid w:val="3BF045F2"/>
    <w:rsid w:val="3C1CA554"/>
    <w:rsid w:val="3C411255"/>
    <w:rsid w:val="3CC36C15"/>
    <w:rsid w:val="3CEEC698"/>
    <w:rsid w:val="3D00A6C6"/>
    <w:rsid w:val="3D0158C6"/>
    <w:rsid w:val="3D022145"/>
    <w:rsid w:val="3D0DC77F"/>
    <w:rsid w:val="3D5DE68F"/>
    <w:rsid w:val="3D5F7A8F"/>
    <w:rsid w:val="3D6D1675"/>
    <w:rsid w:val="3D744C26"/>
    <w:rsid w:val="3D8289D1"/>
    <w:rsid w:val="3D846E97"/>
    <w:rsid w:val="3DAF3AEF"/>
    <w:rsid w:val="3DB2B838"/>
    <w:rsid w:val="3DB7F182"/>
    <w:rsid w:val="3DC145CD"/>
    <w:rsid w:val="3DCA1D5E"/>
    <w:rsid w:val="3DF17DB3"/>
    <w:rsid w:val="3E30E9BF"/>
    <w:rsid w:val="3E36A6A3"/>
    <w:rsid w:val="3E52E454"/>
    <w:rsid w:val="3E79F713"/>
    <w:rsid w:val="3E91AD82"/>
    <w:rsid w:val="3EC6148D"/>
    <w:rsid w:val="3EE2B34D"/>
    <w:rsid w:val="3EFCC8B9"/>
    <w:rsid w:val="3F06CFAE"/>
    <w:rsid w:val="3F1ED2D9"/>
    <w:rsid w:val="3F22455D"/>
    <w:rsid w:val="3F6318B4"/>
    <w:rsid w:val="3F6D7C34"/>
    <w:rsid w:val="3F8F2582"/>
    <w:rsid w:val="3FAE3828"/>
    <w:rsid w:val="3FC9AED3"/>
    <w:rsid w:val="3FD56537"/>
    <w:rsid w:val="3FFABAF7"/>
    <w:rsid w:val="400BACD9"/>
    <w:rsid w:val="403DBD20"/>
    <w:rsid w:val="4059770D"/>
    <w:rsid w:val="40723497"/>
    <w:rsid w:val="407E18D9"/>
    <w:rsid w:val="4084DFDC"/>
    <w:rsid w:val="40D0150A"/>
    <w:rsid w:val="4155D74D"/>
    <w:rsid w:val="415E5833"/>
    <w:rsid w:val="41635E48"/>
    <w:rsid w:val="41646A66"/>
    <w:rsid w:val="417DE844"/>
    <w:rsid w:val="41825323"/>
    <w:rsid w:val="41CDEB29"/>
    <w:rsid w:val="41D4C91D"/>
    <w:rsid w:val="41EA47BD"/>
    <w:rsid w:val="41F78016"/>
    <w:rsid w:val="4200DE61"/>
    <w:rsid w:val="42089FB5"/>
    <w:rsid w:val="420F84E4"/>
    <w:rsid w:val="4230C765"/>
    <w:rsid w:val="4266B3E9"/>
    <w:rsid w:val="42725C19"/>
    <w:rsid w:val="427ADCE4"/>
    <w:rsid w:val="427FFFE4"/>
    <w:rsid w:val="429D71AC"/>
    <w:rsid w:val="42A40AEE"/>
    <w:rsid w:val="42C6B179"/>
    <w:rsid w:val="42D8BC6C"/>
    <w:rsid w:val="42DB8090"/>
    <w:rsid w:val="42FE2F4B"/>
    <w:rsid w:val="43A078C7"/>
    <w:rsid w:val="43BC3A75"/>
    <w:rsid w:val="43DB63A4"/>
    <w:rsid w:val="43E10BDE"/>
    <w:rsid w:val="43F74948"/>
    <w:rsid w:val="440CFBB0"/>
    <w:rsid w:val="441B4EA2"/>
    <w:rsid w:val="4439DDF6"/>
    <w:rsid w:val="4491CF31"/>
    <w:rsid w:val="44AA8D7D"/>
    <w:rsid w:val="44B6CBFE"/>
    <w:rsid w:val="44C0C110"/>
    <w:rsid w:val="44C5C0B8"/>
    <w:rsid w:val="44CAD993"/>
    <w:rsid w:val="44D78024"/>
    <w:rsid w:val="44DC9C18"/>
    <w:rsid w:val="45088FFB"/>
    <w:rsid w:val="450A18A0"/>
    <w:rsid w:val="451E0AB4"/>
    <w:rsid w:val="453F846E"/>
    <w:rsid w:val="454DB060"/>
    <w:rsid w:val="458E89C5"/>
    <w:rsid w:val="4590DD45"/>
    <w:rsid w:val="45973820"/>
    <w:rsid w:val="459A8858"/>
    <w:rsid w:val="45B45DB6"/>
    <w:rsid w:val="45B8CB2C"/>
    <w:rsid w:val="45C7904C"/>
    <w:rsid w:val="45E29502"/>
    <w:rsid w:val="45E2B0D9"/>
    <w:rsid w:val="4608DB77"/>
    <w:rsid w:val="460D18BC"/>
    <w:rsid w:val="463603D1"/>
    <w:rsid w:val="465D977C"/>
    <w:rsid w:val="46917FCC"/>
    <w:rsid w:val="4698A2A5"/>
    <w:rsid w:val="46AAD1E3"/>
    <w:rsid w:val="46BA32AA"/>
    <w:rsid w:val="46CC2E6D"/>
    <w:rsid w:val="46D8C7D3"/>
    <w:rsid w:val="46E12B34"/>
    <w:rsid w:val="470EC6C1"/>
    <w:rsid w:val="47164EF9"/>
    <w:rsid w:val="47185DD2"/>
    <w:rsid w:val="4729C481"/>
    <w:rsid w:val="474D159D"/>
    <w:rsid w:val="47605E8E"/>
    <w:rsid w:val="47728ECD"/>
    <w:rsid w:val="4796887C"/>
    <w:rsid w:val="479C96B4"/>
    <w:rsid w:val="479ECF41"/>
    <w:rsid w:val="47B8C222"/>
    <w:rsid w:val="480258FF"/>
    <w:rsid w:val="4826A62B"/>
    <w:rsid w:val="485521AB"/>
    <w:rsid w:val="48991CAE"/>
    <w:rsid w:val="489CA4E8"/>
    <w:rsid w:val="48AB4961"/>
    <w:rsid w:val="48CDEA2B"/>
    <w:rsid w:val="48F6E349"/>
    <w:rsid w:val="48FC42C3"/>
    <w:rsid w:val="49247D6A"/>
    <w:rsid w:val="4928F44F"/>
    <w:rsid w:val="494FF9B9"/>
    <w:rsid w:val="495A64A8"/>
    <w:rsid w:val="4991D2F9"/>
    <w:rsid w:val="4996654F"/>
    <w:rsid w:val="49C44978"/>
    <w:rsid w:val="4A0431C3"/>
    <w:rsid w:val="4A122C42"/>
    <w:rsid w:val="4A1DA7C7"/>
    <w:rsid w:val="4A21A26E"/>
    <w:rsid w:val="4A33AFBC"/>
    <w:rsid w:val="4A3CF39C"/>
    <w:rsid w:val="4A3E5C7B"/>
    <w:rsid w:val="4A58E545"/>
    <w:rsid w:val="4A5DC3DF"/>
    <w:rsid w:val="4A8440CC"/>
    <w:rsid w:val="4AA5FCDD"/>
    <w:rsid w:val="4AB93721"/>
    <w:rsid w:val="4AB967EA"/>
    <w:rsid w:val="4ADAF4DA"/>
    <w:rsid w:val="4AE1D710"/>
    <w:rsid w:val="4AE518E3"/>
    <w:rsid w:val="4AF35D21"/>
    <w:rsid w:val="4B16C364"/>
    <w:rsid w:val="4B91B44A"/>
    <w:rsid w:val="4B932ABE"/>
    <w:rsid w:val="4B97D625"/>
    <w:rsid w:val="4B9ACC59"/>
    <w:rsid w:val="4B9DA2A0"/>
    <w:rsid w:val="4BACC4C3"/>
    <w:rsid w:val="4BF4B6B6"/>
    <w:rsid w:val="4C024E5E"/>
    <w:rsid w:val="4C177D9C"/>
    <w:rsid w:val="4C29CA3A"/>
    <w:rsid w:val="4C35FD52"/>
    <w:rsid w:val="4C39A522"/>
    <w:rsid w:val="4C6E0E25"/>
    <w:rsid w:val="4C8B7848"/>
    <w:rsid w:val="4C9562E1"/>
    <w:rsid w:val="4CFFD749"/>
    <w:rsid w:val="4D084C5F"/>
    <w:rsid w:val="4D0DB89C"/>
    <w:rsid w:val="4D637CE3"/>
    <w:rsid w:val="4DC7E37D"/>
    <w:rsid w:val="4E196ADE"/>
    <w:rsid w:val="4E366D93"/>
    <w:rsid w:val="4EBC4E0F"/>
    <w:rsid w:val="4ED43165"/>
    <w:rsid w:val="4ED559C1"/>
    <w:rsid w:val="4F5D397E"/>
    <w:rsid w:val="4F5E8893"/>
    <w:rsid w:val="4F6C4969"/>
    <w:rsid w:val="4F74369D"/>
    <w:rsid w:val="4F99B9E7"/>
    <w:rsid w:val="4FB83455"/>
    <w:rsid w:val="4FFD5C67"/>
    <w:rsid w:val="5004C5DA"/>
    <w:rsid w:val="504399E9"/>
    <w:rsid w:val="505B88F8"/>
    <w:rsid w:val="505E90D2"/>
    <w:rsid w:val="506435AE"/>
    <w:rsid w:val="50698F72"/>
    <w:rsid w:val="506D68C9"/>
    <w:rsid w:val="50821B31"/>
    <w:rsid w:val="50B54578"/>
    <w:rsid w:val="50CCF71A"/>
    <w:rsid w:val="50E7F47E"/>
    <w:rsid w:val="512DC76E"/>
    <w:rsid w:val="513EE18D"/>
    <w:rsid w:val="5151D48E"/>
    <w:rsid w:val="516113A3"/>
    <w:rsid w:val="517B80E3"/>
    <w:rsid w:val="51AEF39F"/>
    <w:rsid w:val="51BBFB83"/>
    <w:rsid w:val="51BE9B12"/>
    <w:rsid w:val="51BFEC8C"/>
    <w:rsid w:val="51CD1A9A"/>
    <w:rsid w:val="51D92D6F"/>
    <w:rsid w:val="51DEA1CC"/>
    <w:rsid w:val="51E51BE7"/>
    <w:rsid w:val="51E827FE"/>
    <w:rsid w:val="51F201B2"/>
    <w:rsid w:val="52190DA4"/>
    <w:rsid w:val="521B8F3F"/>
    <w:rsid w:val="5234D90E"/>
    <w:rsid w:val="523C0281"/>
    <w:rsid w:val="523D2BE7"/>
    <w:rsid w:val="529D02D3"/>
    <w:rsid w:val="5314AF69"/>
    <w:rsid w:val="535D2C02"/>
    <w:rsid w:val="5365DD0A"/>
    <w:rsid w:val="5365EA74"/>
    <w:rsid w:val="537C2170"/>
    <w:rsid w:val="53893D74"/>
    <w:rsid w:val="53961251"/>
    <w:rsid w:val="53A17DA6"/>
    <w:rsid w:val="53D2E14F"/>
    <w:rsid w:val="5408A21A"/>
    <w:rsid w:val="54154D74"/>
    <w:rsid w:val="5420A917"/>
    <w:rsid w:val="5426FA83"/>
    <w:rsid w:val="54327F43"/>
    <w:rsid w:val="5447C996"/>
    <w:rsid w:val="54517F28"/>
    <w:rsid w:val="545E8777"/>
    <w:rsid w:val="54648C31"/>
    <w:rsid w:val="54697335"/>
    <w:rsid w:val="549F4AD1"/>
    <w:rsid w:val="54EEFE6A"/>
    <w:rsid w:val="551756C8"/>
    <w:rsid w:val="552CF545"/>
    <w:rsid w:val="558E3DAE"/>
    <w:rsid w:val="558F91E2"/>
    <w:rsid w:val="5595EF18"/>
    <w:rsid w:val="55A3AC2D"/>
    <w:rsid w:val="55C8B9F4"/>
    <w:rsid w:val="55D6C1E2"/>
    <w:rsid w:val="55D70C21"/>
    <w:rsid w:val="55D8470C"/>
    <w:rsid w:val="55D89BE3"/>
    <w:rsid w:val="55E56234"/>
    <w:rsid w:val="55E9EC06"/>
    <w:rsid w:val="55F09F68"/>
    <w:rsid w:val="561869B8"/>
    <w:rsid w:val="561DCEFD"/>
    <w:rsid w:val="56253BF2"/>
    <w:rsid w:val="563E0F4B"/>
    <w:rsid w:val="567168D0"/>
    <w:rsid w:val="568A9285"/>
    <w:rsid w:val="56AC5716"/>
    <w:rsid w:val="56F72BEB"/>
    <w:rsid w:val="570237C1"/>
    <w:rsid w:val="572B5D0C"/>
    <w:rsid w:val="572EC950"/>
    <w:rsid w:val="573DF6D9"/>
    <w:rsid w:val="574A38C3"/>
    <w:rsid w:val="57554A5C"/>
    <w:rsid w:val="5756842B"/>
    <w:rsid w:val="57570EF5"/>
    <w:rsid w:val="57774D96"/>
    <w:rsid w:val="5794D01A"/>
    <w:rsid w:val="57B6140B"/>
    <w:rsid w:val="57CB7DA5"/>
    <w:rsid w:val="57E169F8"/>
    <w:rsid w:val="57E8CF2A"/>
    <w:rsid w:val="57ED6262"/>
    <w:rsid w:val="581470DA"/>
    <w:rsid w:val="5835CB04"/>
    <w:rsid w:val="584CF091"/>
    <w:rsid w:val="58504CDF"/>
    <w:rsid w:val="58587C2B"/>
    <w:rsid w:val="58856E11"/>
    <w:rsid w:val="58966DEA"/>
    <w:rsid w:val="58A65B39"/>
    <w:rsid w:val="58FE4ABD"/>
    <w:rsid w:val="59008BB5"/>
    <w:rsid w:val="594944B6"/>
    <w:rsid w:val="59531B30"/>
    <w:rsid w:val="596DB638"/>
    <w:rsid w:val="59AB1BB9"/>
    <w:rsid w:val="59E13AFB"/>
    <w:rsid w:val="5A385689"/>
    <w:rsid w:val="5A45A710"/>
    <w:rsid w:val="5A592B4C"/>
    <w:rsid w:val="5A9BC471"/>
    <w:rsid w:val="5AEED1F3"/>
    <w:rsid w:val="5AF2D050"/>
    <w:rsid w:val="5AFAA742"/>
    <w:rsid w:val="5AFE7F0B"/>
    <w:rsid w:val="5B0F62A6"/>
    <w:rsid w:val="5B108A7D"/>
    <w:rsid w:val="5B18DDDF"/>
    <w:rsid w:val="5B399A9E"/>
    <w:rsid w:val="5B44C742"/>
    <w:rsid w:val="5B4659B9"/>
    <w:rsid w:val="5B6E69E6"/>
    <w:rsid w:val="5B6FDB43"/>
    <w:rsid w:val="5B788C66"/>
    <w:rsid w:val="5B7EA25D"/>
    <w:rsid w:val="5B957C3B"/>
    <w:rsid w:val="5B961A53"/>
    <w:rsid w:val="5BACCEBE"/>
    <w:rsid w:val="5BD74FEE"/>
    <w:rsid w:val="5BE46351"/>
    <w:rsid w:val="5BF5E6ED"/>
    <w:rsid w:val="5BF923A2"/>
    <w:rsid w:val="5C2D73D7"/>
    <w:rsid w:val="5C8B2EE7"/>
    <w:rsid w:val="5CB76CCC"/>
    <w:rsid w:val="5CE96B03"/>
    <w:rsid w:val="5CEE99C5"/>
    <w:rsid w:val="5D05D2D9"/>
    <w:rsid w:val="5D106AB1"/>
    <w:rsid w:val="5D399AA1"/>
    <w:rsid w:val="5D7530AC"/>
    <w:rsid w:val="5D7BBF9C"/>
    <w:rsid w:val="5D7D3EF1"/>
    <w:rsid w:val="5D8A79D9"/>
    <w:rsid w:val="5DBB14E8"/>
    <w:rsid w:val="5DC85C39"/>
    <w:rsid w:val="5DEE68D5"/>
    <w:rsid w:val="5DFB79D4"/>
    <w:rsid w:val="5E02354C"/>
    <w:rsid w:val="5E3AAE9B"/>
    <w:rsid w:val="5E565F0F"/>
    <w:rsid w:val="5E68870D"/>
    <w:rsid w:val="5E8CB4BE"/>
    <w:rsid w:val="5EA716D4"/>
    <w:rsid w:val="5EC06259"/>
    <w:rsid w:val="5ECF4D25"/>
    <w:rsid w:val="5F069541"/>
    <w:rsid w:val="5F3AC3C1"/>
    <w:rsid w:val="5F3F3FE2"/>
    <w:rsid w:val="5F426A24"/>
    <w:rsid w:val="5F9627F7"/>
    <w:rsid w:val="5FF66721"/>
    <w:rsid w:val="604137FE"/>
    <w:rsid w:val="60A23196"/>
    <w:rsid w:val="60A2BE11"/>
    <w:rsid w:val="60B284F0"/>
    <w:rsid w:val="60BB20C3"/>
    <w:rsid w:val="60C651AA"/>
    <w:rsid w:val="61288F4B"/>
    <w:rsid w:val="612E8F57"/>
    <w:rsid w:val="618D2E55"/>
    <w:rsid w:val="61A01525"/>
    <w:rsid w:val="61B005FF"/>
    <w:rsid w:val="61B2D257"/>
    <w:rsid w:val="61C0CDD5"/>
    <w:rsid w:val="61C27F66"/>
    <w:rsid w:val="61CD0426"/>
    <w:rsid w:val="61E46571"/>
    <w:rsid w:val="620ABBFF"/>
    <w:rsid w:val="623FF620"/>
    <w:rsid w:val="624AE259"/>
    <w:rsid w:val="624BAC67"/>
    <w:rsid w:val="62519C2C"/>
    <w:rsid w:val="6264156B"/>
    <w:rsid w:val="6264B088"/>
    <w:rsid w:val="62655327"/>
    <w:rsid w:val="627BB67F"/>
    <w:rsid w:val="62AA5403"/>
    <w:rsid w:val="62C6D543"/>
    <w:rsid w:val="62ED3FF7"/>
    <w:rsid w:val="62F58017"/>
    <w:rsid w:val="62F936CA"/>
    <w:rsid w:val="6314C4E4"/>
    <w:rsid w:val="63172810"/>
    <w:rsid w:val="6330BE02"/>
    <w:rsid w:val="6352C8A2"/>
    <w:rsid w:val="636049E2"/>
    <w:rsid w:val="6386415F"/>
    <w:rsid w:val="63B41F51"/>
    <w:rsid w:val="63B65775"/>
    <w:rsid w:val="63C6ABB7"/>
    <w:rsid w:val="63C98748"/>
    <w:rsid w:val="63FB5D5F"/>
    <w:rsid w:val="6432D9F6"/>
    <w:rsid w:val="6454F2EB"/>
    <w:rsid w:val="646DA9BB"/>
    <w:rsid w:val="647725D3"/>
    <w:rsid w:val="648410D0"/>
    <w:rsid w:val="64D0738A"/>
    <w:rsid w:val="64E11D37"/>
    <w:rsid w:val="64E43110"/>
    <w:rsid w:val="655E1E2E"/>
    <w:rsid w:val="65658BD3"/>
    <w:rsid w:val="6574959C"/>
    <w:rsid w:val="65887B92"/>
    <w:rsid w:val="65BB879C"/>
    <w:rsid w:val="65C19C56"/>
    <w:rsid w:val="65DFEAE1"/>
    <w:rsid w:val="661D419A"/>
    <w:rsid w:val="667944C7"/>
    <w:rsid w:val="66827E3A"/>
    <w:rsid w:val="66AAE29A"/>
    <w:rsid w:val="66B89D25"/>
    <w:rsid w:val="66C305F1"/>
    <w:rsid w:val="66C5A113"/>
    <w:rsid w:val="66CB8093"/>
    <w:rsid w:val="66E16C67"/>
    <w:rsid w:val="66E73DD2"/>
    <w:rsid w:val="673CEBCA"/>
    <w:rsid w:val="6748EFE1"/>
    <w:rsid w:val="676A517B"/>
    <w:rsid w:val="67789980"/>
    <w:rsid w:val="67E31CDE"/>
    <w:rsid w:val="67E821BB"/>
    <w:rsid w:val="67F794B8"/>
    <w:rsid w:val="67FD7B04"/>
    <w:rsid w:val="68119F45"/>
    <w:rsid w:val="6841D6B4"/>
    <w:rsid w:val="68645685"/>
    <w:rsid w:val="687005BC"/>
    <w:rsid w:val="6897E295"/>
    <w:rsid w:val="689DE8AB"/>
    <w:rsid w:val="689F03F5"/>
    <w:rsid w:val="68A3CA4D"/>
    <w:rsid w:val="68A5E44A"/>
    <w:rsid w:val="68C2EC65"/>
    <w:rsid w:val="68C36A29"/>
    <w:rsid w:val="68DAEEBA"/>
    <w:rsid w:val="68F9A5D7"/>
    <w:rsid w:val="68FAA1E8"/>
    <w:rsid w:val="6928BDDA"/>
    <w:rsid w:val="693D33BF"/>
    <w:rsid w:val="696A6B5F"/>
    <w:rsid w:val="697488C7"/>
    <w:rsid w:val="697EC687"/>
    <w:rsid w:val="699BCF85"/>
    <w:rsid w:val="699D3D02"/>
    <w:rsid w:val="69A0FD07"/>
    <w:rsid w:val="69AED50C"/>
    <w:rsid w:val="69D004E3"/>
    <w:rsid w:val="69EC6E02"/>
    <w:rsid w:val="69FB8348"/>
    <w:rsid w:val="6A109C06"/>
    <w:rsid w:val="6A1948C8"/>
    <w:rsid w:val="6A30C6F5"/>
    <w:rsid w:val="6A428EBB"/>
    <w:rsid w:val="6AA1E9B6"/>
    <w:rsid w:val="6AB21F14"/>
    <w:rsid w:val="6AB6D701"/>
    <w:rsid w:val="6ADFE9C1"/>
    <w:rsid w:val="6B051A5B"/>
    <w:rsid w:val="6B09F6D6"/>
    <w:rsid w:val="6B183B78"/>
    <w:rsid w:val="6B305123"/>
    <w:rsid w:val="6B802F56"/>
    <w:rsid w:val="6BA17FC3"/>
    <w:rsid w:val="6BB143FD"/>
    <w:rsid w:val="6BBECEC2"/>
    <w:rsid w:val="6BE929AA"/>
    <w:rsid w:val="6BEDDCF0"/>
    <w:rsid w:val="6BF53BB4"/>
    <w:rsid w:val="6C1594C2"/>
    <w:rsid w:val="6C5E048B"/>
    <w:rsid w:val="6C6633B7"/>
    <w:rsid w:val="6C750440"/>
    <w:rsid w:val="6CC3525C"/>
    <w:rsid w:val="6CE50DE7"/>
    <w:rsid w:val="6CE5D8AA"/>
    <w:rsid w:val="6D041FB3"/>
    <w:rsid w:val="6D056A17"/>
    <w:rsid w:val="6D476938"/>
    <w:rsid w:val="6D4836EC"/>
    <w:rsid w:val="6D516844"/>
    <w:rsid w:val="6D52DC7B"/>
    <w:rsid w:val="6D5ED2AA"/>
    <w:rsid w:val="6D8EFF91"/>
    <w:rsid w:val="6DA5C094"/>
    <w:rsid w:val="6DCDBF59"/>
    <w:rsid w:val="6DE5C8F8"/>
    <w:rsid w:val="6DF78E89"/>
    <w:rsid w:val="6E213A05"/>
    <w:rsid w:val="6E237E2F"/>
    <w:rsid w:val="6EE98139"/>
    <w:rsid w:val="6F023B3E"/>
    <w:rsid w:val="6F0AC070"/>
    <w:rsid w:val="6F1BA042"/>
    <w:rsid w:val="6F2920BD"/>
    <w:rsid w:val="6F4C3EFB"/>
    <w:rsid w:val="6F5F859F"/>
    <w:rsid w:val="6F8C50A0"/>
    <w:rsid w:val="6F974E36"/>
    <w:rsid w:val="6FE557EA"/>
    <w:rsid w:val="6FFD943C"/>
    <w:rsid w:val="7040FA36"/>
    <w:rsid w:val="7092FDA9"/>
    <w:rsid w:val="70B3CEE1"/>
    <w:rsid w:val="70C67EEB"/>
    <w:rsid w:val="71078D85"/>
    <w:rsid w:val="7108A85F"/>
    <w:rsid w:val="71B2C27B"/>
    <w:rsid w:val="71B2E12A"/>
    <w:rsid w:val="71B7852B"/>
    <w:rsid w:val="71B8B625"/>
    <w:rsid w:val="7203F9BF"/>
    <w:rsid w:val="720C048D"/>
    <w:rsid w:val="7257CC29"/>
    <w:rsid w:val="725CD184"/>
    <w:rsid w:val="7298698C"/>
    <w:rsid w:val="72A2E8FB"/>
    <w:rsid w:val="72B5BE21"/>
    <w:rsid w:val="72BEF557"/>
    <w:rsid w:val="72F6E404"/>
    <w:rsid w:val="73170008"/>
    <w:rsid w:val="73464DED"/>
    <w:rsid w:val="734CE00A"/>
    <w:rsid w:val="735ADD45"/>
    <w:rsid w:val="735E6E0D"/>
    <w:rsid w:val="73980616"/>
    <w:rsid w:val="73AB7A03"/>
    <w:rsid w:val="73B327F2"/>
    <w:rsid w:val="73F8B4AF"/>
    <w:rsid w:val="7402F401"/>
    <w:rsid w:val="74237380"/>
    <w:rsid w:val="7427E771"/>
    <w:rsid w:val="745C82B5"/>
    <w:rsid w:val="7469D29C"/>
    <w:rsid w:val="74829C1D"/>
    <w:rsid w:val="74DB4B83"/>
    <w:rsid w:val="74DCB8AA"/>
    <w:rsid w:val="74E323AD"/>
    <w:rsid w:val="74E87D37"/>
    <w:rsid w:val="74FFD1DE"/>
    <w:rsid w:val="750264B5"/>
    <w:rsid w:val="75142EC4"/>
    <w:rsid w:val="7565B4EC"/>
    <w:rsid w:val="756DA60E"/>
    <w:rsid w:val="75DFD200"/>
    <w:rsid w:val="75EEB740"/>
    <w:rsid w:val="764CAFC4"/>
    <w:rsid w:val="76551D5E"/>
    <w:rsid w:val="76553221"/>
    <w:rsid w:val="765C703F"/>
    <w:rsid w:val="765D5A07"/>
    <w:rsid w:val="766A3EE7"/>
    <w:rsid w:val="767A9756"/>
    <w:rsid w:val="76C19D48"/>
    <w:rsid w:val="76CDD0BD"/>
    <w:rsid w:val="76E1F9D3"/>
    <w:rsid w:val="76EDD135"/>
    <w:rsid w:val="76F41903"/>
    <w:rsid w:val="7711C2CD"/>
    <w:rsid w:val="771C95C8"/>
    <w:rsid w:val="77236290"/>
    <w:rsid w:val="772CA779"/>
    <w:rsid w:val="773D5A85"/>
    <w:rsid w:val="774605CB"/>
    <w:rsid w:val="777BF065"/>
    <w:rsid w:val="77C191A9"/>
    <w:rsid w:val="77CCC8E2"/>
    <w:rsid w:val="77E45C8C"/>
    <w:rsid w:val="77E5FF42"/>
    <w:rsid w:val="78297131"/>
    <w:rsid w:val="7829A993"/>
    <w:rsid w:val="783F23A9"/>
    <w:rsid w:val="78490964"/>
    <w:rsid w:val="78493662"/>
    <w:rsid w:val="78B75C35"/>
    <w:rsid w:val="78E20734"/>
    <w:rsid w:val="78F2084A"/>
    <w:rsid w:val="791E20A9"/>
    <w:rsid w:val="792A1709"/>
    <w:rsid w:val="79343616"/>
    <w:rsid w:val="7936DFC1"/>
    <w:rsid w:val="79407175"/>
    <w:rsid w:val="7971A4C1"/>
    <w:rsid w:val="7995331E"/>
    <w:rsid w:val="79E9AF2F"/>
    <w:rsid w:val="79F3FC5C"/>
    <w:rsid w:val="7A15FDDB"/>
    <w:rsid w:val="7A193C16"/>
    <w:rsid w:val="7A198AB8"/>
    <w:rsid w:val="7A31334F"/>
    <w:rsid w:val="7AB26535"/>
    <w:rsid w:val="7AE43434"/>
    <w:rsid w:val="7AEE5713"/>
    <w:rsid w:val="7B2E4E7C"/>
    <w:rsid w:val="7B3720A0"/>
    <w:rsid w:val="7B488604"/>
    <w:rsid w:val="7B732C87"/>
    <w:rsid w:val="7B9788EA"/>
    <w:rsid w:val="7BA52E1F"/>
    <w:rsid w:val="7BA603ED"/>
    <w:rsid w:val="7BDB1CE0"/>
    <w:rsid w:val="7BE09BFA"/>
    <w:rsid w:val="7C0EB3C3"/>
    <w:rsid w:val="7C115B5F"/>
    <w:rsid w:val="7C3F5907"/>
    <w:rsid w:val="7CA1F58F"/>
    <w:rsid w:val="7CBF8BC8"/>
    <w:rsid w:val="7CC92A64"/>
    <w:rsid w:val="7CC9F924"/>
    <w:rsid w:val="7CCA73A4"/>
    <w:rsid w:val="7CE3D7AD"/>
    <w:rsid w:val="7CEA0813"/>
    <w:rsid w:val="7CF8ABAB"/>
    <w:rsid w:val="7D09B8BA"/>
    <w:rsid w:val="7D25C2A5"/>
    <w:rsid w:val="7D5D4AB5"/>
    <w:rsid w:val="7D628119"/>
    <w:rsid w:val="7D702F25"/>
    <w:rsid w:val="7D7260F4"/>
    <w:rsid w:val="7DE744B6"/>
    <w:rsid w:val="7E20AB28"/>
    <w:rsid w:val="7E3D9683"/>
    <w:rsid w:val="7E40BAE0"/>
    <w:rsid w:val="7E750A0E"/>
    <w:rsid w:val="7E79543D"/>
    <w:rsid w:val="7E8F4A27"/>
    <w:rsid w:val="7E9B06B3"/>
    <w:rsid w:val="7EAE0CFF"/>
    <w:rsid w:val="7EDFE93E"/>
    <w:rsid w:val="7EEE9FA7"/>
    <w:rsid w:val="7F3967E9"/>
    <w:rsid w:val="7F4962AC"/>
    <w:rsid w:val="7F52F15F"/>
    <w:rsid w:val="7F8718CB"/>
    <w:rsid w:val="7FA129E9"/>
    <w:rsid w:val="7FA1D683"/>
    <w:rsid w:val="7FB119EC"/>
    <w:rsid w:val="7FC959BA"/>
    <w:rsid w:val="7FFDF2C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BD71B8"/>
  <w15:chartTrackingRefBased/>
  <w15:docId w15:val="{217F34D4-31A8-4B31-B4BD-E24B3D4BB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6F28"/>
    <w:rPr>
      <w:rFonts w:ascii="Karla" w:hAnsi="Karla"/>
      <w:sz w:val="24"/>
    </w:rPr>
  </w:style>
  <w:style w:type="paragraph" w:styleId="Heading1">
    <w:name w:val="heading 1"/>
    <w:basedOn w:val="Normal"/>
    <w:next w:val="Normal"/>
    <w:link w:val="Heading1Char"/>
    <w:uiPriority w:val="9"/>
    <w:qFormat/>
    <w:rsid w:val="00033890"/>
    <w:pPr>
      <w:keepNext/>
      <w:keepLines/>
      <w:spacing w:before="480" w:after="240"/>
      <w:outlineLvl w:val="0"/>
    </w:pPr>
    <w:rPr>
      <w:rFonts w:ascii="Karla ExtraBold" w:eastAsiaTheme="majorEastAsia" w:hAnsi="Karla ExtraBold" w:cstheme="majorBidi"/>
      <w:b/>
      <w:bCs/>
      <w:color w:val="DB143C"/>
      <w:sz w:val="40"/>
      <w:szCs w:val="40"/>
    </w:rPr>
  </w:style>
  <w:style w:type="paragraph" w:styleId="Heading2">
    <w:name w:val="heading 2"/>
    <w:basedOn w:val="Normal"/>
    <w:next w:val="Normal"/>
    <w:link w:val="Heading2Char"/>
    <w:uiPriority w:val="9"/>
    <w:unhideWhenUsed/>
    <w:qFormat/>
    <w:rsid w:val="004865F1"/>
    <w:pPr>
      <w:keepNext/>
      <w:keepLines/>
      <w:spacing w:before="40" w:after="0"/>
      <w:outlineLvl w:val="1"/>
    </w:pPr>
    <w:rPr>
      <w:rFonts w:ascii="Merriweather Light" w:eastAsiaTheme="majorEastAsia" w:hAnsi="Merriweather Light" w:cstheme="majorBidi"/>
      <w:color w:val="008296"/>
      <w:sz w:val="32"/>
      <w:szCs w:val="32"/>
    </w:rPr>
  </w:style>
  <w:style w:type="paragraph" w:styleId="Heading3">
    <w:name w:val="heading 3"/>
    <w:basedOn w:val="Normal"/>
    <w:next w:val="Normal"/>
    <w:link w:val="Heading3Char"/>
    <w:uiPriority w:val="9"/>
    <w:unhideWhenUsed/>
    <w:qFormat/>
    <w:rsid w:val="001668E6"/>
    <w:pPr>
      <w:keepNext/>
      <w:keepLines/>
      <w:spacing w:before="160" w:after="120"/>
      <w:outlineLvl w:val="2"/>
    </w:pPr>
    <w:rPr>
      <w:rFonts w:eastAsiaTheme="majorEastAsia" w:cstheme="majorBidi"/>
      <w:b/>
      <w:color w:val="008296"/>
      <w:sz w:val="28"/>
      <w:szCs w:val="24"/>
    </w:rPr>
  </w:style>
  <w:style w:type="paragraph" w:styleId="Heading4">
    <w:name w:val="heading 4"/>
    <w:basedOn w:val="Normal"/>
    <w:next w:val="Normal"/>
    <w:link w:val="Heading4Char"/>
    <w:uiPriority w:val="9"/>
    <w:unhideWhenUsed/>
    <w:qFormat/>
    <w:rsid w:val="005E5B1C"/>
    <w:pPr>
      <w:keepNext/>
      <w:keepLines/>
      <w:spacing w:before="40" w:after="0"/>
      <w:outlineLvl w:val="3"/>
    </w:pPr>
    <w:rPr>
      <w:rFonts w:ascii="Karla Light" w:eastAsiaTheme="majorEastAsia" w:hAnsi="Karla Light" w:cstheme="majorBidi"/>
      <w:iCs/>
      <w:color w:val="DB143C"/>
      <w:sz w:val="28"/>
      <w:szCs w:val="24"/>
    </w:rPr>
  </w:style>
  <w:style w:type="paragraph" w:styleId="Heading5">
    <w:name w:val="heading 5"/>
    <w:basedOn w:val="Normal"/>
    <w:next w:val="Normal"/>
    <w:link w:val="Heading5Char"/>
    <w:uiPriority w:val="9"/>
    <w:unhideWhenUsed/>
    <w:qFormat/>
    <w:rsid w:val="005E5B1C"/>
    <w:pPr>
      <w:keepNext/>
      <w:keepLines/>
      <w:spacing w:before="40" w:after="0"/>
      <w:outlineLvl w:val="4"/>
    </w:pPr>
    <w:rPr>
      <w:rFonts w:ascii="Merriweather Light" w:eastAsiaTheme="majorEastAsia" w:hAnsi="Merriweather Light" w:cstheme="majorBidi"/>
      <w:color w:val="DB143C"/>
      <w:szCs w:val="24"/>
    </w:rPr>
  </w:style>
  <w:style w:type="paragraph" w:styleId="Heading6">
    <w:name w:val="heading 6"/>
    <w:basedOn w:val="Normal"/>
    <w:next w:val="Normal"/>
    <w:link w:val="Heading6Char"/>
    <w:uiPriority w:val="9"/>
    <w:unhideWhenUsed/>
    <w:qFormat/>
    <w:rsid w:val="005E5B1C"/>
    <w:pPr>
      <w:keepNext/>
      <w:keepLines/>
      <w:spacing w:before="40" w:after="0"/>
      <w:outlineLvl w:val="5"/>
    </w:pPr>
    <w:rPr>
      <w:rFonts w:ascii="Karla ExtraBold" w:eastAsiaTheme="majorEastAsia" w:hAnsi="Karla ExtraBold" w:cstheme="majorBidi"/>
      <w:color w:val="DB143C"/>
      <w:szCs w:val="24"/>
    </w:rPr>
  </w:style>
  <w:style w:type="paragraph" w:styleId="Heading7">
    <w:name w:val="heading 7"/>
    <w:basedOn w:val="Normal"/>
    <w:next w:val="Normal"/>
    <w:link w:val="Heading7Char"/>
    <w:uiPriority w:val="9"/>
    <w:unhideWhenUsed/>
    <w:qFormat/>
    <w:rsid w:val="005E5B1C"/>
    <w:pPr>
      <w:keepNext/>
      <w:keepLines/>
      <w:spacing w:before="40" w:after="0"/>
      <w:outlineLvl w:val="6"/>
    </w:pPr>
    <w:rPr>
      <w:rFonts w:eastAsiaTheme="majorEastAsia" w:cstheme="majorBidi"/>
      <w:i/>
      <w:iCs/>
      <w:color w:val="DB143C"/>
    </w:rPr>
  </w:style>
  <w:style w:type="paragraph" w:styleId="Heading8">
    <w:name w:val="heading 8"/>
    <w:basedOn w:val="Normal"/>
    <w:next w:val="Normal"/>
    <w:link w:val="Heading8Char"/>
    <w:uiPriority w:val="9"/>
    <w:unhideWhenUsed/>
    <w:qFormat/>
    <w:rsid w:val="005E5B1C"/>
    <w:pPr>
      <w:keepNext/>
      <w:keepLines/>
      <w:spacing w:before="40" w:after="0"/>
      <w:outlineLvl w:val="7"/>
    </w:pPr>
    <w:rPr>
      <w:rFonts w:ascii="Merriweather" w:eastAsiaTheme="majorEastAsia" w:hAnsi="Merriweather" w:cstheme="majorBidi"/>
      <w:color w:val="DB143C"/>
      <w:szCs w:val="21"/>
    </w:rPr>
  </w:style>
  <w:style w:type="paragraph" w:styleId="Heading9">
    <w:name w:val="heading 9"/>
    <w:basedOn w:val="Normal"/>
    <w:next w:val="Normal"/>
    <w:link w:val="Heading9Char"/>
    <w:uiPriority w:val="9"/>
    <w:unhideWhenUsed/>
    <w:qFormat/>
    <w:rsid w:val="005E5B1C"/>
    <w:pPr>
      <w:keepNext/>
      <w:keepLines/>
      <w:spacing w:before="40" w:after="0"/>
      <w:outlineLvl w:val="8"/>
    </w:pPr>
    <w:rPr>
      <w:rFonts w:ascii="Merriweather" w:eastAsiaTheme="majorEastAsia" w:hAnsi="Merriweather" w:cstheme="majorBidi"/>
      <w:i/>
      <w:iCs/>
      <w:color w:val="DB143C"/>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890"/>
    <w:rPr>
      <w:rFonts w:ascii="Karla ExtraBold" w:eastAsiaTheme="majorEastAsia" w:hAnsi="Karla ExtraBold" w:cstheme="majorBidi"/>
      <w:b/>
      <w:bCs/>
      <w:color w:val="DB143C"/>
      <w:sz w:val="40"/>
      <w:szCs w:val="40"/>
    </w:rPr>
  </w:style>
  <w:style w:type="character" w:customStyle="1" w:styleId="Heading2Char">
    <w:name w:val="Heading 2 Char"/>
    <w:basedOn w:val="DefaultParagraphFont"/>
    <w:link w:val="Heading2"/>
    <w:uiPriority w:val="9"/>
    <w:rsid w:val="004865F1"/>
    <w:rPr>
      <w:rFonts w:ascii="Merriweather Light" w:eastAsiaTheme="majorEastAsia" w:hAnsi="Merriweather Light" w:cstheme="majorBidi"/>
      <w:color w:val="008296"/>
      <w:sz w:val="32"/>
      <w:szCs w:val="32"/>
    </w:rPr>
  </w:style>
  <w:style w:type="character" w:customStyle="1" w:styleId="Heading3Char">
    <w:name w:val="Heading 3 Char"/>
    <w:basedOn w:val="DefaultParagraphFont"/>
    <w:link w:val="Heading3"/>
    <w:uiPriority w:val="9"/>
    <w:rsid w:val="001668E6"/>
    <w:rPr>
      <w:rFonts w:ascii="Karla" w:eastAsiaTheme="majorEastAsia" w:hAnsi="Karla" w:cstheme="majorBidi"/>
      <w:b/>
      <w:color w:val="008296"/>
      <w:sz w:val="28"/>
      <w:szCs w:val="24"/>
    </w:rPr>
  </w:style>
  <w:style w:type="character" w:customStyle="1" w:styleId="Heading4Char">
    <w:name w:val="Heading 4 Char"/>
    <w:basedOn w:val="DefaultParagraphFont"/>
    <w:link w:val="Heading4"/>
    <w:uiPriority w:val="9"/>
    <w:rsid w:val="005E5B1C"/>
    <w:rPr>
      <w:rFonts w:ascii="Karla Light" w:eastAsiaTheme="majorEastAsia" w:hAnsi="Karla Light" w:cstheme="majorBidi"/>
      <w:iCs/>
      <w:color w:val="DB143C"/>
      <w:sz w:val="28"/>
      <w:szCs w:val="24"/>
    </w:rPr>
  </w:style>
  <w:style w:type="character" w:customStyle="1" w:styleId="Heading5Char">
    <w:name w:val="Heading 5 Char"/>
    <w:basedOn w:val="DefaultParagraphFont"/>
    <w:link w:val="Heading5"/>
    <w:uiPriority w:val="9"/>
    <w:rsid w:val="005E5B1C"/>
    <w:rPr>
      <w:rFonts w:ascii="Merriweather Light" w:eastAsiaTheme="majorEastAsia" w:hAnsi="Merriweather Light" w:cstheme="majorBidi"/>
      <w:color w:val="DB143C"/>
      <w:sz w:val="24"/>
      <w:szCs w:val="24"/>
    </w:rPr>
  </w:style>
  <w:style w:type="character" w:customStyle="1" w:styleId="Heading6Char">
    <w:name w:val="Heading 6 Char"/>
    <w:basedOn w:val="DefaultParagraphFont"/>
    <w:link w:val="Heading6"/>
    <w:uiPriority w:val="9"/>
    <w:rsid w:val="005E5B1C"/>
    <w:rPr>
      <w:rFonts w:ascii="Karla ExtraBold" w:eastAsiaTheme="majorEastAsia" w:hAnsi="Karla ExtraBold" w:cstheme="majorBidi"/>
      <w:color w:val="DB143C"/>
      <w:sz w:val="24"/>
      <w:szCs w:val="24"/>
    </w:rPr>
  </w:style>
  <w:style w:type="character" w:customStyle="1" w:styleId="Heading7Char">
    <w:name w:val="Heading 7 Char"/>
    <w:basedOn w:val="DefaultParagraphFont"/>
    <w:link w:val="Heading7"/>
    <w:uiPriority w:val="9"/>
    <w:rsid w:val="005E5B1C"/>
    <w:rPr>
      <w:rFonts w:ascii="Karla" w:eastAsiaTheme="majorEastAsia" w:hAnsi="Karla" w:cstheme="majorBidi"/>
      <w:i/>
      <w:iCs/>
      <w:color w:val="DB143C"/>
      <w:sz w:val="24"/>
    </w:rPr>
  </w:style>
  <w:style w:type="paragraph" w:styleId="NoSpacing">
    <w:name w:val="No Spacing"/>
    <w:uiPriority w:val="1"/>
    <w:qFormat/>
    <w:rsid w:val="001C6F28"/>
    <w:pPr>
      <w:spacing w:after="0" w:line="240" w:lineRule="auto"/>
    </w:pPr>
    <w:rPr>
      <w:rFonts w:ascii="Karla" w:hAnsi="Karla"/>
      <w:sz w:val="24"/>
    </w:rPr>
  </w:style>
  <w:style w:type="character" w:customStyle="1" w:styleId="Heading8Char">
    <w:name w:val="Heading 8 Char"/>
    <w:basedOn w:val="DefaultParagraphFont"/>
    <w:link w:val="Heading8"/>
    <w:uiPriority w:val="9"/>
    <w:rsid w:val="005E5B1C"/>
    <w:rPr>
      <w:rFonts w:ascii="Merriweather" w:eastAsiaTheme="majorEastAsia" w:hAnsi="Merriweather" w:cstheme="majorBidi"/>
      <w:color w:val="DB143C"/>
      <w:sz w:val="24"/>
      <w:szCs w:val="21"/>
    </w:rPr>
  </w:style>
  <w:style w:type="character" w:styleId="SubtleReference">
    <w:name w:val="Subtle Reference"/>
    <w:basedOn w:val="DefaultParagraphFont"/>
    <w:uiPriority w:val="31"/>
    <w:qFormat/>
    <w:rsid w:val="003C2056"/>
    <w:rPr>
      <w:rFonts w:ascii="Karla" w:hAnsi="Karla"/>
      <w:smallCaps/>
      <w:color w:val="auto"/>
      <w:sz w:val="24"/>
    </w:rPr>
  </w:style>
  <w:style w:type="paragraph" w:styleId="ListParagraph">
    <w:name w:val="List Paragraph"/>
    <w:basedOn w:val="Normal"/>
    <w:link w:val="ListParagraphChar"/>
    <w:uiPriority w:val="34"/>
    <w:qFormat/>
    <w:rsid w:val="001C6F28"/>
    <w:pPr>
      <w:ind w:left="720"/>
      <w:contextualSpacing/>
    </w:pPr>
  </w:style>
  <w:style w:type="character" w:styleId="BookTitle">
    <w:name w:val="Book Title"/>
    <w:basedOn w:val="DefaultParagraphFont"/>
    <w:uiPriority w:val="33"/>
    <w:qFormat/>
    <w:rsid w:val="003C2056"/>
    <w:rPr>
      <w:rFonts w:ascii="Karla" w:hAnsi="Karla"/>
      <w:b/>
      <w:bCs/>
      <w:i/>
      <w:iCs/>
      <w:spacing w:val="5"/>
      <w:sz w:val="24"/>
    </w:rPr>
  </w:style>
  <w:style w:type="character" w:styleId="IntenseReference">
    <w:name w:val="Intense Reference"/>
    <w:basedOn w:val="DefaultParagraphFont"/>
    <w:uiPriority w:val="32"/>
    <w:qFormat/>
    <w:rsid w:val="003C2056"/>
    <w:rPr>
      <w:rFonts w:ascii="Karla" w:hAnsi="Karla"/>
      <w:b/>
      <w:bCs/>
      <w:smallCaps/>
      <w:color w:val="000000" w:themeColor="text1"/>
      <w:spacing w:val="5"/>
      <w:sz w:val="24"/>
    </w:rPr>
  </w:style>
  <w:style w:type="paragraph" w:styleId="IntenseQuote">
    <w:name w:val="Intense Quote"/>
    <w:basedOn w:val="Normal"/>
    <w:next w:val="Normal"/>
    <w:link w:val="IntenseQuoteChar"/>
    <w:uiPriority w:val="30"/>
    <w:qFormat/>
    <w:rsid w:val="004865F1"/>
    <w:pPr>
      <w:pBdr>
        <w:top w:val="single" w:sz="4" w:space="10" w:color="008296" w:themeColor="accent1"/>
        <w:bottom w:val="single" w:sz="4" w:space="10" w:color="008296" w:themeColor="accent1"/>
      </w:pBdr>
      <w:spacing w:before="360" w:after="360"/>
      <w:ind w:left="864" w:right="864"/>
      <w:jc w:val="center"/>
    </w:pPr>
    <w:rPr>
      <w:rFonts w:ascii="Merriweather Light" w:hAnsi="Merriweather Light"/>
      <w:i/>
      <w:iCs/>
      <w:color w:val="008296"/>
    </w:rPr>
  </w:style>
  <w:style w:type="character" w:customStyle="1" w:styleId="IntenseQuoteChar">
    <w:name w:val="Intense Quote Char"/>
    <w:basedOn w:val="DefaultParagraphFont"/>
    <w:link w:val="IntenseQuote"/>
    <w:uiPriority w:val="30"/>
    <w:rsid w:val="004865F1"/>
    <w:rPr>
      <w:rFonts w:ascii="Merriweather Light" w:hAnsi="Merriweather Light"/>
      <w:i/>
      <w:iCs/>
      <w:color w:val="008296"/>
      <w:sz w:val="24"/>
    </w:rPr>
  </w:style>
  <w:style w:type="paragraph" w:styleId="Quote">
    <w:name w:val="Quote"/>
    <w:basedOn w:val="Normal"/>
    <w:next w:val="Normal"/>
    <w:link w:val="QuoteChar"/>
    <w:uiPriority w:val="29"/>
    <w:qFormat/>
    <w:rsid w:val="003C2056"/>
    <w:pPr>
      <w:spacing w:before="200"/>
      <w:ind w:left="864" w:right="864"/>
      <w:jc w:val="center"/>
    </w:pPr>
    <w:rPr>
      <w:rFonts w:ascii="Merriweather Light" w:hAnsi="Merriweather Light"/>
      <w:i/>
      <w:iCs/>
    </w:rPr>
  </w:style>
  <w:style w:type="character" w:customStyle="1" w:styleId="QuoteChar">
    <w:name w:val="Quote Char"/>
    <w:basedOn w:val="DefaultParagraphFont"/>
    <w:link w:val="Quote"/>
    <w:uiPriority w:val="29"/>
    <w:rsid w:val="003C2056"/>
    <w:rPr>
      <w:rFonts w:ascii="Merriweather Light" w:hAnsi="Merriweather Light"/>
      <w:i/>
      <w:iCs/>
      <w:sz w:val="24"/>
    </w:rPr>
  </w:style>
  <w:style w:type="character" w:styleId="Strong">
    <w:name w:val="Strong"/>
    <w:basedOn w:val="DefaultParagraphFont"/>
    <w:uiPriority w:val="22"/>
    <w:qFormat/>
    <w:rsid w:val="003C2056"/>
    <w:rPr>
      <w:rFonts w:ascii="Karla" w:hAnsi="Karla"/>
      <w:b/>
      <w:bCs/>
      <w:color w:val="auto"/>
      <w:sz w:val="24"/>
    </w:rPr>
  </w:style>
  <w:style w:type="character" w:styleId="IntenseEmphasis">
    <w:name w:val="Intense Emphasis"/>
    <w:basedOn w:val="DefaultParagraphFont"/>
    <w:uiPriority w:val="21"/>
    <w:qFormat/>
    <w:rsid w:val="003C2056"/>
    <w:rPr>
      <w:rFonts w:ascii="Karla" w:hAnsi="Karla"/>
      <w:b/>
      <w:i/>
      <w:iCs/>
      <w:color w:val="auto"/>
      <w:sz w:val="24"/>
    </w:rPr>
  </w:style>
  <w:style w:type="character" w:styleId="Emphasis">
    <w:name w:val="Emphasis"/>
    <w:basedOn w:val="DefaultParagraphFont"/>
    <w:uiPriority w:val="20"/>
    <w:qFormat/>
    <w:rsid w:val="003C2056"/>
    <w:rPr>
      <w:rFonts w:ascii="Karla" w:hAnsi="Karla"/>
      <w:i w:val="0"/>
      <w:iCs/>
      <w:sz w:val="24"/>
    </w:rPr>
  </w:style>
  <w:style w:type="character" w:styleId="SubtleEmphasis">
    <w:name w:val="Subtle Emphasis"/>
    <w:basedOn w:val="DefaultParagraphFont"/>
    <w:uiPriority w:val="19"/>
    <w:qFormat/>
    <w:rsid w:val="003C2056"/>
    <w:rPr>
      <w:rFonts w:ascii="Karla Light" w:hAnsi="Karla Light"/>
      <w:i/>
      <w:iCs/>
      <w:color w:val="000000" w:themeColor="text1"/>
      <w:sz w:val="24"/>
    </w:rPr>
  </w:style>
  <w:style w:type="paragraph" w:styleId="Subtitle">
    <w:name w:val="Subtitle"/>
    <w:basedOn w:val="Normal"/>
    <w:next w:val="Normal"/>
    <w:link w:val="SubtitleChar"/>
    <w:uiPriority w:val="11"/>
    <w:qFormat/>
    <w:rsid w:val="004865F1"/>
    <w:pPr>
      <w:numPr>
        <w:ilvl w:val="1"/>
      </w:numPr>
    </w:pPr>
    <w:rPr>
      <w:rFonts w:ascii="Merriweather" w:eastAsiaTheme="minorEastAsia" w:hAnsi="Merriweather"/>
      <w:color w:val="008296"/>
    </w:rPr>
  </w:style>
  <w:style w:type="character" w:customStyle="1" w:styleId="SubtitleChar">
    <w:name w:val="Subtitle Char"/>
    <w:basedOn w:val="DefaultParagraphFont"/>
    <w:link w:val="Subtitle"/>
    <w:uiPriority w:val="11"/>
    <w:rsid w:val="004865F1"/>
    <w:rPr>
      <w:rFonts w:ascii="Merriweather" w:eastAsiaTheme="minorEastAsia" w:hAnsi="Merriweather"/>
      <w:color w:val="008296"/>
      <w:sz w:val="24"/>
    </w:rPr>
  </w:style>
  <w:style w:type="paragraph" w:styleId="Title">
    <w:name w:val="Title"/>
    <w:basedOn w:val="Normal"/>
    <w:next w:val="Normal"/>
    <w:link w:val="TitleChar"/>
    <w:uiPriority w:val="10"/>
    <w:qFormat/>
    <w:rsid w:val="005E5B1C"/>
    <w:pPr>
      <w:spacing w:after="0" w:line="240" w:lineRule="auto"/>
      <w:contextualSpacing/>
    </w:pPr>
    <w:rPr>
      <w:rFonts w:ascii="Karla ExtraBold" w:eastAsiaTheme="majorEastAsia" w:hAnsi="Karla ExtraBold" w:cstheme="majorBidi"/>
      <w:color w:val="DB143C"/>
      <w:spacing w:val="-10"/>
      <w:kern w:val="28"/>
      <w:sz w:val="56"/>
      <w:szCs w:val="56"/>
    </w:rPr>
  </w:style>
  <w:style w:type="character" w:customStyle="1" w:styleId="TitleChar">
    <w:name w:val="Title Char"/>
    <w:basedOn w:val="DefaultParagraphFont"/>
    <w:link w:val="Title"/>
    <w:uiPriority w:val="10"/>
    <w:rsid w:val="005E5B1C"/>
    <w:rPr>
      <w:rFonts w:ascii="Karla ExtraBold" w:eastAsiaTheme="majorEastAsia" w:hAnsi="Karla ExtraBold" w:cstheme="majorBidi"/>
      <w:color w:val="DB143C"/>
      <w:spacing w:val="-10"/>
      <w:kern w:val="28"/>
      <w:sz w:val="56"/>
      <w:szCs w:val="56"/>
    </w:rPr>
  </w:style>
  <w:style w:type="character" w:customStyle="1" w:styleId="Heading9Char">
    <w:name w:val="Heading 9 Char"/>
    <w:basedOn w:val="DefaultParagraphFont"/>
    <w:link w:val="Heading9"/>
    <w:uiPriority w:val="9"/>
    <w:rsid w:val="005E5B1C"/>
    <w:rPr>
      <w:rFonts w:ascii="Merriweather" w:eastAsiaTheme="majorEastAsia" w:hAnsi="Merriweather" w:cstheme="majorBidi"/>
      <w:i/>
      <w:iCs/>
      <w:color w:val="DB143C"/>
      <w:sz w:val="24"/>
      <w:szCs w:val="21"/>
    </w:rPr>
  </w:style>
  <w:style w:type="paragraph" w:styleId="Header">
    <w:name w:val="header"/>
    <w:basedOn w:val="Normal"/>
    <w:link w:val="HeaderChar"/>
    <w:uiPriority w:val="99"/>
    <w:unhideWhenUsed/>
    <w:rsid w:val="003F08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80E"/>
    <w:rPr>
      <w:rFonts w:ascii="Karla" w:hAnsi="Karla"/>
      <w:sz w:val="24"/>
    </w:rPr>
  </w:style>
  <w:style w:type="paragraph" w:styleId="Footer">
    <w:name w:val="footer"/>
    <w:basedOn w:val="Normal"/>
    <w:link w:val="FooterChar"/>
    <w:uiPriority w:val="99"/>
    <w:unhideWhenUsed/>
    <w:rsid w:val="003F08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80E"/>
    <w:rPr>
      <w:rFonts w:ascii="Karla" w:hAnsi="Karla"/>
      <w:sz w:val="24"/>
    </w:rPr>
  </w:style>
  <w:style w:type="table" w:styleId="TableGrid">
    <w:name w:val="Table Grid"/>
    <w:basedOn w:val="TableNormal"/>
    <w:uiPriority w:val="39"/>
    <w:rsid w:val="00217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34AFC"/>
    <w:rPr>
      <w:sz w:val="16"/>
      <w:szCs w:val="16"/>
    </w:rPr>
  </w:style>
  <w:style w:type="paragraph" w:styleId="CommentText">
    <w:name w:val="annotation text"/>
    <w:basedOn w:val="Normal"/>
    <w:link w:val="CommentTextChar"/>
    <w:uiPriority w:val="99"/>
    <w:unhideWhenUsed/>
    <w:rsid w:val="00334AFC"/>
    <w:pPr>
      <w:spacing w:line="240" w:lineRule="auto"/>
    </w:pPr>
    <w:rPr>
      <w:sz w:val="20"/>
      <w:szCs w:val="20"/>
    </w:rPr>
  </w:style>
  <w:style w:type="character" w:customStyle="1" w:styleId="CommentTextChar">
    <w:name w:val="Comment Text Char"/>
    <w:basedOn w:val="DefaultParagraphFont"/>
    <w:link w:val="CommentText"/>
    <w:uiPriority w:val="99"/>
    <w:rsid w:val="00334AFC"/>
    <w:rPr>
      <w:rFonts w:ascii="Karla" w:hAnsi="Karla"/>
      <w:sz w:val="20"/>
      <w:szCs w:val="20"/>
    </w:rPr>
  </w:style>
  <w:style w:type="paragraph" w:styleId="CommentSubject">
    <w:name w:val="annotation subject"/>
    <w:basedOn w:val="CommentText"/>
    <w:next w:val="CommentText"/>
    <w:link w:val="CommentSubjectChar"/>
    <w:uiPriority w:val="99"/>
    <w:semiHidden/>
    <w:unhideWhenUsed/>
    <w:rsid w:val="00334AFC"/>
    <w:rPr>
      <w:b/>
      <w:bCs/>
    </w:rPr>
  </w:style>
  <w:style w:type="character" w:customStyle="1" w:styleId="CommentSubjectChar">
    <w:name w:val="Comment Subject Char"/>
    <w:basedOn w:val="CommentTextChar"/>
    <w:link w:val="CommentSubject"/>
    <w:uiPriority w:val="99"/>
    <w:semiHidden/>
    <w:rsid w:val="00334AFC"/>
    <w:rPr>
      <w:rFonts w:ascii="Karla" w:hAnsi="Karla"/>
      <w:b/>
      <w:bCs/>
      <w:sz w:val="20"/>
      <w:szCs w:val="20"/>
    </w:rPr>
  </w:style>
  <w:style w:type="character" w:styleId="Mention">
    <w:name w:val="Mention"/>
    <w:basedOn w:val="DefaultParagraphFont"/>
    <w:uiPriority w:val="99"/>
    <w:unhideWhenUsed/>
    <w:rsid w:val="00334AFC"/>
    <w:rPr>
      <w:color w:val="2B579A"/>
      <w:shd w:val="clear" w:color="auto" w:fill="E1DFDD"/>
    </w:rPr>
  </w:style>
  <w:style w:type="paragraph" w:customStyle="1" w:styleId="paragraph">
    <w:name w:val="paragraph"/>
    <w:basedOn w:val="Normal"/>
    <w:rsid w:val="00411AB6"/>
    <w:pPr>
      <w:spacing w:before="100" w:beforeAutospacing="1" w:after="100" w:afterAutospacing="1" w:line="240" w:lineRule="auto"/>
    </w:pPr>
    <w:rPr>
      <w:rFonts w:ascii="Times New Roman" w:eastAsia="Times New Roman" w:hAnsi="Times New Roman" w:cs="Times New Roman"/>
      <w:szCs w:val="24"/>
      <w:lang w:eastAsia="en-AU"/>
    </w:rPr>
  </w:style>
  <w:style w:type="character" w:styleId="Hyperlink">
    <w:name w:val="Hyperlink"/>
    <w:basedOn w:val="DefaultParagraphFont"/>
    <w:uiPriority w:val="99"/>
    <w:unhideWhenUsed/>
    <w:rsid w:val="00D81CF8"/>
    <w:rPr>
      <w:color w:val="4EC2C9" w:themeColor="hyperlink"/>
      <w:u w:val="single"/>
    </w:rPr>
  </w:style>
  <w:style w:type="character" w:customStyle="1" w:styleId="ListParagraphChar">
    <w:name w:val="List Paragraph Char"/>
    <w:link w:val="ListParagraph"/>
    <w:uiPriority w:val="34"/>
    <w:locked/>
    <w:rsid w:val="00D81CF8"/>
    <w:rPr>
      <w:rFonts w:ascii="Karla" w:hAnsi="Karla"/>
      <w:sz w:val="24"/>
    </w:rPr>
  </w:style>
  <w:style w:type="paragraph" w:styleId="EndnoteText">
    <w:name w:val="endnote text"/>
    <w:basedOn w:val="Normal"/>
    <w:link w:val="EndnoteTextChar"/>
    <w:uiPriority w:val="99"/>
    <w:semiHidden/>
    <w:unhideWhenUsed/>
    <w:rsid w:val="00773F8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73F83"/>
    <w:rPr>
      <w:rFonts w:ascii="Karla" w:hAnsi="Karla"/>
      <w:sz w:val="20"/>
      <w:szCs w:val="20"/>
    </w:rPr>
  </w:style>
  <w:style w:type="character" w:styleId="EndnoteReference">
    <w:name w:val="endnote reference"/>
    <w:basedOn w:val="DefaultParagraphFont"/>
    <w:uiPriority w:val="99"/>
    <w:semiHidden/>
    <w:unhideWhenUsed/>
    <w:rsid w:val="00773F83"/>
    <w:rPr>
      <w:vertAlign w:val="superscript"/>
    </w:rPr>
  </w:style>
  <w:style w:type="character" w:styleId="UnresolvedMention">
    <w:name w:val="Unresolved Mention"/>
    <w:basedOn w:val="DefaultParagraphFont"/>
    <w:uiPriority w:val="99"/>
    <w:semiHidden/>
    <w:unhideWhenUsed/>
    <w:rsid w:val="00E62172"/>
    <w:rPr>
      <w:color w:val="605E5C"/>
      <w:shd w:val="clear" w:color="auto" w:fill="E1DFDD"/>
    </w:rPr>
  </w:style>
  <w:style w:type="paragraph" w:styleId="FootnoteText">
    <w:name w:val="footnote text"/>
    <w:basedOn w:val="Normal"/>
    <w:link w:val="FootnoteTextChar"/>
    <w:uiPriority w:val="99"/>
    <w:semiHidden/>
    <w:unhideWhenUsed/>
    <w:rsid w:val="002A57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5769"/>
    <w:rPr>
      <w:rFonts w:ascii="Karla" w:hAnsi="Karla"/>
      <w:sz w:val="20"/>
      <w:szCs w:val="20"/>
    </w:rPr>
  </w:style>
  <w:style w:type="character" w:styleId="FootnoteReference">
    <w:name w:val="footnote reference"/>
    <w:basedOn w:val="DefaultParagraphFont"/>
    <w:uiPriority w:val="99"/>
    <w:semiHidden/>
    <w:unhideWhenUsed/>
    <w:rsid w:val="002A5769"/>
    <w:rPr>
      <w:vertAlign w:val="superscript"/>
    </w:rPr>
  </w:style>
  <w:style w:type="paragraph" w:styleId="Revision">
    <w:name w:val="Revision"/>
    <w:hidden/>
    <w:uiPriority w:val="99"/>
    <w:semiHidden/>
    <w:rsid w:val="008A33E5"/>
    <w:pPr>
      <w:spacing w:after="0" w:line="240" w:lineRule="auto"/>
    </w:pPr>
    <w:rPr>
      <w:rFonts w:ascii="Karla" w:hAnsi="Karla"/>
      <w:sz w:val="24"/>
    </w:rPr>
  </w:style>
  <w:style w:type="character" w:styleId="FollowedHyperlink">
    <w:name w:val="FollowedHyperlink"/>
    <w:basedOn w:val="DefaultParagraphFont"/>
    <w:uiPriority w:val="99"/>
    <w:semiHidden/>
    <w:unhideWhenUsed/>
    <w:rsid w:val="00046C14"/>
    <w:rPr>
      <w:color w:val="F7B4C5" w:themeColor="followedHyperlink"/>
      <w:u w:val="single"/>
    </w:rPr>
  </w:style>
  <w:style w:type="character" w:customStyle="1" w:styleId="cf01">
    <w:name w:val="cf01"/>
    <w:basedOn w:val="DefaultParagraphFont"/>
    <w:rsid w:val="00FB436A"/>
    <w:rPr>
      <w:rFonts w:ascii="Segoe UI" w:hAnsi="Segoe UI" w:cs="Segoe UI" w:hint="default"/>
      <w:sz w:val="18"/>
      <w:szCs w:val="18"/>
    </w:rPr>
  </w:style>
  <w:style w:type="paragraph" w:styleId="TOC1">
    <w:name w:val="toc 1"/>
    <w:basedOn w:val="Normal"/>
    <w:next w:val="Normal"/>
    <w:autoRedefine/>
    <w:uiPriority w:val="39"/>
    <w:unhideWhenUsed/>
    <w:rsid w:val="009B74EB"/>
    <w:pPr>
      <w:spacing w:after="100"/>
    </w:pPr>
  </w:style>
  <w:style w:type="paragraph" w:styleId="TOC2">
    <w:name w:val="toc 2"/>
    <w:basedOn w:val="Normal"/>
    <w:next w:val="Normal"/>
    <w:autoRedefine/>
    <w:uiPriority w:val="39"/>
    <w:unhideWhenUsed/>
    <w:rsid w:val="009B74EB"/>
    <w:pPr>
      <w:spacing w:after="100"/>
      <w:ind w:left="240"/>
    </w:pPr>
  </w:style>
  <w:style w:type="paragraph" w:customStyle="1" w:styleId="pf0">
    <w:name w:val="pf0"/>
    <w:basedOn w:val="Normal"/>
    <w:rsid w:val="00BA061B"/>
    <w:pPr>
      <w:spacing w:before="100" w:beforeAutospacing="1" w:after="100" w:afterAutospacing="1" w:line="240" w:lineRule="auto"/>
    </w:pPr>
    <w:rPr>
      <w:rFonts w:ascii="Times New Roman" w:eastAsia="Times New Roman" w:hAnsi="Times New Roman" w:cs="Times New Roman"/>
      <w:szCs w:val="24"/>
      <w:lang w:eastAsia="en-AU"/>
    </w:rPr>
  </w:style>
  <w:style w:type="paragraph" w:styleId="NormalWeb">
    <w:name w:val="Normal (Web)"/>
    <w:basedOn w:val="Normal"/>
    <w:uiPriority w:val="99"/>
    <w:unhideWhenUsed/>
    <w:rsid w:val="001B707B"/>
    <w:pPr>
      <w:spacing w:before="100" w:beforeAutospacing="1" w:after="100" w:afterAutospacing="1" w:line="240" w:lineRule="auto"/>
    </w:pPr>
    <w:rPr>
      <w:rFonts w:ascii="Times New Roman" w:eastAsia="Times New Roman" w:hAnsi="Times New Roman" w:cs="Times New Roman"/>
      <w:szCs w:val="24"/>
      <w:lang w:eastAsia="en-AU"/>
    </w:rPr>
  </w:style>
  <w:style w:type="paragraph" w:styleId="Bibliography">
    <w:name w:val="Bibliography"/>
    <w:basedOn w:val="Normal"/>
    <w:next w:val="Normal"/>
    <w:uiPriority w:val="37"/>
    <w:unhideWhenUsed/>
    <w:rsid w:val="008E41DC"/>
    <w:pPr>
      <w:tabs>
        <w:tab w:val="left" w:pos="384"/>
      </w:tabs>
      <w:spacing w:after="240" w:line="24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40539">
      <w:bodyDiv w:val="1"/>
      <w:marLeft w:val="0"/>
      <w:marRight w:val="0"/>
      <w:marTop w:val="0"/>
      <w:marBottom w:val="0"/>
      <w:divBdr>
        <w:top w:val="none" w:sz="0" w:space="0" w:color="auto"/>
        <w:left w:val="none" w:sz="0" w:space="0" w:color="auto"/>
        <w:bottom w:val="none" w:sz="0" w:space="0" w:color="auto"/>
        <w:right w:val="none" w:sz="0" w:space="0" w:color="auto"/>
      </w:divBdr>
    </w:div>
    <w:div w:id="51393014">
      <w:bodyDiv w:val="1"/>
      <w:marLeft w:val="0"/>
      <w:marRight w:val="0"/>
      <w:marTop w:val="0"/>
      <w:marBottom w:val="0"/>
      <w:divBdr>
        <w:top w:val="none" w:sz="0" w:space="0" w:color="auto"/>
        <w:left w:val="none" w:sz="0" w:space="0" w:color="auto"/>
        <w:bottom w:val="none" w:sz="0" w:space="0" w:color="auto"/>
        <w:right w:val="none" w:sz="0" w:space="0" w:color="auto"/>
      </w:divBdr>
    </w:div>
    <w:div w:id="92210402">
      <w:bodyDiv w:val="1"/>
      <w:marLeft w:val="0"/>
      <w:marRight w:val="0"/>
      <w:marTop w:val="0"/>
      <w:marBottom w:val="0"/>
      <w:divBdr>
        <w:top w:val="none" w:sz="0" w:space="0" w:color="auto"/>
        <w:left w:val="none" w:sz="0" w:space="0" w:color="auto"/>
        <w:bottom w:val="none" w:sz="0" w:space="0" w:color="auto"/>
        <w:right w:val="none" w:sz="0" w:space="0" w:color="auto"/>
      </w:divBdr>
    </w:div>
    <w:div w:id="93676400">
      <w:bodyDiv w:val="1"/>
      <w:marLeft w:val="0"/>
      <w:marRight w:val="0"/>
      <w:marTop w:val="0"/>
      <w:marBottom w:val="0"/>
      <w:divBdr>
        <w:top w:val="none" w:sz="0" w:space="0" w:color="auto"/>
        <w:left w:val="none" w:sz="0" w:space="0" w:color="auto"/>
        <w:bottom w:val="none" w:sz="0" w:space="0" w:color="auto"/>
        <w:right w:val="none" w:sz="0" w:space="0" w:color="auto"/>
      </w:divBdr>
    </w:div>
    <w:div w:id="117456187">
      <w:bodyDiv w:val="1"/>
      <w:marLeft w:val="0"/>
      <w:marRight w:val="0"/>
      <w:marTop w:val="0"/>
      <w:marBottom w:val="0"/>
      <w:divBdr>
        <w:top w:val="none" w:sz="0" w:space="0" w:color="auto"/>
        <w:left w:val="none" w:sz="0" w:space="0" w:color="auto"/>
        <w:bottom w:val="none" w:sz="0" w:space="0" w:color="auto"/>
        <w:right w:val="none" w:sz="0" w:space="0" w:color="auto"/>
      </w:divBdr>
    </w:div>
    <w:div w:id="121388262">
      <w:bodyDiv w:val="1"/>
      <w:marLeft w:val="0"/>
      <w:marRight w:val="0"/>
      <w:marTop w:val="0"/>
      <w:marBottom w:val="0"/>
      <w:divBdr>
        <w:top w:val="none" w:sz="0" w:space="0" w:color="auto"/>
        <w:left w:val="none" w:sz="0" w:space="0" w:color="auto"/>
        <w:bottom w:val="none" w:sz="0" w:space="0" w:color="auto"/>
        <w:right w:val="none" w:sz="0" w:space="0" w:color="auto"/>
      </w:divBdr>
    </w:div>
    <w:div w:id="179927850">
      <w:bodyDiv w:val="1"/>
      <w:marLeft w:val="0"/>
      <w:marRight w:val="0"/>
      <w:marTop w:val="0"/>
      <w:marBottom w:val="0"/>
      <w:divBdr>
        <w:top w:val="none" w:sz="0" w:space="0" w:color="auto"/>
        <w:left w:val="none" w:sz="0" w:space="0" w:color="auto"/>
        <w:bottom w:val="none" w:sz="0" w:space="0" w:color="auto"/>
        <w:right w:val="none" w:sz="0" w:space="0" w:color="auto"/>
      </w:divBdr>
    </w:div>
    <w:div w:id="193004899">
      <w:bodyDiv w:val="1"/>
      <w:marLeft w:val="0"/>
      <w:marRight w:val="0"/>
      <w:marTop w:val="0"/>
      <w:marBottom w:val="0"/>
      <w:divBdr>
        <w:top w:val="none" w:sz="0" w:space="0" w:color="auto"/>
        <w:left w:val="none" w:sz="0" w:space="0" w:color="auto"/>
        <w:bottom w:val="none" w:sz="0" w:space="0" w:color="auto"/>
        <w:right w:val="none" w:sz="0" w:space="0" w:color="auto"/>
      </w:divBdr>
    </w:div>
    <w:div w:id="225721298">
      <w:bodyDiv w:val="1"/>
      <w:marLeft w:val="0"/>
      <w:marRight w:val="0"/>
      <w:marTop w:val="0"/>
      <w:marBottom w:val="0"/>
      <w:divBdr>
        <w:top w:val="none" w:sz="0" w:space="0" w:color="auto"/>
        <w:left w:val="none" w:sz="0" w:space="0" w:color="auto"/>
        <w:bottom w:val="none" w:sz="0" w:space="0" w:color="auto"/>
        <w:right w:val="none" w:sz="0" w:space="0" w:color="auto"/>
      </w:divBdr>
    </w:div>
    <w:div w:id="227960673">
      <w:bodyDiv w:val="1"/>
      <w:marLeft w:val="0"/>
      <w:marRight w:val="0"/>
      <w:marTop w:val="0"/>
      <w:marBottom w:val="0"/>
      <w:divBdr>
        <w:top w:val="none" w:sz="0" w:space="0" w:color="auto"/>
        <w:left w:val="none" w:sz="0" w:space="0" w:color="auto"/>
        <w:bottom w:val="none" w:sz="0" w:space="0" w:color="auto"/>
        <w:right w:val="none" w:sz="0" w:space="0" w:color="auto"/>
      </w:divBdr>
    </w:div>
    <w:div w:id="271671827">
      <w:bodyDiv w:val="1"/>
      <w:marLeft w:val="0"/>
      <w:marRight w:val="0"/>
      <w:marTop w:val="0"/>
      <w:marBottom w:val="0"/>
      <w:divBdr>
        <w:top w:val="none" w:sz="0" w:space="0" w:color="auto"/>
        <w:left w:val="none" w:sz="0" w:space="0" w:color="auto"/>
        <w:bottom w:val="none" w:sz="0" w:space="0" w:color="auto"/>
        <w:right w:val="none" w:sz="0" w:space="0" w:color="auto"/>
      </w:divBdr>
    </w:div>
    <w:div w:id="339626021">
      <w:bodyDiv w:val="1"/>
      <w:marLeft w:val="0"/>
      <w:marRight w:val="0"/>
      <w:marTop w:val="0"/>
      <w:marBottom w:val="0"/>
      <w:divBdr>
        <w:top w:val="none" w:sz="0" w:space="0" w:color="auto"/>
        <w:left w:val="none" w:sz="0" w:space="0" w:color="auto"/>
        <w:bottom w:val="none" w:sz="0" w:space="0" w:color="auto"/>
        <w:right w:val="none" w:sz="0" w:space="0" w:color="auto"/>
      </w:divBdr>
    </w:div>
    <w:div w:id="381562740">
      <w:bodyDiv w:val="1"/>
      <w:marLeft w:val="0"/>
      <w:marRight w:val="0"/>
      <w:marTop w:val="0"/>
      <w:marBottom w:val="0"/>
      <w:divBdr>
        <w:top w:val="none" w:sz="0" w:space="0" w:color="auto"/>
        <w:left w:val="none" w:sz="0" w:space="0" w:color="auto"/>
        <w:bottom w:val="none" w:sz="0" w:space="0" w:color="auto"/>
        <w:right w:val="none" w:sz="0" w:space="0" w:color="auto"/>
      </w:divBdr>
    </w:div>
    <w:div w:id="394740973">
      <w:bodyDiv w:val="1"/>
      <w:marLeft w:val="0"/>
      <w:marRight w:val="0"/>
      <w:marTop w:val="0"/>
      <w:marBottom w:val="0"/>
      <w:divBdr>
        <w:top w:val="none" w:sz="0" w:space="0" w:color="auto"/>
        <w:left w:val="none" w:sz="0" w:space="0" w:color="auto"/>
        <w:bottom w:val="none" w:sz="0" w:space="0" w:color="auto"/>
        <w:right w:val="none" w:sz="0" w:space="0" w:color="auto"/>
      </w:divBdr>
      <w:divsChild>
        <w:div w:id="466093334">
          <w:marLeft w:val="0"/>
          <w:marRight w:val="0"/>
          <w:marTop w:val="0"/>
          <w:marBottom w:val="0"/>
          <w:divBdr>
            <w:top w:val="none" w:sz="0" w:space="0" w:color="auto"/>
            <w:left w:val="none" w:sz="0" w:space="0" w:color="auto"/>
            <w:bottom w:val="none" w:sz="0" w:space="0" w:color="auto"/>
            <w:right w:val="none" w:sz="0" w:space="0" w:color="auto"/>
          </w:divBdr>
        </w:div>
        <w:div w:id="974136941">
          <w:marLeft w:val="0"/>
          <w:marRight w:val="0"/>
          <w:marTop w:val="0"/>
          <w:marBottom w:val="0"/>
          <w:divBdr>
            <w:top w:val="none" w:sz="0" w:space="0" w:color="auto"/>
            <w:left w:val="none" w:sz="0" w:space="0" w:color="auto"/>
            <w:bottom w:val="none" w:sz="0" w:space="0" w:color="auto"/>
            <w:right w:val="none" w:sz="0" w:space="0" w:color="auto"/>
          </w:divBdr>
        </w:div>
        <w:div w:id="1008796074">
          <w:marLeft w:val="0"/>
          <w:marRight w:val="0"/>
          <w:marTop w:val="0"/>
          <w:marBottom w:val="0"/>
          <w:divBdr>
            <w:top w:val="none" w:sz="0" w:space="0" w:color="auto"/>
            <w:left w:val="none" w:sz="0" w:space="0" w:color="auto"/>
            <w:bottom w:val="none" w:sz="0" w:space="0" w:color="auto"/>
            <w:right w:val="none" w:sz="0" w:space="0" w:color="auto"/>
          </w:divBdr>
        </w:div>
        <w:div w:id="1220097986">
          <w:marLeft w:val="0"/>
          <w:marRight w:val="0"/>
          <w:marTop w:val="0"/>
          <w:marBottom w:val="0"/>
          <w:divBdr>
            <w:top w:val="none" w:sz="0" w:space="0" w:color="auto"/>
            <w:left w:val="none" w:sz="0" w:space="0" w:color="auto"/>
            <w:bottom w:val="none" w:sz="0" w:space="0" w:color="auto"/>
            <w:right w:val="none" w:sz="0" w:space="0" w:color="auto"/>
          </w:divBdr>
        </w:div>
      </w:divsChild>
    </w:div>
    <w:div w:id="402799197">
      <w:bodyDiv w:val="1"/>
      <w:marLeft w:val="0"/>
      <w:marRight w:val="0"/>
      <w:marTop w:val="0"/>
      <w:marBottom w:val="0"/>
      <w:divBdr>
        <w:top w:val="none" w:sz="0" w:space="0" w:color="auto"/>
        <w:left w:val="none" w:sz="0" w:space="0" w:color="auto"/>
        <w:bottom w:val="none" w:sz="0" w:space="0" w:color="auto"/>
        <w:right w:val="none" w:sz="0" w:space="0" w:color="auto"/>
      </w:divBdr>
    </w:div>
    <w:div w:id="416513021">
      <w:bodyDiv w:val="1"/>
      <w:marLeft w:val="0"/>
      <w:marRight w:val="0"/>
      <w:marTop w:val="0"/>
      <w:marBottom w:val="0"/>
      <w:divBdr>
        <w:top w:val="none" w:sz="0" w:space="0" w:color="auto"/>
        <w:left w:val="none" w:sz="0" w:space="0" w:color="auto"/>
        <w:bottom w:val="none" w:sz="0" w:space="0" w:color="auto"/>
        <w:right w:val="none" w:sz="0" w:space="0" w:color="auto"/>
      </w:divBdr>
    </w:div>
    <w:div w:id="442767308">
      <w:bodyDiv w:val="1"/>
      <w:marLeft w:val="0"/>
      <w:marRight w:val="0"/>
      <w:marTop w:val="0"/>
      <w:marBottom w:val="0"/>
      <w:divBdr>
        <w:top w:val="none" w:sz="0" w:space="0" w:color="auto"/>
        <w:left w:val="none" w:sz="0" w:space="0" w:color="auto"/>
        <w:bottom w:val="none" w:sz="0" w:space="0" w:color="auto"/>
        <w:right w:val="none" w:sz="0" w:space="0" w:color="auto"/>
      </w:divBdr>
    </w:div>
    <w:div w:id="446505743">
      <w:bodyDiv w:val="1"/>
      <w:marLeft w:val="0"/>
      <w:marRight w:val="0"/>
      <w:marTop w:val="0"/>
      <w:marBottom w:val="0"/>
      <w:divBdr>
        <w:top w:val="none" w:sz="0" w:space="0" w:color="auto"/>
        <w:left w:val="none" w:sz="0" w:space="0" w:color="auto"/>
        <w:bottom w:val="none" w:sz="0" w:space="0" w:color="auto"/>
        <w:right w:val="none" w:sz="0" w:space="0" w:color="auto"/>
      </w:divBdr>
    </w:div>
    <w:div w:id="463160389">
      <w:bodyDiv w:val="1"/>
      <w:marLeft w:val="0"/>
      <w:marRight w:val="0"/>
      <w:marTop w:val="0"/>
      <w:marBottom w:val="0"/>
      <w:divBdr>
        <w:top w:val="none" w:sz="0" w:space="0" w:color="auto"/>
        <w:left w:val="none" w:sz="0" w:space="0" w:color="auto"/>
        <w:bottom w:val="none" w:sz="0" w:space="0" w:color="auto"/>
        <w:right w:val="none" w:sz="0" w:space="0" w:color="auto"/>
      </w:divBdr>
    </w:div>
    <w:div w:id="482048268">
      <w:bodyDiv w:val="1"/>
      <w:marLeft w:val="0"/>
      <w:marRight w:val="0"/>
      <w:marTop w:val="0"/>
      <w:marBottom w:val="0"/>
      <w:divBdr>
        <w:top w:val="none" w:sz="0" w:space="0" w:color="auto"/>
        <w:left w:val="none" w:sz="0" w:space="0" w:color="auto"/>
        <w:bottom w:val="none" w:sz="0" w:space="0" w:color="auto"/>
        <w:right w:val="none" w:sz="0" w:space="0" w:color="auto"/>
      </w:divBdr>
    </w:div>
    <w:div w:id="486748334">
      <w:bodyDiv w:val="1"/>
      <w:marLeft w:val="0"/>
      <w:marRight w:val="0"/>
      <w:marTop w:val="0"/>
      <w:marBottom w:val="0"/>
      <w:divBdr>
        <w:top w:val="none" w:sz="0" w:space="0" w:color="auto"/>
        <w:left w:val="none" w:sz="0" w:space="0" w:color="auto"/>
        <w:bottom w:val="none" w:sz="0" w:space="0" w:color="auto"/>
        <w:right w:val="none" w:sz="0" w:space="0" w:color="auto"/>
      </w:divBdr>
    </w:div>
    <w:div w:id="505169424">
      <w:bodyDiv w:val="1"/>
      <w:marLeft w:val="0"/>
      <w:marRight w:val="0"/>
      <w:marTop w:val="0"/>
      <w:marBottom w:val="0"/>
      <w:divBdr>
        <w:top w:val="none" w:sz="0" w:space="0" w:color="auto"/>
        <w:left w:val="none" w:sz="0" w:space="0" w:color="auto"/>
        <w:bottom w:val="none" w:sz="0" w:space="0" w:color="auto"/>
        <w:right w:val="none" w:sz="0" w:space="0" w:color="auto"/>
      </w:divBdr>
      <w:divsChild>
        <w:div w:id="1255935071">
          <w:marLeft w:val="0"/>
          <w:marRight w:val="0"/>
          <w:marTop w:val="0"/>
          <w:marBottom w:val="0"/>
          <w:divBdr>
            <w:top w:val="none" w:sz="0" w:space="0" w:color="auto"/>
            <w:left w:val="none" w:sz="0" w:space="0" w:color="auto"/>
            <w:bottom w:val="none" w:sz="0" w:space="0" w:color="auto"/>
            <w:right w:val="none" w:sz="0" w:space="0" w:color="auto"/>
          </w:divBdr>
        </w:div>
        <w:div w:id="1950355512">
          <w:marLeft w:val="0"/>
          <w:marRight w:val="0"/>
          <w:marTop w:val="0"/>
          <w:marBottom w:val="0"/>
          <w:divBdr>
            <w:top w:val="none" w:sz="0" w:space="0" w:color="auto"/>
            <w:left w:val="none" w:sz="0" w:space="0" w:color="auto"/>
            <w:bottom w:val="none" w:sz="0" w:space="0" w:color="auto"/>
            <w:right w:val="none" w:sz="0" w:space="0" w:color="auto"/>
          </w:divBdr>
        </w:div>
        <w:div w:id="2047362870">
          <w:marLeft w:val="0"/>
          <w:marRight w:val="0"/>
          <w:marTop w:val="0"/>
          <w:marBottom w:val="0"/>
          <w:divBdr>
            <w:top w:val="none" w:sz="0" w:space="0" w:color="auto"/>
            <w:left w:val="none" w:sz="0" w:space="0" w:color="auto"/>
            <w:bottom w:val="none" w:sz="0" w:space="0" w:color="auto"/>
            <w:right w:val="none" w:sz="0" w:space="0" w:color="auto"/>
          </w:divBdr>
        </w:div>
      </w:divsChild>
    </w:div>
    <w:div w:id="540938136">
      <w:bodyDiv w:val="1"/>
      <w:marLeft w:val="0"/>
      <w:marRight w:val="0"/>
      <w:marTop w:val="0"/>
      <w:marBottom w:val="0"/>
      <w:divBdr>
        <w:top w:val="none" w:sz="0" w:space="0" w:color="auto"/>
        <w:left w:val="none" w:sz="0" w:space="0" w:color="auto"/>
        <w:bottom w:val="none" w:sz="0" w:space="0" w:color="auto"/>
        <w:right w:val="none" w:sz="0" w:space="0" w:color="auto"/>
      </w:divBdr>
    </w:div>
    <w:div w:id="560604715">
      <w:bodyDiv w:val="1"/>
      <w:marLeft w:val="0"/>
      <w:marRight w:val="0"/>
      <w:marTop w:val="0"/>
      <w:marBottom w:val="0"/>
      <w:divBdr>
        <w:top w:val="none" w:sz="0" w:space="0" w:color="auto"/>
        <w:left w:val="none" w:sz="0" w:space="0" w:color="auto"/>
        <w:bottom w:val="none" w:sz="0" w:space="0" w:color="auto"/>
        <w:right w:val="none" w:sz="0" w:space="0" w:color="auto"/>
      </w:divBdr>
    </w:div>
    <w:div w:id="595945423">
      <w:bodyDiv w:val="1"/>
      <w:marLeft w:val="0"/>
      <w:marRight w:val="0"/>
      <w:marTop w:val="0"/>
      <w:marBottom w:val="0"/>
      <w:divBdr>
        <w:top w:val="none" w:sz="0" w:space="0" w:color="auto"/>
        <w:left w:val="none" w:sz="0" w:space="0" w:color="auto"/>
        <w:bottom w:val="none" w:sz="0" w:space="0" w:color="auto"/>
        <w:right w:val="none" w:sz="0" w:space="0" w:color="auto"/>
      </w:divBdr>
    </w:div>
    <w:div w:id="622154529">
      <w:bodyDiv w:val="1"/>
      <w:marLeft w:val="0"/>
      <w:marRight w:val="0"/>
      <w:marTop w:val="0"/>
      <w:marBottom w:val="0"/>
      <w:divBdr>
        <w:top w:val="none" w:sz="0" w:space="0" w:color="auto"/>
        <w:left w:val="none" w:sz="0" w:space="0" w:color="auto"/>
        <w:bottom w:val="none" w:sz="0" w:space="0" w:color="auto"/>
        <w:right w:val="none" w:sz="0" w:space="0" w:color="auto"/>
      </w:divBdr>
    </w:div>
    <w:div w:id="643047645">
      <w:bodyDiv w:val="1"/>
      <w:marLeft w:val="0"/>
      <w:marRight w:val="0"/>
      <w:marTop w:val="0"/>
      <w:marBottom w:val="0"/>
      <w:divBdr>
        <w:top w:val="none" w:sz="0" w:space="0" w:color="auto"/>
        <w:left w:val="none" w:sz="0" w:space="0" w:color="auto"/>
        <w:bottom w:val="none" w:sz="0" w:space="0" w:color="auto"/>
        <w:right w:val="none" w:sz="0" w:space="0" w:color="auto"/>
      </w:divBdr>
    </w:div>
    <w:div w:id="668826255">
      <w:bodyDiv w:val="1"/>
      <w:marLeft w:val="0"/>
      <w:marRight w:val="0"/>
      <w:marTop w:val="0"/>
      <w:marBottom w:val="0"/>
      <w:divBdr>
        <w:top w:val="none" w:sz="0" w:space="0" w:color="auto"/>
        <w:left w:val="none" w:sz="0" w:space="0" w:color="auto"/>
        <w:bottom w:val="none" w:sz="0" w:space="0" w:color="auto"/>
        <w:right w:val="none" w:sz="0" w:space="0" w:color="auto"/>
      </w:divBdr>
      <w:divsChild>
        <w:div w:id="236213776">
          <w:marLeft w:val="0"/>
          <w:marRight w:val="0"/>
          <w:marTop w:val="0"/>
          <w:marBottom w:val="0"/>
          <w:divBdr>
            <w:top w:val="none" w:sz="0" w:space="0" w:color="auto"/>
            <w:left w:val="none" w:sz="0" w:space="0" w:color="auto"/>
            <w:bottom w:val="none" w:sz="0" w:space="0" w:color="auto"/>
            <w:right w:val="none" w:sz="0" w:space="0" w:color="auto"/>
          </w:divBdr>
        </w:div>
        <w:div w:id="1168132185">
          <w:marLeft w:val="0"/>
          <w:marRight w:val="0"/>
          <w:marTop w:val="0"/>
          <w:marBottom w:val="0"/>
          <w:divBdr>
            <w:top w:val="none" w:sz="0" w:space="0" w:color="auto"/>
            <w:left w:val="none" w:sz="0" w:space="0" w:color="auto"/>
            <w:bottom w:val="none" w:sz="0" w:space="0" w:color="auto"/>
            <w:right w:val="none" w:sz="0" w:space="0" w:color="auto"/>
          </w:divBdr>
        </w:div>
        <w:div w:id="1504003637">
          <w:marLeft w:val="0"/>
          <w:marRight w:val="0"/>
          <w:marTop w:val="0"/>
          <w:marBottom w:val="0"/>
          <w:divBdr>
            <w:top w:val="none" w:sz="0" w:space="0" w:color="auto"/>
            <w:left w:val="none" w:sz="0" w:space="0" w:color="auto"/>
            <w:bottom w:val="none" w:sz="0" w:space="0" w:color="auto"/>
            <w:right w:val="none" w:sz="0" w:space="0" w:color="auto"/>
          </w:divBdr>
        </w:div>
      </w:divsChild>
    </w:div>
    <w:div w:id="690375394">
      <w:bodyDiv w:val="1"/>
      <w:marLeft w:val="0"/>
      <w:marRight w:val="0"/>
      <w:marTop w:val="0"/>
      <w:marBottom w:val="0"/>
      <w:divBdr>
        <w:top w:val="none" w:sz="0" w:space="0" w:color="auto"/>
        <w:left w:val="none" w:sz="0" w:space="0" w:color="auto"/>
        <w:bottom w:val="none" w:sz="0" w:space="0" w:color="auto"/>
        <w:right w:val="none" w:sz="0" w:space="0" w:color="auto"/>
      </w:divBdr>
    </w:div>
    <w:div w:id="712970087">
      <w:bodyDiv w:val="1"/>
      <w:marLeft w:val="0"/>
      <w:marRight w:val="0"/>
      <w:marTop w:val="0"/>
      <w:marBottom w:val="0"/>
      <w:divBdr>
        <w:top w:val="none" w:sz="0" w:space="0" w:color="auto"/>
        <w:left w:val="none" w:sz="0" w:space="0" w:color="auto"/>
        <w:bottom w:val="none" w:sz="0" w:space="0" w:color="auto"/>
        <w:right w:val="none" w:sz="0" w:space="0" w:color="auto"/>
      </w:divBdr>
    </w:div>
    <w:div w:id="720053588">
      <w:bodyDiv w:val="1"/>
      <w:marLeft w:val="0"/>
      <w:marRight w:val="0"/>
      <w:marTop w:val="0"/>
      <w:marBottom w:val="0"/>
      <w:divBdr>
        <w:top w:val="none" w:sz="0" w:space="0" w:color="auto"/>
        <w:left w:val="none" w:sz="0" w:space="0" w:color="auto"/>
        <w:bottom w:val="none" w:sz="0" w:space="0" w:color="auto"/>
        <w:right w:val="none" w:sz="0" w:space="0" w:color="auto"/>
      </w:divBdr>
    </w:div>
    <w:div w:id="723797910">
      <w:bodyDiv w:val="1"/>
      <w:marLeft w:val="0"/>
      <w:marRight w:val="0"/>
      <w:marTop w:val="0"/>
      <w:marBottom w:val="0"/>
      <w:divBdr>
        <w:top w:val="none" w:sz="0" w:space="0" w:color="auto"/>
        <w:left w:val="none" w:sz="0" w:space="0" w:color="auto"/>
        <w:bottom w:val="none" w:sz="0" w:space="0" w:color="auto"/>
        <w:right w:val="none" w:sz="0" w:space="0" w:color="auto"/>
      </w:divBdr>
    </w:div>
    <w:div w:id="749809147">
      <w:bodyDiv w:val="1"/>
      <w:marLeft w:val="0"/>
      <w:marRight w:val="0"/>
      <w:marTop w:val="0"/>
      <w:marBottom w:val="0"/>
      <w:divBdr>
        <w:top w:val="none" w:sz="0" w:space="0" w:color="auto"/>
        <w:left w:val="none" w:sz="0" w:space="0" w:color="auto"/>
        <w:bottom w:val="none" w:sz="0" w:space="0" w:color="auto"/>
        <w:right w:val="none" w:sz="0" w:space="0" w:color="auto"/>
      </w:divBdr>
    </w:div>
    <w:div w:id="756025829">
      <w:bodyDiv w:val="1"/>
      <w:marLeft w:val="0"/>
      <w:marRight w:val="0"/>
      <w:marTop w:val="0"/>
      <w:marBottom w:val="0"/>
      <w:divBdr>
        <w:top w:val="none" w:sz="0" w:space="0" w:color="auto"/>
        <w:left w:val="none" w:sz="0" w:space="0" w:color="auto"/>
        <w:bottom w:val="none" w:sz="0" w:space="0" w:color="auto"/>
        <w:right w:val="none" w:sz="0" w:space="0" w:color="auto"/>
      </w:divBdr>
    </w:div>
    <w:div w:id="797526553">
      <w:bodyDiv w:val="1"/>
      <w:marLeft w:val="0"/>
      <w:marRight w:val="0"/>
      <w:marTop w:val="0"/>
      <w:marBottom w:val="0"/>
      <w:divBdr>
        <w:top w:val="none" w:sz="0" w:space="0" w:color="auto"/>
        <w:left w:val="none" w:sz="0" w:space="0" w:color="auto"/>
        <w:bottom w:val="none" w:sz="0" w:space="0" w:color="auto"/>
        <w:right w:val="none" w:sz="0" w:space="0" w:color="auto"/>
      </w:divBdr>
    </w:div>
    <w:div w:id="801734013">
      <w:bodyDiv w:val="1"/>
      <w:marLeft w:val="0"/>
      <w:marRight w:val="0"/>
      <w:marTop w:val="0"/>
      <w:marBottom w:val="0"/>
      <w:divBdr>
        <w:top w:val="none" w:sz="0" w:space="0" w:color="auto"/>
        <w:left w:val="none" w:sz="0" w:space="0" w:color="auto"/>
        <w:bottom w:val="none" w:sz="0" w:space="0" w:color="auto"/>
        <w:right w:val="none" w:sz="0" w:space="0" w:color="auto"/>
      </w:divBdr>
    </w:div>
    <w:div w:id="806703136">
      <w:bodyDiv w:val="1"/>
      <w:marLeft w:val="0"/>
      <w:marRight w:val="0"/>
      <w:marTop w:val="0"/>
      <w:marBottom w:val="0"/>
      <w:divBdr>
        <w:top w:val="none" w:sz="0" w:space="0" w:color="auto"/>
        <w:left w:val="none" w:sz="0" w:space="0" w:color="auto"/>
        <w:bottom w:val="none" w:sz="0" w:space="0" w:color="auto"/>
        <w:right w:val="none" w:sz="0" w:space="0" w:color="auto"/>
      </w:divBdr>
      <w:divsChild>
        <w:div w:id="177426893">
          <w:marLeft w:val="0"/>
          <w:marRight w:val="0"/>
          <w:marTop w:val="0"/>
          <w:marBottom w:val="0"/>
          <w:divBdr>
            <w:top w:val="none" w:sz="0" w:space="0" w:color="auto"/>
            <w:left w:val="none" w:sz="0" w:space="0" w:color="auto"/>
            <w:bottom w:val="none" w:sz="0" w:space="0" w:color="auto"/>
            <w:right w:val="none" w:sz="0" w:space="0" w:color="auto"/>
          </w:divBdr>
        </w:div>
        <w:div w:id="1383941386">
          <w:marLeft w:val="0"/>
          <w:marRight w:val="0"/>
          <w:marTop w:val="0"/>
          <w:marBottom w:val="0"/>
          <w:divBdr>
            <w:top w:val="none" w:sz="0" w:space="0" w:color="auto"/>
            <w:left w:val="none" w:sz="0" w:space="0" w:color="auto"/>
            <w:bottom w:val="none" w:sz="0" w:space="0" w:color="auto"/>
            <w:right w:val="none" w:sz="0" w:space="0" w:color="auto"/>
          </w:divBdr>
        </w:div>
        <w:div w:id="1943877736">
          <w:marLeft w:val="0"/>
          <w:marRight w:val="0"/>
          <w:marTop w:val="0"/>
          <w:marBottom w:val="0"/>
          <w:divBdr>
            <w:top w:val="none" w:sz="0" w:space="0" w:color="auto"/>
            <w:left w:val="none" w:sz="0" w:space="0" w:color="auto"/>
            <w:bottom w:val="none" w:sz="0" w:space="0" w:color="auto"/>
            <w:right w:val="none" w:sz="0" w:space="0" w:color="auto"/>
          </w:divBdr>
        </w:div>
      </w:divsChild>
    </w:div>
    <w:div w:id="812064566">
      <w:bodyDiv w:val="1"/>
      <w:marLeft w:val="0"/>
      <w:marRight w:val="0"/>
      <w:marTop w:val="0"/>
      <w:marBottom w:val="0"/>
      <w:divBdr>
        <w:top w:val="none" w:sz="0" w:space="0" w:color="auto"/>
        <w:left w:val="none" w:sz="0" w:space="0" w:color="auto"/>
        <w:bottom w:val="none" w:sz="0" w:space="0" w:color="auto"/>
        <w:right w:val="none" w:sz="0" w:space="0" w:color="auto"/>
      </w:divBdr>
    </w:div>
    <w:div w:id="819735299">
      <w:bodyDiv w:val="1"/>
      <w:marLeft w:val="0"/>
      <w:marRight w:val="0"/>
      <w:marTop w:val="0"/>
      <w:marBottom w:val="0"/>
      <w:divBdr>
        <w:top w:val="none" w:sz="0" w:space="0" w:color="auto"/>
        <w:left w:val="none" w:sz="0" w:space="0" w:color="auto"/>
        <w:bottom w:val="none" w:sz="0" w:space="0" w:color="auto"/>
        <w:right w:val="none" w:sz="0" w:space="0" w:color="auto"/>
      </w:divBdr>
    </w:div>
    <w:div w:id="891380843">
      <w:bodyDiv w:val="1"/>
      <w:marLeft w:val="0"/>
      <w:marRight w:val="0"/>
      <w:marTop w:val="0"/>
      <w:marBottom w:val="0"/>
      <w:divBdr>
        <w:top w:val="none" w:sz="0" w:space="0" w:color="auto"/>
        <w:left w:val="none" w:sz="0" w:space="0" w:color="auto"/>
        <w:bottom w:val="none" w:sz="0" w:space="0" w:color="auto"/>
        <w:right w:val="none" w:sz="0" w:space="0" w:color="auto"/>
      </w:divBdr>
      <w:divsChild>
        <w:div w:id="127482026">
          <w:marLeft w:val="0"/>
          <w:marRight w:val="0"/>
          <w:marTop w:val="0"/>
          <w:marBottom w:val="0"/>
          <w:divBdr>
            <w:top w:val="none" w:sz="0" w:space="0" w:color="auto"/>
            <w:left w:val="none" w:sz="0" w:space="0" w:color="auto"/>
            <w:bottom w:val="none" w:sz="0" w:space="0" w:color="auto"/>
            <w:right w:val="none" w:sz="0" w:space="0" w:color="auto"/>
          </w:divBdr>
        </w:div>
        <w:div w:id="1541092827">
          <w:marLeft w:val="0"/>
          <w:marRight w:val="0"/>
          <w:marTop w:val="0"/>
          <w:marBottom w:val="0"/>
          <w:divBdr>
            <w:top w:val="none" w:sz="0" w:space="0" w:color="auto"/>
            <w:left w:val="none" w:sz="0" w:space="0" w:color="auto"/>
            <w:bottom w:val="none" w:sz="0" w:space="0" w:color="auto"/>
            <w:right w:val="none" w:sz="0" w:space="0" w:color="auto"/>
          </w:divBdr>
        </w:div>
        <w:div w:id="1888445563">
          <w:marLeft w:val="0"/>
          <w:marRight w:val="0"/>
          <w:marTop w:val="0"/>
          <w:marBottom w:val="0"/>
          <w:divBdr>
            <w:top w:val="none" w:sz="0" w:space="0" w:color="auto"/>
            <w:left w:val="none" w:sz="0" w:space="0" w:color="auto"/>
            <w:bottom w:val="none" w:sz="0" w:space="0" w:color="auto"/>
            <w:right w:val="none" w:sz="0" w:space="0" w:color="auto"/>
          </w:divBdr>
        </w:div>
      </w:divsChild>
    </w:div>
    <w:div w:id="943611805">
      <w:bodyDiv w:val="1"/>
      <w:marLeft w:val="0"/>
      <w:marRight w:val="0"/>
      <w:marTop w:val="0"/>
      <w:marBottom w:val="0"/>
      <w:divBdr>
        <w:top w:val="none" w:sz="0" w:space="0" w:color="auto"/>
        <w:left w:val="none" w:sz="0" w:space="0" w:color="auto"/>
        <w:bottom w:val="none" w:sz="0" w:space="0" w:color="auto"/>
        <w:right w:val="none" w:sz="0" w:space="0" w:color="auto"/>
      </w:divBdr>
    </w:div>
    <w:div w:id="950435172">
      <w:bodyDiv w:val="1"/>
      <w:marLeft w:val="0"/>
      <w:marRight w:val="0"/>
      <w:marTop w:val="0"/>
      <w:marBottom w:val="0"/>
      <w:divBdr>
        <w:top w:val="none" w:sz="0" w:space="0" w:color="auto"/>
        <w:left w:val="none" w:sz="0" w:space="0" w:color="auto"/>
        <w:bottom w:val="none" w:sz="0" w:space="0" w:color="auto"/>
        <w:right w:val="none" w:sz="0" w:space="0" w:color="auto"/>
      </w:divBdr>
    </w:div>
    <w:div w:id="960957656">
      <w:bodyDiv w:val="1"/>
      <w:marLeft w:val="0"/>
      <w:marRight w:val="0"/>
      <w:marTop w:val="0"/>
      <w:marBottom w:val="0"/>
      <w:divBdr>
        <w:top w:val="none" w:sz="0" w:space="0" w:color="auto"/>
        <w:left w:val="none" w:sz="0" w:space="0" w:color="auto"/>
        <w:bottom w:val="none" w:sz="0" w:space="0" w:color="auto"/>
        <w:right w:val="none" w:sz="0" w:space="0" w:color="auto"/>
      </w:divBdr>
    </w:div>
    <w:div w:id="966005812">
      <w:bodyDiv w:val="1"/>
      <w:marLeft w:val="0"/>
      <w:marRight w:val="0"/>
      <w:marTop w:val="0"/>
      <w:marBottom w:val="0"/>
      <w:divBdr>
        <w:top w:val="none" w:sz="0" w:space="0" w:color="auto"/>
        <w:left w:val="none" w:sz="0" w:space="0" w:color="auto"/>
        <w:bottom w:val="none" w:sz="0" w:space="0" w:color="auto"/>
        <w:right w:val="none" w:sz="0" w:space="0" w:color="auto"/>
      </w:divBdr>
    </w:div>
    <w:div w:id="1001810024">
      <w:bodyDiv w:val="1"/>
      <w:marLeft w:val="0"/>
      <w:marRight w:val="0"/>
      <w:marTop w:val="0"/>
      <w:marBottom w:val="0"/>
      <w:divBdr>
        <w:top w:val="none" w:sz="0" w:space="0" w:color="auto"/>
        <w:left w:val="none" w:sz="0" w:space="0" w:color="auto"/>
        <w:bottom w:val="none" w:sz="0" w:space="0" w:color="auto"/>
        <w:right w:val="none" w:sz="0" w:space="0" w:color="auto"/>
      </w:divBdr>
    </w:div>
    <w:div w:id="1072968876">
      <w:bodyDiv w:val="1"/>
      <w:marLeft w:val="0"/>
      <w:marRight w:val="0"/>
      <w:marTop w:val="0"/>
      <w:marBottom w:val="0"/>
      <w:divBdr>
        <w:top w:val="none" w:sz="0" w:space="0" w:color="auto"/>
        <w:left w:val="none" w:sz="0" w:space="0" w:color="auto"/>
        <w:bottom w:val="none" w:sz="0" w:space="0" w:color="auto"/>
        <w:right w:val="none" w:sz="0" w:space="0" w:color="auto"/>
      </w:divBdr>
    </w:div>
    <w:div w:id="1074938896">
      <w:bodyDiv w:val="1"/>
      <w:marLeft w:val="0"/>
      <w:marRight w:val="0"/>
      <w:marTop w:val="0"/>
      <w:marBottom w:val="0"/>
      <w:divBdr>
        <w:top w:val="none" w:sz="0" w:space="0" w:color="auto"/>
        <w:left w:val="none" w:sz="0" w:space="0" w:color="auto"/>
        <w:bottom w:val="none" w:sz="0" w:space="0" w:color="auto"/>
        <w:right w:val="none" w:sz="0" w:space="0" w:color="auto"/>
      </w:divBdr>
    </w:div>
    <w:div w:id="1200363244">
      <w:bodyDiv w:val="1"/>
      <w:marLeft w:val="0"/>
      <w:marRight w:val="0"/>
      <w:marTop w:val="0"/>
      <w:marBottom w:val="0"/>
      <w:divBdr>
        <w:top w:val="none" w:sz="0" w:space="0" w:color="auto"/>
        <w:left w:val="none" w:sz="0" w:space="0" w:color="auto"/>
        <w:bottom w:val="none" w:sz="0" w:space="0" w:color="auto"/>
        <w:right w:val="none" w:sz="0" w:space="0" w:color="auto"/>
      </w:divBdr>
    </w:div>
    <w:div w:id="1221674280">
      <w:bodyDiv w:val="1"/>
      <w:marLeft w:val="0"/>
      <w:marRight w:val="0"/>
      <w:marTop w:val="0"/>
      <w:marBottom w:val="0"/>
      <w:divBdr>
        <w:top w:val="none" w:sz="0" w:space="0" w:color="auto"/>
        <w:left w:val="none" w:sz="0" w:space="0" w:color="auto"/>
        <w:bottom w:val="none" w:sz="0" w:space="0" w:color="auto"/>
        <w:right w:val="none" w:sz="0" w:space="0" w:color="auto"/>
      </w:divBdr>
    </w:div>
    <w:div w:id="1229538919">
      <w:bodyDiv w:val="1"/>
      <w:marLeft w:val="0"/>
      <w:marRight w:val="0"/>
      <w:marTop w:val="0"/>
      <w:marBottom w:val="0"/>
      <w:divBdr>
        <w:top w:val="none" w:sz="0" w:space="0" w:color="auto"/>
        <w:left w:val="none" w:sz="0" w:space="0" w:color="auto"/>
        <w:bottom w:val="none" w:sz="0" w:space="0" w:color="auto"/>
        <w:right w:val="none" w:sz="0" w:space="0" w:color="auto"/>
      </w:divBdr>
      <w:divsChild>
        <w:div w:id="293101216">
          <w:marLeft w:val="0"/>
          <w:marRight w:val="0"/>
          <w:marTop w:val="0"/>
          <w:marBottom w:val="0"/>
          <w:divBdr>
            <w:top w:val="none" w:sz="0" w:space="0" w:color="auto"/>
            <w:left w:val="none" w:sz="0" w:space="0" w:color="auto"/>
            <w:bottom w:val="none" w:sz="0" w:space="0" w:color="auto"/>
            <w:right w:val="none" w:sz="0" w:space="0" w:color="auto"/>
          </w:divBdr>
        </w:div>
        <w:div w:id="638343989">
          <w:marLeft w:val="0"/>
          <w:marRight w:val="0"/>
          <w:marTop w:val="0"/>
          <w:marBottom w:val="0"/>
          <w:divBdr>
            <w:top w:val="none" w:sz="0" w:space="0" w:color="auto"/>
            <w:left w:val="none" w:sz="0" w:space="0" w:color="auto"/>
            <w:bottom w:val="none" w:sz="0" w:space="0" w:color="auto"/>
            <w:right w:val="none" w:sz="0" w:space="0" w:color="auto"/>
          </w:divBdr>
        </w:div>
        <w:div w:id="1196314397">
          <w:marLeft w:val="0"/>
          <w:marRight w:val="0"/>
          <w:marTop w:val="0"/>
          <w:marBottom w:val="0"/>
          <w:divBdr>
            <w:top w:val="none" w:sz="0" w:space="0" w:color="auto"/>
            <w:left w:val="none" w:sz="0" w:space="0" w:color="auto"/>
            <w:bottom w:val="none" w:sz="0" w:space="0" w:color="auto"/>
            <w:right w:val="none" w:sz="0" w:space="0" w:color="auto"/>
          </w:divBdr>
        </w:div>
        <w:div w:id="1449162523">
          <w:marLeft w:val="0"/>
          <w:marRight w:val="0"/>
          <w:marTop w:val="0"/>
          <w:marBottom w:val="0"/>
          <w:divBdr>
            <w:top w:val="none" w:sz="0" w:space="0" w:color="auto"/>
            <w:left w:val="none" w:sz="0" w:space="0" w:color="auto"/>
            <w:bottom w:val="none" w:sz="0" w:space="0" w:color="auto"/>
            <w:right w:val="none" w:sz="0" w:space="0" w:color="auto"/>
          </w:divBdr>
        </w:div>
      </w:divsChild>
    </w:div>
    <w:div w:id="1237546025">
      <w:bodyDiv w:val="1"/>
      <w:marLeft w:val="0"/>
      <w:marRight w:val="0"/>
      <w:marTop w:val="0"/>
      <w:marBottom w:val="0"/>
      <w:divBdr>
        <w:top w:val="none" w:sz="0" w:space="0" w:color="auto"/>
        <w:left w:val="none" w:sz="0" w:space="0" w:color="auto"/>
        <w:bottom w:val="none" w:sz="0" w:space="0" w:color="auto"/>
        <w:right w:val="none" w:sz="0" w:space="0" w:color="auto"/>
      </w:divBdr>
    </w:div>
    <w:div w:id="1243687360">
      <w:bodyDiv w:val="1"/>
      <w:marLeft w:val="0"/>
      <w:marRight w:val="0"/>
      <w:marTop w:val="0"/>
      <w:marBottom w:val="0"/>
      <w:divBdr>
        <w:top w:val="none" w:sz="0" w:space="0" w:color="auto"/>
        <w:left w:val="none" w:sz="0" w:space="0" w:color="auto"/>
        <w:bottom w:val="none" w:sz="0" w:space="0" w:color="auto"/>
        <w:right w:val="none" w:sz="0" w:space="0" w:color="auto"/>
      </w:divBdr>
    </w:div>
    <w:div w:id="1268271016">
      <w:bodyDiv w:val="1"/>
      <w:marLeft w:val="0"/>
      <w:marRight w:val="0"/>
      <w:marTop w:val="0"/>
      <w:marBottom w:val="0"/>
      <w:divBdr>
        <w:top w:val="none" w:sz="0" w:space="0" w:color="auto"/>
        <w:left w:val="none" w:sz="0" w:space="0" w:color="auto"/>
        <w:bottom w:val="none" w:sz="0" w:space="0" w:color="auto"/>
        <w:right w:val="none" w:sz="0" w:space="0" w:color="auto"/>
      </w:divBdr>
      <w:divsChild>
        <w:div w:id="1003894263">
          <w:marLeft w:val="0"/>
          <w:marRight w:val="0"/>
          <w:marTop w:val="0"/>
          <w:marBottom w:val="0"/>
          <w:divBdr>
            <w:top w:val="none" w:sz="0" w:space="0" w:color="auto"/>
            <w:left w:val="none" w:sz="0" w:space="0" w:color="auto"/>
            <w:bottom w:val="none" w:sz="0" w:space="0" w:color="auto"/>
            <w:right w:val="none" w:sz="0" w:space="0" w:color="auto"/>
          </w:divBdr>
        </w:div>
        <w:div w:id="1402173894">
          <w:marLeft w:val="0"/>
          <w:marRight w:val="0"/>
          <w:marTop w:val="0"/>
          <w:marBottom w:val="0"/>
          <w:divBdr>
            <w:top w:val="none" w:sz="0" w:space="0" w:color="auto"/>
            <w:left w:val="none" w:sz="0" w:space="0" w:color="auto"/>
            <w:bottom w:val="none" w:sz="0" w:space="0" w:color="auto"/>
            <w:right w:val="none" w:sz="0" w:space="0" w:color="auto"/>
          </w:divBdr>
        </w:div>
        <w:div w:id="1637417853">
          <w:marLeft w:val="0"/>
          <w:marRight w:val="0"/>
          <w:marTop w:val="0"/>
          <w:marBottom w:val="0"/>
          <w:divBdr>
            <w:top w:val="none" w:sz="0" w:space="0" w:color="auto"/>
            <w:left w:val="none" w:sz="0" w:space="0" w:color="auto"/>
            <w:bottom w:val="none" w:sz="0" w:space="0" w:color="auto"/>
            <w:right w:val="none" w:sz="0" w:space="0" w:color="auto"/>
          </w:divBdr>
        </w:div>
      </w:divsChild>
    </w:div>
    <w:div w:id="1294754973">
      <w:bodyDiv w:val="1"/>
      <w:marLeft w:val="0"/>
      <w:marRight w:val="0"/>
      <w:marTop w:val="0"/>
      <w:marBottom w:val="0"/>
      <w:divBdr>
        <w:top w:val="none" w:sz="0" w:space="0" w:color="auto"/>
        <w:left w:val="none" w:sz="0" w:space="0" w:color="auto"/>
        <w:bottom w:val="none" w:sz="0" w:space="0" w:color="auto"/>
        <w:right w:val="none" w:sz="0" w:space="0" w:color="auto"/>
      </w:divBdr>
    </w:div>
    <w:div w:id="1365327211">
      <w:bodyDiv w:val="1"/>
      <w:marLeft w:val="0"/>
      <w:marRight w:val="0"/>
      <w:marTop w:val="0"/>
      <w:marBottom w:val="0"/>
      <w:divBdr>
        <w:top w:val="none" w:sz="0" w:space="0" w:color="auto"/>
        <w:left w:val="none" w:sz="0" w:space="0" w:color="auto"/>
        <w:bottom w:val="none" w:sz="0" w:space="0" w:color="auto"/>
        <w:right w:val="none" w:sz="0" w:space="0" w:color="auto"/>
      </w:divBdr>
    </w:div>
    <w:div w:id="1386366854">
      <w:bodyDiv w:val="1"/>
      <w:marLeft w:val="0"/>
      <w:marRight w:val="0"/>
      <w:marTop w:val="0"/>
      <w:marBottom w:val="0"/>
      <w:divBdr>
        <w:top w:val="none" w:sz="0" w:space="0" w:color="auto"/>
        <w:left w:val="none" w:sz="0" w:space="0" w:color="auto"/>
        <w:bottom w:val="none" w:sz="0" w:space="0" w:color="auto"/>
        <w:right w:val="none" w:sz="0" w:space="0" w:color="auto"/>
      </w:divBdr>
      <w:divsChild>
        <w:div w:id="832381393">
          <w:marLeft w:val="0"/>
          <w:marRight w:val="0"/>
          <w:marTop w:val="0"/>
          <w:marBottom w:val="0"/>
          <w:divBdr>
            <w:top w:val="none" w:sz="0" w:space="0" w:color="auto"/>
            <w:left w:val="none" w:sz="0" w:space="0" w:color="auto"/>
            <w:bottom w:val="none" w:sz="0" w:space="0" w:color="auto"/>
            <w:right w:val="none" w:sz="0" w:space="0" w:color="auto"/>
          </w:divBdr>
        </w:div>
        <w:div w:id="1357004829">
          <w:marLeft w:val="0"/>
          <w:marRight w:val="0"/>
          <w:marTop w:val="0"/>
          <w:marBottom w:val="0"/>
          <w:divBdr>
            <w:top w:val="none" w:sz="0" w:space="0" w:color="auto"/>
            <w:left w:val="none" w:sz="0" w:space="0" w:color="auto"/>
            <w:bottom w:val="none" w:sz="0" w:space="0" w:color="auto"/>
            <w:right w:val="none" w:sz="0" w:space="0" w:color="auto"/>
          </w:divBdr>
        </w:div>
        <w:div w:id="1429232241">
          <w:marLeft w:val="0"/>
          <w:marRight w:val="0"/>
          <w:marTop w:val="0"/>
          <w:marBottom w:val="0"/>
          <w:divBdr>
            <w:top w:val="none" w:sz="0" w:space="0" w:color="auto"/>
            <w:left w:val="none" w:sz="0" w:space="0" w:color="auto"/>
            <w:bottom w:val="none" w:sz="0" w:space="0" w:color="auto"/>
            <w:right w:val="none" w:sz="0" w:space="0" w:color="auto"/>
          </w:divBdr>
        </w:div>
      </w:divsChild>
    </w:div>
    <w:div w:id="1395356013">
      <w:bodyDiv w:val="1"/>
      <w:marLeft w:val="0"/>
      <w:marRight w:val="0"/>
      <w:marTop w:val="0"/>
      <w:marBottom w:val="0"/>
      <w:divBdr>
        <w:top w:val="none" w:sz="0" w:space="0" w:color="auto"/>
        <w:left w:val="none" w:sz="0" w:space="0" w:color="auto"/>
        <w:bottom w:val="none" w:sz="0" w:space="0" w:color="auto"/>
        <w:right w:val="none" w:sz="0" w:space="0" w:color="auto"/>
      </w:divBdr>
    </w:div>
    <w:div w:id="1412849851">
      <w:bodyDiv w:val="1"/>
      <w:marLeft w:val="0"/>
      <w:marRight w:val="0"/>
      <w:marTop w:val="0"/>
      <w:marBottom w:val="0"/>
      <w:divBdr>
        <w:top w:val="none" w:sz="0" w:space="0" w:color="auto"/>
        <w:left w:val="none" w:sz="0" w:space="0" w:color="auto"/>
        <w:bottom w:val="none" w:sz="0" w:space="0" w:color="auto"/>
        <w:right w:val="none" w:sz="0" w:space="0" w:color="auto"/>
      </w:divBdr>
    </w:div>
    <w:div w:id="1503548047">
      <w:bodyDiv w:val="1"/>
      <w:marLeft w:val="0"/>
      <w:marRight w:val="0"/>
      <w:marTop w:val="0"/>
      <w:marBottom w:val="0"/>
      <w:divBdr>
        <w:top w:val="none" w:sz="0" w:space="0" w:color="auto"/>
        <w:left w:val="none" w:sz="0" w:space="0" w:color="auto"/>
        <w:bottom w:val="none" w:sz="0" w:space="0" w:color="auto"/>
        <w:right w:val="none" w:sz="0" w:space="0" w:color="auto"/>
      </w:divBdr>
    </w:div>
    <w:div w:id="1518696313">
      <w:bodyDiv w:val="1"/>
      <w:marLeft w:val="0"/>
      <w:marRight w:val="0"/>
      <w:marTop w:val="0"/>
      <w:marBottom w:val="0"/>
      <w:divBdr>
        <w:top w:val="none" w:sz="0" w:space="0" w:color="auto"/>
        <w:left w:val="none" w:sz="0" w:space="0" w:color="auto"/>
        <w:bottom w:val="none" w:sz="0" w:space="0" w:color="auto"/>
        <w:right w:val="none" w:sz="0" w:space="0" w:color="auto"/>
      </w:divBdr>
    </w:div>
    <w:div w:id="1527212380">
      <w:bodyDiv w:val="1"/>
      <w:marLeft w:val="0"/>
      <w:marRight w:val="0"/>
      <w:marTop w:val="0"/>
      <w:marBottom w:val="0"/>
      <w:divBdr>
        <w:top w:val="none" w:sz="0" w:space="0" w:color="auto"/>
        <w:left w:val="none" w:sz="0" w:space="0" w:color="auto"/>
        <w:bottom w:val="none" w:sz="0" w:space="0" w:color="auto"/>
        <w:right w:val="none" w:sz="0" w:space="0" w:color="auto"/>
      </w:divBdr>
    </w:div>
    <w:div w:id="1529634338">
      <w:bodyDiv w:val="1"/>
      <w:marLeft w:val="0"/>
      <w:marRight w:val="0"/>
      <w:marTop w:val="0"/>
      <w:marBottom w:val="0"/>
      <w:divBdr>
        <w:top w:val="none" w:sz="0" w:space="0" w:color="auto"/>
        <w:left w:val="none" w:sz="0" w:space="0" w:color="auto"/>
        <w:bottom w:val="none" w:sz="0" w:space="0" w:color="auto"/>
        <w:right w:val="none" w:sz="0" w:space="0" w:color="auto"/>
      </w:divBdr>
    </w:div>
    <w:div w:id="1593851798">
      <w:bodyDiv w:val="1"/>
      <w:marLeft w:val="0"/>
      <w:marRight w:val="0"/>
      <w:marTop w:val="0"/>
      <w:marBottom w:val="0"/>
      <w:divBdr>
        <w:top w:val="none" w:sz="0" w:space="0" w:color="auto"/>
        <w:left w:val="none" w:sz="0" w:space="0" w:color="auto"/>
        <w:bottom w:val="none" w:sz="0" w:space="0" w:color="auto"/>
        <w:right w:val="none" w:sz="0" w:space="0" w:color="auto"/>
      </w:divBdr>
    </w:div>
    <w:div w:id="1625965536">
      <w:bodyDiv w:val="1"/>
      <w:marLeft w:val="0"/>
      <w:marRight w:val="0"/>
      <w:marTop w:val="0"/>
      <w:marBottom w:val="0"/>
      <w:divBdr>
        <w:top w:val="none" w:sz="0" w:space="0" w:color="auto"/>
        <w:left w:val="none" w:sz="0" w:space="0" w:color="auto"/>
        <w:bottom w:val="none" w:sz="0" w:space="0" w:color="auto"/>
        <w:right w:val="none" w:sz="0" w:space="0" w:color="auto"/>
      </w:divBdr>
    </w:div>
    <w:div w:id="1627926377">
      <w:bodyDiv w:val="1"/>
      <w:marLeft w:val="0"/>
      <w:marRight w:val="0"/>
      <w:marTop w:val="0"/>
      <w:marBottom w:val="0"/>
      <w:divBdr>
        <w:top w:val="none" w:sz="0" w:space="0" w:color="auto"/>
        <w:left w:val="none" w:sz="0" w:space="0" w:color="auto"/>
        <w:bottom w:val="none" w:sz="0" w:space="0" w:color="auto"/>
        <w:right w:val="none" w:sz="0" w:space="0" w:color="auto"/>
      </w:divBdr>
    </w:div>
    <w:div w:id="1633705456">
      <w:bodyDiv w:val="1"/>
      <w:marLeft w:val="0"/>
      <w:marRight w:val="0"/>
      <w:marTop w:val="0"/>
      <w:marBottom w:val="0"/>
      <w:divBdr>
        <w:top w:val="none" w:sz="0" w:space="0" w:color="auto"/>
        <w:left w:val="none" w:sz="0" w:space="0" w:color="auto"/>
        <w:bottom w:val="none" w:sz="0" w:space="0" w:color="auto"/>
        <w:right w:val="none" w:sz="0" w:space="0" w:color="auto"/>
      </w:divBdr>
    </w:div>
    <w:div w:id="1638687195">
      <w:bodyDiv w:val="1"/>
      <w:marLeft w:val="0"/>
      <w:marRight w:val="0"/>
      <w:marTop w:val="0"/>
      <w:marBottom w:val="0"/>
      <w:divBdr>
        <w:top w:val="none" w:sz="0" w:space="0" w:color="auto"/>
        <w:left w:val="none" w:sz="0" w:space="0" w:color="auto"/>
        <w:bottom w:val="none" w:sz="0" w:space="0" w:color="auto"/>
        <w:right w:val="none" w:sz="0" w:space="0" w:color="auto"/>
      </w:divBdr>
    </w:div>
    <w:div w:id="1641035985">
      <w:bodyDiv w:val="1"/>
      <w:marLeft w:val="0"/>
      <w:marRight w:val="0"/>
      <w:marTop w:val="0"/>
      <w:marBottom w:val="0"/>
      <w:divBdr>
        <w:top w:val="none" w:sz="0" w:space="0" w:color="auto"/>
        <w:left w:val="none" w:sz="0" w:space="0" w:color="auto"/>
        <w:bottom w:val="none" w:sz="0" w:space="0" w:color="auto"/>
        <w:right w:val="none" w:sz="0" w:space="0" w:color="auto"/>
      </w:divBdr>
    </w:div>
    <w:div w:id="1642348395">
      <w:bodyDiv w:val="1"/>
      <w:marLeft w:val="0"/>
      <w:marRight w:val="0"/>
      <w:marTop w:val="0"/>
      <w:marBottom w:val="0"/>
      <w:divBdr>
        <w:top w:val="none" w:sz="0" w:space="0" w:color="auto"/>
        <w:left w:val="none" w:sz="0" w:space="0" w:color="auto"/>
        <w:bottom w:val="none" w:sz="0" w:space="0" w:color="auto"/>
        <w:right w:val="none" w:sz="0" w:space="0" w:color="auto"/>
      </w:divBdr>
    </w:div>
    <w:div w:id="1692533691">
      <w:bodyDiv w:val="1"/>
      <w:marLeft w:val="0"/>
      <w:marRight w:val="0"/>
      <w:marTop w:val="0"/>
      <w:marBottom w:val="0"/>
      <w:divBdr>
        <w:top w:val="none" w:sz="0" w:space="0" w:color="auto"/>
        <w:left w:val="none" w:sz="0" w:space="0" w:color="auto"/>
        <w:bottom w:val="none" w:sz="0" w:space="0" w:color="auto"/>
        <w:right w:val="none" w:sz="0" w:space="0" w:color="auto"/>
      </w:divBdr>
    </w:div>
    <w:div w:id="1693678544">
      <w:bodyDiv w:val="1"/>
      <w:marLeft w:val="0"/>
      <w:marRight w:val="0"/>
      <w:marTop w:val="0"/>
      <w:marBottom w:val="0"/>
      <w:divBdr>
        <w:top w:val="none" w:sz="0" w:space="0" w:color="auto"/>
        <w:left w:val="none" w:sz="0" w:space="0" w:color="auto"/>
        <w:bottom w:val="none" w:sz="0" w:space="0" w:color="auto"/>
        <w:right w:val="none" w:sz="0" w:space="0" w:color="auto"/>
      </w:divBdr>
    </w:div>
    <w:div w:id="1701319590">
      <w:bodyDiv w:val="1"/>
      <w:marLeft w:val="0"/>
      <w:marRight w:val="0"/>
      <w:marTop w:val="0"/>
      <w:marBottom w:val="0"/>
      <w:divBdr>
        <w:top w:val="none" w:sz="0" w:space="0" w:color="auto"/>
        <w:left w:val="none" w:sz="0" w:space="0" w:color="auto"/>
        <w:bottom w:val="none" w:sz="0" w:space="0" w:color="auto"/>
        <w:right w:val="none" w:sz="0" w:space="0" w:color="auto"/>
      </w:divBdr>
    </w:div>
    <w:div w:id="1768765606">
      <w:bodyDiv w:val="1"/>
      <w:marLeft w:val="0"/>
      <w:marRight w:val="0"/>
      <w:marTop w:val="0"/>
      <w:marBottom w:val="0"/>
      <w:divBdr>
        <w:top w:val="none" w:sz="0" w:space="0" w:color="auto"/>
        <w:left w:val="none" w:sz="0" w:space="0" w:color="auto"/>
        <w:bottom w:val="none" w:sz="0" w:space="0" w:color="auto"/>
        <w:right w:val="none" w:sz="0" w:space="0" w:color="auto"/>
      </w:divBdr>
    </w:div>
    <w:div w:id="1777672422">
      <w:bodyDiv w:val="1"/>
      <w:marLeft w:val="0"/>
      <w:marRight w:val="0"/>
      <w:marTop w:val="0"/>
      <w:marBottom w:val="0"/>
      <w:divBdr>
        <w:top w:val="none" w:sz="0" w:space="0" w:color="auto"/>
        <w:left w:val="none" w:sz="0" w:space="0" w:color="auto"/>
        <w:bottom w:val="none" w:sz="0" w:space="0" w:color="auto"/>
        <w:right w:val="none" w:sz="0" w:space="0" w:color="auto"/>
      </w:divBdr>
    </w:div>
    <w:div w:id="1796482920">
      <w:bodyDiv w:val="1"/>
      <w:marLeft w:val="0"/>
      <w:marRight w:val="0"/>
      <w:marTop w:val="0"/>
      <w:marBottom w:val="0"/>
      <w:divBdr>
        <w:top w:val="none" w:sz="0" w:space="0" w:color="auto"/>
        <w:left w:val="none" w:sz="0" w:space="0" w:color="auto"/>
        <w:bottom w:val="none" w:sz="0" w:space="0" w:color="auto"/>
        <w:right w:val="none" w:sz="0" w:space="0" w:color="auto"/>
      </w:divBdr>
    </w:div>
    <w:div w:id="1845657459">
      <w:bodyDiv w:val="1"/>
      <w:marLeft w:val="0"/>
      <w:marRight w:val="0"/>
      <w:marTop w:val="0"/>
      <w:marBottom w:val="0"/>
      <w:divBdr>
        <w:top w:val="none" w:sz="0" w:space="0" w:color="auto"/>
        <w:left w:val="none" w:sz="0" w:space="0" w:color="auto"/>
        <w:bottom w:val="none" w:sz="0" w:space="0" w:color="auto"/>
        <w:right w:val="none" w:sz="0" w:space="0" w:color="auto"/>
      </w:divBdr>
      <w:divsChild>
        <w:div w:id="637340606">
          <w:marLeft w:val="0"/>
          <w:marRight w:val="0"/>
          <w:marTop w:val="0"/>
          <w:marBottom w:val="0"/>
          <w:divBdr>
            <w:top w:val="none" w:sz="0" w:space="0" w:color="auto"/>
            <w:left w:val="none" w:sz="0" w:space="0" w:color="auto"/>
            <w:bottom w:val="none" w:sz="0" w:space="0" w:color="auto"/>
            <w:right w:val="none" w:sz="0" w:space="0" w:color="auto"/>
          </w:divBdr>
        </w:div>
        <w:div w:id="1907184105">
          <w:marLeft w:val="0"/>
          <w:marRight w:val="0"/>
          <w:marTop w:val="0"/>
          <w:marBottom w:val="0"/>
          <w:divBdr>
            <w:top w:val="none" w:sz="0" w:space="0" w:color="auto"/>
            <w:left w:val="none" w:sz="0" w:space="0" w:color="auto"/>
            <w:bottom w:val="none" w:sz="0" w:space="0" w:color="auto"/>
            <w:right w:val="none" w:sz="0" w:space="0" w:color="auto"/>
          </w:divBdr>
        </w:div>
        <w:div w:id="1935674586">
          <w:marLeft w:val="0"/>
          <w:marRight w:val="0"/>
          <w:marTop w:val="0"/>
          <w:marBottom w:val="0"/>
          <w:divBdr>
            <w:top w:val="none" w:sz="0" w:space="0" w:color="auto"/>
            <w:left w:val="none" w:sz="0" w:space="0" w:color="auto"/>
            <w:bottom w:val="none" w:sz="0" w:space="0" w:color="auto"/>
            <w:right w:val="none" w:sz="0" w:space="0" w:color="auto"/>
          </w:divBdr>
        </w:div>
      </w:divsChild>
    </w:div>
    <w:div w:id="1862821045">
      <w:bodyDiv w:val="1"/>
      <w:marLeft w:val="0"/>
      <w:marRight w:val="0"/>
      <w:marTop w:val="0"/>
      <w:marBottom w:val="0"/>
      <w:divBdr>
        <w:top w:val="none" w:sz="0" w:space="0" w:color="auto"/>
        <w:left w:val="none" w:sz="0" w:space="0" w:color="auto"/>
        <w:bottom w:val="none" w:sz="0" w:space="0" w:color="auto"/>
        <w:right w:val="none" w:sz="0" w:space="0" w:color="auto"/>
      </w:divBdr>
    </w:div>
    <w:div w:id="1909264509">
      <w:bodyDiv w:val="1"/>
      <w:marLeft w:val="0"/>
      <w:marRight w:val="0"/>
      <w:marTop w:val="0"/>
      <w:marBottom w:val="0"/>
      <w:divBdr>
        <w:top w:val="none" w:sz="0" w:space="0" w:color="auto"/>
        <w:left w:val="none" w:sz="0" w:space="0" w:color="auto"/>
        <w:bottom w:val="none" w:sz="0" w:space="0" w:color="auto"/>
        <w:right w:val="none" w:sz="0" w:space="0" w:color="auto"/>
      </w:divBdr>
    </w:div>
    <w:div w:id="1921475719">
      <w:bodyDiv w:val="1"/>
      <w:marLeft w:val="0"/>
      <w:marRight w:val="0"/>
      <w:marTop w:val="0"/>
      <w:marBottom w:val="0"/>
      <w:divBdr>
        <w:top w:val="none" w:sz="0" w:space="0" w:color="auto"/>
        <w:left w:val="none" w:sz="0" w:space="0" w:color="auto"/>
        <w:bottom w:val="none" w:sz="0" w:space="0" w:color="auto"/>
        <w:right w:val="none" w:sz="0" w:space="0" w:color="auto"/>
      </w:divBdr>
    </w:div>
    <w:div w:id="1971158784">
      <w:bodyDiv w:val="1"/>
      <w:marLeft w:val="0"/>
      <w:marRight w:val="0"/>
      <w:marTop w:val="0"/>
      <w:marBottom w:val="0"/>
      <w:divBdr>
        <w:top w:val="none" w:sz="0" w:space="0" w:color="auto"/>
        <w:left w:val="none" w:sz="0" w:space="0" w:color="auto"/>
        <w:bottom w:val="none" w:sz="0" w:space="0" w:color="auto"/>
        <w:right w:val="none" w:sz="0" w:space="0" w:color="auto"/>
      </w:divBdr>
      <w:divsChild>
        <w:div w:id="711422763">
          <w:marLeft w:val="0"/>
          <w:marRight w:val="0"/>
          <w:marTop w:val="0"/>
          <w:marBottom w:val="0"/>
          <w:divBdr>
            <w:top w:val="none" w:sz="0" w:space="0" w:color="auto"/>
            <w:left w:val="none" w:sz="0" w:space="0" w:color="auto"/>
            <w:bottom w:val="none" w:sz="0" w:space="0" w:color="auto"/>
            <w:right w:val="none" w:sz="0" w:space="0" w:color="auto"/>
          </w:divBdr>
        </w:div>
        <w:div w:id="1704864392">
          <w:marLeft w:val="0"/>
          <w:marRight w:val="0"/>
          <w:marTop w:val="0"/>
          <w:marBottom w:val="0"/>
          <w:divBdr>
            <w:top w:val="none" w:sz="0" w:space="0" w:color="auto"/>
            <w:left w:val="none" w:sz="0" w:space="0" w:color="auto"/>
            <w:bottom w:val="none" w:sz="0" w:space="0" w:color="auto"/>
            <w:right w:val="none" w:sz="0" w:space="0" w:color="auto"/>
          </w:divBdr>
        </w:div>
        <w:div w:id="2051101197">
          <w:marLeft w:val="0"/>
          <w:marRight w:val="0"/>
          <w:marTop w:val="0"/>
          <w:marBottom w:val="0"/>
          <w:divBdr>
            <w:top w:val="none" w:sz="0" w:space="0" w:color="auto"/>
            <w:left w:val="none" w:sz="0" w:space="0" w:color="auto"/>
            <w:bottom w:val="none" w:sz="0" w:space="0" w:color="auto"/>
            <w:right w:val="none" w:sz="0" w:space="0" w:color="auto"/>
          </w:divBdr>
        </w:div>
      </w:divsChild>
    </w:div>
    <w:div w:id="1981416301">
      <w:bodyDiv w:val="1"/>
      <w:marLeft w:val="0"/>
      <w:marRight w:val="0"/>
      <w:marTop w:val="0"/>
      <w:marBottom w:val="0"/>
      <w:divBdr>
        <w:top w:val="none" w:sz="0" w:space="0" w:color="auto"/>
        <w:left w:val="none" w:sz="0" w:space="0" w:color="auto"/>
        <w:bottom w:val="none" w:sz="0" w:space="0" w:color="auto"/>
        <w:right w:val="none" w:sz="0" w:space="0" w:color="auto"/>
      </w:divBdr>
    </w:div>
    <w:div w:id="1991713465">
      <w:bodyDiv w:val="1"/>
      <w:marLeft w:val="0"/>
      <w:marRight w:val="0"/>
      <w:marTop w:val="0"/>
      <w:marBottom w:val="0"/>
      <w:divBdr>
        <w:top w:val="none" w:sz="0" w:space="0" w:color="auto"/>
        <w:left w:val="none" w:sz="0" w:space="0" w:color="auto"/>
        <w:bottom w:val="none" w:sz="0" w:space="0" w:color="auto"/>
        <w:right w:val="none" w:sz="0" w:space="0" w:color="auto"/>
      </w:divBdr>
    </w:div>
    <w:div w:id="2001736886">
      <w:bodyDiv w:val="1"/>
      <w:marLeft w:val="0"/>
      <w:marRight w:val="0"/>
      <w:marTop w:val="0"/>
      <w:marBottom w:val="0"/>
      <w:divBdr>
        <w:top w:val="none" w:sz="0" w:space="0" w:color="auto"/>
        <w:left w:val="none" w:sz="0" w:space="0" w:color="auto"/>
        <w:bottom w:val="none" w:sz="0" w:space="0" w:color="auto"/>
        <w:right w:val="none" w:sz="0" w:space="0" w:color="auto"/>
      </w:divBdr>
    </w:div>
    <w:div w:id="2007394506">
      <w:bodyDiv w:val="1"/>
      <w:marLeft w:val="0"/>
      <w:marRight w:val="0"/>
      <w:marTop w:val="0"/>
      <w:marBottom w:val="0"/>
      <w:divBdr>
        <w:top w:val="none" w:sz="0" w:space="0" w:color="auto"/>
        <w:left w:val="none" w:sz="0" w:space="0" w:color="auto"/>
        <w:bottom w:val="none" w:sz="0" w:space="0" w:color="auto"/>
        <w:right w:val="none" w:sz="0" w:space="0" w:color="auto"/>
      </w:divBdr>
    </w:div>
    <w:div w:id="2028293118">
      <w:bodyDiv w:val="1"/>
      <w:marLeft w:val="0"/>
      <w:marRight w:val="0"/>
      <w:marTop w:val="0"/>
      <w:marBottom w:val="0"/>
      <w:divBdr>
        <w:top w:val="none" w:sz="0" w:space="0" w:color="auto"/>
        <w:left w:val="none" w:sz="0" w:space="0" w:color="auto"/>
        <w:bottom w:val="none" w:sz="0" w:space="0" w:color="auto"/>
        <w:right w:val="none" w:sz="0" w:space="0" w:color="auto"/>
      </w:divBdr>
    </w:div>
    <w:div w:id="2031492730">
      <w:bodyDiv w:val="1"/>
      <w:marLeft w:val="0"/>
      <w:marRight w:val="0"/>
      <w:marTop w:val="0"/>
      <w:marBottom w:val="0"/>
      <w:divBdr>
        <w:top w:val="none" w:sz="0" w:space="0" w:color="auto"/>
        <w:left w:val="none" w:sz="0" w:space="0" w:color="auto"/>
        <w:bottom w:val="none" w:sz="0" w:space="0" w:color="auto"/>
        <w:right w:val="none" w:sz="0" w:space="0" w:color="auto"/>
      </w:divBdr>
      <w:divsChild>
        <w:div w:id="891035562">
          <w:marLeft w:val="0"/>
          <w:marRight w:val="0"/>
          <w:marTop w:val="0"/>
          <w:marBottom w:val="0"/>
          <w:divBdr>
            <w:top w:val="none" w:sz="0" w:space="0" w:color="auto"/>
            <w:left w:val="none" w:sz="0" w:space="0" w:color="auto"/>
            <w:bottom w:val="none" w:sz="0" w:space="0" w:color="auto"/>
            <w:right w:val="none" w:sz="0" w:space="0" w:color="auto"/>
          </w:divBdr>
        </w:div>
        <w:div w:id="972059069">
          <w:marLeft w:val="0"/>
          <w:marRight w:val="0"/>
          <w:marTop w:val="0"/>
          <w:marBottom w:val="0"/>
          <w:divBdr>
            <w:top w:val="none" w:sz="0" w:space="0" w:color="auto"/>
            <w:left w:val="none" w:sz="0" w:space="0" w:color="auto"/>
            <w:bottom w:val="none" w:sz="0" w:space="0" w:color="auto"/>
            <w:right w:val="none" w:sz="0" w:space="0" w:color="auto"/>
          </w:divBdr>
        </w:div>
        <w:div w:id="990906837">
          <w:marLeft w:val="0"/>
          <w:marRight w:val="0"/>
          <w:marTop w:val="0"/>
          <w:marBottom w:val="0"/>
          <w:divBdr>
            <w:top w:val="none" w:sz="0" w:space="0" w:color="auto"/>
            <w:left w:val="none" w:sz="0" w:space="0" w:color="auto"/>
            <w:bottom w:val="none" w:sz="0" w:space="0" w:color="auto"/>
            <w:right w:val="none" w:sz="0" w:space="0" w:color="auto"/>
          </w:divBdr>
        </w:div>
      </w:divsChild>
    </w:div>
    <w:div w:id="2055037655">
      <w:bodyDiv w:val="1"/>
      <w:marLeft w:val="0"/>
      <w:marRight w:val="0"/>
      <w:marTop w:val="0"/>
      <w:marBottom w:val="0"/>
      <w:divBdr>
        <w:top w:val="none" w:sz="0" w:space="0" w:color="auto"/>
        <w:left w:val="none" w:sz="0" w:space="0" w:color="auto"/>
        <w:bottom w:val="none" w:sz="0" w:space="0" w:color="auto"/>
        <w:right w:val="none" w:sz="0" w:space="0" w:color="auto"/>
      </w:divBdr>
    </w:div>
    <w:div w:id="2104645842">
      <w:bodyDiv w:val="1"/>
      <w:marLeft w:val="0"/>
      <w:marRight w:val="0"/>
      <w:marTop w:val="0"/>
      <w:marBottom w:val="0"/>
      <w:divBdr>
        <w:top w:val="none" w:sz="0" w:space="0" w:color="auto"/>
        <w:left w:val="none" w:sz="0" w:space="0" w:color="auto"/>
        <w:bottom w:val="none" w:sz="0" w:space="0" w:color="auto"/>
        <w:right w:val="none" w:sz="0" w:space="0" w:color="auto"/>
      </w:divBdr>
    </w:div>
    <w:div w:id="2110419350">
      <w:bodyDiv w:val="1"/>
      <w:marLeft w:val="0"/>
      <w:marRight w:val="0"/>
      <w:marTop w:val="0"/>
      <w:marBottom w:val="0"/>
      <w:divBdr>
        <w:top w:val="none" w:sz="0" w:space="0" w:color="auto"/>
        <w:left w:val="none" w:sz="0" w:space="0" w:color="auto"/>
        <w:bottom w:val="none" w:sz="0" w:space="0" w:color="auto"/>
        <w:right w:val="none" w:sz="0" w:space="0" w:color="auto"/>
      </w:divBdr>
    </w:div>
    <w:div w:id="2134865356">
      <w:bodyDiv w:val="1"/>
      <w:marLeft w:val="0"/>
      <w:marRight w:val="0"/>
      <w:marTop w:val="0"/>
      <w:marBottom w:val="0"/>
      <w:divBdr>
        <w:top w:val="none" w:sz="0" w:space="0" w:color="auto"/>
        <w:left w:val="none" w:sz="0" w:space="0" w:color="auto"/>
        <w:bottom w:val="none" w:sz="0" w:space="0" w:color="auto"/>
        <w:right w:val="none" w:sz="0" w:space="0" w:color="auto"/>
      </w:divBdr>
      <w:divsChild>
        <w:div w:id="989360473">
          <w:marLeft w:val="0"/>
          <w:marRight w:val="0"/>
          <w:marTop w:val="0"/>
          <w:marBottom w:val="0"/>
          <w:divBdr>
            <w:top w:val="none" w:sz="0" w:space="0" w:color="auto"/>
            <w:left w:val="none" w:sz="0" w:space="0" w:color="auto"/>
            <w:bottom w:val="none" w:sz="0" w:space="0" w:color="auto"/>
            <w:right w:val="none" w:sz="0" w:space="0" w:color="auto"/>
          </w:divBdr>
        </w:div>
        <w:div w:id="1059742358">
          <w:marLeft w:val="0"/>
          <w:marRight w:val="0"/>
          <w:marTop w:val="0"/>
          <w:marBottom w:val="0"/>
          <w:divBdr>
            <w:top w:val="none" w:sz="0" w:space="0" w:color="auto"/>
            <w:left w:val="none" w:sz="0" w:space="0" w:color="auto"/>
            <w:bottom w:val="none" w:sz="0" w:space="0" w:color="auto"/>
            <w:right w:val="none" w:sz="0" w:space="0" w:color="auto"/>
          </w:divBdr>
        </w:div>
        <w:div w:id="12277615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mcm.org.au/our-publications?publicationtype=Framework&amp;year=2024" TargetMode="External"/><Relationship Id="rId26" Type="http://schemas.openxmlformats.org/officeDocument/2006/relationships/hyperlink" Target="https://www.yacvic.org.au/get-involved/hey/hey-partners/" TargetMode="External"/><Relationship Id="rId39" Type="http://schemas.openxmlformats.org/officeDocument/2006/relationships/hyperlink" Target="https://www.cmy.net.au/young-people-community/community-connections/le-mana-pasifika/" TargetMode="External"/><Relationship Id="rId21" Type="http://schemas.openxmlformats.org/officeDocument/2006/relationships/hyperlink" Target="https://www.mcm.org.au/news/amplify-evaluation-confirms-family-violence-program-is-changing-lives" TargetMode="External"/><Relationship Id="rId34" Type="http://schemas.openxmlformats.org/officeDocument/2006/relationships/hyperlink" Target="https://www.vic.gov.au/programs-students-disability" TargetMode="External"/><Relationship Id="rId42" Type="http://schemas.openxmlformats.org/officeDocument/2006/relationships/hyperlink" Target="https://www.vic.gov.au/sites/default/files/2025-09/Victoria-Multicultural-Review-Final-Report%2C-July-2025.pdf" TargetMode="External"/><Relationship Id="rId47"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outcomes.org.au/resource/youth-work-matters-social-return-on-investment-study/" TargetMode="External"/><Relationship Id="rId29" Type="http://schemas.openxmlformats.org/officeDocument/2006/relationships/hyperlink" Target="https://www.yacvic.org.au/get-involved/future-proo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ive4life.org.au/" TargetMode="External"/><Relationship Id="rId32" Type="http://schemas.openxmlformats.org/officeDocument/2006/relationships/hyperlink" Target="https://www.vic.gov.au/victorias-youth-strategy-2022-2027" TargetMode="External"/><Relationship Id="rId37" Type="http://schemas.openxmlformats.org/officeDocument/2006/relationships/hyperlink" Target="https://www.vic.gov.au/victorias-anti-racism-strategy-2024-2029" TargetMode="External"/><Relationship Id="rId40" Type="http://schemas.openxmlformats.org/officeDocument/2006/relationships/hyperlink" Target="https://www.cmy.net.au/seat-at-the-table/"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vic.gov.au/sites/default/files/2022-08/Our-promise-Your-future-Victoria%27s-youth-strategy-2022-2027.pdf" TargetMode="External"/><Relationship Id="rId23" Type="http://schemas.openxmlformats.org/officeDocument/2006/relationships/hyperlink" Target="https://www.westjustice.org.au/cms_uploads/docs/workingtogether_sj4yps-action-plan-to-end-the-over-representation-of-particular-groups-of-young-people-in-the-cjs1.pdf" TargetMode="External"/><Relationship Id="rId28" Type="http://schemas.openxmlformats.org/officeDocument/2006/relationships/hyperlink" Target="https://ccyp.vic.gov.au/inquiries/systemic-inquiries/education-inquiry" TargetMode="External"/><Relationship Id="rId36" Type="http://schemas.openxmlformats.org/officeDocument/2006/relationships/hyperlink" Target="https://www.yacvic.org.au/ydas/about/about-ydas/" TargetMode="External"/><Relationship Id="rId10" Type="http://schemas.openxmlformats.org/officeDocument/2006/relationships/endnotes" Target="endnotes.xml"/><Relationship Id="rId19" Type="http://schemas.openxmlformats.org/officeDocument/2006/relationships/hyperlink" Target="https://www.consumer.vic.gov.au/clubs-and-fundraising/funded-services-and-grants/tenancy-program-2021-26/tenancy-assistance-and-advocacy-program/tenancy-assistance-and-advocacy-program-providers" TargetMode="External"/><Relationship Id="rId31" Type="http://schemas.openxmlformats.org/officeDocument/2006/relationships/hyperlink" Target="https://www.vic.gov.au/marram-nganyin-aboriginal-youth-mentoring-program"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utcomes.org.au/resource/youth-work-matters-social-return-on-investment-study/" TargetMode="External"/><Relationship Id="rId22" Type="http://schemas.openxmlformats.org/officeDocument/2006/relationships/hyperlink" Target="https://www.westjustice.org.au/cms_uploads/docs/workingtogether_sj4yps-action-plan-to-end-the-over-representation-of-particular-groups-of-young-people-in-the-cjs1.pdf" TargetMode="External"/><Relationship Id="rId27" Type="http://schemas.openxmlformats.org/officeDocument/2006/relationships/hyperlink" Target="https://www.westjustice.org.au/cms_uploads/docs/working-together_domain-3-health-and-wellbeing.pdf" TargetMode="External"/><Relationship Id="rId30" Type="http://schemas.openxmlformats.org/officeDocument/2006/relationships/hyperlink" Target="https://www.koorieyouthcouncil.org.au/" TargetMode="External"/><Relationship Id="rId35" Type="http://schemas.openxmlformats.org/officeDocument/2006/relationships/hyperlink" Target="https://www.yacvic.org.au/ydas/resources-and-training/together-2/actions/together-workshops/" TargetMode="External"/><Relationship Id="rId43" Type="http://schemas.openxmlformats.org/officeDocument/2006/relationships/header" Target="header1.xml"/><Relationship Id="rId48"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mcm.org.au/our-publications?publicationtype=Framework&amp;year=2024" TargetMode="External"/><Relationship Id="rId25" Type="http://schemas.openxmlformats.org/officeDocument/2006/relationships/hyperlink" Target="https://www.live4life.org.au/" TargetMode="External"/><Relationship Id="rId33" Type="http://schemas.openxmlformats.org/officeDocument/2006/relationships/hyperlink" Target="https://engage.vic.gov.au/disabilityplan" TargetMode="External"/><Relationship Id="rId38" Type="http://schemas.openxmlformats.org/officeDocument/2006/relationships/hyperlink" Target="https://www.cmy.net.au/schools-standing-up-to-racism/" TargetMode="External"/><Relationship Id="rId46" Type="http://schemas.openxmlformats.org/officeDocument/2006/relationships/theme" Target="theme/theme1.xml"/><Relationship Id="rId20" Type="http://schemas.openxmlformats.org/officeDocument/2006/relationships/hyperlink" Target="https://fac.dffh.vic.gov.au/private-rental-assistance-program-guidelines" TargetMode="External"/><Relationship Id="rId41" Type="http://schemas.openxmlformats.org/officeDocument/2006/relationships/hyperlink" Target="https://www.cmy.net.au/young-people-community/community-connections/community-support-group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yacvic-my.sharepoint.com/personal/afox_yacvic_org_au/Documents/Documents/2022%20YACVic%20Red%20Word%20Template.dotx" TargetMode="External"/></Relationships>
</file>

<file path=word/documenttasks/documenttasks1.xml><?xml version="1.0" encoding="utf-8"?>
<t:Tasks xmlns:t="http://schemas.microsoft.com/office/tasks/2019/documenttasks" xmlns:oel="http://schemas.microsoft.com/office/2019/extlst">
  <t:Task id="{1F56BA15-1995-43A7-9DC3-42A7B8B9CF36}">
    <t:Anchor>
      <t:Comment id="947648650"/>
    </t:Anchor>
    <t:History>
      <t:Event id="{1800673E-9645-4D74-BA19-ABC9AC7D3981}" time="2024-10-09T23:17:32.806Z">
        <t:Attribution userId="S::afox@yacvic.org.au::25bf1bf8-764e-4646-8898-2a594e0dc584" userProvider="AD" userName="Alice Fox (she/her)"/>
        <t:Anchor>
          <t:Comment id="947648650"/>
        </t:Anchor>
        <t:Create/>
      </t:Event>
      <t:Event id="{5DAAAF66-490D-4B71-8AC7-1D84C207C3FC}" time="2024-10-09T23:17:32.806Z">
        <t:Attribution userId="S::afox@yacvic.org.au::25bf1bf8-764e-4646-8898-2a594e0dc584" userProvider="AD" userName="Alice Fox (she/her)"/>
        <t:Anchor>
          <t:Comment id="947648650"/>
        </t:Anchor>
        <t:Assign userId="S::bshaw@yacvic.org.au::a9e3ab93-04dc-4c74-bf68-171eee13a001" userProvider="AD" userName="Bec Shaw (she/her)"/>
      </t:Event>
      <t:Event id="{6BC9DE4F-4513-4328-A7D3-C3944B3569CA}" time="2024-10-09T23:17:32.806Z">
        <t:Attribution userId="S::afox@yacvic.org.au::25bf1bf8-764e-4646-8898-2a594e0dc584" userProvider="AD" userName="Alice Fox (she/her)"/>
        <t:Anchor>
          <t:Comment id="947648650"/>
        </t:Anchor>
        <t:SetTitle title="@Bec Shaw (she/her) "/>
      </t:Event>
    </t:History>
  </t:Task>
</t:Tasks>
</file>

<file path=word/theme/theme1.xml><?xml version="1.0" encoding="utf-8"?>
<a:theme xmlns:a="http://schemas.openxmlformats.org/drawingml/2006/main" name="2022 YACVic">
  <a:themeElements>
    <a:clrScheme name="YACVic 2022">
      <a:dk1>
        <a:sysClr val="windowText" lastClr="000000"/>
      </a:dk1>
      <a:lt1>
        <a:sysClr val="window" lastClr="FFFFFF"/>
      </a:lt1>
      <a:dk2>
        <a:srgbClr val="2B2E44"/>
      </a:dk2>
      <a:lt2>
        <a:srgbClr val="FFEFDC"/>
      </a:lt2>
      <a:accent1>
        <a:srgbClr val="008296"/>
      </a:accent1>
      <a:accent2>
        <a:srgbClr val="DB143C"/>
      </a:accent2>
      <a:accent3>
        <a:srgbClr val="4EC2C9"/>
      </a:accent3>
      <a:accent4>
        <a:srgbClr val="FFCC66"/>
      </a:accent4>
      <a:accent5>
        <a:srgbClr val="F7B4C5"/>
      </a:accent5>
      <a:accent6>
        <a:srgbClr val="00A17B"/>
      </a:accent6>
      <a:hlink>
        <a:srgbClr val="4EC2C9"/>
      </a:hlink>
      <a:folHlink>
        <a:srgbClr val="F7B4C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eff307-e906-49b6-85c3-8a501d8fc18c" xsi:nil="true"/>
    <lcf76f155ced4ddcb4097134ff3c332f xmlns="5cde0772-3a60-4796-87d2-188a3b963878">
      <Terms xmlns="http://schemas.microsoft.com/office/infopath/2007/PartnerControls"/>
    </lcf76f155ced4ddcb4097134ff3c332f>
    <Contents xmlns="5cde0772-3a60-4796-87d2-188a3b96387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786C16EB966F47BDFC93BD484AFF9D" ma:contentTypeVersion="20" ma:contentTypeDescription="Create a new document." ma:contentTypeScope="" ma:versionID="91ee158cc7954904c462c41384f02b86">
  <xsd:schema xmlns:xsd="http://www.w3.org/2001/XMLSchema" xmlns:xs="http://www.w3.org/2001/XMLSchema" xmlns:p="http://schemas.microsoft.com/office/2006/metadata/properties" xmlns:ns2="5cde0772-3a60-4796-87d2-188a3b963878" xmlns:ns3="35eff307-e906-49b6-85c3-8a501d8fc18c" targetNamespace="http://schemas.microsoft.com/office/2006/metadata/properties" ma:root="true" ma:fieldsID="c491a74bfc7409982198fb16ded74ac1" ns2:_="" ns3:_="">
    <xsd:import namespace="5cde0772-3a60-4796-87d2-188a3b963878"/>
    <xsd:import namespace="35eff307-e906-49b6-85c3-8a501d8fc1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element ref="ns2:Cont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e0772-3a60-4796-87d2-188a3b963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10e2598-e47b-48ca-859c-0fb1b7a07f2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ontents" ma:index="27" nillable="true" ma:displayName="Contents" ma:format="Dropdown" ma:internalName="Cont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eff307-e906-49b6-85c3-8a501d8fc1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079da1d-8065-4728-96c4-ec17e0bd10e1}" ma:internalName="TaxCatchAll" ma:showField="CatchAllData" ma:web="35eff307-e906-49b6-85c3-8a501d8fc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Version="1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9CBB21-CDBE-4B2B-8910-A8A707D240DF}">
  <ds:schemaRefs>
    <ds:schemaRef ds:uri="http://schemas.microsoft.com/office/2006/metadata/properties"/>
    <ds:schemaRef ds:uri="http://schemas.microsoft.com/office/infopath/2007/PartnerControls"/>
    <ds:schemaRef ds:uri="35eff307-e906-49b6-85c3-8a501d8fc18c"/>
    <ds:schemaRef ds:uri="5cde0772-3a60-4796-87d2-188a3b963878"/>
  </ds:schemaRefs>
</ds:datastoreItem>
</file>

<file path=customXml/itemProps2.xml><?xml version="1.0" encoding="utf-8"?>
<ds:datastoreItem xmlns:ds="http://schemas.openxmlformats.org/officeDocument/2006/customXml" ds:itemID="{25126F31-440C-4D40-92DC-34F61CE1B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e0772-3a60-4796-87d2-188a3b963878"/>
    <ds:schemaRef ds:uri="35eff307-e906-49b6-85c3-8a501d8fc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699C43-2A8B-45EB-87B0-74C17B1115DE}">
  <ds:schemaRefs>
    <ds:schemaRef ds:uri="http://schemas.openxmlformats.org/officeDocument/2006/bibliography"/>
  </ds:schemaRefs>
</ds:datastoreItem>
</file>

<file path=customXml/itemProps4.xml><?xml version="1.0" encoding="utf-8"?>
<ds:datastoreItem xmlns:ds="http://schemas.openxmlformats.org/officeDocument/2006/customXml" ds:itemID="{A4C287D6-CD86-4C41-B556-34E1BD7ABE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2022%20YACVic%20Red%20Word%20Template.dotx</Template>
  <TotalTime>0</TotalTime>
  <Pages>1</Pages>
  <Words>27384</Words>
  <Characters>156094</Characters>
  <Application>Microsoft Office Word</Application>
  <DocSecurity>4</DocSecurity>
  <Lines>1300</Lines>
  <Paragraphs>366</Paragraphs>
  <ScaleCrop>false</ScaleCrop>
  <Company/>
  <LinksUpToDate>false</LinksUpToDate>
  <CharactersWithSpaces>183112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Fox (she/her)</dc:creator>
  <cp:keywords/>
  <dc:description/>
  <cp:lastModifiedBy>Amy Wooller (she/her)</cp:lastModifiedBy>
  <cp:revision>7228</cp:revision>
  <cp:lastPrinted>2026-05-01T18:07:00Z</cp:lastPrinted>
  <dcterms:created xsi:type="dcterms:W3CDTF">2024-09-21T10:22:00Z</dcterms:created>
  <dcterms:modified xsi:type="dcterms:W3CDTF">2026-05-01T01:37:00Z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0x01010031786C16EB966F47BDFC93BD484AFF9D</vt:lpwstr>
  </property>
  <property fmtid="{D5CDD505-2E9C-101B-9397-08002B2CF9AE}" pid="3" name="MediaServiceImageTags">
    <vt:lpwstr/>
  </property>
  <property fmtid="{D5CDD505-2E9C-101B-9397-08002B2CF9AE}" pid="4" name="ZOTERO_PREF_1">
    <vt:lpwstr>&lt;data data-version="3" zotero-version="7.0.32"&gt;&lt;session id="5abJ3Shc"/&gt;&lt;style id="http://www.zotero.org/styles/nlm-citation-sequence-superscript" locale="en-US" hasBibliography="1" bibliographyStyleHasBeenSet="1"/&gt;&lt;prefs&gt;&lt;pref name="fieldType" value="Fiel</vt:lpwstr>
  </property>
  <property fmtid="{D5CDD505-2E9C-101B-9397-08002B2CF9AE}" pid="5" name="ZOTERO_PREF_2">
    <vt:lpwstr>d"/&gt;&lt;pref name="automaticJournalAbbreviations" value="true"/&gt;&lt;/prefs&gt;&lt;/data&gt;</vt:lpwstr>
  </property>
</Properties>
</file>