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586F25" w14:textId="77977FD5" w:rsidR="00110A05" w:rsidRDefault="00110A05">
      <w:pPr>
        <w:spacing w:after="0" w:line="240" w:lineRule="auto"/>
        <w:rPr>
          <w:rFonts w:asciiTheme="minorHAnsi" w:eastAsiaTheme="minorEastAsia" w:hAnsiTheme="minorHAnsi" w:cstheme="minorBidi"/>
          <w:b/>
          <w:noProof/>
          <w:kern w:val="2"/>
          <w:sz w:val="24"/>
          <w:lang w:eastAsia="ja-JP"/>
        </w:rPr>
      </w:pPr>
      <w:r>
        <w:rPr>
          <w:rFonts w:asciiTheme="minorHAnsi" w:eastAsiaTheme="minorEastAsia" w:hAnsiTheme="minorHAnsi" w:cstheme="minorBidi"/>
          <w:b/>
          <w:noProof/>
          <w:kern w:val="2"/>
          <w:sz w:val="24"/>
          <w:lang w:val="en-US" w:eastAsia="zh-CN"/>
        </w:rPr>
        <w:drawing>
          <wp:anchor distT="0" distB="0" distL="114300" distR="114300" simplePos="0" relativeHeight="251788288" behindDoc="0" locked="0" layoutInCell="1" allowOverlap="1" wp14:anchorId="0A101015" wp14:editId="65732319">
            <wp:simplePos x="0" y="0"/>
            <wp:positionH relativeFrom="page">
              <wp:posOffset>0</wp:posOffset>
            </wp:positionH>
            <wp:positionV relativeFrom="page">
              <wp:posOffset>0</wp:posOffset>
            </wp:positionV>
            <wp:extent cx="7563600" cy="10692000"/>
            <wp:effectExtent l="0" t="0" r="5715"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ver.png"/>
                    <pic:cNvPicPr/>
                  </pic:nvPicPr>
                  <pic:blipFill>
                    <a:blip r:embed="rId8">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Bidi"/>
          <w:b/>
          <w:noProof/>
          <w:kern w:val="2"/>
          <w:sz w:val="24"/>
          <w:lang w:eastAsia="ja-JP"/>
        </w:rPr>
        <w:br w:type="page"/>
      </w:r>
    </w:p>
    <w:p w14:paraId="2357DF7F" w14:textId="77777777" w:rsidR="00832D6C" w:rsidRDefault="00832D6C" w:rsidP="00832D6C">
      <w:pPr>
        <w:pStyle w:val="Heading1"/>
        <w:rPr>
          <w:rFonts w:eastAsiaTheme="minorEastAsia"/>
          <w:lang w:eastAsia="ja-JP"/>
        </w:rPr>
      </w:pPr>
      <w:r>
        <w:rPr>
          <w:rFonts w:eastAsiaTheme="minorEastAsia"/>
          <w:lang w:eastAsia="ja-JP"/>
        </w:rPr>
        <w:lastRenderedPageBreak/>
        <w:t>About Youth Affairs Council Victoria</w:t>
      </w:r>
    </w:p>
    <w:p w14:paraId="6C5DA6DE" w14:textId="77777777" w:rsidR="00832D6C" w:rsidRPr="00832D6C" w:rsidRDefault="00832D6C" w:rsidP="009068CE">
      <w:pPr>
        <w:spacing w:line="276" w:lineRule="auto"/>
        <w:rPr>
          <w:rFonts w:eastAsiaTheme="minorEastAsia"/>
          <w:lang w:eastAsia="ja-JP"/>
        </w:rPr>
      </w:pPr>
      <w:r w:rsidRPr="00832D6C">
        <w:rPr>
          <w:rFonts w:eastAsiaTheme="minorEastAsia"/>
          <w:lang w:eastAsia="ja-JP"/>
        </w:rPr>
        <w:t xml:space="preserve">Youth Affairs Council Victoria (YACVic) is the peak body and leading advocate for young people aged 12–25 and youth workers in Victoria. Our vision is that young Victorians have their rights upheld and are valued as active participants in their communities. </w:t>
      </w:r>
    </w:p>
    <w:p w14:paraId="6A9CD8C9" w14:textId="77777777" w:rsidR="00832D6C" w:rsidRPr="00832D6C" w:rsidRDefault="00832D6C" w:rsidP="009068CE">
      <w:pPr>
        <w:spacing w:line="276" w:lineRule="auto"/>
        <w:rPr>
          <w:rFonts w:eastAsiaTheme="minorEastAsia"/>
          <w:lang w:eastAsia="ja-JP"/>
        </w:rPr>
      </w:pPr>
      <w:r w:rsidRPr="00832D6C">
        <w:rPr>
          <w:rFonts w:eastAsiaTheme="minorEastAsia"/>
          <w:lang w:eastAsia="ja-JP"/>
        </w:rPr>
        <w:t>We lead policy responses to issues affecting young people, represent the youth sector to government, resource high quality youth work practice, research and advocate on youth issues. We value our members and prioritise their needs.</w:t>
      </w:r>
    </w:p>
    <w:p w14:paraId="08EE97C5" w14:textId="77777777" w:rsidR="00832D6C" w:rsidRPr="00832D6C" w:rsidRDefault="00832D6C" w:rsidP="009068CE">
      <w:pPr>
        <w:spacing w:line="276" w:lineRule="auto"/>
        <w:rPr>
          <w:rFonts w:eastAsiaTheme="minorEastAsia"/>
          <w:lang w:eastAsia="ja-JP"/>
        </w:rPr>
      </w:pPr>
      <w:r w:rsidRPr="00832D6C">
        <w:rPr>
          <w:rFonts w:eastAsiaTheme="minorEastAsia"/>
          <w:lang w:eastAsia="ja-JP"/>
        </w:rPr>
        <w:t>We acknowledge the support, and leadership from our core agencies and partners in    making this submission possible: YACVic Rural, Youth Disability Advocacy Service (YDAS), Koorie Youth Council (KYC) and Victorian Student Representative Council (VicSRC).</w:t>
      </w:r>
    </w:p>
    <w:p w14:paraId="1173C71C" w14:textId="77777777" w:rsidR="00832D6C" w:rsidRPr="00832D6C" w:rsidRDefault="00832D6C" w:rsidP="009068CE">
      <w:pPr>
        <w:spacing w:line="276" w:lineRule="auto"/>
        <w:rPr>
          <w:rFonts w:eastAsiaTheme="minorEastAsia"/>
          <w:lang w:eastAsia="ja-JP"/>
        </w:rPr>
      </w:pPr>
      <w:r w:rsidRPr="00832D6C">
        <w:rPr>
          <w:rFonts w:eastAsiaTheme="minorEastAsia"/>
          <w:lang w:eastAsia="ja-JP"/>
        </w:rPr>
        <w:t>YACVic Rural is our advocacy arm for young people in regional communities and the rural youth sector, our presence across the Great South Coast and Southern Mallee regions.</w:t>
      </w:r>
    </w:p>
    <w:p w14:paraId="1892080F" w14:textId="58F73B90" w:rsidR="00832D6C" w:rsidRPr="00832D6C" w:rsidRDefault="00832D6C" w:rsidP="009068CE">
      <w:pPr>
        <w:spacing w:line="276" w:lineRule="auto"/>
        <w:rPr>
          <w:rFonts w:eastAsiaTheme="minorEastAsia"/>
          <w:lang w:eastAsia="ja-JP"/>
        </w:rPr>
      </w:pPr>
      <w:r w:rsidRPr="00832D6C">
        <w:rPr>
          <w:rFonts w:eastAsiaTheme="minorEastAsia"/>
          <w:lang w:eastAsia="ja-JP"/>
        </w:rPr>
        <w:t>YDAS is a state-wide advocacy service for young people with disabilities in Victoria, and a core agency of YACVic. YDAS are the only service in Austra</w:t>
      </w:r>
      <w:r w:rsidR="009068CE">
        <w:rPr>
          <w:rFonts w:eastAsiaTheme="minorEastAsia"/>
          <w:lang w:eastAsia="ja-JP"/>
        </w:rPr>
        <w:t>lia which exists specifically</w:t>
      </w:r>
      <w:r w:rsidRPr="00832D6C">
        <w:rPr>
          <w:rFonts w:eastAsiaTheme="minorEastAsia"/>
          <w:lang w:eastAsia="ja-JP"/>
        </w:rPr>
        <w:t xml:space="preserve"> support young people with disabilities directly to achieve their human rights.</w:t>
      </w:r>
    </w:p>
    <w:p w14:paraId="3A512550" w14:textId="77777777" w:rsidR="00832D6C" w:rsidRPr="00832D6C" w:rsidRDefault="00832D6C" w:rsidP="009068CE">
      <w:pPr>
        <w:spacing w:line="276" w:lineRule="auto"/>
        <w:rPr>
          <w:rFonts w:eastAsiaTheme="minorEastAsia"/>
          <w:lang w:eastAsia="ja-JP"/>
        </w:rPr>
      </w:pPr>
      <w:r w:rsidRPr="00832D6C">
        <w:rPr>
          <w:rFonts w:eastAsiaTheme="minorEastAsia"/>
          <w:lang w:eastAsia="ja-JP"/>
        </w:rPr>
        <w:t>Koorie Youth Council advocates to government and community to advance the rights and representation of Aboriginal and Torres Strait Islander young people. KYC are a partner agency auspiced by YACVic. Led by an Executive of 15 Aboriginal and Torres Strait Islander young people, KYC values the diversity and strength of young people as decision makers.</w:t>
      </w:r>
    </w:p>
    <w:p w14:paraId="438695C8" w14:textId="77777777" w:rsidR="00832D6C" w:rsidRPr="00832D6C" w:rsidRDefault="00832D6C" w:rsidP="009068CE">
      <w:pPr>
        <w:spacing w:line="276" w:lineRule="auto"/>
        <w:rPr>
          <w:rFonts w:eastAsiaTheme="minorEastAsia"/>
          <w:lang w:eastAsia="ja-JP"/>
        </w:rPr>
      </w:pPr>
      <w:r w:rsidRPr="00832D6C">
        <w:rPr>
          <w:rFonts w:eastAsiaTheme="minorEastAsia"/>
          <w:lang w:eastAsia="ja-JP"/>
        </w:rPr>
        <w:t>VicSRC is the peak body representing school aged students in Victoria and are a partner agency auspiced by YACVic. The elected Student Executive gives direction to staff, sets policy, communicates with SRCs and strengthens and promotes aims of the VicSRC.</w:t>
      </w:r>
    </w:p>
    <w:p w14:paraId="5FF3C066" w14:textId="4C487A8E" w:rsidR="00832D6C" w:rsidRPr="00832D6C" w:rsidRDefault="00832D6C" w:rsidP="009068CE">
      <w:pPr>
        <w:spacing w:line="240" w:lineRule="auto"/>
        <w:rPr>
          <w:rFonts w:eastAsiaTheme="minorHAnsi" w:cs="Karla-Bold"/>
          <w:b/>
          <w:bCs/>
          <w:szCs w:val="20"/>
          <w:lang w:val="en-US"/>
        </w:rPr>
      </w:pPr>
      <w:r w:rsidRPr="00832D6C">
        <w:rPr>
          <w:rFonts w:eastAsiaTheme="minorHAnsi" w:cs="Karla-Bold"/>
          <w:b/>
          <w:bCs/>
          <w:szCs w:val="20"/>
          <w:lang w:val="en-US"/>
        </w:rPr>
        <w:t>Youth Affairs Council Victoria</w:t>
      </w:r>
      <w:r>
        <w:rPr>
          <w:rFonts w:eastAsiaTheme="minorHAnsi" w:cs="Karla-Bold"/>
          <w:b/>
          <w:bCs/>
          <w:szCs w:val="20"/>
          <w:lang w:val="en-US"/>
        </w:rPr>
        <w:br/>
      </w:r>
      <w:r w:rsidRPr="00832D6C">
        <w:rPr>
          <w:rFonts w:eastAsiaTheme="minorHAnsi" w:cs="Karla-Regular"/>
          <w:szCs w:val="20"/>
          <w:lang w:val="en-US"/>
        </w:rPr>
        <w:t>Level 2, 235 Queen Street Melbourne, Victoria 3000</w:t>
      </w:r>
      <w:r>
        <w:rPr>
          <w:rFonts w:eastAsiaTheme="minorHAnsi" w:cs="Karla-Regular"/>
          <w:szCs w:val="20"/>
          <w:lang w:val="en-US"/>
        </w:rPr>
        <w:t xml:space="preserve"> </w:t>
      </w:r>
      <w:r>
        <w:rPr>
          <w:rFonts w:eastAsiaTheme="minorHAnsi" w:cs="Karla-Regular"/>
          <w:szCs w:val="20"/>
          <w:lang w:val="en-US"/>
        </w:rPr>
        <w:br/>
      </w:r>
      <w:r w:rsidRPr="00832D6C">
        <w:rPr>
          <w:rFonts w:eastAsiaTheme="minorHAnsi" w:cs="Karla-Regular"/>
          <w:szCs w:val="20"/>
          <w:lang w:val="en-US"/>
        </w:rPr>
        <w:t>(03) 9267 3700 | lrycken@yacvic.org.au</w:t>
      </w:r>
    </w:p>
    <w:p w14:paraId="25290583" w14:textId="77777777" w:rsidR="00832D6C" w:rsidRPr="00832D6C" w:rsidRDefault="00832D6C" w:rsidP="009068CE">
      <w:pPr>
        <w:spacing w:line="240" w:lineRule="auto"/>
        <w:rPr>
          <w:rFonts w:eastAsiaTheme="minorHAnsi" w:cs="Karla-Regular"/>
          <w:szCs w:val="20"/>
          <w:lang w:val="en-US"/>
        </w:rPr>
      </w:pPr>
      <w:r w:rsidRPr="00832D6C">
        <w:rPr>
          <w:rFonts w:eastAsiaTheme="minorHAnsi" w:cs="Karla-Regular"/>
          <w:szCs w:val="20"/>
          <w:lang w:val="en-US"/>
        </w:rPr>
        <w:t>Author: Luke Rycken, YACVic Policy Manager</w:t>
      </w:r>
    </w:p>
    <w:p w14:paraId="500EAD86" w14:textId="03F162D7" w:rsidR="00832D6C" w:rsidRPr="00832D6C" w:rsidRDefault="00832D6C" w:rsidP="009068CE">
      <w:pPr>
        <w:spacing w:line="240" w:lineRule="auto"/>
        <w:ind w:left="1440" w:hanging="1440"/>
        <w:rPr>
          <w:rFonts w:eastAsiaTheme="minorHAnsi" w:cs="Karla-Regular"/>
          <w:szCs w:val="20"/>
          <w:lang w:val="en-US"/>
        </w:rPr>
      </w:pPr>
      <w:r w:rsidRPr="00832D6C">
        <w:rPr>
          <w:rFonts w:eastAsiaTheme="minorHAnsi" w:cs="Karla-Regular"/>
          <w:szCs w:val="20"/>
          <w:lang w:val="en-US"/>
        </w:rPr>
        <w:t>Contributors:</w:t>
      </w:r>
      <w:r>
        <w:rPr>
          <w:rFonts w:eastAsiaTheme="minorHAnsi" w:cs="Karla-Regular"/>
          <w:szCs w:val="20"/>
          <w:lang w:val="en-US"/>
        </w:rPr>
        <w:tab/>
      </w:r>
      <w:r w:rsidRPr="00832D6C">
        <w:rPr>
          <w:rFonts w:eastAsiaTheme="minorHAnsi" w:cs="Karla-Regular"/>
          <w:szCs w:val="20"/>
          <w:lang w:val="en-US"/>
        </w:rPr>
        <w:t xml:space="preserve"> Derm Ryan, YACVic Rural Manager</w:t>
      </w:r>
      <w:r>
        <w:rPr>
          <w:rFonts w:eastAsiaTheme="minorHAnsi" w:cs="Karla-Regular"/>
          <w:szCs w:val="20"/>
          <w:lang w:val="en-US"/>
        </w:rPr>
        <w:br/>
        <w:t xml:space="preserve"> </w:t>
      </w:r>
      <w:r w:rsidRPr="00832D6C">
        <w:rPr>
          <w:rFonts w:eastAsiaTheme="minorHAnsi" w:cs="Karla-Regular"/>
          <w:szCs w:val="20"/>
          <w:lang w:val="en-US"/>
        </w:rPr>
        <w:t>Karen Walsh, YACVic Rural Developme</w:t>
      </w:r>
      <w:r>
        <w:rPr>
          <w:rFonts w:eastAsiaTheme="minorHAnsi" w:cs="Karla-Regular"/>
          <w:szCs w:val="20"/>
          <w:lang w:val="en-US"/>
        </w:rPr>
        <w:t>nt Coordinator Great South Coast</w:t>
      </w:r>
      <w:r>
        <w:rPr>
          <w:rFonts w:eastAsiaTheme="minorHAnsi" w:cs="Karla-Regular"/>
          <w:szCs w:val="20"/>
          <w:lang w:val="en-US"/>
        </w:rPr>
        <w:br/>
        <w:t xml:space="preserve"> </w:t>
      </w:r>
      <w:r w:rsidRPr="00832D6C">
        <w:rPr>
          <w:rFonts w:eastAsiaTheme="minorHAnsi" w:cs="Karla-Regular"/>
          <w:szCs w:val="20"/>
          <w:lang w:val="en-US"/>
        </w:rPr>
        <w:t>Rhiannon Jennings, YACVic Rural Development Coordinator Southern Mallee</w:t>
      </w:r>
      <w:r>
        <w:rPr>
          <w:rFonts w:eastAsiaTheme="minorHAnsi" w:cs="Karla-Regular"/>
          <w:szCs w:val="20"/>
          <w:lang w:val="en-US"/>
        </w:rPr>
        <w:br/>
        <w:t xml:space="preserve"> </w:t>
      </w:r>
      <w:r w:rsidRPr="00832D6C">
        <w:rPr>
          <w:rFonts w:eastAsiaTheme="minorHAnsi" w:cs="Karla-Regular"/>
          <w:szCs w:val="20"/>
          <w:lang w:val="en-US"/>
        </w:rPr>
        <w:t>Thomas Feng, YACVic Media and Communications Manager</w:t>
      </w:r>
      <w:r>
        <w:rPr>
          <w:rFonts w:eastAsiaTheme="minorHAnsi" w:cs="Karla-Regular"/>
          <w:szCs w:val="20"/>
          <w:lang w:val="en-US"/>
        </w:rPr>
        <w:br/>
        <w:t xml:space="preserve"> </w:t>
      </w:r>
      <w:r w:rsidRPr="00832D6C">
        <w:rPr>
          <w:rFonts w:eastAsiaTheme="minorHAnsi" w:cs="Karla-Regular"/>
          <w:szCs w:val="20"/>
          <w:lang w:val="en-US"/>
        </w:rPr>
        <w:t>Sam Champion, YACVic Participation and Development Coordinator</w:t>
      </w:r>
    </w:p>
    <w:p w14:paraId="6DB813C7" w14:textId="37293872" w:rsidR="00832D6C" w:rsidRPr="00832D6C" w:rsidRDefault="00832D6C" w:rsidP="009068CE">
      <w:pPr>
        <w:spacing w:line="240" w:lineRule="auto"/>
        <w:rPr>
          <w:rFonts w:eastAsiaTheme="minorHAnsi" w:cs="Karla-Regular"/>
          <w:szCs w:val="20"/>
          <w:lang w:val="en-US"/>
        </w:rPr>
      </w:pPr>
      <w:r w:rsidRPr="00832D6C">
        <w:rPr>
          <w:rFonts w:eastAsiaTheme="minorHAnsi" w:cs="Karla-Regular"/>
          <w:szCs w:val="20"/>
          <w:lang w:val="en-US"/>
        </w:rPr>
        <w:t>YACVic is thankful for the support of everyone that contributed to this submission, including</w:t>
      </w:r>
      <w:r>
        <w:rPr>
          <w:rFonts w:eastAsiaTheme="minorHAnsi" w:cs="Karla-Regular"/>
          <w:szCs w:val="20"/>
          <w:lang w:val="en-US"/>
        </w:rPr>
        <w:t xml:space="preserve"> </w:t>
      </w:r>
      <w:r w:rsidRPr="00832D6C">
        <w:rPr>
          <w:rFonts w:eastAsiaTheme="minorHAnsi" w:cs="Karla-Regular"/>
          <w:szCs w:val="20"/>
          <w:lang w:val="en-US"/>
        </w:rPr>
        <w:t>the Young Members Working Group, individuals that provided case studies and the young</w:t>
      </w:r>
      <w:r>
        <w:rPr>
          <w:rFonts w:eastAsiaTheme="minorHAnsi" w:cs="Karla-Regular"/>
          <w:szCs w:val="20"/>
          <w:lang w:val="en-US"/>
        </w:rPr>
        <w:t xml:space="preserve"> </w:t>
      </w:r>
      <w:r w:rsidRPr="00832D6C">
        <w:rPr>
          <w:rFonts w:eastAsiaTheme="minorHAnsi" w:cs="Karla-Regular"/>
          <w:szCs w:val="20"/>
          <w:lang w:val="en-US"/>
        </w:rPr>
        <w:t>people, workers and community members that participated in our consultations.</w:t>
      </w:r>
    </w:p>
    <w:p w14:paraId="64ECA452" w14:textId="356218D6" w:rsidR="00110A05" w:rsidRPr="00832D6C" w:rsidRDefault="00832D6C" w:rsidP="009068CE">
      <w:pPr>
        <w:spacing w:line="240" w:lineRule="auto"/>
        <w:rPr>
          <w:rFonts w:eastAsiaTheme="minorHAnsi" w:cs="Karla-Regular"/>
          <w:szCs w:val="20"/>
          <w:lang w:val="en-US"/>
        </w:rPr>
      </w:pPr>
      <w:r w:rsidRPr="00832D6C">
        <w:rPr>
          <w:rFonts w:eastAsiaTheme="minorHAnsi" w:cs="Karla-Regular"/>
          <w:szCs w:val="20"/>
          <w:lang w:val="en-US"/>
        </w:rPr>
        <w:t>YACVic acknowledges the Australian Aboriginal and Torres Strait Islander peoples of this</w:t>
      </w:r>
      <w:r>
        <w:rPr>
          <w:rFonts w:eastAsiaTheme="minorHAnsi" w:cs="Karla-Regular"/>
          <w:szCs w:val="20"/>
          <w:lang w:val="en-US"/>
        </w:rPr>
        <w:t xml:space="preserve"> </w:t>
      </w:r>
      <w:r w:rsidRPr="00832D6C">
        <w:rPr>
          <w:rFonts w:eastAsiaTheme="minorHAnsi" w:cs="Karla-Regular"/>
          <w:szCs w:val="20"/>
          <w:lang w:val="en-US"/>
        </w:rPr>
        <w:t>nation. YACVic acknowledges the traditional custodians of the lands of which the writing and</w:t>
      </w:r>
      <w:r>
        <w:rPr>
          <w:rFonts w:eastAsiaTheme="minorHAnsi" w:cs="Karla-Regular"/>
          <w:szCs w:val="20"/>
          <w:lang w:val="en-US"/>
        </w:rPr>
        <w:t xml:space="preserve"> </w:t>
      </w:r>
      <w:r w:rsidRPr="00832D6C">
        <w:rPr>
          <w:rFonts w:eastAsiaTheme="minorHAnsi" w:cs="Karla-Regular"/>
          <w:szCs w:val="20"/>
          <w:lang w:val="en-US"/>
        </w:rPr>
        <w:t>consultations for this submission took place, and pay our respects to ancestors and Elders</w:t>
      </w:r>
      <w:r>
        <w:rPr>
          <w:rFonts w:eastAsiaTheme="minorHAnsi" w:cs="Karla-Regular"/>
          <w:szCs w:val="20"/>
          <w:lang w:val="en-US"/>
        </w:rPr>
        <w:t xml:space="preserve"> </w:t>
      </w:r>
      <w:r w:rsidRPr="00832D6C">
        <w:rPr>
          <w:rFonts w:eastAsiaTheme="minorHAnsi" w:cs="Karla-Regular"/>
          <w:szCs w:val="20"/>
          <w:lang w:val="en-US"/>
        </w:rPr>
        <w:t>past, present and emerging.</w:t>
      </w:r>
    </w:p>
    <w:bookmarkStart w:id="0" w:name="_GoBack" w:displacedByCustomXml="next"/>
    <w:bookmarkEnd w:id="0" w:displacedByCustomXml="next"/>
    <w:sdt>
      <w:sdtPr>
        <w:rPr>
          <w:rFonts w:asciiTheme="minorHAnsi" w:eastAsiaTheme="minorEastAsia" w:hAnsiTheme="minorHAnsi" w:cstheme="minorBidi"/>
          <w:b/>
          <w:kern w:val="2"/>
          <w:sz w:val="24"/>
          <w:szCs w:val="24"/>
          <w:lang w:eastAsia="ja-JP"/>
        </w:rPr>
        <w:id w:val="275882412"/>
        <w:docPartObj>
          <w:docPartGallery w:val="Table of Contents"/>
          <w:docPartUnique/>
        </w:docPartObj>
      </w:sdtPr>
      <w:sdtEndPr>
        <w:rPr>
          <w:rFonts w:ascii="Karla" w:eastAsia="Times New Roman" w:hAnsi="Karla" w:cs="Times New Roman"/>
          <w:b w:val="0"/>
          <w:bCs/>
          <w:color w:val="auto"/>
          <w:kern w:val="0"/>
          <w:sz w:val="20"/>
          <w:szCs w:val="20"/>
          <w:lang w:eastAsia="en-US"/>
        </w:rPr>
      </w:sdtEndPr>
      <w:sdtContent>
        <w:p w14:paraId="185EA37D" w14:textId="1E4AC0C0" w:rsidR="00073463" w:rsidRPr="00FB68E6" w:rsidRDefault="00832D6C" w:rsidP="00832D6C">
          <w:pPr>
            <w:pStyle w:val="Heading1"/>
          </w:pPr>
          <w:r>
            <w:t>Contents</w:t>
          </w:r>
          <w:r w:rsidR="0072562D" w:rsidRPr="00FB68E6">
            <w:rPr>
              <w:rFonts w:ascii="Merriweather Light" w:eastAsiaTheme="majorEastAsia" w:hAnsi="Merriweather Light" w:cstheme="majorBidi"/>
              <w:color w:val="EC0A42" w:themeColor="accent1"/>
            </w:rPr>
            <w:fldChar w:fldCharType="begin"/>
          </w:r>
          <w:r w:rsidR="0072562D" w:rsidRPr="00FB68E6">
            <w:instrText xml:space="preserve"> TOC \o "1-2" \h \z \u </w:instrText>
          </w:r>
          <w:r w:rsidR="0072562D" w:rsidRPr="00FB68E6">
            <w:rPr>
              <w:rFonts w:ascii="Merriweather Light" w:eastAsiaTheme="majorEastAsia" w:hAnsi="Merriweather Light" w:cstheme="majorBidi"/>
              <w:color w:val="EC0A42" w:themeColor="accent1"/>
            </w:rPr>
            <w:fldChar w:fldCharType="separate"/>
          </w:r>
        </w:p>
        <w:p w14:paraId="01B2AFB5" w14:textId="21537A55" w:rsidR="00073463" w:rsidRPr="00FB68E6" w:rsidRDefault="0002171B" w:rsidP="00073463">
          <w:pPr>
            <w:pStyle w:val="TOC1"/>
            <w:spacing w:line="240" w:lineRule="auto"/>
            <w:rPr>
              <w:rFonts w:asciiTheme="minorHAnsi" w:eastAsiaTheme="minorEastAsia" w:hAnsiTheme="minorHAnsi" w:cstheme="minorBidi"/>
              <w:bCs w:val="0"/>
              <w:noProof/>
              <w:sz w:val="24"/>
              <w:szCs w:val="24"/>
            </w:rPr>
          </w:pPr>
          <w:hyperlink r:id="rId9" w:anchor="_Toc13262514" w:history="1">
            <w:r w:rsidR="00073463" w:rsidRPr="00FB68E6">
              <w:rPr>
                <w:rStyle w:val="Hyperlink"/>
                <w:noProof/>
              </w:rPr>
              <w:t>Introduction and Overview</w:t>
            </w:r>
            <w:r w:rsidR="00073463" w:rsidRPr="00FB68E6">
              <w:rPr>
                <w:noProof/>
                <w:webHidden/>
              </w:rPr>
              <w:tab/>
            </w:r>
            <w:r w:rsidR="00073463" w:rsidRPr="00FB68E6">
              <w:rPr>
                <w:noProof/>
                <w:webHidden/>
              </w:rPr>
              <w:fldChar w:fldCharType="begin"/>
            </w:r>
            <w:r w:rsidR="00073463" w:rsidRPr="00FB68E6">
              <w:rPr>
                <w:noProof/>
                <w:webHidden/>
              </w:rPr>
              <w:instrText xml:space="preserve"> PAGEREF _Toc13262514 \h </w:instrText>
            </w:r>
            <w:r w:rsidR="00073463" w:rsidRPr="00FB68E6">
              <w:rPr>
                <w:noProof/>
                <w:webHidden/>
              </w:rPr>
            </w:r>
            <w:r w:rsidR="00073463" w:rsidRPr="00FB68E6">
              <w:rPr>
                <w:noProof/>
                <w:webHidden/>
              </w:rPr>
              <w:fldChar w:fldCharType="separate"/>
            </w:r>
            <w:r w:rsidR="006E1FF6">
              <w:rPr>
                <w:noProof/>
                <w:webHidden/>
              </w:rPr>
              <w:t>4</w:t>
            </w:r>
            <w:r w:rsidR="00073463" w:rsidRPr="00FB68E6">
              <w:rPr>
                <w:noProof/>
                <w:webHidden/>
              </w:rPr>
              <w:fldChar w:fldCharType="end"/>
            </w:r>
          </w:hyperlink>
        </w:p>
        <w:p w14:paraId="3F0B5632" w14:textId="0C0DA94D" w:rsidR="00073463" w:rsidRPr="00FB68E6" w:rsidRDefault="0002171B" w:rsidP="00073463">
          <w:pPr>
            <w:pStyle w:val="TOC2"/>
            <w:spacing w:line="240" w:lineRule="auto"/>
            <w:rPr>
              <w:rFonts w:asciiTheme="minorHAnsi" w:eastAsiaTheme="minorEastAsia" w:hAnsiTheme="minorHAnsi" w:cstheme="minorBidi"/>
              <w:iCs w:val="0"/>
              <w:color w:val="auto"/>
              <w:sz w:val="24"/>
              <w:szCs w:val="24"/>
            </w:rPr>
          </w:pPr>
          <w:hyperlink w:anchor="_Toc13262515" w:history="1">
            <w:r w:rsidR="00073463" w:rsidRPr="00FB68E6">
              <w:rPr>
                <w:rStyle w:val="Hyperlink"/>
              </w:rPr>
              <w:t>Summary of Recommendations</w:t>
            </w:r>
            <w:r w:rsidR="00073463" w:rsidRPr="00FB68E6">
              <w:rPr>
                <w:webHidden/>
              </w:rPr>
              <w:tab/>
            </w:r>
            <w:r w:rsidR="00073463" w:rsidRPr="00FB68E6">
              <w:rPr>
                <w:webHidden/>
              </w:rPr>
              <w:fldChar w:fldCharType="begin"/>
            </w:r>
            <w:r w:rsidR="00073463" w:rsidRPr="00FB68E6">
              <w:rPr>
                <w:webHidden/>
              </w:rPr>
              <w:instrText xml:space="preserve"> PAGEREF _Toc13262515 \h </w:instrText>
            </w:r>
            <w:r w:rsidR="00073463" w:rsidRPr="00FB68E6">
              <w:rPr>
                <w:webHidden/>
              </w:rPr>
            </w:r>
            <w:r w:rsidR="00073463" w:rsidRPr="00FB68E6">
              <w:rPr>
                <w:webHidden/>
              </w:rPr>
              <w:fldChar w:fldCharType="separate"/>
            </w:r>
            <w:r w:rsidR="006E1FF6">
              <w:rPr>
                <w:webHidden/>
              </w:rPr>
              <w:t>5</w:t>
            </w:r>
            <w:r w:rsidR="00073463" w:rsidRPr="00FB68E6">
              <w:rPr>
                <w:webHidden/>
              </w:rPr>
              <w:fldChar w:fldCharType="end"/>
            </w:r>
          </w:hyperlink>
        </w:p>
        <w:p w14:paraId="30F692C9" w14:textId="78C34D42" w:rsidR="00073463" w:rsidRPr="00FB68E6" w:rsidRDefault="0002171B" w:rsidP="00073463">
          <w:pPr>
            <w:pStyle w:val="TOC1"/>
            <w:spacing w:line="240" w:lineRule="auto"/>
            <w:rPr>
              <w:rFonts w:asciiTheme="minorHAnsi" w:eastAsiaTheme="minorEastAsia" w:hAnsiTheme="minorHAnsi" w:cstheme="minorBidi"/>
              <w:bCs w:val="0"/>
              <w:noProof/>
              <w:sz w:val="24"/>
              <w:szCs w:val="24"/>
            </w:rPr>
          </w:pPr>
          <w:hyperlink r:id="rId10" w:anchor="_Toc13262516" w:history="1">
            <w:r w:rsidR="00073463" w:rsidRPr="00FB68E6">
              <w:rPr>
                <w:rStyle w:val="Hyperlink"/>
                <w:noProof/>
              </w:rPr>
              <w:t>A Vision for the Future</w:t>
            </w:r>
            <w:r w:rsidR="00073463" w:rsidRPr="00FB68E6">
              <w:rPr>
                <w:noProof/>
                <w:webHidden/>
              </w:rPr>
              <w:tab/>
            </w:r>
            <w:r w:rsidR="00073463" w:rsidRPr="00FB68E6">
              <w:rPr>
                <w:noProof/>
                <w:webHidden/>
              </w:rPr>
              <w:fldChar w:fldCharType="begin"/>
            </w:r>
            <w:r w:rsidR="00073463" w:rsidRPr="00FB68E6">
              <w:rPr>
                <w:noProof/>
                <w:webHidden/>
              </w:rPr>
              <w:instrText xml:space="preserve"> PAGEREF _Toc13262516 \h </w:instrText>
            </w:r>
            <w:r w:rsidR="00073463" w:rsidRPr="00FB68E6">
              <w:rPr>
                <w:noProof/>
                <w:webHidden/>
              </w:rPr>
            </w:r>
            <w:r w:rsidR="00073463" w:rsidRPr="00FB68E6">
              <w:rPr>
                <w:noProof/>
                <w:webHidden/>
              </w:rPr>
              <w:fldChar w:fldCharType="separate"/>
            </w:r>
            <w:r w:rsidR="006E1FF6">
              <w:rPr>
                <w:noProof/>
                <w:webHidden/>
              </w:rPr>
              <w:t>1</w:t>
            </w:r>
            <w:r w:rsidR="00073463" w:rsidRPr="00FB68E6">
              <w:rPr>
                <w:noProof/>
                <w:webHidden/>
              </w:rPr>
              <w:fldChar w:fldCharType="end"/>
            </w:r>
          </w:hyperlink>
          <w:r w:rsidR="00687343">
            <w:rPr>
              <w:noProof/>
            </w:rPr>
            <w:t>0</w:t>
          </w:r>
        </w:p>
        <w:p w14:paraId="7E69F298" w14:textId="00A1F175" w:rsidR="00073463" w:rsidRPr="00FB68E6" w:rsidRDefault="0002171B" w:rsidP="00073463">
          <w:pPr>
            <w:pStyle w:val="TOC1"/>
            <w:spacing w:line="240" w:lineRule="auto"/>
            <w:rPr>
              <w:rFonts w:asciiTheme="minorHAnsi" w:eastAsiaTheme="minorEastAsia" w:hAnsiTheme="minorHAnsi" w:cstheme="minorBidi"/>
              <w:bCs w:val="0"/>
              <w:noProof/>
              <w:sz w:val="24"/>
              <w:szCs w:val="24"/>
            </w:rPr>
          </w:pPr>
          <w:hyperlink r:id="rId11" w:anchor="_Toc13262517" w:history="1">
            <w:r w:rsidR="00073463" w:rsidRPr="00FB68E6">
              <w:rPr>
                <w:rStyle w:val="Hyperlink"/>
                <w:noProof/>
              </w:rPr>
              <w:t>Our Consultation Process</w:t>
            </w:r>
            <w:r w:rsidR="00073463" w:rsidRPr="00FB68E6">
              <w:rPr>
                <w:noProof/>
                <w:webHidden/>
              </w:rPr>
              <w:tab/>
            </w:r>
            <w:r w:rsidR="00073463" w:rsidRPr="00FB68E6">
              <w:rPr>
                <w:noProof/>
                <w:webHidden/>
              </w:rPr>
              <w:fldChar w:fldCharType="begin"/>
            </w:r>
            <w:r w:rsidR="00073463" w:rsidRPr="00FB68E6">
              <w:rPr>
                <w:noProof/>
                <w:webHidden/>
              </w:rPr>
              <w:instrText xml:space="preserve"> PAGEREF _Toc13262517 \h </w:instrText>
            </w:r>
            <w:r w:rsidR="00073463" w:rsidRPr="00FB68E6">
              <w:rPr>
                <w:noProof/>
                <w:webHidden/>
              </w:rPr>
            </w:r>
            <w:r w:rsidR="00073463" w:rsidRPr="00FB68E6">
              <w:rPr>
                <w:noProof/>
                <w:webHidden/>
              </w:rPr>
              <w:fldChar w:fldCharType="separate"/>
            </w:r>
            <w:r w:rsidR="006E1FF6">
              <w:rPr>
                <w:noProof/>
                <w:webHidden/>
              </w:rPr>
              <w:t>1</w:t>
            </w:r>
            <w:r w:rsidR="00073463" w:rsidRPr="00FB68E6">
              <w:rPr>
                <w:noProof/>
                <w:webHidden/>
              </w:rPr>
              <w:fldChar w:fldCharType="end"/>
            </w:r>
          </w:hyperlink>
          <w:r w:rsidR="00687343">
            <w:rPr>
              <w:noProof/>
            </w:rPr>
            <w:t>1</w:t>
          </w:r>
        </w:p>
        <w:p w14:paraId="418CBFA8" w14:textId="4BBFD1EB" w:rsidR="00073463" w:rsidRPr="00FB68E6" w:rsidRDefault="0002171B" w:rsidP="00073463">
          <w:pPr>
            <w:pStyle w:val="TOC1"/>
            <w:spacing w:line="240" w:lineRule="auto"/>
            <w:rPr>
              <w:rFonts w:asciiTheme="minorHAnsi" w:eastAsiaTheme="minorEastAsia" w:hAnsiTheme="minorHAnsi" w:cstheme="minorBidi"/>
              <w:bCs w:val="0"/>
              <w:noProof/>
              <w:sz w:val="24"/>
              <w:szCs w:val="24"/>
            </w:rPr>
          </w:pPr>
          <w:hyperlink r:id="rId12" w:anchor="_Toc13262518" w:history="1">
            <w:r w:rsidR="00073463" w:rsidRPr="00FB68E6">
              <w:rPr>
                <w:rStyle w:val="Hyperlink"/>
                <w:noProof/>
              </w:rPr>
              <w:t>Why Young People Matter</w:t>
            </w:r>
            <w:r w:rsidR="00073463" w:rsidRPr="00FB68E6">
              <w:rPr>
                <w:noProof/>
                <w:webHidden/>
              </w:rPr>
              <w:tab/>
            </w:r>
            <w:r w:rsidR="00073463" w:rsidRPr="00FB68E6">
              <w:rPr>
                <w:noProof/>
                <w:webHidden/>
              </w:rPr>
              <w:fldChar w:fldCharType="begin"/>
            </w:r>
            <w:r w:rsidR="00073463" w:rsidRPr="00FB68E6">
              <w:rPr>
                <w:noProof/>
                <w:webHidden/>
              </w:rPr>
              <w:instrText xml:space="preserve"> PAGEREF _Toc13262518 \h </w:instrText>
            </w:r>
            <w:r w:rsidR="00073463" w:rsidRPr="00FB68E6">
              <w:rPr>
                <w:noProof/>
                <w:webHidden/>
              </w:rPr>
            </w:r>
            <w:r w:rsidR="00073463" w:rsidRPr="00FB68E6">
              <w:rPr>
                <w:noProof/>
                <w:webHidden/>
              </w:rPr>
              <w:fldChar w:fldCharType="separate"/>
            </w:r>
            <w:r w:rsidR="006E1FF6">
              <w:rPr>
                <w:noProof/>
                <w:webHidden/>
              </w:rPr>
              <w:t>1</w:t>
            </w:r>
            <w:r w:rsidR="00073463" w:rsidRPr="00FB68E6">
              <w:rPr>
                <w:noProof/>
                <w:webHidden/>
              </w:rPr>
              <w:fldChar w:fldCharType="end"/>
            </w:r>
          </w:hyperlink>
          <w:r w:rsidR="00687343">
            <w:rPr>
              <w:noProof/>
            </w:rPr>
            <w:t>3</w:t>
          </w:r>
        </w:p>
        <w:p w14:paraId="4FA17569" w14:textId="7F8DD6CC" w:rsidR="00073463" w:rsidRPr="00FB68E6" w:rsidRDefault="0002171B" w:rsidP="00073463">
          <w:pPr>
            <w:pStyle w:val="TOC2"/>
            <w:spacing w:line="240" w:lineRule="auto"/>
            <w:rPr>
              <w:rFonts w:asciiTheme="minorHAnsi" w:eastAsiaTheme="minorEastAsia" w:hAnsiTheme="minorHAnsi" w:cstheme="minorBidi"/>
              <w:iCs w:val="0"/>
              <w:color w:val="auto"/>
              <w:sz w:val="24"/>
              <w:szCs w:val="24"/>
            </w:rPr>
          </w:pPr>
          <w:hyperlink r:id="rId13" w:anchor="_Toc13262519" w:history="1">
            <w:r w:rsidR="00073463" w:rsidRPr="00FB68E6">
              <w:rPr>
                <w:rStyle w:val="Hyperlink"/>
              </w:rPr>
              <w:t>Rural and Regional Young People</w:t>
            </w:r>
            <w:r w:rsidR="00073463" w:rsidRPr="00FB68E6">
              <w:rPr>
                <w:webHidden/>
              </w:rPr>
              <w:tab/>
            </w:r>
            <w:r w:rsidR="00687343">
              <w:rPr>
                <w:webHidden/>
              </w:rPr>
              <w:t>16</w:t>
            </w:r>
          </w:hyperlink>
        </w:p>
        <w:p w14:paraId="00220DC6" w14:textId="2641D6AB" w:rsidR="00073463" w:rsidRPr="00FB68E6" w:rsidRDefault="0002171B" w:rsidP="00073463">
          <w:pPr>
            <w:pStyle w:val="TOC2"/>
            <w:spacing w:line="240" w:lineRule="auto"/>
            <w:rPr>
              <w:rFonts w:asciiTheme="minorHAnsi" w:eastAsiaTheme="minorEastAsia" w:hAnsiTheme="minorHAnsi" w:cstheme="minorBidi"/>
              <w:iCs w:val="0"/>
              <w:color w:val="auto"/>
              <w:sz w:val="24"/>
              <w:szCs w:val="24"/>
            </w:rPr>
          </w:pPr>
          <w:hyperlink r:id="rId14" w:anchor="_Toc13262520" w:history="1">
            <w:r w:rsidR="00073463" w:rsidRPr="00FB68E6">
              <w:rPr>
                <w:rStyle w:val="Hyperlink"/>
              </w:rPr>
              <w:t>Jordan’s Story</w:t>
            </w:r>
            <w:r w:rsidR="00073463" w:rsidRPr="00FB68E6">
              <w:rPr>
                <w:webHidden/>
              </w:rPr>
              <w:tab/>
            </w:r>
            <w:r w:rsidR="00687343">
              <w:rPr>
                <w:webHidden/>
              </w:rPr>
              <w:t>18</w:t>
            </w:r>
          </w:hyperlink>
        </w:p>
        <w:p w14:paraId="35770320" w14:textId="6100CDD7" w:rsidR="00073463" w:rsidRPr="00FB68E6" w:rsidRDefault="0002171B" w:rsidP="00073463">
          <w:pPr>
            <w:pStyle w:val="TOC1"/>
            <w:spacing w:line="240" w:lineRule="auto"/>
            <w:rPr>
              <w:rFonts w:asciiTheme="minorHAnsi" w:eastAsiaTheme="minorEastAsia" w:hAnsiTheme="minorHAnsi" w:cstheme="minorBidi"/>
              <w:bCs w:val="0"/>
              <w:noProof/>
              <w:sz w:val="24"/>
              <w:szCs w:val="24"/>
            </w:rPr>
          </w:pPr>
          <w:hyperlink r:id="rId15" w:anchor="_Toc13262521" w:history="1">
            <w:r w:rsidR="00073463" w:rsidRPr="00FB68E6">
              <w:rPr>
                <w:rStyle w:val="Hyperlink"/>
                <w:noProof/>
              </w:rPr>
              <w:t>Prevention</w:t>
            </w:r>
            <w:r w:rsidR="00073463" w:rsidRPr="00FB68E6">
              <w:rPr>
                <w:noProof/>
                <w:webHidden/>
              </w:rPr>
              <w:tab/>
            </w:r>
            <w:r w:rsidR="00073463" w:rsidRPr="00FB68E6">
              <w:rPr>
                <w:noProof/>
                <w:webHidden/>
              </w:rPr>
              <w:fldChar w:fldCharType="begin"/>
            </w:r>
            <w:r w:rsidR="00073463" w:rsidRPr="00FB68E6">
              <w:rPr>
                <w:noProof/>
                <w:webHidden/>
              </w:rPr>
              <w:instrText xml:space="preserve"> PAGEREF _Toc13262521 \h </w:instrText>
            </w:r>
            <w:r w:rsidR="00073463" w:rsidRPr="00FB68E6">
              <w:rPr>
                <w:noProof/>
                <w:webHidden/>
              </w:rPr>
            </w:r>
            <w:r w:rsidR="00073463" w:rsidRPr="00FB68E6">
              <w:rPr>
                <w:noProof/>
                <w:webHidden/>
              </w:rPr>
              <w:fldChar w:fldCharType="separate"/>
            </w:r>
            <w:r w:rsidR="00073463" w:rsidRPr="00FB68E6">
              <w:rPr>
                <w:noProof/>
                <w:webHidden/>
              </w:rPr>
              <w:fldChar w:fldCharType="end"/>
            </w:r>
          </w:hyperlink>
          <w:r w:rsidR="00687343">
            <w:rPr>
              <w:noProof/>
            </w:rPr>
            <w:t>19</w:t>
          </w:r>
        </w:p>
        <w:p w14:paraId="31BFC42F" w14:textId="7423657D" w:rsidR="00073463" w:rsidRPr="00FB68E6" w:rsidRDefault="0002171B" w:rsidP="00073463">
          <w:pPr>
            <w:pStyle w:val="TOC1"/>
            <w:spacing w:line="240" w:lineRule="auto"/>
            <w:rPr>
              <w:rFonts w:asciiTheme="minorHAnsi" w:eastAsiaTheme="minorEastAsia" w:hAnsiTheme="minorHAnsi" w:cstheme="minorBidi"/>
              <w:bCs w:val="0"/>
              <w:noProof/>
              <w:sz w:val="24"/>
              <w:szCs w:val="24"/>
            </w:rPr>
          </w:pPr>
          <w:hyperlink r:id="rId16" w:anchor="_Toc13262522" w:history="1">
            <w:r w:rsidR="00073463" w:rsidRPr="00FB68E6">
              <w:rPr>
                <w:rStyle w:val="Hyperlink"/>
                <w:noProof/>
              </w:rPr>
              <w:t>Improving Community Capacity</w:t>
            </w:r>
            <w:r w:rsidR="00073463" w:rsidRPr="00FB68E6">
              <w:rPr>
                <w:noProof/>
                <w:webHidden/>
              </w:rPr>
              <w:tab/>
            </w:r>
            <w:r w:rsidR="00073463" w:rsidRPr="00FB68E6">
              <w:rPr>
                <w:noProof/>
                <w:webHidden/>
              </w:rPr>
              <w:fldChar w:fldCharType="begin"/>
            </w:r>
            <w:r w:rsidR="00073463" w:rsidRPr="00FB68E6">
              <w:rPr>
                <w:noProof/>
                <w:webHidden/>
              </w:rPr>
              <w:instrText xml:space="preserve"> PAGEREF _Toc13262522 \h </w:instrText>
            </w:r>
            <w:r w:rsidR="00073463" w:rsidRPr="00FB68E6">
              <w:rPr>
                <w:noProof/>
                <w:webHidden/>
              </w:rPr>
            </w:r>
            <w:r w:rsidR="00073463" w:rsidRPr="00FB68E6">
              <w:rPr>
                <w:noProof/>
                <w:webHidden/>
              </w:rPr>
              <w:fldChar w:fldCharType="separate"/>
            </w:r>
            <w:r w:rsidR="006E1FF6">
              <w:rPr>
                <w:noProof/>
                <w:webHidden/>
              </w:rPr>
              <w:t>2</w:t>
            </w:r>
            <w:r w:rsidR="00073463" w:rsidRPr="00FB68E6">
              <w:rPr>
                <w:noProof/>
                <w:webHidden/>
              </w:rPr>
              <w:fldChar w:fldCharType="end"/>
            </w:r>
          </w:hyperlink>
          <w:r w:rsidR="00687343">
            <w:rPr>
              <w:noProof/>
            </w:rPr>
            <w:t>2</w:t>
          </w:r>
        </w:p>
        <w:p w14:paraId="24D613F8" w14:textId="21EA2191" w:rsidR="00073463" w:rsidRPr="00FB68E6" w:rsidRDefault="0002171B" w:rsidP="00073463">
          <w:pPr>
            <w:pStyle w:val="TOC2"/>
            <w:spacing w:line="240" w:lineRule="auto"/>
            <w:rPr>
              <w:rFonts w:asciiTheme="minorHAnsi" w:eastAsiaTheme="minorEastAsia" w:hAnsiTheme="minorHAnsi" w:cstheme="minorBidi"/>
              <w:iCs w:val="0"/>
              <w:color w:val="auto"/>
              <w:sz w:val="24"/>
              <w:szCs w:val="24"/>
            </w:rPr>
          </w:pPr>
          <w:hyperlink r:id="rId17" w:anchor="_Toc13262523" w:history="1">
            <w:r w:rsidR="00073463" w:rsidRPr="00FB68E6">
              <w:rPr>
                <w:rStyle w:val="Hyperlink"/>
              </w:rPr>
              <w:t>Hayley’s Story</w:t>
            </w:r>
            <w:r w:rsidR="00073463" w:rsidRPr="00FB68E6">
              <w:rPr>
                <w:webHidden/>
              </w:rPr>
              <w:tab/>
            </w:r>
            <w:r w:rsidR="00687343">
              <w:rPr>
                <w:webHidden/>
              </w:rPr>
              <w:t>29</w:t>
            </w:r>
          </w:hyperlink>
        </w:p>
        <w:p w14:paraId="43C8E337" w14:textId="150EC9AE" w:rsidR="00073463" w:rsidRPr="00FB68E6" w:rsidRDefault="0002171B" w:rsidP="00073463">
          <w:pPr>
            <w:pStyle w:val="TOC1"/>
            <w:spacing w:line="240" w:lineRule="auto"/>
            <w:rPr>
              <w:rFonts w:asciiTheme="minorHAnsi" w:eastAsiaTheme="minorEastAsia" w:hAnsiTheme="minorHAnsi" w:cstheme="minorBidi"/>
              <w:bCs w:val="0"/>
              <w:noProof/>
              <w:sz w:val="24"/>
              <w:szCs w:val="24"/>
            </w:rPr>
          </w:pPr>
          <w:hyperlink r:id="rId18" w:anchor="_Toc13262524" w:history="1">
            <w:r w:rsidR="00073463" w:rsidRPr="00FB68E6">
              <w:rPr>
                <w:rStyle w:val="Hyperlink"/>
                <w:noProof/>
              </w:rPr>
              <w:t>Access to Mental Health Services</w:t>
            </w:r>
            <w:r w:rsidR="00073463" w:rsidRPr="00FB68E6">
              <w:rPr>
                <w:noProof/>
                <w:webHidden/>
              </w:rPr>
              <w:tab/>
            </w:r>
            <w:r w:rsidR="00073463" w:rsidRPr="00FB68E6">
              <w:rPr>
                <w:noProof/>
                <w:webHidden/>
              </w:rPr>
              <w:fldChar w:fldCharType="begin"/>
            </w:r>
            <w:r w:rsidR="00073463" w:rsidRPr="00FB68E6">
              <w:rPr>
                <w:noProof/>
                <w:webHidden/>
              </w:rPr>
              <w:instrText xml:space="preserve"> PAGEREF _Toc13262524 \h </w:instrText>
            </w:r>
            <w:r w:rsidR="00073463" w:rsidRPr="00FB68E6">
              <w:rPr>
                <w:noProof/>
                <w:webHidden/>
              </w:rPr>
            </w:r>
            <w:r w:rsidR="00073463" w:rsidRPr="00FB68E6">
              <w:rPr>
                <w:noProof/>
                <w:webHidden/>
              </w:rPr>
              <w:fldChar w:fldCharType="separate"/>
            </w:r>
            <w:r w:rsidR="006E1FF6">
              <w:rPr>
                <w:noProof/>
                <w:webHidden/>
              </w:rPr>
              <w:t>3</w:t>
            </w:r>
            <w:r w:rsidR="00073463" w:rsidRPr="00FB68E6">
              <w:rPr>
                <w:noProof/>
                <w:webHidden/>
              </w:rPr>
              <w:fldChar w:fldCharType="end"/>
            </w:r>
          </w:hyperlink>
          <w:r w:rsidR="00832D6C">
            <w:rPr>
              <w:noProof/>
            </w:rPr>
            <w:t>0</w:t>
          </w:r>
        </w:p>
        <w:p w14:paraId="0CC191D2" w14:textId="667A9727" w:rsidR="00073463" w:rsidRPr="00FB68E6" w:rsidRDefault="0002171B" w:rsidP="00073463">
          <w:pPr>
            <w:pStyle w:val="TOC2"/>
            <w:spacing w:line="240" w:lineRule="auto"/>
            <w:rPr>
              <w:rFonts w:asciiTheme="minorHAnsi" w:eastAsiaTheme="minorEastAsia" w:hAnsiTheme="minorHAnsi" w:cstheme="minorBidi"/>
              <w:iCs w:val="0"/>
              <w:color w:val="auto"/>
              <w:sz w:val="24"/>
              <w:szCs w:val="24"/>
            </w:rPr>
          </w:pPr>
          <w:hyperlink r:id="rId19" w:anchor="_Toc13262525" w:history="1">
            <w:r w:rsidR="00073463" w:rsidRPr="00FB68E6">
              <w:rPr>
                <w:rStyle w:val="Hyperlink"/>
              </w:rPr>
              <w:t>Examining Disadvantage and Distance to Services</w:t>
            </w:r>
            <w:r w:rsidR="00073463" w:rsidRPr="00FB68E6">
              <w:rPr>
                <w:webHidden/>
              </w:rPr>
              <w:tab/>
            </w:r>
            <w:r w:rsidR="00073463" w:rsidRPr="00FB68E6">
              <w:rPr>
                <w:webHidden/>
              </w:rPr>
              <w:fldChar w:fldCharType="begin"/>
            </w:r>
            <w:r w:rsidR="00073463" w:rsidRPr="00FB68E6">
              <w:rPr>
                <w:webHidden/>
              </w:rPr>
              <w:instrText xml:space="preserve"> PAGEREF _Toc13262525 \h </w:instrText>
            </w:r>
            <w:r w:rsidR="00073463" w:rsidRPr="00FB68E6">
              <w:rPr>
                <w:webHidden/>
              </w:rPr>
            </w:r>
            <w:r w:rsidR="00073463" w:rsidRPr="00FB68E6">
              <w:rPr>
                <w:webHidden/>
              </w:rPr>
              <w:fldChar w:fldCharType="separate"/>
            </w:r>
            <w:r w:rsidR="006E1FF6">
              <w:rPr>
                <w:webHidden/>
              </w:rPr>
              <w:t>3</w:t>
            </w:r>
            <w:r w:rsidR="00073463" w:rsidRPr="00FB68E6">
              <w:rPr>
                <w:webHidden/>
              </w:rPr>
              <w:fldChar w:fldCharType="end"/>
            </w:r>
          </w:hyperlink>
          <w:r w:rsidR="00832D6C">
            <w:t>2</w:t>
          </w:r>
        </w:p>
        <w:p w14:paraId="7903DAC9" w14:textId="0AAF7E92" w:rsidR="00073463" w:rsidRPr="00FB68E6" w:rsidRDefault="0002171B" w:rsidP="00073463">
          <w:pPr>
            <w:pStyle w:val="TOC2"/>
            <w:spacing w:line="240" w:lineRule="auto"/>
            <w:rPr>
              <w:rFonts w:asciiTheme="minorHAnsi" w:eastAsiaTheme="minorEastAsia" w:hAnsiTheme="minorHAnsi" w:cstheme="minorBidi"/>
              <w:iCs w:val="0"/>
              <w:color w:val="auto"/>
              <w:sz w:val="24"/>
              <w:szCs w:val="24"/>
            </w:rPr>
          </w:pPr>
          <w:hyperlink r:id="rId20" w:anchor="_Toc13262526" w:history="1">
            <w:r w:rsidR="00073463" w:rsidRPr="00FB68E6">
              <w:rPr>
                <w:rStyle w:val="Hyperlink"/>
              </w:rPr>
              <w:t>Eddie’s Story</w:t>
            </w:r>
            <w:r w:rsidR="00073463" w:rsidRPr="00FB68E6">
              <w:rPr>
                <w:webHidden/>
              </w:rPr>
              <w:tab/>
            </w:r>
            <w:r w:rsidR="00073463" w:rsidRPr="00FB68E6">
              <w:rPr>
                <w:webHidden/>
              </w:rPr>
              <w:fldChar w:fldCharType="begin"/>
            </w:r>
            <w:r w:rsidR="00073463" w:rsidRPr="00FB68E6">
              <w:rPr>
                <w:webHidden/>
              </w:rPr>
              <w:instrText xml:space="preserve"> PAGEREF _Toc13262526 \h </w:instrText>
            </w:r>
            <w:r w:rsidR="00073463" w:rsidRPr="00FB68E6">
              <w:rPr>
                <w:webHidden/>
              </w:rPr>
            </w:r>
            <w:r w:rsidR="00073463" w:rsidRPr="00FB68E6">
              <w:rPr>
                <w:webHidden/>
              </w:rPr>
              <w:fldChar w:fldCharType="separate"/>
            </w:r>
            <w:r w:rsidR="00832D6C">
              <w:rPr>
                <w:webHidden/>
              </w:rPr>
              <w:t>36</w:t>
            </w:r>
            <w:r w:rsidR="00073463" w:rsidRPr="00FB68E6">
              <w:rPr>
                <w:webHidden/>
              </w:rPr>
              <w:fldChar w:fldCharType="end"/>
            </w:r>
          </w:hyperlink>
        </w:p>
        <w:p w14:paraId="23ED4563" w14:textId="41D9B0F2" w:rsidR="00073463" w:rsidRPr="00FB68E6" w:rsidRDefault="0002171B" w:rsidP="00073463">
          <w:pPr>
            <w:pStyle w:val="TOC1"/>
            <w:spacing w:line="240" w:lineRule="auto"/>
            <w:rPr>
              <w:rFonts w:asciiTheme="minorHAnsi" w:eastAsiaTheme="minorEastAsia" w:hAnsiTheme="minorHAnsi" w:cstheme="minorBidi"/>
              <w:bCs w:val="0"/>
              <w:noProof/>
              <w:sz w:val="24"/>
              <w:szCs w:val="24"/>
            </w:rPr>
          </w:pPr>
          <w:hyperlink r:id="rId21" w:anchor="_Toc13262527" w:history="1">
            <w:r w:rsidR="00073463" w:rsidRPr="00FB68E6">
              <w:rPr>
                <w:rStyle w:val="Hyperlink"/>
                <w:noProof/>
              </w:rPr>
              <w:t>Stigma</w:t>
            </w:r>
            <w:r w:rsidR="00073463" w:rsidRPr="00FB68E6">
              <w:rPr>
                <w:noProof/>
                <w:webHidden/>
              </w:rPr>
              <w:tab/>
            </w:r>
            <w:r w:rsidR="00073463" w:rsidRPr="00FB68E6">
              <w:rPr>
                <w:noProof/>
                <w:webHidden/>
              </w:rPr>
              <w:fldChar w:fldCharType="begin"/>
            </w:r>
            <w:r w:rsidR="00073463" w:rsidRPr="00FB68E6">
              <w:rPr>
                <w:noProof/>
                <w:webHidden/>
              </w:rPr>
              <w:instrText xml:space="preserve"> PAGEREF _Toc13262527 \h </w:instrText>
            </w:r>
            <w:r w:rsidR="00073463" w:rsidRPr="00FB68E6">
              <w:rPr>
                <w:noProof/>
                <w:webHidden/>
              </w:rPr>
            </w:r>
            <w:r w:rsidR="00073463" w:rsidRPr="00FB68E6">
              <w:rPr>
                <w:noProof/>
                <w:webHidden/>
              </w:rPr>
              <w:fldChar w:fldCharType="separate"/>
            </w:r>
            <w:r w:rsidR="00073463" w:rsidRPr="00FB68E6">
              <w:rPr>
                <w:noProof/>
                <w:webHidden/>
              </w:rPr>
              <w:fldChar w:fldCharType="end"/>
            </w:r>
          </w:hyperlink>
          <w:r w:rsidR="00832D6C">
            <w:rPr>
              <w:noProof/>
            </w:rPr>
            <w:t>37</w:t>
          </w:r>
        </w:p>
        <w:p w14:paraId="608B9DE3" w14:textId="4E0C4EBA" w:rsidR="00073463" w:rsidRPr="00FB68E6" w:rsidRDefault="0002171B" w:rsidP="00073463">
          <w:pPr>
            <w:pStyle w:val="TOC1"/>
            <w:spacing w:line="240" w:lineRule="auto"/>
            <w:rPr>
              <w:rFonts w:asciiTheme="minorHAnsi" w:eastAsiaTheme="minorEastAsia" w:hAnsiTheme="minorHAnsi" w:cstheme="minorBidi"/>
              <w:bCs w:val="0"/>
              <w:noProof/>
              <w:sz w:val="24"/>
              <w:szCs w:val="24"/>
            </w:rPr>
          </w:pPr>
          <w:hyperlink r:id="rId22" w:anchor="_Toc13262528" w:history="1">
            <w:r w:rsidR="00073463" w:rsidRPr="00FB68E6">
              <w:rPr>
                <w:rStyle w:val="Hyperlink"/>
                <w:noProof/>
              </w:rPr>
              <w:t>Suicide</w:t>
            </w:r>
            <w:r w:rsidR="00073463" w:rsidRPr="00FB68E6">
              <w:rPr>
                <w:noProof/>
                <w:webHidden/>
              </w:rPr>
              <w:tab/>
            </w:r>
            <w:r w:rsidR="00073463" w:rsidRPr="00FB68E6">
              <w:rPr>
                <w:noProof/>
                <w:webHidden/>
              </w:rPr>
              <w:fldChar w:fldCharType="begin"/>
            </w:r>
            <w:r w:rsidR="00073463" w:rsidRPr="00FB68E6">
              <w:rPr>
                <w:noProof/>
                <w:webHidden/>
              </w:rPr>
              <w:instrText xml:space="preserve"> PAGEREF _Toc13262528 \h </w:instrText>
            </w:r>
            <w:r w:rsidR="00073463" w:rsidRPr="00FB68E6">
              <w:rPr>
                <w:noProof/>
                <w:webHidden/>
              </w:rPr>
            </w:r>
            <w:r w:rsidR="00073463" w:rsidRPr="00FB68E6">
              <w:rPr>
                <w:noProof/>
                <w:webHidden/>
              </w:rPr>
              <w:fldChar w:fldCharType="separate"/>
            </w:r>
            <w:r w:rsidR="006E1FF6">
              <w:rPr>
                <w:noProof/>
                <w:webHidden/>
              </w:rPr>
              <w:t>4</w:t>
            </w:r>
            <w:r w:rsidR="00832D6C">
              <w:rPr>
                <w:noProof/>
                <w:webHidden/>
              </w:rPr>
              <w:t>0</w:t>
            </w:r>
            <w:r w:rsidR="00073463" w:rsidRPr="00FB68E6">
              <w:rPr>
                <w:noProof/>
                <w:webHidden/>
              </w:rPr>
              <w:fldChar w:fldCharType="end"/>
            </w:r>
          </w:hyperlink>
        </w:p>
        <w:p w14:paraId="6734ECC6" w14:textId="69B68A4E" w:rsidR="00073463" w:rsidRPr="00FB68E6" w:rsidRDefault="0002171B" w:rsidP="00073463">
          <w:pPr>
            <w:pStyle w:val="TOC2"/>
            <w:spacing w:line="240" w:lineRule="auto"/>
            <w:rPr>
              <w:rFonts w:asciiTheme="minorHAnsi" w:eastAsiaTheme="minorEastAsia" w:hAnsiTheme="minorHAnsi" w:cstheme="minorBidi"/>
              <w:iCs w:val="0"/>
              <w:color w:val="auto"/>
              <w:sz w:val="24"/>
              <w:szCs w:val="24"/>
            </w:rPr>
          </w:pPr>
          <w:hyperlink r:id="rId23" w:anchor="_Toc13262529" w:history="1">
            <w:r w:rsidR="00073463" w:rsidRPr="00FB68E6">
              <w:rPr>
                <w:rStyle w:val="Hyperlink"/>
              </w:rPr>
              <w:t>Adam’s Story</w:t>
            </w:r>
            <w:r w:rsidR="00073463" w:rsidRPr="00FB68E6">
              <w:rPr>
                <w:webHidden/>
              </w:rPr>
              <w:tab/>
            </w:r>
            <w:r w:rsidR="00073463" w:rsidRPr="00FB68E6">
              <w:rPr>
                <w:webHidden/>
              </w:rPr>
              <w:fldChar w:fldCharType="begin"/>
            </w:r>
            <w:r w:rsidR="00073463" w:rsidRPr="00FB68E6">
              <w:rPr>
                <w:webHidden/>
              </w:rPr>
              <w:instrText xml:space="preserve"> PAGEREF _Toc13262529 \h </w:instrText>
            </w:r>
            <w:r w:rsidR="00073463" w:rsidRPr="00FB68E6">
              <w:rPr>
                <w:webHidden/>
              </w:rPr>
            </w:r>
            <w:r w:rsidR="00073463" w:rsidRPr="00FB68E6">
              <w:rPr>
                <w:webHidden/>
              </w:rPr>
              <w:fldChar w:fldCharType="separate"/>
            </w:r>
            <w:r w:rsidR="00832D6C">
              <w:rPr>
                <w:webHidden/>
              </w:rPr>
              <w:t>4</w:t>
            </w:r>
            <w:r w:rsidR="00073463" w:rsidRPr="00FB68E6">
              <w:rPr>
                <w:webHidden/>
              </w:rPr>
              <w:fldChar w:fldCharType="end"/>
            </w:r>
          </w:hyperlink>
          <w:r w:rsidR="00832D6C">
            <w:t>2</w:t>
          </w:r>
        </w:p>
        <w:p w14:paraId="746C4390" w14:textId="4E16B08B" w:rsidR="00073463" w:rsidRPr="00FB68E6" w:rsidRDefault="0002171B" w:rsidP="00073463">
          <w:pPr>
            <w:pStyle w:val="TOC1"/>
            <w:spacing w:line="240" w:lineRule="auto"/>
            <w:rPr>
              <w:rFonts w:asciiTheme="minorHAnsi" w:eastAsiaTheme="minorEastAsia" w:hAnsiTheme="minorHAnsi" w:cstheme="minorBidi"/>
              <w:bCs w:val="0"/>
              <w:noProof/>
              <w:sz w:val="24"/>
              <w:szCs w:val="24"/>
            </w:rPr>
          </w:pPr>
          <w:hyperlink r:id="rId24" w:anchor="_Toc13262530" w:history="1">
            <w:r w:rsidR="00073463" w:rsidRPr="00FB68E6">
              <w:rPr>
                <w:rStyle w:val="Hyperlink"/>
                <w:noProof/>
              </w:rPr>
              <w:t>Homelessness</w:t>
            </w:r>
            <w:r w:rsidR="00073463" w:rsidRPr="00FB68E6">
              <w:rPr>
                <w:noProof/>
                <w:webHidden/>
              </w:rPr>
              <w:tab/>
            </w:r>
            <w:r w:rsidR="00073463" w:rsidRPr="00FB68E6">
              <w:rPr>
                <w:noProof/>
                <w:webHidden/>
              </w:rPr>
              <w:fldChar w:fldCharType="begin"/>
            </w:r>
            <w:r w:rsidR="00073463" w:rsidRPr="00FB68E6">
              <w:rPr>
                <w:noProof/>
                <w:webHidden/>
              </w:rPr>
              <w:instrText xml:space="preserve"> PAGEREF _Toc13262530 \h </w:instrText>
            </w:r>
            <w:r w:rsidR="00073463" w:rsidRPr="00FB68E6">
              <w:rPr>
                <w:noProof/>
                <w:webHidden/>
              </w:rPr>
            </w:r>
            <w:r w:rsidR="00073463" w:rsidRPr="00FB68E6">
              <w:rPr>
                <w:noProof/>
                <w:webHidden/>
              </w:rPr>
              <w:fldChar w:fldCharType="separate"/>
            </w:r>
            <w:r w:rsidR="00832D6C">
              <w:rPr>
                <w:noProof/>
                <w:webHidden/>
              </w:rPr>
              <w:t>4</w:t>
            </w:r>
            <w:r w:rsidR="00073463" w:rsidRPr="00FB68E6">
              <w:rPr>
                <w:noProof/>
                <w:webHidden/>
              </w:rPr>
              <w:fldChar w:fldCharType="end"/>
            </w:r>
          </w:hyperlink>
          <w:r w:rsidR="00832D6C">
            <w:rPr>
              <w:noProof/>
            </w:rPr>
            <w:t>4</w:t>
          </w:r>
        </w:p>
        <w:p w14:paraId="7868F122" w14:textId="21BDE191" w:rsidR="00073463" w:rsidRPr="00FB68E6" w:rsidRDefault="0002171B" w:rsidP="00073463">
          <w:pPr>
            <w:pStyle w:val="TOC2"/>
            <w:spacing w:line="240" w:lineRule="auto"/>
            <w:rPr>
              <w:rFonts w:asciiTheme="minorHAnsi" w:eastAsiaTheme="minorEastAsia" w:hAnsiTheme="minorHAnsi" w:cstheme="minorBidi"/>
              <w:iCs w:val="0"/>
              <w:color w:val="auto"/>
              <w:sz w:val="24"/>
              <w:szCs w:val="24"/>
            </w:rPr>
          </w:pPr>
          <w:hyperlink r:id="rId25" w:anchor="_Toc13262531" w:history="1">
            <w:r w:rsidR="00073463" w:rsidRPr="00FB68E6">
              <w:rPr>
                <w:rStyle w:val="Hyperlink"/>
              </w:rPr>
              <w:t>Cassie’s Story</w:t>
            </w:r>
            <w:r w:rsidR="00073463" w:rsidRPr="00FB68E6">
              <w:rPr>
                <w:webHidden/>
              </w:rPr>
              <w:tab/>
            </w:r>
            <w:r w:rsidR="00073463" w:rsidRPr="00FB68E6">
              <w:rPr>
                <w:webHidden/>
              </w:rPr>
              <w:fldChar w:fldCharType="begin"/>
            </w:r>
            <w:r w:rsidR="00073463" w:rsidRPr="00FB68E6">
              <w:rPr>
                <w:webHidden/>
              </w:rPr>
              <w:instrText xml:space="preserve"> PAGEREF _Toc13262531 \h </w:instrText>
            </w:r>
            <w:r w:rsidR="00073463" w:rsidRPr="00FB68E6">
              <w:rPr>
                <w:webHidden/>
              </w:rPr>
            </w:r>
            <w:r w:rsidR="00073463" w:rsidRPr="00FB68E6">
              <w:rPr>
                <w:webHidden/>
              </w:rPr>
              <w:fldChar w:fldCharType="separate"/>
            </w:r>
            <w:r w:rsidR="006E1FF6">
              <w:rPr>
                <w:webHidden/>
              </w:rPr>
              <w:t>4</w:t>
            </w:r>
            <w:r w:rsidR="00073463" w:rsidRPr="00FB68E6">
              <w:rPr>
                <w:webHidden/>
              </w:rPr>
              <w:fldChar w:fldCharType="end"/>
            </w:r>
          </w:hyperlink>
          <w:r w:rsidR="00832D6C">
            <w:t>6</w:t>
          </w:r>
        </w:p>
        <w:p w14:paraId="6CF78F13" w14:textId="216ED7F7" w:rsidR="00073463" w:rsidRPr="00FB68E6" w:rsidRDefault="0002171B" w:rsidP="00073463">
          <w:pPr>
            <w:pStyle w:val="TOC1"/>
            <w:spacing w:line="240" w:lineRule="auto"/>
            <w:rPr>
              <w:rFonts w:asciiTheme="minorHAnsi" w:eastAsiaTheme="minorEastAsia" w:hAnsiTheme="minorHAnsi" w:cstheme="minorBidi"/>
              <w:bCs w:val="0"/>
              <w:noProof/>
              <w:sz w:val="24"/>
              <w:szCs w:val="24"/>
            </w:rPr>
          </w:pPr>
          <w:hyperlink r:id="rId26" w:anchor="_Toc13262532" w:history="1">
            <w:r w:rsidR="00073463" w:rsidRPr="00FB68E6">
              <w:rPr>
                <w:rStyle w:val="Hyperlink"/>
                <w:noProof/>
              </w:rPr>
              <w:t>Young People with Disability</w:t>
            </w:r>
            <w:r w:rsidR="00073463" w:rsidRPr="00FB68E6">
              <w:rPr>
                <w:noProof/>
                <w:webHidden/>
              </w:rPr>
              <w:tab/>
            </w:r>
            <w:r w:rsidR="00073463" w:rsidRPr="00FB68E6">
              <w:rPr>
                <w:noProof/>
                <w:webHidden/>
              </w:rPr>
              <w:fldChar w:fldCharType="begin"/>
            </w:r>
            <w:r w:rsidR="00073463" w:rsidRPr="00FB68E6">
              <w:rPr>
                <w:noProof/>
                <w:webHidden/>
              </w:rPr>
              <w:instrText xml:space="preserve"> PAGEREF _Toc13262532 \h </w:instrText>
            </w:r>
            <w:r w:rsidR="00073463" w:rsidRPr="00FB68E6">
              <w:rPr>
                <w:noProof/>
                <w:webHidden/>
              </w:rPr>
            </w:r>
            <w:r w:rsidR="00073463" w:rsidRPr="00FB68E6">
              <w:rPr>
                <w:noProof/>
                <w:webHidden/>
              </w:rPr>
              <w:fldChar w:fldCharType="separate"/>
            </w:r>
            <w:r w:rsidR="00832D6C">
              <w:rPr>
                <w:noProof/>
                <w:webHidden/>
              </w:rPr>
              <w:t>4</w:t>
            </w:r>
            <w:r w:rsidR="00073463" w:rsidRPr="00FB68E6">
              <w:rPr>
                <w:noProof/>
                <w:webHidden/>
              </w:rPr>
              <w:fldChar w:fldCharType="end"/>
            </w:r>
          </w:hyperlink>
          <w:r w:rsidR="00832D6C">
            <w:rPr>
              <w:noProof/>
            </w:rPr>
            <w:t>7</w:t>
          </w:r>
        </w:p>
        <w:p w14:paraId="7038B121" w14:textId="7F7A8788" w:rsidR="00073463" w:rsidRPr="00FB68E6" w:rsidRDefault="0002171B" w:rsidP="00073463">
          <w:pPr>
            <w:pStyle w:val="TOC1"/>
            <w:spacing w:line="240" w:lineRule="auto"/>
            <w:rPr>
              <w:rFonts w:asciiTheme="minorHAnsi" w:eastAsiaTheme="minorEastAsia" w:hAnsiTheme="minorHAnsi" w:cstheme="minorBidi"/>
              <w:bCs w:val="0"/>
              <w:noProof/>
              <w:sz w:val="24"/>
              <w:szCs w:val="24"/>
            </w:rPr>
          </w:pPr>
          <w:hyperlink r:id="rId27" w:anchor="_Toc13262533" w:history="1">
            <w:r w:rsidR="00073463" w:rsidRPr="00FB68E6">
              <w:rPr>
                <w:rStyle w:val="Hyperlink"/>
                <w:noProof/>
              </w:rPr>
              <w:t>Aboriginal Young People</w:t>
            </w:r>
            <w:r w:rsidR="00073463" w:rsidRPr="00FB68E6">
              <w:rPr>
                <w:noProof/>
                <w:webHidden/>
              </w:rPr>
              <w:tab/>
            </w:r>
            <w:r w:rsidR="00073463" w:rsidRPr="00FB68E6">
              <w:rPr>
                <w:noProof/>
                <w:webHidden/>
              </w:rPr>
              <w:fldChar w:fldCharType="begin"/>
            </w:r>
            <w:r w:rsidR="00073463" w:rsidRPr="00FB68E6">
              <w:rPr>
                <w:noProof/>
                <w:webHidden/>
              </w:rPr>
              <w:instrText xml:space="preserve"> PAGEREF _Toc13262533 \h </w:instrText>
            </w:r>
            <w:r w:rsidR="00073463" w:rsidRPr="00FB68E6">
              <w:rPr>
                <w:noProof/>
                <w:webHidden/>
              </w:rPr>
            </w:r>
            <w:r w:rsidR="00073463" w:rsidRPr="00FB68E6">
              <w:rPr>
                <w:noProof/>
                <w:webHidden/>
              </w:rPr>
              <w:fldChar w:fldCharType="separate"/>
            </w:r>
            <w:r w:rsidR="00832D6C">
              <w:rPr>
                <w:noProof/>
                <w:webHidden/>
              </w:rPr>
              <w:t>49</w:t>
            </w:r>
            <w:r w:rsidR="00073463" w:rsidRPr="00FB68E6">
              <w:rPr>
                <w:noProof/>
                <w:webHidden/>
              </w:rPr>
              <w:fldChar w:fldCharType="end"/>
            </w:r>
          </w:hyperlink>
        </w:p>
        <w:p w14:paraId="49F0281D" w14:textId="664AE3A1" w:rsidR="00073463" w:rsidRPr="00FB68E6" w:rsidRDefault="0002171B" w:rsidP="00073463">
          <w:pPr>
            <w:pStyle w:val="TOC1"/>
            <w:spacing w:line="240" w:lineRule="auto"/>
            <w:rPr>
              <w:rFonts w:asciiTheme="minorHAnsi" w:eastAsiaTheme="minorEastAsia" w:hAnsiTheme="minorHAnsi" w:cstheme="minorBidi"/>
              <w:bCs w:val="0"/>
              <w:noProof/>
              <w:sz w:val="24"/>
              <w:szCs w:val="24"/>
            </w:rPr>
          </w:pPr>
          <w:hyperlink r:id="rId28" w:anchor="_Toc13262534" w:history="1">
            <w:r w:rsidR="00073463" w:rsidRPr="00FB68E6">
              <w:rPr>
                <w:rStyle w:val="Hyperlink"/>
                <w:noProof/>
              </w:rPr>
              <w:t>Culturally and Linguistically Diverse Young People</w:t>
            </w:r>
            <w:r w:rsidR="00073463" w:rsidRPr="00FB68E6">
              <w:rPr>
                <w:noProof/>
                <w:webHidden/>
              </w:rPr>
              <w:tab/>
            </w:r>
            <w:r w:rsidR="00073463" w:rsidRPr="00FB68E6">
              <w:rPr>
                <w:noProof/>
                <w:webHidden/>
              </w:rPr>
              <w:fldChar w:fldCharType="begin"/>
            </w:r>
            <w:r w:rsidR="00073463" w:rsidRPr="00FB68E6">
              <w:rPr>
                <w:noProof/>
                <w:webHidden/>
              </w:rPr>
              <w:instrText xml:space="preserve"> PAGEREF _Toc13262534 \h </w:instrText>
            </w:r>
            <w:r w:rsidR="00073463" w:rsidRPr="00FB68E6">
              <w:rPr>
                <w:noProof/>
                <w:webHidden/>
              </w:rPr>
            </w:r>
            <w:r w:rsidR="00073463" w:rsidRPr="00FB68E6">
              <w:rPr>
                <w:noProof/>
                <w:webHidden/>
              </w:rPr>
              <w:fldChar w:fldCharType="separate"/>
            </w:r>
            <w:r w:rsidR="00073463" w:rsidRPr="00FB68E6">
              <w:rPr>
                <w:noProof/>
                <w:webHidden/>
              </w:rPr>
              <w:fldChar w:fldCharType="end"/>
            </w:r>
          </w:hyperlink>
          <w:r w:rsidR="00832D6C">
            <w:rPr>
              <w:noProof/>
            </w:rPr>
            <w:t>53</w:t>
          </w:r>
        </w:p>
        <w:p w14:paraId="1D3FB462" w14:textId="1D187F84" w:rsidR="00073463" w:rsidRPr="00FB68E6" w:rsidRDefault="0002171B" w:rsidP="00073463">
          <w:pPr>
            <w:pStyle w:val="TOC1"/>
            <w:spacing w:line="240" w:lineRule="auto"/>
            <w:rPr>
              <w:rFonts w:asciiTheme="minorHAnsi" w:eastAsiaTheme="minorEastAsia" w:hAnsiTheme="minorHAnsi" w:cstheme="minorBidi"/>
              <w:bCs w:val="0"/>
              <w:noProof/>
              <w:sz w:val="24"/>
              <w:szCs w:val="24"/>
            </w:rPr>
          </w:pPr>
          <w:hyperlink r:id="rId29" w:anchor="_Toc13262535" w:history="1">
            <w:r w:rsidR="00073463" w:rsidRPr="00FB68E6">
              <w:rPr>
                <w:rStyle w:val="Hyperlink"/>
                <w:noProof/>
              </w:rPr>
              <w:t>LGBTIQ+ Young People</w:t>
            </w:r>
            <w:r w:rsidR="00073463" w:rsidRPr="00FB68E6">
              <w:rPr>
                <w:noProof/>
                <w:webHidden/>
              </w:rPr>
              <w:tab/>
            </w:r>
            <w:r w:rsidR="00073463" w:rsidRPr="00FB68E6">
              <w:rPr>
                <w:noProof/>
                <w:webHidden/>
              </w:rPr>
              <w:fldChar w:fldCharType="begin"/>
            </w:r>
            <w:r w:rsidR="00073463" w:rsidRPr="00FB68E6">
              <w:rPr>
                <w:noProof/>
                <w:webHidden/>
              </w:rPr>
              <w:instrText xml:space="preserve"> PAGEREF _Toc13262535 \h </w:instrText>
            </w:r>
            <w:r w:rsidR="00073463" w:rsidRPr="00FB68E6">
              <w:rPr>
                <w:noProof/>
                <w:webHidden/>
              </w:rPr>
            </w:r>
            <w:r w:rsidR="00073463" w:rsidRPr="00FB68E6">
              <w:rPr>
                <w:noProof/>
                <w:webHidden/>
              </w:rPr>
              <w:fldChar w:fldCharType="separate"/>
            </w:r>
            <w:r w:rsidR="00832D6C">
              <w:rPr>
                <w:noProof/>
                <w:webHidden/>
              </w:rPr>
              <w:t>54</w:t>
            </w:r>
            <w:r w:rsidR="00073463" w:rsidRPr="00FB68E6">
              <w:rPr>
                <w:noProof/>
                <w:webHidden/>
              </w:rPr>
              <w:fldChar w:fldCharType="end"/>
            </w:r>
          </w:hyperlink>
        </w:p>
        <w:p w14:paraId="2FF7D0E5" w14:textId="013BF308" w:rsidR="00073463" w:rsidRPr="00FB68E6" w:rsidRDefault="0002171B" w:rsidP="00073463">
          <w:pPr>
            <w:pStyle w:val="TOC2"/>
            <w:spacing w:line="240" w:lineRule="auto"/>
            <w:rPr>
              <w:rFonts w:asciiTheme="minorHAnsi" w:eastAsiaTheme="minorEastAsia" w:hAnsiTheme="minorHAnsi" w:cstheme="minorBidi"/>
              <w:iCs w:val="0"/>
              <w:color w:val="auto"/>
              <w:sz w:val="24"/>
              <w:szCs w:val="24"/>
            </w:rPr>
          </w:pPr>
          <w:hyperlink r:id="rId30" w:anchor="_Toc13262536" w:history="1">
            <w:r w:rsidR="00073463" w:rsidRPr="00FB68E6">
              <w:rPr>
                <w:rStyle w:val="Hyperlink"/>
              </w:rPr>
              <w:t>Taylor’s Story</w:t>
            </w:r>
            <w:r w:rsidR="00073463" w:rsidRPr="00FB68E6">
              <w:rPr>
                <w:webHidden/>
              </w:rPr>
              <w:tab/>
            </w:r>
            <w:r w:rsidR="00073463" w:rsidRPr="00FB68E6">
              <w:rPr>
                <w:webHidden/>
              </w:rPr>
              <w:fldChar w:fldCharType="begin"/>
            </w:r>
            <w:r w:rsidR="00073463" w:rsidRPr="00FB68E6">
              <w:rPr>
                <w:webHidden/>
              </w:rPr>
              <w:instrText xml:space="preserve"> PAGEREF _Toc13262536 \h </w:instrText>
            </w:r>
            <w:r w:rsidR="00073463" w:rsidRPr="00FB68E6">
              <w:rPr>
                <w:webHidden/>
              </w:rPr>
            </w:r>
            <w:r w:rsidR="00073463" w:rsidRPr="00FB68E6">
              <w:rPr>
                <w:webHidden/>
              </w:rPr>
              <w:fldChar w:fldCharType="separate"/>
            </w:r>
            <w:r w:rsidR="00073463" w:rsidRPr="00FB68E6">
              <w:rPr>
                <w:webHidden/>
              </w:rPr>
              <w:fldChar w:fldCharType="end"/>
            </w:r>
          </w:hyperlink>
          <w:r w:rsidR="00832D6C">
            <w:t>58</w:t>
          </w:r>
        </w:p>
        <w:p w14:paraId="5115AAFF" w14:textId="409856F1" w:rsidR="00073463" w:rsidRPr="00FB68E6" w:rsidRDefault="0002171B" w:rsidP="00073463">
          <w:pPr>
            <w:pStyle w:val="TOC1"/>
            <w:spacing w:line="240" w:lineRule="auto"/>
            <w:rPr>
              <w:rFonts w:asciiTheme="minorHAnsi" w:eastAsiaTheme="minorEastAsia" w:hAnsiTheme="minorHAnsi" w:cstheme="minorBidi"/>
              <w:bCs w:val="0"/>
              <w:noProof/>
              <w:sz w:val="24"/>
              <w:szCs w:val="24"/>
            </w:rPr>
          </w:pPr>
          <w:hyperlink r:id="rId31" w:anchor="_Toc13262537" w:history="1">
            <w:r w:rsidR="00073463" w:rsidRPr="00FB68E6">
              <w:rPr>
                <w:rStyle w:val="Hyperlink"/>
                <w:noProof/>
              </w:rPr>
              <w:t>Appendix</w:t>
            </w:r>
            <w:r w:rsidR="00073463" w:rsidRPr="00FB68E6">
              <w:rPr>
                <w:noProof/>
                <w:webHidden/>
              </w:rPr>
              <w:tab/>
            </w:r>
            <w:r w:rsidR="00832D6C">
              <w:rPr>
                <w:noProof/>
                <w:webHidden/>
              </w:rPr>
              <w:t>59</w:t>
            </w:r>
          </w:hyperlink>
        </w:p>
        <w:p w14:paraId="474DCF41" w14:textId="7DFE7F51" w:rsidR="00073463" w:rsidRPr="00FB68E6" w:rsidRDefault="0002171B" w:rsidP="00073463">
          <w:pPr>
            <w:pStyle w:val="TOC1"/>
            <w:spacing w:line="240" w:lineRule="auto"/>
            <w:rPr>
              <w:rFonts w:asciiTheme="minorHAnsi" w:eastAsiaTheme="minorEastAsia" w:hAnsiTheme="minorHAnsi" w:cstheme="minorBidi"/>
              <w:bCs w:val="0"/>
              <w:noProof/>
              <w:sz w:val="24"/>
              <w:szCs w:val="24"/>
            </w:rPr>
          </w:pPr>
          <w:hyperlink r:id="rId32" w:anchor="_Toc13262538" w:history="1">
            <w:r w:rsidR="00073463" w:rsidRPr="00FB68E6">
              <w:rPr>
                <w:rStyle w:val="Hyperlink"/>
                <w:noProof/>
              </w:rPr>
              <w:t>Citations</w:t>
            </w:r>
            <w:r w:rsidR="00073463" w:rsidRPr="00FB68E6">
              <w:rPr>
                <w:noProof/>
                <w:webHidden/>
              </w:rPr>
              <w:tab/>
            </w:r>
            <w:r w:rsidR="00073463" w:rsidRPr="00FB68E6">
              <w:rPr>
                <w:noProof/>
                <w:webHidden/>
              </w:rPr>
              <w:fldChar w:fldCharType="begin"/>
            </w:r>
            <w:r w:rsidR="00073463" w:rsidRPr="00FB68E6">
              <w:rPr>
                <w:noProof/>
                <w:webHidden/>
              </w:rPr>
              <w:instrText xml:space="preserve"> PAGEREF _Toc13262538 \h </w:instrText>
            </w:r>
            <w:r w:rsidR="00073463" w:rsidRPr="00FB68E6">
              <w:rPr>
                <w:noProof/>
                <w:webHidden/>
              </w:rPr>
            </w:r>
            <w:r w:rsidR="00073463" w:rsidRPr="00FB68E6">
              <w:rPr>
                <w:noProof/>
                <w:webHidden/>
              </w:rPr>
              <w:fldChar w:fldCharType="separate"/>
            </w:r>
            <w:r w:rsidR="006E1FF6">
              <w:rPr>
                <w:noProof/>
                <w:webHidden/>
              </w:rPr>
              <w:t>6</w:t>
            </w:r>
            <w:r w:rsidR="00073463" w:rsidRPr="00FB68E6">
              <w:rPr>
                <w:noProof/>
                <w:webHidden/>
              </w:rPr>
              <w:fldChar w:fldCharType="end"/>
            </w:r>
          </w:hyperlink>
          <w:r w:rsidR="00832D6C">
            <w:rPr>
              <w:noProof/>
            </w:rPr>
            <w:t>0</w:t>
          </w:r>
        </w:p>
        <w:p w14:paraId="05919484" w14:textId="77777777" w:rsidR="0010497C" w:rsidRPr="00FB68E6" w:rsidRDefault="0072562D" w:rsidP="0010497C">
          <w:pPr>
            <w:pStyle w:val="TOC1"/>
            <w:spacing w:line="180" w:lineRule="auto"/>
          </w:pPr>
          <w:r w:rsidRPr="00FB68E6">
            <w:fldChar w:fldCharType="end"/>
          </w:r>
        </w:p>
      </w:sdtContent>
    </w:sdt>
    <w:p w14:paraId="72F97875" w14:textId="6C5763AF" w:rsidR="00C266AA" w:rsidRPr="00FB68E6" w:rsidRDefault="00C266AA" w:rsidP="0010497C">
      <w:pPr>
        <w:pStyle w:val="TOC1"/>
        <w:spacing w:line="180" w:lineRule="auto"/>
      </w:pPr>
    </w:p>
    <w:p w14:paraId="5816B7C2" w14:textId="32951BF2" w:rsidR="00BF2B9E" w:rsidRPr="00FB68E6" w:rsidRDefault="00015D4D" w:rsidP="00487C96">
      <w:pPr>
        <w:pStyle w:val="IntroductoryParagraph"/>
        <w:rPr>
          <w:noProof w:val="0"/>
        </w:rPr>
      </w:pPr>
      <w:r w:rsidRPr="00FB68E6">
        <w:rPr>
          <w:noProof w:val="0"/>
        </w:rPr>
        <w:t>Youth Affairs Council Victoria’s</w:t>
      </w:r>
      <w:r w:rsidR="00BF2B9E" w:rsidRPr="00FB68E6">
        <w:rPr>
          <w:noProof w:val="0"/>
        </w:rPr>
        <w:t xml:space="preserve"> submission to the Royal Commission into Victoria’s Mental Health System </w:t>
      </w:r>
      <w:r w:rsidR="009E0B36" w:rsidRPr="00FB68E6">
        <w:rPr>
          <w:noProof w:val="0"/>
        </w:rPr>
        <w:t>highlights the unique voices, experiences and needs of young people in rural and regional areas.</w:t>
      </w:r>
      <w:r w:rsidRPr="00FB68E6">
        <w:rPr>
          <w:noProof w:val="0"/>
        </w:rPr>
        <w:t xml:space="preserve"> This submission identifies</w:t>
      </w:r>
      <w:r w:rsidR="00BF2B9E" w:rsidRPr="00FB68E6">
        <w:rPr>
          <w:noProof w:val="0"/>
        </w:rPr>
        <w:t xml:space="preserve"> the issues that young people in rural and regional areas believe must be addressed to improve the mental health system and mental health outcomes for all Victorians.</w:t>
      </w:r>
    </w:p>
    <w:p w14:paraId="1BFD9BFA" w14:textId="77777777" w:rsidR="00487C96" w:rsidRPr="00FB68E6" w:rsidRDefault="00487C96" w:rsidP="0002171B"/>
    <w:p w14:paraId="72E61833" w14:textId="77777777" w:rsidR="0002171B" w:rsidRDefault="0002171B" w:rsidP="00935D04"/>
    <w:p w14:paraId="48FCD547" w14:textId="4A27035F" w:rsidR="0002171B" w:rsidRDefault="0002171B" w:rsidP="0002171B">
      <w:pPr>
        <w:pStyle w:val="Heading1"/>
      </w:pPr>
      <w:bookmarkStart w:id="1" w:name="_Toc13262514"/>
      <w:r>
        <w:lastRenderedPageBreak/>
        <w:t>Introduction and Overview</w:t>
      </w:r>
      <w:bookmarkEnd w:id="1"/>
    </w:p>
    <w:p w14:paraId="27F50BC8" w14:textId="1E8AAC33" w:rsidR="00935D04" w:rsidRPr="00FB68E6" w:rsidRDefault="00BF2B9E" w:rsidP="00935D04">
      <w:r w:rsidRPr="00FB68E6">
        <w:t>The</w:t>
      </w:r>
      <w:r w:rsidR="007F6EC6" w:rsidRPr="00FB68E6">
        <w:t xml:space="preserve"> issues </w:t>
      </w:r>
      <w:r w:rsidRPr="00FB68E6">
        <w:t xml:space="preserve">included in </w:t>
      </w:r>
      <w:r w:rsidR="001224AE" w:rsidRPr="00FB68E6">
        <w:t xml:space="preserve">Youth Affairs Council Victoria’s (YACVic) </w:t>
      </w:r>
      <w:r w:rsidRPr="00FB68E6">
        <w:t>submission re</w:t>
      </w:r>
      <w:r w:rsidR="007F6EC6" w:rsidRPr="00FB68E6">
        <w:t>present a broad view of the ideas and concerns that are important to young people and workers. Whilst not all of these ideas are necessarily considered integral to a mental health system, they are all inextricably linked to young people’s mental health and must be addressed as part of a successful mental health strategy.</w:t>
      </w:r>
      <w:r w:rsidR="008668C6" w:rsidRPr="00FB68E6">
        <w:t xml:space="preserve"> </w:t>
      </w:r>
      <w:r w:rsidR="00935D04" w:rsidRPr="00FB68E6">
        <w:t>In our consultations</w:t>
      </w:r>
      <w:r w:rsidR="007F6EC6" w:rsidRPr="00FB68E6">
        <w:t xml:space="preserve">, </w:t>
      </w:r>
      <w:r w:rsidR="00935D04" w:rsidRPr="00FB68E6">
        <w:t xml:space="preserve">young people and workers </w:t>
      </w:r>
      <w:r w:rsidR="00E278FE" w:rsidRPr="00FB68E6">
        <w:t>identified</w:t>
      </w:r>
      <w:r w:rsidR="000B1956" w:rsidRPr="00FB68E6">
        <w:t xml:space="preserve"> the issues with the mental health system that matter to them</w:t>
      </w:r>
      <w:r w:rsidR="00935D04" w:rsidRPr="00FB68E6">
        <w:t xml:space="preserve"> </w:t>
      </w:r>
      <w:r w:rsidR="000B1956" w:rsidRPr="00FB68E6">
        <w:t>and raised</w:t>
      </w:r>
      <w:r w:rsidR="00B2199A" w:rsidRPr="00FB68E6">
        <w:t>:</w:t>
      </w:r>
    </w:p>
    <w:p w14:paraId="7ED1CF05" w14:textId="442062A0" w:rsidR="00935D04" w:rsidRPr="00FB68E6" w:rsidRDefault="00935D04" w:rsidP="00935D04">
      <w:pPr>
        <w:pStyle w:val="ListParagraph"/>
        <w:numPr>
          <w:ilvl w:val="0"/>
          <w:numId w:val="13"/>
        </w:numPr>
      </w:pPr>
      <w:r w:rsidRPr="00FB68E6">
        <w:t xml:space="preserve">the </w:t>
      </w:r>
      <w:r w:rsidR="006E3A42" w:rsidRPr="00FB68E6">
        <w:t>prevalence</w:t>
      </w:r>
      <w:r w:rsidRPr="00FB68E6">
        <w:t xml:space="preserve"> of mental health issues </w:t>
      </w:r>
      <w:r w:rsidR="006E3A42" w:rsidRPr="00FB68E6">
        <w:t>emerging at a young age and</w:t>
      </w:r>
      <w:r w:rsidRPr="00FB68E6">
        <w:t xml:space="preserve"> the opportunities to better support young people in rural and regional areas;</w:t>
      </w:r>
    </w:p>
    <w:p w14:paraId="51FFEB13" w14:textId="77777777" w:rsidR="00935D04" w:rsidRPr="00FB68E6" w:rsidRDefault="00935D04" w:rsidP="00935D04">
      <w:pPr>
        <w:pStyle w:val="ListParagraph"/>
        <w:numPr>
          <w:ilvl w:val="0"/>
          <w:numId w:val="13"/>
        </w:numPr>
      </w:pPr>
      <w:r w:rsidRPr="00FB68E6">
        <w:t>the strengths of rural and regional communities in supporting young people;</w:t>
      </w:r>
    </w:p>
    <w:p w14:paraId="61EA2645" w14:textId="77777777" w:rsidR="00935D04" w:rsidRPr="00FB68E6" w:rsidRDefault="00935D04" w:rsidP="00935D04">
      <w:pPr>
        <w:pStyle w:val="ListParagraph"/>
        <w:numPr>
          <w:ilvl w:val="0"/>
          <w:numId w:val="13"/>
        </w:numPr>
      </w:pPr>
      <w:r w:rsidRPr="00FB68E6">
        <w:t>their desire to be involved in creating a better mental health system;</w:t>
      </w:r>
    </w:p>
    <w:p w14:paraId="6ECB1442" w14:textId="5472C305" w:rsidR="00935D04" w:rsidRPr="00FB68E6" w:rsidRDefault="00935D04" w:rsidP="00935D04">
      <w:pPr>
        <w:pStyle w:val="ListParagraph"/>
        <w:numPr>
          <w:ilvl w:val="0"/>
          <w:numId w:val="13"/>
        </w:numPr>
      </w:pPr>
      <w:r w:rsidRPr="00FB68E6">
        <w:t>the importance of mental health promotion, prevent</w:t>
      </w:r>
      <w:r w:rsidR="00FB68E6">
        <w:t>ion</w:t>
      </w:r>
      <w:r w:rsidRPr="00FB68E6">
        <w:t xml:space="preserve"> and addressing factors that contribute to mental health issues in rural and regional areas;</w:t>
      </w:r>
    </w:p>
    <w:p w14:paraId="7FD51717" w14:textId="77777777" w:rsidR="00935D04" w:rsidRPr="00FB68E6" w:rsidRDefault="00935D04" w:rsidP="00935D04">
      <w:pPr>
        <w:pStyle w:val="ListParagraph"/>
        <w:numPr>
          <w:ilvl w:val="0"/>
          <w:numId w:val="13"/>
        </w:numPr>
      </w:pPr>
      <w:r w:rsidRPr="00FB68E6">
        <w:t>the opportunities to improve the capacity of communities, education services and families to better support young people in rural and regional areas;</w:t>
      </w:r>
    </w:p>
    <w:p w14:paraId="2CE3DBF2" w14:textId="477E869D" w:rsidR="00935D04" w:rsidRPr="00FB68E6" w:rsidRDefault="00935D04" w:rsidP="00935D04">
      <w:pPr>
        <w:pStyle w:val="ListParagraph"/>
        <w:numPr>
          <w:ilvl w:val="0"/>
          <w:numId w:val="13"/>
        </w:numPr>
      </w:pPr>
      <w:r w:rsidRPr="00FB68E6">
        <w:t xml:space="preserve">the </w:t>
      </w:r>
      <w:r w:rsidR="00124F72" w:rsidRPr="00FB68E6">
        <w:t>extremely</w:t>
      </w:r>
      <w:r w:rsidRPr="00FB68E6">
        <w:t xml:space="preserve"> limited access to mental health services in rural and regional areas and their desire for higher-quality services that are better-coordinated;</w:t>
      </w:r>
    </w:p>
    <w:p w14:paraId="3C799FDE" w14:textId="77777777" w:rsidR="00935D04" w:rsidRPr="00FB68E6" w:rsidRDefault="00935D04" w:rsidP="00935D04">
      <w:pPr>
        <w:pStyle w:val="ListParagraph"/>
        <w:numPr>
          <w:ilvl w:val="0"/>
          <w:numId w:val="13"/>
        </w:numPr>
      </w:pPr>
      <w:r w:rsidRPr="00FB68E6">
        <w:t>the effect of stigma associated with mental illness and the urgent need for strategies to reduce stigma associated with mental illness;</w:t>
      </w:r>
    </w:p>
    <w:p w14:paraId="20F6D008" w14:textId="77777777" w:rsidR="00935D04" w:rsidRPr="00FB68E6" w:rsidRDefault="00935D04" w:rsidP="00935D04">
      <w:pPr>
        <w:pStyle w:val="ListParagraph"/>
        <w:numPr>
          <w:ilvl w:val="0"/>
          <w:numId w:val="13"/>
        </w:numPr>
      </w:pPr>
      <w:r w:rsidRPr="00FB68E6">
        <w:t>the prevalence of suicide in rural and regional areas and the failure of the mental health system to support young people;</w:t>
      </w:r>
    </w:p>
    <w:p w14:paraId="37978837" w14:textId="77777777" w:rsidR="00935D04" w:rsidRPr="00FB68E6" w:rsidRDefault="00935D04" w:rsidP="00935D04">
      <w:pPr>
        <w:pStyle w:val="ListParagraph"/>
        <w:numPr>
          <w:ilvl w:val="0"/>
          <w:numId w:val="13"/>
        </w:numPr>
      </w:pPr>
      <w:r w:rsidRPr="00FB68E6">
        <w:t>the impact of homelessness on the mental health of young people and their ability to access services;</w:t>
      </w:r>
    </w:p>
    <w:p w14:paraId="4B51807E" w14:textId="2D865DD5" w:rsidR="00935D04" w:rsidRPr="00FB68E6" w:rsidRDefault="00935D04" w:rsidP="00935D04">
      <w:pPr>
        <w:pStyle w:val="ListParagraph"/>
        <w:numPr>
          <w:ilvl w:val="0"/>
          <w:numId w:val="13"/>
        </w:numPr>
      </w:pPr>
      <w:r w:rsidRPr="00FB68E6">
        <w:t>the specific experiences of young people with disability, Aboriginal young people</w:t>
      </w:r>
      <w:r w:rsidR="00126805" w:rsidRPr="00FB68E6">
        <w:t>, culturally and linguistically diverse young people</w:t>
      </w:r>
      <w:r w:rsidRPr="00FB68E6">
        <w:t xml:space="preserve"> and LGBTIQ+ young people in rural and regional areas and the intersectionality between mental health, disability, culture and identity.</w:t>
      </w:r>
    </w:p>
    <w:p w14:paraId="7C57ABC5" w14:textId="1C5727E3" w:rsidR="00935D04" w:rsidRDefault="00935D04" w:rsidP="00935D04">
      <w:r w:rsidRPr="00FB68E6">
        <w:t xml:space="preserve">This submission includes </w:t>
      </w:r>
      <w:r w:rsidR="00F13F37" w:rsidRPr="00FB68E6">
        <w:t>49</w:t>
      </w:r>
      <w:r w:rsidR="00E344B8" w:rsidRPr="00FB68E6">
        <w:t xml:space="preserve"> </w:t>
      </w:r>
      <w:r w:rsidRPr="00FB68E6">
        <w:t>recommendations made by young people and the sector that will address these issues and significantly improve the mental health system and the lives of young people in rural and regional Victoria.</w:t>
      </w:r>
    </w:p>
    <w:p w14:paraId="56A1EC9B" w14:textId="77777777" w:rsidR="0002171B" w:rsidRPr="00FB68E6" w:rsidRDefault="0002171B" w:rsidP="00935D04"/>
    <w:p w14:paraId="7528D423" w14:textId="77777777" w:rsidR="002A352F" w:rsidRPr="00FB68E6" w:rsidRDefault="002A352F" w:rsidP="00935D04"/>
    <w:p w14:paraId="0C91E522" w14:textId="727537B6" w:rsidR="003B3F27" w:rsidRPr="00FB68E6" w:rsidRDefault="003B3F27" w:rsidP="0002171B">
      <w:pPr>
        <w:pStyle w:val="Heading2"/>
      </w:pPr>
      <w:bookmarkStart w:id="2" w:name="_Toc13262515"/>
      <w:r w:rsidRPr="00FB68E6">
        <w:lastRenderedPageBreak/>
        <w:t>Summary of Recommendatio</w:t>
      </w:r>
      <w:bookmarkEnd w:id="2"/>
      <w:r w:rsidR="0002171B">
        <w:t>ns</w:t>
      </w:r>
    </w:p>
    <w:p w14:paraId="2B43F8B5" w14:textId="77777777" w:rsidR="00E344B8" w:rsidRPr="00FB68E6" w:rsidRDefault="00E344B8" w:rsidP="00E344B8">
      <w:pPr>
        <w:pStyle w:val="Heading3"/>
      </w:pPr>
      <w:r w:rsidRPr="00FB68E6">
        <w:t>Young People and the Emergence of Mental Health Issues</w:t>
      </w:r>
    </w:p>
    <w:p w14:paraId="2395554A" w14:textId="77777777" w:rsidR="001D7469" w:rsidRPr="00FB68E6" w:rsidRDefault="001D7469" w:rsidP="001D7469">
      <w:pPr>
        <w:ind w:left="720" w:hanging="720"/>
      </w:pPr>
      <w:r w:rsidRPr="00FB68E6">
        <w:t>1.1</w:t>
      </w:r>
      <w:r w:rsidRPr="00FB68E6">
        <w:tab/>
        <w:t>Ensure that the mental health system appropriately supports young people and prioritises strategies that address the prevalence of mental illness before the age of 24.</w:t>
      </w:r>
    </w:p>
    <w:p w14:paraId="32F5AB82" w14:textId="77777777" w:rsidR="001D7469" w:rsidRPr="00FB68E6" w:rsidRDefault="001D7469" w:rsidP="001D7469">
      <w:pPr>
        <w:ind w:left="720" w:hanging="720"/>
      </w:pPr>
      <w:r w:rsidRPr="00FB68E6">
        <w:t>1.2</w:t>
      </w:r>
      <w:r w:rsidRPr="00FB68E6">
        <w:tab/>
        <w:t>As a key aspect of the Royal Commission, facilitate a hearing and develop a discussion paper with young people — including those in rural and regional Victoria — to ensure their expertise informs the development of a successful mental health system.</w:t>
      </w:r>
    </w:p>
    <w:p w14:paraId="525941E2" w14:textId="0387A1CD" w:rsidR="00487C96" w:rsidRPr="00FB68E6" w:rsidRDefault="001D7469" w:rsidP="0002171B">
      <w:pPr>
        <w:ind w:left="720" w:hanging="720"/>
      </w:pPr>
      <w:r w:rsidRPr="00FB68E6">
        <w:t>1.3</w:t>
      </w:r>
      <w:r w:rsidRPr="00FB68E6">
        <w:tab/>
        <w:t>Implement specific targets concerning reductions in the rate of mental illness and self-harm among young people. This should include specific targets for young people in rural and regional areas. Evaluate the success of the mental health system with refere</w:t>
      </w:r>
      <w:r w:rsidR="0002171B">
        <w:t>nce to these targets.</w:t>
      </w:r>
    </w:p>
    <w:p w14:paraId="1140BD81" w14:textId="2BED86CD" w:rsidR="00E344B8" w:rsidRPr="00FB68E6" w:rsidRDefault="00E344B8" w:rsidP="00E344B8">
      <w:pPr>
        <w:pStyle w:val="Heading3"/>
      </w:pPr>
      <w:r w:rsidRPr="00FB68E6">
        <w:t>Co-Designing a Successful Mental Health System</w:t>
      </w:r>
    </w:p>
    <w:p w14:paraId="7BB2B83B" w14:textId="66947A93" w:rsidR="00E344B8" w:rsidRPr="00FB68E6" w:rsidRDefault="001D7469" w:rsidP="00E344B8">
      <w:pPr>
        <w:pStyle w:val="ListParagraph"/>
        <w:numPr>
          <w:ilvl w:val="0"/>
          <w:numId w:val="0"/>
        </w:numPr>
        <w:ind w:left="720" w:hanging="720"/>
      </w:pPr>
      <w:r w:rsidRPr="00FB68E6">
        <w:t>1.4</w:t>
      </w:r>
      <w:r w:rsidRPr="00FB68E6">
        <w:tab/>
        <w:t>Ensure that mental health system reform is developed through a co-design process that includes young people, workers and communities.</w:t>
      </w:r>
    </w:p>
    <w:p w14:paraId="692F4153" w14:textId="77777777" w:rsidR="001D7469" w:rsidRPr="00FB68E6" w:rsidRDefault="001D7469" w:rsidP="00E344B8">
      <w:pPr>
        <w:pStyle w:val="ListParagraph"/>
        <w:numPr>
          <w:ilvl w:val="0"/>
          <w:numId w:val="0"/>
        </w:numPr>
        <w:ind w:left="720" w:hanging="720"/>
      </w:pPr>
    </w:p>
    <w:p w14:paraId="170F3D1B" w14:textId="5795CBFB" w:rsidR="001D7469" w:rsidRPr="00FB68E6" w:rsidRDefault="001D7469" w:rsidP="0002171B">
      <w:pPr>
        <w:pStyle w:val="ListParagraph"/>
        <w:numPr>
          <w:ilvl w:val="0"/>
          <w:numId w:val="0"/>
        </w:numPr>
        <w:ind w:left="720" w:hanging="720"/>
      </w:pPr>
      <w:r w:rsidRPr="00FB68E6">
        <w:t>1.5</w:t>
      </w:r>
      <w:r w:rsidRPr="00FB68E6">
        <w:tab/>
        <w:t>Ensure that the ongoing development and governance of the mental health system includes young people.</w:t>
      </w:r>
    </w:p>
    <w:p w14:paraId="12529C62" w14:textId="77777777" w:rsidR="00E344B8" w:rsidRPr="00FB68E6" w:rsidRDefault="00E344B8" w:rsidP="00E344B8">
      <w:pPr>
        <w:pStyle w:val="Heading3"/>
      </w:pPr>
      <w:r w:rsidRPr="00FB68E6">
        <w:t>Rural and Regional Young People</w:t>
      </w:r>
    </w:p>
    <w:p w14:paraId="1F296B22" w14:textId="1F326494" w:rsidR="001D7469" w:rsidRPr="00FB68E6" w:rsidRDefault="001D7469" w:rsidP="0002171B">
      <w:pPr>
        <w:ind w:left="720" w:hanging="720"/>
      </w:pPr>
      <w:r w:rsidRPr="00FB68E6">
        <w:t>1.</w:t>
      </w:r>
      <w:r w:rsidR="00AB6955" w:rsidRPr="00FB68E6">
        <w:t>6</w:t>
      </w:r>
      <w:r w:rsidRPr="00FB68E6">
        <w:tab/>
        <w:t>Ensure that the mental health system specifically addresses the unique needs and issues of young people in rural and regional areas and prioritises the reduction of mental illness experienced by young people in these areas.</w:t>
      </w:r>
    </w:p>
    <w:p w14:paraId="495E3CB2" w14:textId="77777777" w:rsidR="00E344B8" w:rsidRPr="00FB68E6" w:rsidRDefault="00E344B8" w:rsidP="00E344B8">
      <w:pPr>
        <w:pStyle w:val="Heading3"/>
      </w:pPr>
      <w:r w:rsidRPr="00FB68E6">
        <w:t>Prevention</w:t>
      </w:r>
    </w:p>
    <w:p w14:paraId="0ADF57A5" w14:textId="77777777" w:rsidR="001D7469" w:rsidRPr="00FB68E6" w:rsidRDefault="001D7469" w:rsidP="001D7469">
      <w:pPr>
        <w:ind w:left="720" w:hanging="720"/>
      </w:pPr>
      <w:r w:rsidRPr="00FB68E6">
        <w:t xml:space="preserve">2.1 </w:t>
      </w:r>
      <w:r w:rsidRPr="00FB68E6">
        <w:tab/>
        <w:t xml:space="preserve">Invest in mental health promotion and preventative strategies targeted toward young people. This should include investment in place-based local strategies in rural and regional areas. </w:t>
      </w:r>
    </w:p>
    <w:p w14:paraId="35321827" w14:textId="77777777" w:rsidR="001D7469" w:rsidRPr="00FB68E6" w:rsidRDefault="001D7469" w:rsidP="001D7469">
      <w:pPr>
        <w:ind w:left="720" w:hanging="720"/>
      </w:pPr>
      <w:r w:rsidRPr="00FB68E6">
        <w:t>2.2</w:t>
      </w:r>
      <w:r w:rsidRPr="00FB68E6">
        <w:tab/>
        <w:t>Address relevant risk factors that contribute to poor mental health in rural and regional areas, including isolation, homelessness, financial insecurity, family violence and bullying on the basis of culture and identity.</w:t>
      </w:r>
    </w:p>
    <w:p w14:paraId="79D9CB63" w14:textId="62C863AF" w:rsidR="00487C96" w:rsidRPr="00FB68E6" w:rsidRDefault="001D7469" w:rsidP="0002171B">
      <w:pPr>
        <w:ind w:left="720" w:hanging="720"/>
      </w:pPr>
      <w:r w:rsidRPr="00FB68E6">
        <w:lastRenderedPageBreak/>
        <w:t>2.3</w:t>
      </w:r>
      <w:r w:rsidRPr="00FB68E6">
        <w:tab/>
        <w:t>Include place-based interventions in the mental health system that support young people to withstand risk factors, particularly in rural and regional areas.</w:t>
      </w:r>
    </w:p>
    <w:p w14:paraId="4780B258" w14:textId="77777777" w:rsidR="00E344B8" w:rsidRPr="00FB68E6" w:rsidRDefault="00E344B8" w:rsidP="00E344B8">
      <w:pPr>
        <w:pStyle w:val="Heading3"/>
      </w:pPr>
      <w:r w:rsidRPr="00FB68E6">
        <w:t>Improving Community Capacity</w:t>
      </w:r>
    </w:p>
    <w:p w14:paraId="5EAA4D89" w14:textId="77777777" w:rsidR="001D7469" w:rsidRPr="00FB68E6" w:rsidRDefault="001D7469" w:rsidP="001D7469">
      <w:pPr>
        <w:ind w:left="720" w:hanging="720"/>
      </w:pPr>
      <w:r w:rsidRPr="00FB68E6">
        <w:t xml:space="preserve">3.1 </w:t>
      </w:r>
      <w:r w:rsidRPr="00FB68E6">
        <w:tab/>
        <w:t>Invest in mental health first aid training for all community members that interact with young people, including:</w:t>
      </w:r>
    </w:p>
    <w:p w14:paraId="466D5C8E" w14:textId="77777777" w:rsidR="001D7469" w:rsidRPr="00FB68E6" w:rsidRDefault="001D7469" w:rsidP="001D7469">
      <w:pPr>
        <w:ind w:left="720"/>
      </w:pPr>
      <w:r w:rsidRPr="00FB68E6">
        <w:t xml:space="preserve">3.1.1 </w:t>
      </w:r>
      <w:r w:rsidRPr="00FB68E6">
        <w:tab/>
        <w:t>Community members who interact with young people;</w:t>
      </w:r>
    </w:p>
    <w:p w14:paraId="6C84A0FB" w14:textId="77777777" w:rsidR="001D7469" w:rsidRPr="00FB68E6" w:rsidRDefault="001D7469" w:rsidP="001D7469">
      <w:pPr>
        <w:ind w:left="720"/>
      </w:pPr>
      <w:r w:rsidRPr="00FB68E6">
        <w:t>3.1.2</w:t>
      </w:r>
      <w:r w:rsidRPr="00FB68E6">
        <w:tab/>
        <w:t>Young people, to allow them to support their peers;</w:t>
      </w:r>
    </w:p>
    <w:p w14:paraId="37209E84" w14:textId="77777777" w:rsidR="001D7469" w:rsidRPr="00FB68E6" w:rsidRDefault="001D7469" w:rsidP="001D7469">
      <w:pPr>
        <w:ind w:left="1440" w:hanging="720"/>
      </w:pPr>
      <w:r w:rsidRPr="00FB68E6">
        <w:t>3.1.3</w:t>
      </w:r>
      <w:r w:rsidRPr="00FB68E6">
        <w:tab/>
        <w:t>Teaching and administrative staff in Victorian schools (including specialist schools);</w:t>
      </w:r>
    </w:p>
    <w:p w14:paraId="796E05FE" w14:textId="2CA3FB5B" w:rsidR="001D7469" w:rsidRPr="00FB68E6" w:rsidRDefault="001D7469" w:rsidP="001D7469">
      <w:pPr>
        <w:ind w:left="1440" w:hanging="720"/>
      </w:pPr>
      <w:r w:rsidRPr="00FB68E6">
        <w:t>3.1.4</w:t>
      </w:r>
      <w:r w:rsidRPr="00FB68E6">
        <w:tab/>
        <w:t>People in all other education settings, including alternative schools, universities and TAFEs.</w:t>
      </w:r>
    </w:p>
    <w:p w14:paraId="1AD7E842" w14:textId="5B1E6400" w:rsidR="001D7469" w:rsidRPr="00FB68E6" w:rsidRDefault="001D7469" w:rsidP="001D7469">
      <w:pPr>
        <w:ind w:left="720" w:hanging="720"/>
      </w:pPr>
      <w:r w:rsidRPr="00FB68E6">
        <w:t>3.2</w:t>
      </w:r>
      <w:r w:rsidRPr="00FB68E6">
        <w:tab/>
        <w:t>Embed mental health education in all school curricula across the state.</w:t>
      </w:r>
    </w:p>
    <w:p w14:paraId="712DFB33" w14:textId="77777777" w:rsidR="001D7469" w:rsidRPr="00FB68E6" w:rsidRDefault="001D7469" w:rsidP="001D7469">
      <w:pPr>
        <w:ind w:left="720" w:hanging="720"/>
      </w:pPr>
      <w:r w:rsidRPr="00FB68E6">
        <w:t>3.3</w:t>
      </w:r>
      <w:r w:rsidRPr="00FB68E6">
        <w:tab/>
        <w:t>Urgently implement the Victorian Government’s Mental Health Practitioners in Schools initiative, prioritising rural and regional areas of Victoria where students have limited access to alternative mental health services.</w:t>
      </w:r>
    </w:p>
    <w:p w14:paraId="0C0AD83B" w14:textId="40AE8B02" w:rsidR="001D7469" w:rsidRPr="00FB68E6" w:rsidRDefault="001D7469" w:rsidP="001D7469">
      <w:pPr>
        <w:ind w:left="720" w:hanging="720"/>
      </w:pPr>
      <w:r w:rsidRPr="00FB68E6">
        <w:t>3.4</w:t>
      </w:r>
      <w:r w:rsidRPr="00FB68E6">
        <w:tab/>
        <w:t>Extend the Victorian Government’s Mental Health Practitioners in Schools initiative to all schools, including private schools and TAFE institutions.</w:t>
      </w:r>
    </w:p>
    <w:p w14:paraId="3E3A31B5" w14:textId="555042C6" w:rsidR="001D7469" w:rsidRPr="00FB68E6" w:rsidRDefault="001D7469" w:rsidP="001D7469">
      <w:pPr>
        <w:ind w:left="720" w:hanging="720"/>
      </w:pPr>
      <w:r w:rsidRPr="00FB68E6">
        <w:t>3.5</w:t>
      </w:r>
      <w:r w:rsidRPr="00FB68E6">
        <w:tab/>
        <w:t>Provide alternative transport for rural and regional students who require access to school-based mental health services, to allow these to be more appropriately delivered outside of school hours.</w:t>
      </w:r>
    </w:p>
    <w:p w14:paraId="42B6EA25" w14:textId="56B8A461" w:rsidR="001D7469" w:rsidRPr="00FB68E6" w:rsidRDefault="001D7469" w:rsidP="001D7469">
      <w:pPr>
        <w:ind w:left="720" w:hanging="720"/>
      </w:pPr>
      <w:r w:rsidRPr="00FB68E6">
        <w:t>3.6</w:t>
      </w:r>
      <w:r w:rsidRPr="00FB68E6">
        <w:tab/>
        <w:t xml:space="preserve">Provide access to general mental health education, awareness and training for families. </w:t>
      </w:r>
    </w:p>
    <w:p w14:paraId="7E416EFF" w14:textId="6719075E" w:rsidR="001D7469" w:rsidRPr="00FB68E6" w:rsidRDefault="001D7469" w:rsidP="001D7469">
      <w:pPr>
        <w:ind w:left="720" w:hanging="720"/>
      </w:pPr>
      <w:r w:rsidRPr="00FB68E6">
        <w:t>3.7</w:t>
      </w:r>
      <w:r w:rsidRPr="00FB68E6">
        <w:tab/>
        <w:t>Provide access to specific support and training when a young family member experiences serious mental illness, at the point when the young person has chosen to notify their family of the mental health issue.</w:t>
      </w:r>
    </w:p>
    <w:p w14:paraId="49413D48" w14:textId="77777777" w:rsidR="00E344B8" w:rsidRPr="00FB68E6" w:rsidRDefault="00E344B8" w:rsidP="00E344B8">
      <w:pPr>
        <w:pStyle w:val="Heading3"/>
      </w:pPr>
      <w:r w:rsidRPr="00FB68E6">
        <w:t>Access to Mental Health Services</w:t>
      </w:r>
    </w:p>
    <w:p w14:paraId="2668D062" w14:textId="77777777" w:rsidR="001D7469" w:rsidRPr="00FB68E6" w:rsidRDefault="001D7469" w:rsidP="001D7469">
      <w:pPr>
        <w:ind w:left="720" w:hanging="720"/>
      </w:pPr>
      <w:r w:rsidRPr="00FB68E6">
        <w:t>4.1</w:t>
      </w:r>
      <w:r w:rsidRPr="00FB68E6">
        <w:tab/>
        <w:t>As far as possible, eliminate barriers to access for mental health services in rural and regional Victoria, such as distance to services, waiting times and stigma.</w:t>
      </w:r>
    </w:p>
    <w:p w14:paraId="1E0F110D" w14:textId="17163919" w:rsidR="001D7469" w:rsidRPr="00FB68E6" w:rsidRDefault="001D7469" w:rsidP="001D7469">
      <w:pPr>
        <w:ind w:left="720" w:hanging="720"/>
      </w:pPr>
      <w:r w:rsidRPr="00FB68E6">
        <w:lastRenderedPageBreak/>
        <w:t>4.2</w:t>
      </w:r>
      <w:r w:rsidRPr="00FB68E6">
        <w:tab/>
        <w:t>Invest in significantly more, and more conveniently located, mental health services for young people in rural and regional Victoria and adopt a funding model that guarantees consistent access to services.</w:t>
      </w:r>
    </w:p>
    <w:p w14:paraId="74AB7B49" w14:textId="77777777" w:rsidR="001D7469" w:rsidRPr="00FB68E6" w:rsidRDefault="001D7469" w:rsidP="001D7469">
      <w:pPr>
        <w:ind w:left="720" w:hanging="720"/>
      </w:pPr>
      <w:r w:rsidRPr="00FB68E6">
        <w:t>4.3</w:t>
      </w:r>
      <w:r w:rsidRPr="00FB68E6">
        <w:tab/>
        <w:t>Urgently increase the capacity of existing services in rural and regional areas to ensure that young people are no longer turned away.</w:t>
      </w:r>
    </w:p>
    <w:p w14:paraId="71A59322" w14:textId="4F7767B5" w:rsidR="001D7469" w:rsidRPr="00FB68E6" w:rsidRDefault="001D7469" w:rsidP="001D7469">
      <w:pPr>
        <w:ind w:left="720" w:hanging="720"/>
      </w:pPr>
      <w:r w:rsidRPr="00FB68E6">
        <w:t>4.4</w:t>
      </w:r>
      <w:r w:rsidRPr="00FB68E6">
        <w:tab/>
        <w:t xml:space="preserve">Implement a ‘no-wrong door’ approach, where young people are able to access the most appropriate service regardless of where they first seek support. </w:t>
      </w:r>
    </w:p>
    <w:p w14:paraId="4A9841D7" w14:textId="129C5EE2" w:rsidR="001D7469" w:rsidRPr="00FB68E6" w:rsidRDefault="001D7469" w:rsidP="001D7469">
      <w:pPr>
        <w:ind w:left="720" w:hanging="720"/>
      </w:pPr>
      <w:r w:rsidRPr="00FB68E6">
        <w:t xml:space="preserve">4.5 </w:t>
      </w:r>
      <w:r w:rsidRPr="00FB68E6">
        <w:tab/>
        <w:t>Develop innovative strategies to address access issues in rural and regional Victoria in the short-term, including mobile mental health facilities that can offer services in rural and regional communities.</w:t>
      </w:r>
    </w:p>
    <w:p w14:paraId="1651E856" w14:textId="33301587" w:rsidR="001D7469" w:rsidRPr="00FB68E6" w:rsidRDefault="001D7469" w:rsidP="001D7469">
      <w:pPr>
        <w:ind w:left="720" w:hanging="720"/>
      </w:pPr>
      <w:r w:rsidRPr="00FB68E6">
        <w:t>4.</w:t>
      </w:r>
      <w:r w:rsidR="00AB6955" w:rsidRPr="00FB68E6">
        <w:t>6</w:t>
      </w:r>
      <w:r w:rsidRPr="00FB68E6">
        <w:tab/>
        <w:t>Reduce financial barriers that prevent access to relevant mental health and medical services in rural and regional areas.  Ensure young people do not experience out-of-pocket costs when accessing services.</w:t>
      </w:r>
    </w:p>
    <w:p w14:paraId="4FEE3986" w14:textId="544E99D3" w:rsidR="001D7469" w:rsidRPr="00FB68E6" w:rsidRDefault="001D7469" w:rsidP="001D7469">
      <w:pPr>
        <w:ind w:left="720" w:hanging="720"/>
      </w:pPr>
      <w:r w:rsidRPr="00FB68E6">
        <w:t>4.</w:t>
      </w:r>
      <w:r w:rsidR="00AB6955" w:rsidRPr="00FB68E6">
        <w:t>7</w:t>
      </w:r>
      <w:r w:rsidRPr="00FB68E6">
        <w:tab/>
        <w:t>Increase and improve specialist mental health services for young people in rural and regional communities to better support the ‘missing middle’ and ensure access to appropriate services for all young people.</w:t>
      </w:r>
    </w:p>
    <w:p w14:paraId="19519408" w14:textId="675FB9B9" w:rsidR="0083354F" w:rsidRPr="00FB68E6" w:rsidRDefault="001D7469" w:rsidP="0002171B">
      <w:pPr>
        <w:ind w:left="720" w:hanging="720"/>
      </w:pPr>
      <w:r w:rsidRPr="00FB68E6">
        <w:t>4.</w:t>
      </w:r>
      <w:r w:rsidR="00AB6955" w:rsidRPr="00FB68E6">
        <w:t>8</w:t>
      </w:r>
      <w:r w:rsidRPr="00FB68E6">
        <w:tab/>
        <w:t>Ensure that mental health and medical services are private, confidential and respect the autonomy of young people, especially in rural and regional communities.</w:t>
      </w:r>
    </w:p>
    <w:p w14:paraId="25C469BE" w14:textId="678FF908" w:rsidR="00E344B8" w:rsidRPr="00FB68E6" w:rsidRDefault="00E344B8" w:rsidP="00E344B8">
      <w:pPr>
        <w:pStyle w:val="Heading3"/>
      </w:pPr>
      <w:r w:rsidRPr="00FB68E6">
        <w:t>Stigma</w:t>
      </w:r>
    </w:p>
    <w:p w14:paraId="3C4947CD" w14:textId="77777777" w:rsidR="001D7469" w:rsidRPr="00FB68E6" w:rsidRDefault="001D7469" w:rsidP="001D7469">
      <w:pPr>
        <w:ind w:left="720" w:hanging="720"/>
      </w:pPr>
      <w:r w:rsidRPr="00FB68E6">
        <w:t>5.1</w:t>
      </w:r>
      <w:r w:rsidRPr="00FB68E6">
        <w:tab/>
        <w:t>Invest in strategies in rural and regional areas to address prejudice and discrimination associated with mental illness.</w:t>
      </w:r>
    </w:p>
    <w:p w14:paraId="6254530B" w14:textId="1EAC6B89" w:rsidR="001D7469" w:rsidRPr="00FB68E6" w:rsidRDefault="001D7469" w:rsidP="001D7469">
      <w:pPr>
        <w:ind w:left="720" w:hanging="720"/>
      </w:pPr>
      <w:r w:rsidRPr="00FB68E6">
        <w:t>5.2</w:t>
      </w:r>
      <w:r w:rsidRPr="00FB68E6">
        <w:tab/>
        <w:t>Include strategies in the mental health system to ensure that stigma does not impact young people’s likelihood to access mental health services, especially in rural and regional communities.</w:t>
      </w:r>
    </w:p>
    <w:p w14:paraId="7B1964AD" w14:textId="6CD15915" w:rsidR="00E344B8" w:rsidRPr="00FB68E6" w:rsidRDefault="001D7469" w:rsidP="0002171B">
      <w:pPr>
        <w:ind w:left="720" w:hanging="720"/>
      </w:pPr>
      <w:r w:rsidRPr="00FB68E6">
        <w:t>5.3</w:t>
      </w:r>
      <w:r w:rsidRPr="00FB68E6">
        <w:tab/>
        <w:t>Invest in programs that specifically address views held by young men that contribute to mental illness and affect their likelihood to access mental health services.</w:t>
      </w:r>
    </w:p>
    <w:p w14:paraId="18384C11" w14:textId="6175C52D" w:rsidR="00E344B8" w:rsidRPr="00FB68E6" w:rsidRDefault="00E344B8" w:rsidP="00E344B8">
      <w:pPr>
        <w:pStyle w:val="Heading3"/>
      </w:pPr>
      <w:r w:rsidRPr="00FB68E6">
        <w:t>Suicide</w:t>
      </w:r>
    </w:p>
    <w:p w14:paraId="38C19AA2" w14:textId="77777777" w:rsidR="001D7469" w:rsidRPr="00FB68E6" w:rsidRDefault="001D7469" w:rsidP="001D7469">
      <w:pPr>
        <w:ind w:left="720" w:hanging="720"/>
      </w:pPr>
      <w:r w:rsidRPr="00FB68E6">
        <w:t>6.1</w:t>
      </w:r>
      <w:r w:rsidRPr="00FB68E6">
        <w:tab/>
        <w:t>Implement better mechanisms to support communities, including young peers, and mental health services to identify young people at risk of self-harm and suicide.</w:t>
      </w:r>
    </w:p>
    <w:p w14:paraId="76561263" w14:textId="3F77E8EF" w:rsidR="001D7469" w:rsidRPr="00FB68E6" w:rsidRDefault="001D7469" w:rsidP="001D7469">
      <w:pPr>
        <w:ind w:left="720" w:hanging="720"/>
      </w:pPr>
      <w:r w:rsidRPr="00FB68E6">
        <w:lastRenderedPageBreak/>
        <w:t>6.</w:t>
      </w:r>
      <w:r w:rsidR="000379C4" w:rsidRPr="00FB68E6">
        <w:t>2</w:t>
      </w:r>
      <w:r w:rsidRPr="00FB68E6">
        <w:tab/>
        <w:t>Invest in suicide prevention and specific interventions to reduce self-harm and suicide in rural and regional areas.</w:t>
      </w:r>
    </w:p>
    <w:p w14:paraId="3B6AC774" w14:textId="283B1868" w:rsidR="001D7469" w:rsidRPr="00FB68E6" w:rsidRDefault="001D7469" w:rsidP="001D7469">
      <w:pPr>
        <w:ind w:left="720" w:hanging="720"/>
      </w:pPr>
      <w:r w:rsidRPr="00FB68E6">
        <w:t>6.</w:t>
      </w:r>
      <w:r w:rsidR="000379C4" w:rsidRPr="00FB68E6">
        <w:t>3</w:t>
      </w:r>
      <w:r w:rsidRPr="00FB68E6">
        <w:tab/>
        <w:t>Ensure that the mental health system includes coordinated services that support young people after self-harm.</w:t>
      </w:r>
    </w:p>
    <w:p w14:paraId="68DB2D6E" w14:textId="48F77421" w:rsidR="001D7469" w:rsidRPr="00FB68E6" w:rsidRDefault="001D7469" w:rsidP="001D7469">
      <w:pPr>
        <w:ind w:left="720" w:hanging="720"/>
      </w:pPr>
      <w:r w:rsidRPr="00FB68E6">
        <w:t>6.</w:t>
      </w:r>
      <w:r w:rsidR="000379C4" w:rsidRPr="00FB68E6">
        <w:t>4</w:t>
      </w:r>
      <w:r w:rsidRPr="00FB68E6">
        <w:tab/>
        <w:t>Provide support to families, communities and young peers when suicide or self-harm occurs.</w:t>
      </w:r>
    </w:p>
    <w:p w14:paraId="7E2DC6BF" w14:textId="2E07326C" w:rsidR="00E344B8" w:rsidRPr="00FB68E6" w:rsidRDefault="00E344B8" w:rsidP="0002171B">
      <w:pPr>
        <w:pStyle w:val="Heading3"/>
      </w:pPr>
      <w:r w:rsidRPr="00FB68E6">
        <w:t>Homelessness</w:t>
      </w:r>
    </w:p>
    <w:p w14:paraId="60083AA5" w14:textId="77777777" w:rsidR="001D7469" w:rsidRPr="00FB68E6" w:rsidRDefault="001D7469" w:rsidP="001D7469">
      <w:pPr>
        <w:ind w:left="720" w:hanging="720"/>
      </w:pPr>
      <w:r w:rsidRPr="00FB68E6">
        <w:t xml:space="preserve">7.1 </w:t>
      </w:r>
      <w:r w:rsidRPr="00FB68E6">
        <w:tab/>
        <w:t>Address the high rate of homelessness among young Victorians, particularly in rural and regional areas, to reduce a major risk factor for mental illness.</w:t>
      </w:r>
    </w:p>
    <w:p w14:paraId="3747FED6" w14:textId="4A78C7AD" w:rsidR="001D7469" w:rsidRPr="00FB68E6" w:rsidRDefault="001D7469" w:rsidP="0002171B">
      <w:pPr>
        <w:ind w:left="720" w:hanging="720"/>
      </w:pPr>
      <w:r w:rsidRPr="00FB68E6">
        <w:t>7.2</w:t>
      </w:r>
      <w:r w:rsidRPr="00FB68E6">
        <w:tab/>
        <w:t>Facilitate coordination between housing and mental health services as part of the mental health system.</w:t>
      </w:r>
    </w:p>
    <w:p w14:paraId="3D2E8A71" w14:textId="584702EC" w:rsidR="00E344B8" w:rsidRPr="00FB68E6" w:rsidRDefault="00E344B8" w:rsidP="00E344B8">
      <w:pPr>
        <w:pStyle w:val="Heading3"/>
      </w:pPr>
      <w:r w:rsidRPr="00FB68E6">
        <w:t>Young People with Disability</w:t>
      </w:r>
    </w:p>
    <w:p w14:paraId="6099A7F4" w14:textId="77777777" w:rsidR="001D7469" w:rsidRPr="00FB68E6" w:rsidRDefault="001D7469" w:rsidP="001D7469">
      <w:pPr>
        <w:ind w:left="720" w:hanging="720"/>
      </w:pPr>
      <w:r w:rsidRPr="00FB68E6">
        <w:t xml:space="preserve">8.1 </w:t>
      </w:r>
      <w:r w:rsidRPr="00FB68E6">
        <w:tab/>
        <w:t>Invest in specific research that examines young people with disability’s experience of mental illness and the mental health system.</w:t>
      </w:r>
    </w:p>
    <w:p w14:paraId="01CD21B2" w14:textId="77777777" w:rsidR="001D7469" w:rsidRPr="00FB68E6" w:rsidRDefault="001D7469" w:rsidP="001D7469">
      <w:pPr>
        <w:ind w:left="720" w:hanging="720"/>
      </w:pPr>
      <w:r w:rsidRPr="00FB68E6">
        <w:t>8.2</w:t>
      </w:r>
      <w:r w:rsidRPr="00FB68E6">
        <w:tab/>
        <w:t>Ensure mental health services are accessible for young people with disabilities.</w:t>
      </w:r>
    </w:p>
    <w:p w14:paraId="35926C47" w14:textId="77777777" w:rsidR="001D7469" w:rsidRPr="00FB68E6" w:rsidRDefault="001D7469" w:rsidP="001D7469">
      <w:pPr>
        <w:ind w:left="720" w:hanging="720"/>
      </w:pPr>
      <w:r w:rsidRPr="00FB68E6">
        <w:t>8.3</w:t>
      </w:r>
      <w:r w:rsidRPr="00FB68E6">
        <w:tab/>
        <w:t>Require disability services and workers to undertake training to improve their understanding of mental illness and their capacity to support people with mental illness.</w:t>
      </w:r>
    </w:p>
    <w:p w14:paraId="4D50A5A1" w14:textId="77777777" w:rsidR="001D7469" w:rsidRPr="00FB68E6" w:rsidRDefault="001D7469" w:rsidP="001D7469">
      <w:pPr>
        <w:ind w:left="720" w:hanging="720"/>
      </w:pPr>
      <w:r w:rsidRPr="00FB68E6">
        <w:t>8.4</w:t>
      </w:r>
      <w:r w:rsidRPr="00FB68E6">
        <w:tab/>
        <w:t>Require mental health services and workers to undertake training to improve their understanding of disability and improves access to services for people with disability.</w:t>
      </w:r>
    </w:p>
    <w:p w14:paraId="0C92A4AE" w14:textId="3C6AAEBC" w:rsidR="0083354F" w:rsidRPr="00FB68E6" w:rsidRDefault="001D7469" w:rsidP="0002171B">
      <w:pPr>
        <w:ind w:left="720" w:hanging="720"/>
      </w:pPr>
      <w:r w:rsidRPr="00FB68E6">
        <w:t>8.5</w:t>
      </w:r>
      <w:r w:rsidRPr="00FB68E6">
        <w:tab/>
        <w:t>Invest in delivery of the YACVic and Youth Disability Advocacy Service (YDAS) ‘Together’ resource and training on disability inclusion to mental health services and workers.</w:t>
      </w:r>
    </w:p>
    <w:p w14:paraId="3D08B3E5" w14:textId="06E7FAF1" w:rsidR="00E344B8" w:rsidRPr="00FB68E6" w:rsidRDefault="00E344B8" w:rsidP="00E344B8">
      <w:pPr>
        <w:pStyle w:val="Heading3"/>
      </w:pPr>
      <w:r w:rsidRPr="00FB68E6">
        <w:t>Aboriginal Young People</w:t>
      </w:r>
    </w:p>
    <w:p w14:paraId="4CB09C41" w14:textId="77777777" w:rsidR="001D7469" w:rsidRPr="00FB68E6" w:rsidRDefault="001D7469" w:rsidP="001D7469">
      <w:pPr>
        <w:ind w:left="720" w:hanging="720"/>
      </w:pPr>
      <w:r w:rsidRPr="00FB68E6">
        <w:t xml:space="preserve">9.1 </w:t>
      </w:r>
      <w:r w:rsidRPr="00FB68E6">
        <w:tab/>
        <w:t>Address the disproportionately high incidence of mental illness and self-harm experienced by Aboriginal young people in Victoria.</w:t>
      </w:r>
    </w:p>
    <w:p w14:paraId="2E673A76" w14:textId="77777777" w:rsidR="001D7469" w:rsidRPr="00FB68E6" w:rsidRDefault="001D7469" w:rsidP="001D7469">
      <w:pPr>
        <w:ind w:left="720" w:hanging="720"/>
      </w:pPr>
      <w:r w:rsidRPr="00FB68E6">
        <w:t>9.2</w:t>
      </w:r>
      <w:r w:rsidRPr="00FB68E6">
        <w:tab/>
        <w:t xml:space="preserve">Urgently address the high rate of self-harm and suicide among Aboriginal young people as a priority.  </w:t>
      </w:r>
    </w:p>
    <w:p w14:paraId="6440CC30" w14:textId="77777777" w:rsidR="001D7469" w:rsidRPr="00FB68E6" w:rsidRDefault="001D7469" w:rsidP="001D7469">
      <w:pPr>
        <w:ind w:left="720" w:hanging="720"/>
      </w:pPr>
      <w:r w:rsidRPr="00FB68E6">
        <w:t>9.3</w:t>
      </w:r>
      <w:r w:rsidRPr="00FB68E6">
        <w:tab/>
        <w:t>Invest in culturally competent mental health services that recognise the specific social and emotional framework that will best support Aboriginal young people.</w:t>
      </w:r>
    </w:p>
    <w:p w14:paraId="24E632E4" w14:textId="77777777" w:rsidR="001D7469" w:rsidRPr="00FB68E6" w:rsidRDefault="001D7469" w:rsidP="001D7469">
      <w:pPr>
        <w:ind w:left="720" w:hanging="720"/>
      </w:pPr>
      <w:r w:rsidRPr="00FB68E6">
        <w:lastRenderedPageBreak/>
        <w:t>9.4</w:t>
      </w:r>
      <w:r w:rsidRPr="00FB68E6">
        <w:tab/>
        <w:t>Invest in the ‘Marram Nganyin’ mentoring program as an effective method of improving mental health outcomes for Aboriginal young people.</w:t>
      </w:r>
    </w:p>
    <w:p w14:paraId="11EA38ED" w14:textId="56D38FC5" w:rsidR="00E344B8" w:rsidRPr="00FB68E6" w:rsidRDefault="001D7469" w:rsidP="0002171B">
      <w:pPr>
        <w:ind w:left="720" w:hanging="720"/>
      </w:pPr>
      <w:r w:rsidRPr="00FB68E6">
        <w:t>9.5</w:t>
      </w:r>
      <w:r w:rsidRPr="00FB68E6">
        <w:tab/>
        <w:t>Develop the mental health system with Aboriginal young people through a process of self-determination.</w:t>
      </w:r>
    </w:p>
    <w:p w14:paraId="6196A2AE" w14:textId="77777777" w:rsidR="00E344B8" w:rsidRPr="00FB68E6" w:rsidRDefault="00E344B8" w:rsidP="00E344B8">
      <w:pPr>
        <w:pStyle w:val="Heading3"/>
      </w:pPr>
      <w:r w:rsidRPr="00FB68E6">
        <w:t>Culturally and Linguistically Diverse Young People</w:t>
      </w:r>
    </w:p>
    <w:p w14:paraId="4AE961FB" w14:textId="77777777" w:rsidR="001D7469" w:rsidRPr="00FB68E6" w:rsidRDefault="001D7469" w:rsidP="001D7469">
      <w:pPr>
        <w:ind w:left="720" w:hanging="720"/>
      </w:pPr>
      <w:r w:rsidRPr="00FB68E6">
        <w:t>10.1</w:t>
      </w:r>
      <w:r w:rsidRPr="00FB68E6">
        <w:tab/>
        <w:t>Ensure services for young people are culturally and linguistically appropriate.</w:t>
      </w:r>
    </w:p>
    <w:p w14:paraId="7660C46E" w14:textId="77777777" w:rsidR="001D7469" w:rsidRPr="00FB68E6" w:rsidRDefault="001D7469" w:rsidP="001D7469">
      <w:pPr>
        <w:ind w:left="720" w:hanging="720"/>
      </w:pPr>
      <w:r w:rsidRPr="00FB68E6">
        <w:t>10.2</w:t>
      </w:r>
      <w:r w:rsidRPr="00FB68E6">
        <w:tab/>
        <w:t>Enhance workforce diversity so that services include workers who reflect the cultural and linguistic diversity of consumers.</w:t>
      </w:r>
    </w:p>
    <w:p w14:paraId="72DB4868" w14:textId="3EC080BC" w:rsidR="00E344B8" w:rsidRPr="00FB68E6" w:rsidRDefault="00E344B8" w:rsidP="00E344B8">
      <w:pPr>
        <w:pStyle w:val="Heading3"/>
      </w:pPr>
      <w:r w:rsidRPr="00FB68E6">
        <w:t>LGBTIQ+ Young People</w:t>
      </w:r>
    </w:p>
    <w:p w14:paraId="2409C63F" w14:textId="77777777" w:rsidR="001D7469" w:rsidRPr="00FB68E6" w:rsidRDefault="001D7469" w:rsidP="001D7469">
      <w:pPr>
        <w:ind w:left="720" w:hanging="720"/>
      </w:pPr>
      <w:r w:rsidRPr="00FB68E6">
        <w:t>11.1</w:t>
      </w:r>
      <w:r w:rsidRPr="00FB68E6">
        <w:tab/>
        <w:t>Ensure the mental health system incudes strategies to:</w:t>
      </w:r>
    </w:p>
    <w:p w14:paraId="26072758" w14:textId="77777777" w:rsidR="001D7469" w:rsidRPr="00FB68E6" w:rsidRDefault="001D7469" w:rsidP="001D7469">
      <w:pPr>
        <w:ind w:left="1440" w:hanging="720"/>
      </w:pPr>
      <w:r w:rsidRPr="00FB68E6">
        <w:t>11.1.1</w:t>
      </w:r>
      <w:r w:rsidRPr="00FB68E6">
        <w:tab/>
        <w:t>address the unique risk factors that exist for LGBTIQ+ young people in rural and regional areas;</w:t>
      </w:r>
    </w:p>
    <w:p w14:paraId="7B7D273E" w14:textId="77777777" w:rsidR="001D7469" w:rsidRPr="00FB68E6" w:rsidRDefault="001D7469" w:rsidP="001D7469">
      <w:pPr>
        <w:ind w:left="720"/>
      </w:pPr>
      <w:r w:rsidRPr="00FB68E6">
        <w:t>11.1.2</w:t>
      </w:r>
      <w:r w:rsidRPr="00FB68E6">
        <w:tab/>
        <w:t>specifically support LGBTIQ+ young people to maintain positive mental health;</w:t>
      </w:r>
    </w:p>
    <w:p w14:paraId="0B577248" w14:textId="77777777" w:rsidR="001D7469" w:rsidRPr="00FB68E6" w:rsidRDefault="001D7469" w:rsidP="001D7469">
      <w:pPr>
        <w:ind w:left="1440" w:hanging="720"/>
      </w:pPr>
      <w:r w:rsidRPr="00FB68E6">
        <w:t>11.1.3</w:t>
      </w:r>
      <w:r w:rsidRPr="00FB68E6">
        <w:tab/>
        <w:t>reduce the discrimination experienced by LGBTIQ+ young people in rural and regional communities and schools;</w:t>
      </w:r>
    </w:p>
    <w:p w14:paraId="34C7F844" w14:textId="77777777" w:rsidR="001D7469" w:rsidRPr="00FB68E6" w:rsidRDefault="001D7469" w:rsidP="001D7469">
      <w:pPr>
        <w:ind w:left="1440" w:hanging="720"/>
      </w:pPr>
      <w:r w:rsidRPr="00FB68E6">
        <w:t>11.1.4</w:t>
      </w:r>
      <w:r w:rsidRPr="00FB68E6">
        <w:tab/>
        <w:t>specifically improve the mental health outcomes experienced by transgender and gender-diverse young people.</w:t>
      </w:r>
    </w:p>
    <w:p w14:paraId="64CF5DD7" w14:textId="06527198" w:rsidR="001D7469" w:rsidRPr="00FB68E6" w:rsidRDefault="001D7469" w:rsidP="001D7469">
      <w:pPr>
        <w:ind w:left="720" w:hanging="720"/>
      </w:pPr>
      <w:r w:rsidRPr="00FB68E6">
        <w:t>11.</w:t>
      </w:r>
      <w:r w:rsidR="006A6344" w:rsidRPr="00FB68E6">
        <w:t>2</w:t>
      </w:r>
      <w:r w:rsidRPr="00FB68E6">
        <w:tab/>
        <w:t>Require and support mental health services in rural and regional Victoria to undertake the Rainbow Tick Accreditation Program and achieve Rainbow Tick status as soon as possible.</w:t>
      </w:r>
    </w:p>
    <w:p w14:paraId="024FEE21" w14:textId="5C09E375" w:rsidR="001D7469" w:rsidRPr="00FB68E6" w:rsidRDefault="001D7469" w:rsidP="001D7469">
      <w:pPr>
        <w:ind w:left="720" w:hanging="720"/>
      </w:pPr>
      <w:r w:rsidRPr="00FB68E6">
        <w:t>11.</w:t>
      </w:r>
      <w:r w:rsidR="006A6344" w:rsidRPr="00FB68E6">
        <w:t>3</w:t>
      </w:r>
      <w:r w:rsidRPr="00FB68E6">
        <w:tab/>
        <w:t xml:space="preserve"> Enhance workforce diversity so that services include workers who reflect the sexual and gender diversity of consumers.</w:t>
      </w:r>
    </w:p>
    <w:p w14:paraId="4F6F267A" w14:textId="68FDA91E" w:rsidR="001D7469" w:rsidRPr="00FB68E6" w:rsidRDefault="001D7469" w:rsidP="001D7469">
      <w:pPr>
        <w:ind w:left="720" w:hanging="720"/>
      </w:pPr>
      <w:r w:rsidRPr="00FB68E6">
        <w:t>11.</w:t>
      </w:r>
      <w:r w:rsidR="006A6344" w:rsidRPr="00FB68E6">
        <w:t>4</w:t>
      </w:r>
      <w:r w:rsidRPr="00FB68E6">
        <w:tab/>
        <w:t>Increase investment in the Healthy Equal Youth (‘HEY’) program to improve access to mental health services provided by LGBTIQ+ people and improve the capacity of services and workers to support LGBTIQ+ young people.</w:t>
      </w:r>
    </w:p>
    <w:p w14:paraId="0C696BA7" w14:textId="43538D01" w:rsidR="0036691E" w:rsidRPr="00FB68E6" w:rsidRDefault="0036691E">
      <w:pPr>
        <w:spacing w:after="0" w:line="240" w:lineRule="auto"/>
      </w:pPr>
      <w:r w:rsidRPr="00FB68E6">
        <w:br w:type="page"/>
      </w:r>
    </w:p>
    <w:p w14:paraId="2D8A0ECD" w14:textId="77777777" w:rsidR="00832D6C" w:rsidRPr="00916FD1" w:rsidRDefault="00832D6C" w:rsidP="00832D6C">
      <w:pPr>
        <w:pStyle w:val="Heading1"/>
      </w:pPr>
      <w:bookmarkStart w:id="3" w:name="_Toc13262516"/>
      <w:r>
        <w:lastRenderedPageBreak/>
        <w:t>A Vision for the Future</w:t>
      </w:r>
      <w:bookmarkEnd w:id="3"/>
    </w:p>
    <w:p w14:paraId="15EA8BD0" w14:textId="7E844F8A" w:rsidR="004733F6" w:rsidRPr="00FB68E6" w:rsidRDefault="004733F6" w:rsidP="0002171B">
      <w:pPr>
        <w:pStyle w:val="Heading3"/>
      </w:pPr>
      <w:r w:rsidRPr="00FB68E6">
        <w:t>We asked young people to identify their vision for Victoria’s mental health system and for the young people in rural and regional areas who will benefit from its success.</w:t>
      </w:r>
    </w:p>
    <w:p w14:paraId="62026036" w14:textId="77777777" w:rsidR="004733F6" w:rsidRPr="00FB68E6" w:rsidRDefault="004733F6" w:rsidP="004733F6">
      <w:r w:rsidRPr="00FB68E6">
        <w:t xml:space="preserve">‘Our vision for the Victorian mental health system is that it best supports young people in rural and regional areas, recognises the strengths of rural and regional communities and involves young people in its development and success. We want young Victorians’ lived experience to be acknowledged and recognised as expertise. </w:t>
      </w:r>
    </w:p>
    <w:p w14:paraId="1031D38F" w14:textId="77777777" w:rsidR="004733F6" w:rsidRPr="00FB68E6" w:rsidRDefault="004733F6" w:rsidP="004733F6">
      <w:r w:rsidRPr="00FB68E6">
        <w:t>The mental health outcomes for young people in rural and regional areas should not be any worse than those in the city. We envision a future where young people are supported to maintain positive mental health and live in a society free from stigma and discrimination for being themselves. We want the whole community trained to support young people’s wellbeing and recognise when young people need greater support. There needs to be a collective responsibility for the positive mental health of young people and a community that feels empowered to help.</w:t>
      </w:r>
    </w:p>
    <w:p w14:paraId="628DC38E" w14:textId="77777777" w:rsidR="004733F6" w:rsidRPr="00FB68E6" w:rsidRDefault="004733F6" w:rsidP="004733F6">
      <w:r w:rsidRPr="00FB68E6">
        <w:t xml:space="preserve">We want better access to mental health services. We want a system that offers solutions to those who need help, rather than barriers that prevent access. We want a young person’s circumstances to have no impact on whether they can access support. We want a system where there is ‘no wrong door’ and young people are supported regardless of who they first ask for help. </w:t>
      </w:r>
    </w:p>
    <w:p w14:paraId="7393F7AC" w14:textId="77777777" w:rsidR="004733F6" w:rsidRPr="00FB68E6" w:rsidRDefault="004733F6" w:rsidP="004733F6">
      <w:r w:rsidRPr="00FB68E6">
        <w:t>We want fewer people to experience mental illness through investment in stronger prevention programs. If they do experience mental illness, they should have access to guaranteed services that work for them. Every young person should have access to safe and stable accommodation. And we want greater coordination between different services so that we can receive support that’s appropriate for our individual circumstances. We envision a future where young people can be themselves, where their ability, sexuality, culture and identity are accepted and valued, and does not dictate the level of support they receive.</w:t>
      </w:r>
    </w:p>
    <w:p w14:paraId="3207E34A" w14:textId="51E1725B" w:rsidR="00A857D4" w:rsidRDefault="004733F6" w:rsidP="00A857D4">
      <w:r w:rsidRPr="00FB68E6">
        <w:t>We want this vision to serve as a goal for the Victorian mental health system and as an aspiration for all of those who work towards it.’</w:t>
      </w:r>
    </w:p>
    <w:p w14:paraId="50ECEF10" w14:textId="3AAAD11D" w:rsidR="0002171B" w:rsidRDefault="0002171B" w:rsidP="00A857D4"/>
    <w:p w14:paraId="462510FD" w14:textId="77777777" w:rsidR="0002171B" w:rsidRDefault="0002171B" w:rsidP="00A857D4"/>
    <w:p w14:paraId="18E09E1C" w14:textId="0BF09DED" w:rsidR="0002171B" w:rsidRDefault="0002171B" w:rsidP="0002171B">
      <w:bookmarkStart w:id="4" w:name="_Toc13262517"/>
    </w:p>
    <w:p w14:paraId="28E74D63" w14:textId="77777777" w:rsidR="0002171B" w:rsidRDefault="0002171B" w:rsidP="0002171B"/>
    <w:p w14:paraId="411570D1" w14:textId="026FDF92" w:rsidR="0002171B" w:rsidRPr="00FB68E6" w:rsidRDefault="0002171B" w:rsidP="0002171B">
      <w:pPr>
        <w:pStyle w:val="Heading1"/>
      </w:pPr>
      <w:r>
        <w:lastRenderedPageBreak/>
        <w:t>Our Consultation Process</w:t>
      </w:r>
      <w:bookmarkEnd w:id="4"/>
    </w:p>
    <w:p w14:paraId="39A8FAE5" w14:textId="25501610" w:rsidR="00283C12" w:rsidRPr="00FB68E6" w:rsidRDefault="00133906" w:rsidP="0002171B">
      <w:pPr>
        <w:pStyle w:val="IntroductoryParagraph"/>
        <w:rPr>
          <w:noProof w:val="0"/>
        </w:rPr>
      </w:pPr>
      <w:r w:rsidRPr="00FB68E6">
        <w:rPr>
          <w:noProof w:val="0"/>
        </w:rPr>
        <w:t>Youth Affairs Council Victoria’s</w:t>
      </w:r>
      <w:r w:rsidR="00943E79" w:rsidRPr="00FB68E6">
        <w:rPr>
          <w:noProof w:val="0"/>
        </w:rPr>
        <w:t xml:space="preserve"> submission</w:t>
      </w:r>
      <w:r w:rsidR="00280358" w:rsidRPr="00FB68E6">
        <w:rPr>
          <w:noProof w:val="0"/>
        </w:rPr>
        <w:t xml:space="preserve"> has been led by a working group of rural and regional young people and</w:t>
      </w:r>
      <w:r w:rsidR="00D135B4" w:rsidRPr="00FB68E6">
        <w:rPr>
          <w:noProof w:val="0"/>
        </w:rPr>
        <w:t xml:space="preserve"> is informed by</w:t>
      </w:r>
      <w:r w:rsidR="00280358" w:rsidRPr="00FB68E6">
        <w:rPr>
          <w:noProof w:val="0"/>
        </w:rPr>
        <w:t xml:space="preserve"> consultation with </w:t>
      </w:r>
      <w:r w:rsidR="00327390" w:rsidRPr="00FB68E6">
        <w:rPr>
          <w:noProof w:val="0"/>
        </w:rPr>
        <w:t>23</w:t>
      </w:r>
      <w:r w:rsidR="000B6D84" w:rsidRPr="00FB68E6">
        <w:rPr>
          <w:noProof w:val="0"/>
        </w:rPr>
        <w:t>6</w:t>
      </w:r>
      <w:r w:rsidR="00287108" w:rsidRPr="00FB68E6">
        <w:rPr>
          <w:noProof w:val="0"/>
        </w:rPr>
        <w:t xml:space="preserve"> </w:t>
      </w:r>
      <w:r w:rsidR="00280358" w:rsidRPr="00FB68E6">
        <w:rPr>
          <w:noProof w:val="0"/>
        </w:rPr>
        <w:t>young people</w:t>
      </w:r>
      <w:r w:rsidR="00E24DC7" w:rsidRPr="00FB68E6">
        <w:rPr>
          <w:noProof w:val="0"/>
        </w:rPr>
        <w:t xml:space="preserve"> and </w:t>
      </w:r>
      <w:r w:rsidR="00280358" w:rsidRPr="00FB68E6">
        <w:rPr>
          <w:noProof w:val="0"/>
        </w:rPr>
        <w:t>workers from the</w:t>
      </w:r>
      <w:r w:rsidR="00D135B4" w:rsidRPr="00FB68E6">
        <w:rPr>
          <w:noProof w:val="0"/>
        </w:rPr>
        <w:t xml:space="preserve"> youth</w:t>
      </w:r>
      <w:r w:rsidR="00280358" w:rsidRPr="00FB68E6">
        <w:rPr>
          <w:noProof w:val="0"/>
        </w:rPr>
        <w:t xml:space="preserve"> sector</w:t>
      </w:r>
      <w:r w:rsidR="00D135B4" w:rsidRPr="00FB68E6">
        <w:rPr>
          <w:noProof w:val="0"/>
        </w:rPr>
        <w:t>.</w:t>
      </w:r>
    </w:p>
    <w:p w14:paraId="7937FD7B" w14:textId="40C831DF" w:rsidR="0099197D" w:rsidRPr="00FB68E6" w:rsidRDefault="0099197D" w:rsidP="0099197D">
      <w:pPr>
        <w:pStyle w:val="Heading3"/>
      </w:pPr>
      <w:r w:rsidRPr="00FB68E6">
        <w:t xml:space="preserve">Youth </w:t>
      </w:r>
      <w:r w:rsidR="000148EC" w:rsidRPr="00FB68E6">
        <w:t>Participation</w:t>
      </w:r>
    </w:p>
    <w:p w14:paraId="0C5AE6CB" w14:textId="36390DE4" w:rsidR="0074747B" w:rsidRPr="00FB68E6" w:rsidRDefault="00BD1B8D" w:rsidP="005F646A">
      <w:r w:rsidRPr="00FB68E6">
        <w:t>YACVic</w:t>
      </w:r>
      <w:r w:rsidR="00575732" w:rsidRPr="00FB68E6">
        <w:t>’s</w:t>
      </w:r>
      <w:r w:rsidR="00AD78EB" w:rsidRPr="00FB68E6">
        <w:t xml:space="preserve"> consultation process, recommendations and submission have been led by a </w:t>
      </w:r>
      <w:r w:rsidR="00FB1044" w:rsidRPr="00FB68E6">
        <w:t>w</w:t>
      </w:r>
      <w:r w:rsidR="00AD78EB" w:rsidRPr="00FB68E6">
        <w:t xml:space="preserve">orking </w:t>
      </w:r>
      <w:r w:rsidR="00FB1044" w:rsidRPr="00FB68E6">
        <w:t>g</w:t>
      </w:r>
      <w:r w:rsidR="00AD78EB" w:rsidRPr="00FB68E6">
        <w:t>roup of young people</w:t>
      </w:r>
      <w:r w:rsidR="005732FD" w:rsidRPr="00FB68E6">
        <w:t xml:space="preserve"> </w:t>
      </w:r>
      <w:r w:rsidR="00AD78EB" w:rsidRPr="00FB68E6">
        <w:t>from rural and regional areas with lived experiences of mental health issues.</w:t>
      </w:r>
      <w:r w:rsidR="00035AE2" w:rsidRPr="00FB68E6">
        <w:t xml:space="preserve"> </w:t>
      </w:r>
      <w:r w:rsidR="001E28DC" w:rsidRPr="00FB68E6">
        <w:t xml:space="preserve">The </w:t>
      </w:r>
      <w:r w:rsidR="000F0108" w:rsidRPr="00FB68E6">
        <w:t xml:space="preserve">youth </w:t>
      </w:r>
      <w:r w:rsidR="001E28DC" w:rsidRPr="00FB68E6">
        <w:t xml:space="preserve">working group </w:t>
      </w:r>
      <w:r w:rsidR="000F0108" w:rsidRPr="00FB68E6">
        <w:t>comprises</w:t>
      </w:r>
      <w:r w:rsidR="008D4FF7" w:rsidRPr="00FB68E6">
        <w:t xml:space="preserve"> 18 young people </w:t>
      </w:r>
      <w:r w:rsidR="00FB1044" w:rsidRPr="00FB68E6">
        <w:t xml:space="preserve">who have </w:t>
      </w:r>
      <w:r w:rsidR="00035AE2" w:rsidRPr="00FB68E6">
        <w:t>determined</w:t>
      </w:r>
      <w:r w:rsidR="00914E87" w:rsidRPr="00FB68E6">
        <w:t xml:space="preserve"> how we should consult with </w:t>
      </w:r>
      <w:r w:rsidR="005732FD" w:rsidRPr="00FB68E6">
        <w:t>people in rural and regional</w:t>
      </w:r>
      <w:r w:rsidR="00914E87" w:rsidRPr="00FB68E6">
        <w:t xml:space="preserve"> </w:t>
      </w:r>
      <w:r w:rsidR="005732FD" w:rsidRPr="00FB68E6">
        <w:t>areas</w:t>
      </w:r>
      <w:r w:rsidR="00914E87" w:rsidRPr="00FB68E6">
        <w:t xml:space="preserve"> and the sector</w:t>
      </w:r>
      <w:r w:rsidR="00CD2B74" w:rsidRPr="00FB68E6">
        <w:t xml:space="preserve"> that supports them</w:t>
      </w:r>
      <w:r w:rsidR="009B152A" w:rsidRPr="00FB68E6">
        <w:t xml:space="preserve">. </w:t>
      </w:r>
      <w:r w:rsidR="00FB1044" w:rsidRPr="00FB68E6">
        <w:t xml:space="preserve">Three members of the </w:t>
      </w:r>
      <w:r w:rsidR="000F0108" w:rsidRPr="00FB68E6">
        <w:t xml:space="preserve">youth </w:t>
      </w:r>
      <w:r w:rsidR="00FB1044" w:rsidRPr="00FB68E6">
        <w:t xml:space="preserve">working group </w:t>
      </w:r>
      <w:r w:rsidR="002078E5" w:rsidRPr="00FB68E6">
        <w:t>also</w:t>
      </w:r>
      <w:r w:rsidR="00FB1044" w:rsidRPr="00FB68E6">
        <w:t xml:space="preserve"> </w:t>
      </w:r>
      <w:r w:rsidR="000F0108" w:rsidRPr="00FB68E6">
        <w:t>facilitated</w:t>
      </w:r>
      <w:r w:rsidR="002078E5" w:rsidRPr="00FB68E6">
        <w:t xml:space="preserve"> the consultations that informed this submission.</w:t>
      </w:r>
      <w:r w:rsidR="00FF6CED" w:rsidRPr="00FB68E6">
        <w:t xml:space="preserve"> </w:t>
      </w:r>
      <w:r w:rsidR="0089119F" w:rsidRPr="00FB68E6">
        <w:t>This work is part of our commitment to meaningful youth participation.</w:t>
      </w:r>
      <w:bookmarkStart w:id="5" w:name="_Ref12451043"/>
      <w:r w:rsidR="0089119F" w:rsidRPr="00FB68E6">
        <w:rPr>
          <w:rStyle w:val="EndnoteReference"/>
        </w:rPr>
        <w:endnoteReference w:id="2"/>
      </w:r>
      <w:bookmarkEnd w:id="5"/>
      <w:r w:rsidR="0089119F" w:rsidRPr="00FB68E6">
        <w:t xml:space="preserve"> </w:t>
      </w:r>
      <w:r w:rsidR="0074747B" w:rsidRPr="00FB68E6">
        <w:t xml:space="preserve">YACVic acknowledges the expertise, support and commitment of the young people </w:t>
      </w:r>
      <w:r w:rsidR="000F0108" w:rsidRPr="00FB68E6">
        <w:t>who</w:t>
      </w:r>
      <w:r w:rsidR="0074747B" w:rsidRPr="00FB68E6">
        <w:t xml:space="preserve"> formed the working group, including</w:t>
      </w:r>
      <w:r w:rsidR="0068463D" w:rsidRPr="00FB68E6">
        <w:t>:</w:t>
      </w:r>
    </w:p>
    <w:p w14:paraId="57B252B1" w14:textId="77777777" w:rsidR="00834E81" w:rsidRPr="00FB68E6" w:rsidRDefault="00834E81" w:rsidP="009E529C">
      <w:pPr>
        <w:sectPr w:rsidR="00834E81" w:rsidRPr="00FB68E6" w:rsidSect="00832D6C">
          <w:footerReference w:type="even" r:id="rId33"/>
          <w:footerReference w:type="default" r:id="rId34"/>
          <w:endnotePr>
            <w:numFmt w:val="decimal"/>
          </w:endnotePr>
          <w:type w:val="continuous"/>
          <w:pgSz w:w="11900" w:h="16840"/>
          <w:pgMar w:top="1440" w:right="1440" w:bottom="1911" w:left="1440" w:header="709" w:footer="0" w:gutter="0"/>
          <w:pgNumType w:start="1"/>
          <w:cols w:space="708"/>
          <w:docGrid w:linePitch="360"/>
        </w:sectPr>
      </w:pPr>
    </w:p>
    <w:p w14:paraId="5315F2BE" w14:textId="527623B1" w:rsidR="00864786" w:rsidRPr="00FB68E6" w:rsidRDefault="00391F45" w:rsidP="0029151C">
      <w:pPr>
        <w:spacing w:line="240" w:lineRule="auto"/>
      </w:pPr>
      <w:r w:rsidRPr="00FB68E6">
        <w:t>Azraf</w:t>
      </w:r>
    </w:p>
    <w:p w14:paraId="7030B6DA" w14:textId="77777777" w:rsidR="00C24A1D" w:rsidRPr="00FB68E6" w:rsidRDefault="00C24A1D" w:rsidP="00C24A1D">
      <w:pPr>
        <w:spacing w:line="240" w:lineRule="auto"/>
      </w:pPr>
      <w:r w:rsidRPr="00FB68E6">
        <w:t>Alyssa</w:t>
      </w:r>
    </w:p>
    <w:p w14:paraId="40C4AAD1" w14:textId="2843A4BF" w:rsidR="00864786" w:rsidRPr="00FB68E6" w:rsidRDefault="00391F45" w:rsidP="0029151C">
      <w:pPr>
        <w:spacing w:line="240" w:lineRule="auto"/>
      </w:pPr>
      <w:r w:rsidRPr="00FB68E6">
        <w:t>Grace</w:t>
      </w:r>
    </w:p>
    <w:p w14:paraId="78FB86C9" w14:textId="4DE9C5CE" w:rsidR="00864786" w:rsidRPr="00FB68E6" w:rsidRDefault="00391F45" w:rsidP="0029151C">
      <w:pPr>
        <w:spacing w:line="240" w:lineRule="auto"/>
      </w:pPr>
      <w:r w:rsidRPr="00FB68E6">
        <w:t>Jack</w:t>
      </w:r>
    </w:p>
    <w:p w14:paraId="7530415D" w14:textId="0DA211A0" w:rsidR="00864786" w:rsidRPr="00FB68E6" w:rsidRDefault="00391F45" w:rsidP="0029151C">
      <w:pPr>
        <w:spacing w:line="240" w:lineRule="auto"/>
      </w:pPr>
      <w:r w:rsidRPr="00FB68E6">
        <w:t>Jen</w:t>
      </w:r>
    </w:p>
    <w:p w14:paraId="052705AB" w14:textId="0B751C89" w:rsidR="00864786" w:rsidRPr="00FB68E6" w:rsidRDefault="00391F45" w:rsidP="0029151C">
      <w:pPr>
        <w:spacing w:line="240" w:lineRule="auto"/>
      </w:pPr>
      <w:r w:rsidRPr="00FB68E6">
        <w:t>Natasha</w:t>
      </w:r>
    </w:p>
    <w:p w14:paraId="5364BEEF" w14:textId="078BF9AF" w:rsidR="00864786" w:rsidRPr="00FB68E6" w:rsidRDefault="00391F45" w:rsidP="0029151C">
      <w:pPr>
        <w:spacing w:line="240" w:lineRule="auto"/>
      </w:pPr>
      <w:r w:rsidRPr="00FB68E6">
        <w:t>Nicole</w:t>
      </w:r>
    </w:p>
    <w:p w14:paraId="6F2382CE" w14:textId="4B5D4B4F" w:rsidR="00864786" w:rsidRPr="00FB68E6" w:rsidRDefault="00391F45" w:rsidP="0029151C">
      <w:pPr>
        <w:spacing w:line="240" w:lineRule="auto"/>
      </w:pPr>
      <w:r w:rsidRPr="00FB68E6">
        <w:t>Raffay</w:t>
      </w:r>
    </w:p>
    <w:p w14:paraId="3B9D1481" w14:textId="53C9C5E7" w:rsidR="00864786" w:rsidRPr="00FB68E6" w:rsidRDefault="00391F45" w:rsidP="0029151C">
      <w:pPr>
        <w:spacing w:line="240" w:lineRule="auto"/>
      </w:pPr>
      <w:r w:rsidRPr="00FB68E6">
        <w:t>Ruby</w:t>
      </w:r>
    </w:p>
    <w:p w14:paraId="73CD9F27" w14:textId="26C81A7D" w:rsidR="00834E81" w:rsidRPr="00FB68E6" w:rsidRDefault="00391F45" w:rsidP="0029151C">
      <w:pPr>
        <w:spacing w:line="240" w:lineRule="auto"/>
      </w:pPr>
      <w:r w:rsidRPr="00FB68E6">
        <w:t>Sam</w:t>
      </w:r>
    </w:p>
    <w:p w14:paraId="26794D51" w14:textId="1E182953" w:rsidR="007A0DB3" w:rsidRPr="00FB68E6" w:rsidRDefault="00391F45" w:rsidP="0029151C">
      <w:pPr>
        <w:spacing w:line="240" w:lineRule="auto"/>
      </w:pPr>
      <w:r w:rsidRPr="00FB68E6">
        <w:t>Tara</w:t>
      </w:r>
    </w:p>
    <w:p w14:paraId="32165F63" w14:textId="50C05C3A" w:rsidR="00F77533" w:rsidRPr="00FB68E6" w:rsidRDefault="00391F45" w:rsidP="0094546B">
      <w:pPr>
        <w:spacing w:line="240" w:lineRule="auto"/>
        <w:sectPr w:rsidR="00F77533" w:rsidRPr="00FB68E6" w:rsidSect="00F77533">
          <w:endnotePr>
            <w:numFmt w:val="decimal"/>
          </w:endnotePr>
          <w:type w:val="continuous"/>
          <w:pgSz w:w="11900" w:h="16840"/>
          <w:pgMar w:top="4321" w:right="1440" w:bottom="1911" w:left="1440" w:header="709" w:footer="0" w:gutter="0"/>
          <w:pgNumType w:start="3"/>
          <w:cols w:num="3" w:space="708"/>
          <w:docGrid w:linePitch="360"/>
        </w:sectPr>
      </w:pPr>
      <w:r w:rsidRPr="00FB68E6">
        <w:t>Tiana</w:t>
      </w:r>
    </w:p>
    <w:p w14:paraId="52D9B0F7" w14:textId="01659BCB" w:rsidR="004B50B2" w:rsidRPr="00FB68E6" w:rsidRDefault="004B50B2" w:rsidP="00F33519"/>
    <w:p w14:paraId="124BEBD3" w14:textId="6276AD81" w:rsidR="004D1DB3" w:rsidRPr="00FB68E6" w:rsidRDefault="00271021" w:rsidP="00F33519">
      <w:r w:rsidRPr="00FB68E6">
        <w:t>The working group have also supported the development of resources that YACVic has shared with young people and community. This includes information to support people to make independent submissions</w:t>
      </w:r>
      <w:r w:rsidR="00AC296C" w:rsidRPr="00FB68E6">
        <w:t xml:space="preserve">, </w:t>
      </w:r>
      <w:r w:rsidRPr="00FB68E6">
        <w:t xml:space="preserve">resources to enable youth workers to facilitate </w:t>
      </w:r>
      <w:r w:rsidR="00702436" w:rsidRPr="00FB68E6">
        <w:t xml:space="preserve">additional </w:t>
      </w:r>
      <w:r w:rsidRPr="00FB68E6">
        <w:t>consultations in rural and regional areas</w:t>
      </w:r>
      <w:r w:rsidR="004251BE" w:rsidRPr="00FB68E6">
        <w:t xml:space="preserve">, </w:t>
      </w:r>
      <w:r w:rsidR="00AC296C" w:rsidRPr="00FB68E6">
        <w:t>and self-care resources to support young people and workers</w:t>
      </w:r>
      <w:r w:rsidRPr="00FB68E6">
        <w:t>.</w:t>
      </w:r>
      <w:r w:rsidR="00FF6CED" w:rsidRPr="00FB68E6">
        <w:rPr>
          <w:rStyle w:val="EndnoteReference"/>
        </w:rPr>
        <w:endnoteReference w:id="3"/>
      </w:r>
    </w:p>
    <w:p w14:paraId="3C48089D" w14:textId="2F8D5E7B" w:rsidR="002622E0" w:rsidRPr="00FB68E6" w:rsidRDefault="002622E0" w:rsidP="007D09CB">
      <w:pPr>
        <w:pStyle w:val="Heading3"/>
      </w:pPr>
      <w:r w:rsidRPr="00FB68E6">
        <w:t>Consultation Process</w:t>
      </w:r>
    </w:p>
    <w:p w14:paraId="016A535E" w14:textId="521C5061" w:rsidR="00987BAC" w:rsidRPr="00FB68E6" w:rsidRDefault="00286425" w:rsidP="001D47D3">
      <w:r w:rsidRPr="00FB68E6">
        <w:t>YACVic’s submission has</w:t>
      </w:r>
      <w:r w:rsidR="00283C12" w:rsidRPr="00FB68E6">
        <w:t xml:space="preserve"> been</w:t>
      </w:r>
      <w:r w:rsidRPr="00FB68E6">
        <w:t xml:space="preserve"> informed by </w:t>
      </w:r>
      <w:r w:rsidR="00283C12" w:rsidRPr="00FB68E6">
        <w:t xml:space="preserve">in-person and online </w:t>
      </w:r>
      <w:r w:rsidRPr="00FB68E6">
        <w:t>consultations with young people</w:t>
      </w:r>
      <w:r w:rsidR="00283C12" w:rsidRPr="00FB68E6">
        <w:t xml:space="preserve">, workers </w:t>
      </w:r>
      <w:r w:rsidRPr="00FB68E6">
        <w:t>and the sector</w:t>
      </w:r>
      <w:r w:rsidR="00C95883" w:rsidRPr="00FB68E6">
        <w:t xml:space="preserve"> between </w:t>
      </w:r>
      <w:r w:rsidR="008E23C7" w:rsidRPr="00FB68E6">
        <w:t>March</w:t>
      </w:r>
      <w:r w:rsidR="00C95883" w:rsidRPr="00FB68E6">
        <w:t xml:space="preserve"> </w:t>
      </w:r>
      <w:r w:rsidR="003125B3" w:rsidRPr="00FB68E6">
        <w:t xml:space="preserve">and </w:t>
      </w:r>
      <w:r w:rsidR="00C95883" w:rsidRPr="00FB68E6">
        <w:t>June 2019</w:t>
      </w:r>
      <w:r w:rsidRPr="00FB68E6">
        <w:t>.</w:t>
      </w:r>
      <w:r w:rsidR="00FA1607" w:rsidRPr="00FB68E6">
        <w:t xml:space="preserve"> </w:t>
      </w:r>
      <w:r w:rsidR="001D47D3" w:rsidRPr="00FB68E6">
        <w:t>Consultations with y</w:t>
      </w:r>
      <w:r w:rsidR="008E23C7" w:rsidRPr="00FB68E6">
        <w:t>oung people —</w:t>
      </w:r>
      <w:r w:rsidR="001D47D3" w:rsidRPr="00FB68E6">
        <w:t xml:space="preserve"> designed and</w:t>
      </w:r>
      <w:r w:rsidR="008E23C7" w:rsidRPr="00FB68E6">
        <w:t xml:space="preserve"> facilitated by members of the </w:t>
      </w:r>
      <w:r w:rsidR="000F0108" w:rsidRPr="00FB68E6">
        <w:t xml:space="preserve">youth </w:t>
      </w:r>
      <w:r w:rsidR="008E23C7" w:rsidRPr="00FB68E6">
        <w:t>working group —</w:t>
      </w:r>
      <w:r w:rsidR="00521238" w:rsidRPr="00FB68E6">
        <w:t xml:space="preserve"> </w:t>
      </w:r>
      <w:r w:rsidR="008E23C7" w:rsidRPr="00FB68E6">
        <w:t xml:space="preserve">were conducted </w:t>
      </w:r>
      <w:r w:rsidR="00BC4846" w:rsidRPr="00FB68E6">
        <w:t>in</w:t>
      </w:r>
      <w:r w:rsidR="00110845" w:rsidRPr="00FB68E6">
        <w:t xml:space="preserve"> communities and schools in</w:t>
      </w:r>
      <w:r w:rsidR="008E23C7" w:rsidRPr="00FB68E6">
        <w:t xml:space="preserve"> </w:t>
      </w:r>
      <w:r w:rsidR="001D47D3" w:rsidRPr="00FB68E6">
        <w:t xml:space="preserve">Camperdown, Hamilton, Melbourne, Portland, Robinvale, Swan Hill and </w:t>
      </w:r>
      <w:r w:rsidR="00C757C7" w:rsidRPr="00FB68E6">
        <w:t>Warrnambool</w:t>
      </w:r>
      <w:r w:rsidR="001D47D3" w:rsidRPr="00FB68E6">
        <w:t>.</w:t>
      </w:r>
      <w:r w:rsidR="00AC296C" w:rsidRPr="00FB68E6">
        <w:t xml:space="preserve"> </w:t>
      </w:r>
      <w:r w:rsidR="0066439C" w:rsidRPr="00FB68E6">
        <w:t xml:space="preserve">YACVic consulted with </w:t>
      </w:r>
      <w:r w:rsidR="009660A3" w:rsidRPr="00FB68E6">
        <w:t>14</w:t>
      </w:r>
      <w:r w:rsidR="000B6D84" w:rsidRPr="00FB68E6">
        <w:t>2</w:t>
      </w:r>
      <w:r w:rsidR="0066439C" w:rsidRPr="00FB68E6">
        <w:t xml:space="preserve"> young people</w:t>
      </w:r>
      <w:r w:rsidR="00530E71" w:rsidRPr="00FB68E6">
        <w:t xml:space="preserve"> with diverse experiences of mental health issues and the mental health system. </w:t>
      </w:r>
    </w:p>
    <w:p w14:paraId="12D60967" w14:textId="5A0F9615" w:rsidR="00BD7770" w:rsidRPr="00FB68E6" w:rsidRDefault="00530E71" w:rsidP="001D47D3">
      <w:r w:rsidRPr="00FB68E6">
        <w:t xml:space="preserve">We also heard from </w:t>
      </w:r>
      <w:r w:rsidR="002A4F91" w:rsidRPr="00FB68E6">
        <w:t xml:space="preserve">a number of </w:t>
      </w:r>
      <w:r w:rsidRPr="00FB68E6">
        <w:t xml:space="preserve">young people as part of our online </w:t>
      </w:r>
      <w:r w:rsidR="00A1238E" w:rsidRPr="00FB68E6">
        <w:t>engagement</w:t>
      </w:r>
      <w:r w:rsidRPr="00FB68E6">
        <w:t xml:space="preserve">. </w:t>
      </w:r>
      <w:r w:rsidR="00447C49" w:rsidRPr="00FB68E6">
        <w:t>In our consultations we</w:t>
      </w:r>
      <w:r w:rsidR="00AC296C" w:rsidRPr="00FB68E6">
        <w:t xml:space="preserve"> asked young people</w:t>
      </w:r>
      <w:r w:rsidR="00447C49" w:rsidRPr="00FB68E6">
        <w:t xml:space="preserve"> about their own experiences; the supports and services they </w:t>
      </w:r>
      <w:r w:rsidR="00447C49" w:rsidRPr="00FB68E6">
        <w:lastRenderedPageBreak/>
        <w:t>can and cannot</w:t>
      </w:r>
      <w:r w:rsidR="00361F66" w:rsidRPr="00FB68E6">
        <w:t xml:space="preserve"> </w:t>
      </w:r>
      <w:r w:rsidR="00447C49" w:rsidRPr="00FB68E6">
        <w:t>access</w:t>
      </w:r>
      <w:r w:rsidR="00B35AB8" w:rsidRPr="00FB68E6">
        <w:t xml:space="preserve"> </w:t>
      </w:r>
      <w:r w:rsidR="00447C49" w:rsidRPr="00FB68E6">
        <w:t xml:space="preserve">in their area; the issues and circumstances that impact their mental health; what the community can do to better support their mental health; the barriers they </w:t>
      </w:r>
      <w:r w:rsidR="00B35AB8" w:rsidRPr="00FB68E6">
        <w:t>experience when trying to access support; and</w:t>
      </w:r>
      <w:r w:rsidR="00C33ED5" w:rsidRPr="00FB68E6">
        <w:t xml:space="preserve"> </w:t>
      </w:r>
      <w:r w:rsidR="00B35AB8" w:rsidRPr="00FB68E6">
        <w:t xml:space="preserve">what positive mental health </w:t>
      </w:r>
      <w:r w:rsidR="002D3612" w:rsidRPr="00FB68E6">
        <w:t>and an ideal system</w:t>
      </w:r>
      <w:r w:rsidR="00361F66" w:rsidRPr="00FB68E6">
        <w:t xml:space="preserve"> </w:t>
      </w:r>
      <w:r w:rsidR="00B35AB8" w:rsidRPr="00FB68E6">
        <w:t xml:space="preserve">looks like in rural and regional </w:t>
      </w:r>
      <w:r w:rsidR="00A375AC" w:rsidRPr="00FB68E6">
        <w:t>Victoria</w:t>
      </w:r>
      <w:r w:rsidR="00B35AB8" w:rsidRPr="00FB68E6">
        <w:t>.</w:t>
      </w:r>
    </w:p>
    <w:p w14:paraId="221F5E16" w14:textId="7F97707C" w:rsidR="001E1084" w:rsidRPr="00FB68E6" w:rsidRDefault="00217E40" w:rsidP="001D47D3">
      <w:r w:rsidRPr="00FB68E6">
        <w:t xml:space="preserve">YACVic consulted broadly with </w:t>
      </w:r>
      <w:r w:rsidR="00FC7F3E" w:rsidRPr="00FB68E6">
        <w:t xml:space="preserve">workers in rural and regional areas and </w:t>
      </w:r>
      <w:r w:rsidRPr="00FB68E6">
        <w:t>the mental health</w:t>
      </w:r>
      <w:r w:rsidR="005846CF" w:rsidRPr="00FB68E6">
        <w:t xml:space="preserve">, </w:t>
      </w:r>
      <w:r w:rsidR="00D629E4" w:rsidRPr="00FB68E6">
        <w:t>social services</w:t>
      </w:r>
      <w:r w:rsidR="005846CF" w:rsidRPr="00FB68E6">
        <w:t xml:space="preserve"> and youth </w:t>
      </w:r>
      <w:r w:rsidRPr="00FB68E6">
        <w:t>sector</w:t>
      </w:r>
      <w:r w:rsidR="00FC7F3E" w:rsidRPr="00FB68E6">
        <w:t xml:space="preserve">. </w:t>
      </w:r>
      <w:r w:rsidR="00E522ED" w:rsidRPr="00FB68E6">
        <w:t xml:space="preserve">We connected with more than </w:t>
      </w:r>
      <w:r w:rsidR="000B6D84" w:rsidRPr="00FB68E6">
        <w:t xml:space="preserve">60 </w:t>
      </w:r>
      <w:r w:rsidR="00E522ED" w:rsidRPr="00FB68E6">
        <w:t xml:space="preserve">workers and community members during our consultations </w:t>
      </w:r>
      <w:r w:rsidR="00BD7770" w:rsidRPr="00FB68E6">
        <w:t>facilitated by the working group</w:t>
      </w:r>
      <w:r w:rsidR="001E1084" w:rsidRPr="00FB68E6">
        <w:t>. Participants included youth workers, allied health professionals, families, school principals and teachers, TAFE</w:t>
      </w:r>
      <w:r w:rsidR="0085705F" w:rsidRPr="00FB68E6">
        <w:t>s</w:t>
      </w:r>
      <w:r w:rsidR="001E1084" w:rsidRPr="00FB68E6">
        <w:t xml:space="preserve">, Local Learning and Employment Networks, </w:t>
      </w:r>
      <w:r w:rsidR="00E522ED" w:rsidRPr="00FB68E6">
        <w:t xml:space="preserve">councils, </w:t>
      </w:r>
      <w:r w:rsidR="001E1084" w:rsidRPr="00FB68E6">
        <w:t>mental health services, local police</w:t>
      </w:r>
      <w:r w:rsidR="00E522ED" w:rsidRPr="00FB68E6">
        <w:t xml:space="preserve"> </w:t>
      </w:r>
      <w:r w:rsidR="001E1084" w:rsidRPr="00FB68E6">
        <w:t>and representatives from the Department of Education.</w:t>
      </w:r>
      <w:r w:rsidR="000F7B2F" w:rsidRPr="00FB68E6">
        <w:t xml:space="preserve"> YACVic also convened organisations that work with young people across Victoria </w:t>
      </w:r>
      <w:r w:rsidR="00796AC8" w:rsidRPr="00FB68E6">
        <w:t xml:space="preserve">in multiple meetings </w:t>
      </w:r>
      <w:r w:rsidR="000F7B2F" w:rsidRPr="00FB68E6">
        <w:t xml:space="preserve">to ensure that </w:t>
      </w:r>
      <w:r w:rsidR="008E7F94" w:rsidRPr="00FB68E6">
        <w:t xml:space="preserve">the diverse views </w:t>
      </w:r>
      <w:r w:rsidR="00796AC8" w:rsidRPr="00FB68E6">
        <w:t>and experiences of young people and workers were made provided to the Royal Commission.</w:t>
      </w:r>
    </w:p>
    <w:p w14:paraId="3932F180" w14:textId="22D648E7" w:rsidR="00924303" w:rsidRPr="00FB68E6" w:rsidRDefault="000477A6" w:rsidP="001B7F17">
      <w:r w:rsidRPr="00FB68E6">
        <w:t xml:space="preserve">The consultations that have informed this submission follow </w:t>
      </w:r>
      <w:r w:rsidR="006F4835" w:rsidRPr="00FB68E6">
        <w:t>other</w:t>
      </w:r>
      <w:r w:rsidRPr="00FB68E6">
        <w:t xml:space="preserve"> recent consultations </w:t>
      </w:r>
      <w:r w:rsidR="006F4835" w:rsidRPr="00FB68E6">
        <w:t xml:space="preserve">by YACVic </w:t>
      </w:r>
      <w:r w:rsidRPr="00FB68E6">
        <w:t xml:space="preserve">with young people. </w:t>
      </w:r>
      <w:r w:rsidR="00645762" w:rsidRPr="00FB68E6">
        <w:t xml:space="preserve">YACVic consulted with 198 people as part of our submission to the Terms of Reference </w:t>
      </w:r>
      <w:r w:rsidR="006F4835" w:rsidRPr="00FB68E6">
        <w:t xml:space="preserve">for this Royal Commission </w:t>
      </w:r>
      <w:r w:rsidR="00A17421" w:rsidRPr="00FB68E6">
        <w:t xml:space="preserve">and heard about young people’s priorities and </w:t>
      </w:r>
      <w:r w:rsidR="00F21F5E" w:rsidRPr="00FB68E6">
        <w:t>hopes</w:t>
      </w:r>
      <w:r w:rsidR="00A17421" w:rsidRPr="00FB68E6">
        <w:t xml:space="preserve"> for the </w:t>
      </w:r>
      <w:r w:rsidR="006F4835" w:rsidRPr="00FB68E6">
        <w:t>outcomes</w:t>
      </w:r>
      <w:r w:rsidR="00A17421" w:rsidRPr="00FB68E6">
        <w:t>.</w:t>
      </w:r>
      <w:r w:rsidR="00FF50CD" w:rsidRPr="00FB68E6">
        <w:t xml:space="preserve"> </w:t>
      </w:r>
      <w:r w:rsidR="00BA161B" w:rsidRPr="00FB68E6">
        <w:t>We also recently hosted the YACVic ‘Turning Ideas into Action</w:t>
      </w:r>
      <w:r w:rsidR="0067789A" w:rsidRPr="00FB68E6">
        <w:t>’</w:t>
      </w:r>
      <w:bookmarkStart w:id="6" w:name="_Ref12962457"/>
      <w:r w:rsidR="005E12FB" w:rsidRPr="00FB68E6">
        <w:rPr>
          <w:rStyle w:val="EndnoteReference"/>
        </w:rPr>
        <w:endnoteReference w:id="4"/>
      </w:r>
      <w:bookmarkEnd w:id="6"/>
      <w:r w:rsidR="00BA161B" w:rsidRPr="00FB68E6">
        <w:t xml:space="preserve"> and ‘What Matters’</w:t>
      </w:r>
      <w:bookmarkStart w:id="7" w:name="_Ref13147745"/>
      <w:r w:rsidR="00EC0FE3" w:rsidRPr="00FB68E6">
        <w:rPr>
          <w:rStyle w:val="EndnoteReference"/>
        </w:rPr>
        <w:endnoteReference w:id="5"/>
      </w:r>
      <w:bookmarkEnd w:id="7"/>
      <w:r w:rsidR="00BA161B" w:rsidRPr="00FB68E6">
        <w:t xml:space="preserve"> youth forums across Victoria and engaged with</w:t>
      </w:r>
      <w:r w:rsidR="006F4835" w:rsidRPr="00FB68E6">
        <w:t xml:space="preserve"> </w:t>
      </w:r>
      <w:r w:rsidR="00BA161B" w:rsidRPr="00FB68E6">
        <w:t xml:space="preserve">472 young people who identified mental health as a major priority. </w:t>
      </w:r>
      <w:r w:rsidR="0094546B" w:rsidRPr="00FB68E6">
        <w:t>In 2018 w</w:t>
      </w:r>
      <w:r w:rsidR="002922BB" w:rsidRPr="00FB68E6">
        <w:t>e consulted with over 160 young people</w:t>
      </w:r>
      <w:r w:rsidR="0094546B" w:rsidRPr="00FB68E6">
        <w:t xml:space="preserve"> </w:t>
      </w:r>
      <w:r w:rsidR="002922BB" w:rsidRPr="00FB68E6">
        <w:t xml:space="preserve">to </w:t>
      </w:r>
      <w:r w:rsidR="00711113" w:rsidRPr="00FB68E6">
        <w:t>identify projects to improve mental health in rural and regional areas</w:t>
      </w:r>
      <w:r w:rsidR="00F76305" w:rsidRPr="00FB68E6">
        <w:t xml:space="preserve"> as part of the ‘When Life Sucks’ project</w:t>
      </w:r>
      <w:r w:rsidR="008D2433" w:rsidRPr="00FB68E6">
        <w:t>.</w:t>
      </w:r>
      <w:bookmarkStart w:id="8" w:name="_Ref12973083"/>
      <w:r w:rsidR="00305D82" w:rsidRPr="00FB68E6">
        <w:rPr>
          <w:rStyle w:val="EndnoteReference"/>
        </w:rPr>
        <w:endnoteReference w:id="6"/>
      </w:r>
      <w:bookmarkEnd w:id="8"/>
      <w:r w:rsidR="002922BB" w:rsidRPr="00FB68E6">
        <w:t xml:space="preserve"> </w:t>
      </w:r>
      <w:r w:rsidR="00BA161B" w:rsidRPr="00FB68E6">
        <w:t>The ideas and</w:t>
      </w:r>
      <w:r w:rsidRPr="00FB68E6">
        <w:t xml:space="preserve"> responses</w:t>
      </w:r>
      <w:r w:rsidR="00D719CD" w:rsidRPr="00FB68E6">
        <w:t xml:space="preserve"> </w:t>
      </w:r>
      <w:r w:rsidR="00BA161B" w:rsidRPr="00FB68E6">
        <w:t xml:space="preserve">from these consultations </w:t>
      </w:r>
      <w:r w:rsidR="00D719CD" w:rsidRPr="00FB68E6">
        <w:t>have been included in this submission and support the recommendations that have been made.</w:t>
      </w:r>
      <w:r w:rsidR="00924303" w:rsidRPr="00FB68E6">
        <w:br w:type="page"/>
      </w:r>
    </w:p>
    <w:p w14:paraId="42833F6F" w14:textId="77777777" w:rsidR="0002171B" w:rsidRPr="00916FD1" w:rsidRDefault="0002171B" w:rsidP="0002171B">
      <w:pPr>
        <w:pStyle w:val="Heading1"/>
      </w:pPr>
      <w:bookmarkStart w:id="9" w:name="_Toc13262518"/>
      <w:r>
        <w:lastRenderedPageBreak/>
        <w:t>Why Young People Matter</w:t>
      </w:r>
      <w:bookmarkEnd w:id="9"/>
    </w:p>
    <w:p w14:paraId="77572838" w14:textId="6E060D60" w:rsidR="00C27697" w:rsidRPr="0002171B" w:rsidRDefault="00E47078" w:rsidP="0002171B">
      <w:pPr>
        <w:pStyle w:val="IntroductoryParagraph"/>
        <w:rPr>
          <w:noProof w:val="0"/>
          <w:szCs w:val="20"/>
        </w:rPr>
      </w:pPr>
      <w:r w:rsidRPr="00FB68E6">
        <w:rPr>
          <w:noProof w:val="0"/>
          <w:szCs w:val="20"/>
        </w:rPr>
        <w:t xml:space="preserve">The Victorian mental health system will only be successful if it </w:t>
      </w:r>
      <w:r w:rsidR="007F07BB" w:rsidRPr="00FB68E6">
        <w:rPr>
          <w:noProof w:val="0"/>
          <w:szCs w:val="20"/>
        </w:rPr>
        <w:t>addresses</w:t>
      </w:r>
      <w:r w:rsidR="00081AEB" w:rsidRPr="00FB68E6">
        <w:rPr>
          <w:noProof w:val="0"/>
          <w:szCs w:val="20"/>
        </w:rPr>
        <w:t xml:space="preserve"> the </w:t>
      </w:r>
      <w:r w:rsidR="006F4835" w:rsidRPr="00FB68E6">
        <w:rPr>
          <w:noProof w:val="0"/>
          <w:szCs w:val="20"/>
        </w:rPr>
        <w:t xml:space="preserve">unique needs and </w:t>
      </w:r>
      <w:r w:rsidR="00081AEB" w:rsidRPr="00FB68E6">
        <w:rPr>
          <w:noProof w:val="0"/>
          <w:szCs w:val="20"/>
        </w:rPr>
        <w:t>experiences of</w:t>
      </w:r>
      <w:r w:rsidRPr="00FB68E6">
        <w:rPr>
          <w:noProof w:val="0"/>
          <w:szCs w:val="20"/>
        </w:rPr>
        <w:t xml:space="preserve"> young people</w:t>
      </w:r>
      <w:r w:rsidR="006F4835" w:rsidRPr="00FB68E6">
        <w:rPr>
          <w:noProof w:val="0"/>
          <w:szCs w:val="20"/>
        </w:rPr>
        <w:t xml:space="preserve">. </w:t>
      </w:r>
      <w:r w:rsidR="00081AEB" w:rsidRPr="00FB68E6">
        <w:rPr>
          <w:noProof w:val="0"/>
          <w:szCs w:val="20"/>
        </w:rPr>
        <w:t xml:space="preserve">This will require the </w:t>
      </w:r>
      <w:r w:rsidR="007F07BB" w:rsidRPr="00FB68E6">
        <w:rPr>
          <w:noProof w:val="0"/>
          <w:szCs w:val="20"/>
        </w:rPr>
        <w:t>meaningful</w:t>
      </w:r>
      <w:r w:rsidR="00081AEB" w:rsidRPr="00FB68E6">
        <w:rPr>
          <w:noProof w:val="0"/>
          <w:szCs w:val="20"/>
        </w:rPr>
        <w:t xml:space="preserve"> participation of young people through </w:t>
      </w:r>
      <w:r w:rsidR="00FB6033" w:rsidRPr="00FB68E6">
        <w:rPr>
          <w:noProof w:val="0"/>
          <w:szCs w:val="20"/>
        </w:rPr>
        <w:t xml:space="preserve">co-design processes that </w:t>
      </w:r>
      <w:r w:rsidR="004374AE" w:rsidRPr="00FB68E6">
        <w:rPr>
          <w:noProof w:val="0"/>
          <w:szCs w:val="20"/>
        </w:rPr>
        <w:t xml:space="preserve">include young people, </w:t>
      </w:r>
      <w:r w:rsidR="006F4835" w:rsidRPr="00FB68E6">
        <w:rPr>
          <w:noProof w:val="0"/>
          <w:szCs w:val="20"/>
        </w:rPr>
        <w:t xml:space="preserve">youth </w:t>
      </w:r>
      <w:r w:rsidR="004374AE" w:rsidRPr="00FB68E6">
        <w:rPr>
          <w:noProof w:val="0"/>
          <w:szCs w:val="20"/>
        </w:rPr>
        <w:t>workers and communities.</w:t>
      </w:r>
    </w:p>
    <w:p w14:paraId="77DA872D" w14:textId="355ACC2A" w:rsidR="00DA27A8" w:rsidRPr="00FB68E6" w:rsidRDefault="00C64610" w:rsidP="00B716F1">
      <w:pPr>
        <w:pStyle w:val="Heading3"/>
      </w:pPr>
      <w:r w:rsidRPr="00FB68E6">
        <w:t>The Emergence of Mental Health Issues</w:t>
      </w:r>
    </w:p>
    <w:p w14:paraId="232C1F4B" w14:textId="39A1101F" w:rsidR="005E49EC" w:rsidRPr="00FB68E6" w:rsidRDefault="00D95AA7" w:rsidP="00E567B7">
      <w:r w:rsidRPr="00FB68E6">
        <w:t xml:space="preserve">Mental health issues overwhelmingly </w:t>
      </w:r>
      <w:r w:rsidR="00242BA5" w:rsidRPr="00FB68E6">
        <w:t>emerge</w:t>
      </w:r>
      <w:r w:rsidRPr="00FB68E6">
        <w:t xml:space="preserve"> in the </w:t>
      </w:r>
      <w:r w:rsidR="00242BA5" w:rsidRPr="00FB68E6">
        <w:t>early</w:t>
      </w:r>
      <w:r w:rsidRPr="00FB68E6">
        <w:t xml:space="preserve"> stages of life</w:t>
      </w:r>
      <w:r w:rsidR="005D1BD3" w:rsidRPr="00FB68E6">
        <w:t>.</w:t>
      </w:r>
      <w:bookmarkStart w:id="10" w:name="_Ref12352112"/>
      <w:r w:rsidR="009C2525" w:rsidRPr="00FB68E6">
        <w:rPr>
          <w:vertAlign w:val="superscript"/>
        </w:rPr>
        <w:endnoteReference w:id="7"/>
      </w:r>
      <w:bookmarkEnd w:id="10"/>
      <w:r w:rsidR="00A06796" w:rsidRPr="00FB68E6">
        <w:rPr>
          <w:vertAlign w:val="superscript"/>
        </w:rPr>
        <w:t xml:space="preserve">, </w:t>
      </w:r>
      <w:bookmarkStart w:id="11" w:name="_Ref12882257"/>
      <w:r w:rsidR="00A06796" w:rsidRPr="00FB68E6">
        <w:rPr>
          <w:rStyle w:val="EndnoteReference"/>
        </w:rPr>
        <w:endnoteReference w:id="8"/>
      </w:r>
      <w:bookmarkEnd w:id="11"/>
      <w:r w:rsidR="009C2525" w:rsidRPr="00FB68E6">
        <w:t xml:space="preserve"> Half of all lifetime mental health disorders present by age 14 and three quarters present by age 24.</w:t>
      </w:r>
      <w:r w:rsidR="00A93783" w:rsidRPr="00FB68E6">
        <w:fldChar w:fldCharType="begin"/>
      </w:r>
      <w:r w:rsidR="00A93783" w:rsidRPr="00FB68E6">
        <w:instrText xml:space="preserve"> NOTEREF _Ref12352112 \f \h </w:instrText>
      </w:r>
      <w:r w:rsidR="00A93783" w:rsidRPr="00FB68E6">
        <w:fldChar w:fldCharType="separate"/>
      </w:r>
      <w:r w:rsidR="006E1FF6" w:rsidRPr="006E1FF6">
        <w:rPr>
          <w:rStyle w:val="EndnoteReference"/>
        </w:rPr>
        <w:t>6</w:t>
      </w:r>
      <w:r w:rsidR="00A93783" w:rsidRPr="00FB68E6">
        <w:fldChar w:fldCharType="end"/>
      </w:r>
      <w:r w:rsidR="00A93783" w:rsidRPr="00FB68E6">
        <w:rPr>
          <w:vertAlign w:val="superscript"/>
        </w:rPr>
        <w:t xml:space="preserve">, </w:t>
      </w:r>
      <w:r w:rsidR="00A93783" w:rsidRPr="00FB68E6">
        <w:fldChar w:fldCharType="begin"/>
      </w:r>
      <w:r w:rsidR="00A93783" w:rsidRPr="00FB68E6">
        <w:instrText xml:space="preserve"> NOTEREF _Ref12882257 \f \h </w:instrText>
      </w:r>
      <w:r w:rsidR="00A93783" w:rsidRPr="00FB68E6">
        <w:fldChar w:fldCharType="separate"/>
      </w:r>
      <w:r w:rsidR="006E1FF6" w:rsidRPr="006E1FF6">
        <w:rPr>
          <w:rStyle w:val="EndnoteReference"/>
        </w:rPr>
        <w:t>7</w:t>
      </w:r>
      <w:r w:rsidR="00A93783" w:rsidRPr="00FB68E6">
        <w:fldChar w:fldCharType="end"/>
      </w:r>
      <w:r w:rsidR="00A93783" w:rsidRPr="00FB68E6">
        <w:t xml:space="preserve"> </w:t>
      </w:r>
      <w:r w:rsidR="007830B9" w:rsidRPr="00FB68E6">
        <w:t>Adolescence and young adulthood are high-risk</w:t>
      </w:r>
      <w:r w:rsidR="00A84226" w:rsidRPr="00FB68E6">
        <w:t xml:space="preserve"> periods</w:t>
      </w:r>
      <w:r w:rsidR="007830B9" w:rsidRPr="00FB68E6">
        <w:t xml:space="preserve"> for the development of mental illness</w:t>
      </w:r>
      <w:r w:rsidR="001F7CD9" w:rsidRPr="00FB68E6">
        <w:t>.</w:t>
      </w:r>
      <w:r w:rsidR="00C26EFB" w:rsidRPr="00FB68E6">
        <w:fldChar w:fldCharType="begin"/>
      </w:r>
      <w:r w:rsidR="00C26EFB" w:rsidRPr="00FB68E6">
        <w:instrText xml:space="preserve"> NOTEREF _Ref12352112 \f \h </w:instrText>
      </w:r>
      <w:r w:rsidR="00C26EFB" w:rsidRPr="00FB68E6">
        <w:fldChar w:fldCharType="separate"/>
      </w:r>
      <w:r w:rsidR="006E1FF6" w:rsidRPr="006E1FF6">
        <w:rPr>
          <w:rStyle w:val="EndnoteReference"/>
        </w:rPr>
        <w:t>6</w:t>
      </w:r>
      <w:r w:rsidR="00C26EFB" w:rsidRPr="00FB68E6">
        <w:fldChar w:fldCharType="end"/>
      </w:r>
      <w:r w:rsidR="001F7CD9" w:rsidRPr="00FB68E6">
        <w:t xml:space="preserve"> </w:t>
      </w:r>
      <w:r w:rsidR="00FB7013" w:rsidRPr="00FB68E6">
        <w:t>There has recently been an increase in young people showing signs of probable mental illness and a significant number of young people now have a severe mental health problem.</w:t>
      </w:r>
      <w:r w:rsidR="00C213DC" w:rsidRPr="00FB68E6">
        <w:rPr>
          <w:vertAlign w:val="superscript"/>
        </w:rPr>
        <w:fldChar w:fldCharType="begin"/>
      </w:r>
      <w:r w:rsidR="00C213DC" w:rsidRPr="00FB68E6">
        <w:instrText xml:space="preserve"> NOTEREF _Ref12352112 \f \h </w:instrText>
      </w:r>
      <w:r w:rsidR="00C213DC" w:rsidRPr="00FB68E6">
        <w:rPr>
          <w:vertAlign w:val="superscript"/>
        </w:rPr>
      </w:r>
      <w:r w:rsidR="00C213DC" w:rsidRPr="00FB68E6">
        <w:rPr>
          <w:vertAlign w:val="superscript"/>
        </w:rPr>
        <w:fldChar w:fldCharType="separate"/>
      </w:r>
      <w:r w:rsidR="006E1FF6" w:rsidRPr="006E1FF6">
        <w:rPr>
          <w:rStyle w:val="EndnoteReference"/>
        </w:rPr>
        <w:t>6</w:t>
      </w:r>
      <w:r w:rsidR="00C213DC" w:rsidRPr="00FB68E6">
        <w:rPr>
          <w:vertAlign w:val="superscript"/>
        </w:rPr>
        <w:fldChar w:fldCharType="end"/>
      </w:r>
      <w:r w:rsidR="00FB7013" w:rsidRPr="00FB68E6">
        <w:rPr>
          <w:vertAlign w:val="superscript"/>
        </w:rPr>
        <w:t xml:space="preserve">, </w:t>
      </w:r>
      <w:r w:rsidR="00FB7013" w:rsidRPr="00FB68E6">
        <w:rPr>
          <w:rStyle w:val="EndnoteReference"/>
        </w:rPr>
        <w:endnoteReference w:id="9"/>
      </w:r>
      <w:r w:rsidR="00FB7013" w:rsidRPr="00FB68E6">
        <w:t xml:space="preserve"> </w:t>
      </w:r>
      <w:r w:rsidR="001F7CD9" w:rsidRPr="00FB68E6">
        <w:t>N</w:t>
      </w:r>
      <w:r w:rsidR="00433CE5" w:rsidRPr="00FB68E6">
        <w:t>early one in five young people show high levels of psychological distress</w:t>
      </w:r>
      <w:r w:rsidR="007C5262" w:rsidRPr="00FB68E6">
        <w:t xml:space="preserve"> and one in ten self-harm</w:t>
      </w:r>
      <w:r w:rsidR="00EE559A" w:rsidRPr="00FB68E6">
        <w:t>.</w:t>
      </w:r>
      <w:r w:rsidR="002A4F91" w:rsidRPr="00FB68E6">
        <w:rPr>
          <w:vertAlign w:val="superscript"/>
        </w:rPr>
        <w:endnoteReference w:id="10"/>
      </w:r>
      <w:r w:rsidR="007C5262" w:rsidRPr="00FB68E6">
        <w:rPr>
          <w:vertAlign w:val="superscript"/>
        </w:rPr>
        <w:t xml:space="preserve">, </w:t>
      </w:r>
      <w:r w:rsidR="007C5262" w:rsidRPr="00FB68E6">
        <w:rPr>
          <w:rStyle w:val="EndnoteReference"/>
        </w:rPr>
        <w:endnoteReference w:id="11"/>
      </w:r>
      <w:r w:rsidR="00A67A24" w:rsidRPr="00FB68E6">
        <w:t xml:space="preserve"> T</w:t>
      </w:r>
      <w:r w:rsidR="005E49EC" w:rsidRPr="00FB68E6">
        <w:t xml:space="preserve">he high </w:t>
      </w:r>
      <w:r w:rsidR="00417DD4" w:rsidRPr="00FB68E6">
        <w:t>incidence</w:t>
      </w:r>
      <w:r w:rsidR="005E49EC" w:rsidRPr="00FB68E6">
        <w:t xml:space="preserve"> of mental</w:t>
      </w:r>
      <w:r w:rsidR="00F0560D" w:rsidRPr="00FB68E6">
        <w:t xml:space="preserve"> health</w:t>
      </w:r>
      <w:r w:rsidR="005E49EC" w:rsidRPr="00FB68E6">
        <w:t xml:space="preserve"> issues among young people </w:t>
      </w:r>
      <w:r w:rsidR="00EB01BC" w:rsidRPr="00FB68E6">
        <w:t>must be addressed as a priority</w:t>
      </w:r>
      <w:r w:rsidR="001E0E91" w:rsidRPr="00FB68E6">
        <w:t xml:space="preserve"> of the Victorian mental health system.</w:t>
      </w:r>
    </w:p>
    <w:p w14:paraId="1B8DB20B" w14:textId="13EA4C8F" w:rsidR="008B39D2" w:rsidRPr="00FB68E6" w:rsidRDefault="006655FE" w:rsidP="00E567B7">
      <w:r w:rsidRPr="00FB68E6">
        <w:t>Young people have been</w:t>
      </w:r>
      <w:r w:rsidR="00E4533A" w:rsidRPr="00FB68E6">
        <w:t xml:space="preserve"> clearly</w:t>
      </w:r>
      <w:r w:rsidRPr="00FB68E6">
        <w:t xml:space="preserve"> </w:t>
      </w:r>
      <w:r w:rsidR="00172A69" w:rsidRPr="00FB68E6">
        <w:t xml:space="preserve">communicating their </w:t>
      </w:r>
      <w:r w:rsidR="00E4533A" w:rsidRPr="00FB68E6">
        <w:t>need for greater mental health support.</w:t>
      </w:r>
      <w:r w:rsidR="000C009C" w:rsidRPr="00FB68E6">
        <w:fldChar w:fldCharType="begin"/>
      </w:r>
      <w:r w:rsidR="000C009C" w:rsidRPr="00FB68E6">
        <w:instrText xml:space="preserve"> NOTEREF _Ref13147745 \f \h </w:instrText>
      </w:r>
      <w:r w:rsidR="000C009C" w:rsidRPr="00FB68E6">
        <w:fldChar w:fldCharType="separate"/>
      </w:r>
      <w:r w:rsidR="006E1FF6" w:rsidRPr="006E1FF6">
        <w:rPr>
          <w:rStyle w:val="EndnoteReference"/>
        </w:rPr>
        <w:t>4</w:t>
      </w:r>
      <w:r w:rsidR="000C009C" w:rsidRPr="00FB68E6">
        <w:fldChar w:fldCharType="end"/>
      </w:r>
      <w:r w:rsidR="000C009C" w:rsidRPr="00FB68E6">
        <w:rPr>
          <w:vertAlign w:val="superscript"/>
        </w:rPr>
        <w:t xml:space="preserve">, </w:t>
      </w:r>
      <w:r w:rsidR="000C009C" w:rsidRPr="00FB68E6">
        <w:fldChar w:fldCharType="begin"/>
      </w:r>
      <w:r w:rsidR="000C009C" w:rsidRPr="00FB68E6">
        <w:instrText xml:space="preserve"> NOTEREF _Ref12973083 \f \h </w:instrText>
      </w:r>
      <w:r w:rsidR="000C009C" w:rsidRPr="00FB68E6">
        <w:fldChar w:fldCharType="separate"/>
      </w:r>
      <w:r w:rsidR="006E1FF6" w:rsidRPr="006E1FF6">
        <w:rPr>
          <w:rStyle w:val="EndnoteReference"/>
        </w:rPr>
        <w:t>5</w:t>
      </w:r>
      <w:r w:rsidR="000C009C" w:rsidRPr="00FB68E6">
        <w:fldChar w:fldCharType="end"/>
      </w:r>
      <w:r w:rsidR="00096CC6" w:rsidRPr="00FB68E6">
        <w:t xml:space="preserve"> </w:t>
      </w:r>
      <w:r w:rsidR="00D87158" w:rsidRPr="00FB68E6">
        <w:t>M</w:t>
      </w:r>
      <w:r w:rsidR="00096CC6" w:rsidRPr="00FB68E6">
        <w:t xml:space="preserve">ental health </w:t>
      </w:r>
      <w:r w:rsidR="006B36AF" w:rsidRPr="00FB68E6">
        <w:t>was</w:t>
      </w:r>
      <w:r w:rsidR="00D87158" w:rsidRPr="00FB68E6">
        <w:t xml:space="preserve"> </w:t>
      </w:r>
      <w:r w:rsidR="00B15347" w:rsidRPr="00FB68E6">
        <w:t xml:space="preserve">recently </w:t>
      </w:r>
      <w:r w:rsidR="00D87158" w:rsidRPr="00FB68E6">
        <w:t>ranked by young people as</w:t>
      </w:r>
      <w:r w:rsidR="00096CC6" w:rsidRPr="00FB68E6">
        <w:t xml:space="preserve"> the </w:t>
      </w:r>
      <w:r w:rsidR="003E29A3" w:rsidRPr="00FB68E6">
        <w:t>most important</w:t>
      </w:r>
      <w:r w:rsidR="0036104B" w:rsidRPr="00FB68E6">
        <w:t xml:space="preserve"> national</w:t>
      </w:r>
      <w:r w:rsidR="003E29A3" w:rsidRPr="00FB68E6">
        <w:t xml:space="preserve"> issue</w:t>
      </w:r>
      <w:bookmarkStart w:id="12" w:name="_Ref12386284"/>
      <w:r w:rsidR="006B36AF" w:rsidRPr="00FB68E6">
        <w:t>.</w:t>
      </w:r>
      <w:bookmarkStart w:id="13" w:name="_Ref12882837"/>
      <w:r w:rsidR="009F1A75" w:rsidRPr="00FB68E6">
        <w:rPr>
          <w:rStyle w:val="EndnoteReference"/>
        </w:rPr>
        <w:endnoteReference w:id="12"/>
      </w:r>
      <w:bookmarkEnd w:id="13"/>
      <w:r w:rsidR="0039523F" w:rsidRPr="00FB68E6">
        <w:t xml:space="preserve"> </w:t>
      </w:r>
      <w:bookmarkEnd w:id="12"/>
      <w:r w:rsidR="006B36AF" w:rsidRPr="00FB68E6">
        <w:t>T</w:t>
      </w:r>
      <w:r w:rsidR="00E53B62" w:rsidRPr="00FB68E6">
        <w:t xml:space="preserve">he number of young people </w:t>
      </w:r>
      <w:r w:rsidR="00251514">
        <w:t>who</w:t>
      </w:r>
      <w:r w:rsidR="00E53B62" w:rsidRPr="00FB68E6">
        <w:t xml:space="preserve"> </w:t>
      </w:r>
      <w:r w:rsidR="006B36AF" w:rsidRPr="00FB68E6">
        <w:t>identified</w:t>
      </w:r>
      <w:r w:rsidR="00E53B62" w:rsidRPr="00FB68E6">
        <w:t xml:space="preserve"> mental health as the primary national concern almost doubled between 2016 and 201</w:t>
      </w:r>
      <w:r w:rsidR="00AD0360" w:rsidRPr="00FB68E6">
        <w:t>8</w:t>
      </w:r>
      <w:r w:rsidR="0039523F" w:rsidRPr="00FB68E6">
        <w:t>.</w:t>
      </w:r>
      <w:r w:rsidR="003F0092" w:rsidRPr="00FB68E6">
        <w:rPr>
          <w:vertAlign w:val="superscript"/>
        </w:rPr>
        <w:fldChar w:fldCharType="begin"/>
      </w:r>
      <w:r w:rsidR="003F0092" w:rsidRPr="00FB68E6">
        <w:instrText xml:space="preserve"> NOTEREF _Ref12882837 \f \h </w:instrText>
      </w:r>
      <w:r w:rsidR="003F0092" w:rsidRPr="00FB68E6">
        <w:rPr>
          <w:vertAlign w:val="superscript"/>
        </w:rPr>
      </w:r>
      <w:r w:rsidR="003F0092" w:rsidRPr="00FB68E6">
        <w:rPr>
          <w:vertAlign w:val="superscript"/>
        </w:rPr>
        <w:fldChar w:fldCharType="separate"/>
      </w:r>
      <w:r w:rsidR="006E1FF6" w:rsidRPr="006E1FF6">
        <w:rPr>
          <w:rStyle w:val="EndnoteReference"/>
        </w:rPr>
        <w:t>11</w:t>
      </w:r>
      <w:r w:rsidR="003F0092" w:rsidRPr="00FB68E6">
        <w:rPr>
          <w:vertAlign w:val="superscript"/>
        </w:rPr>
        <w:fldChar w:fldCharType="end"/>
      </w:r>
      <w:r w:rsidR="003F0092" w:rsidRPr="00FB68E6">
        <w:t xml:space="preserve"> </w:t>
      </w:r>
      <w:r w:rsidR="00CF61A7" w:rsidRPr="00FB68E6">
        <w:t>The Mission Australia 2018 Youth Survey also confirmed that</w:t>
      </w:r>
      <w:r w:rsidR="00E062AD" w:rsidRPr="00FB68E6">
        <w:t xml:space="preserve"> a significant number of young people are personally concerned with their mental health.</w:t>
      </w:r>
      <w:r w:rsidR="003F0092" w:rsidRPr="00FB68E6">
        <w:fldChar w:fldCharType="begin"/>
      </w:r>
      <w:r w:rsidR="003F0092" w:rsidRPr="00FB68E6">
        <w:instrText xml:space="preserve"> NOTEREF _Ref12882837 \f \h </w:instrText>
      </w:r>
      <w:r w:rsidR="003F0092" w:rsidRPr="00FB68E6">
        <w:fldChar w:fldCharType="separate"/>
      </w:r>
      <w:r w:rsidR="006E1FF6" w:rsidRPr="006E1FF6">
        <w:rPr>
          <w:rStyle w:val="EndnoteReference"/>
        </w:rPr>
        <w:t>11</w:t>
      </w:r>
      <w:r w:rsidR="003F0092" w:rsidRPr="00FB68E6">
        <w:fldChar w:fldCharType="end"/>
      </w:r>
      <w:r w:rsidR="0011221D" w:rsidRPr="00FB68E6">
        <w:t xml:space="preserve"> </w:t>
      </w:r>
      <w:r w:rsidR="00D06AE9" w:rsidRPr="00FB68E6">
        <w:t>This is also true for young people in rural and regional areas</w:t>
      </w:r>
      <w:r w:rsidR="006E74A8" w:rsidRPr="00FB68E6">
        <w:t>.</w:t>
      </w:r>
      <w:r w:rsidR="007F549D" w:rsidRPr="00FB68E6">
        <w:fldChar w:fldCharType="begin"/>
      </w:r>
      <w:r w:rsidR="007F549D" w:rsidRPr="00FB68E6">
        <w:instrText xml:space="preserve"> NOTEREF _Ref12882837 \f \h </w:instrText>
      </w:r>
      <w:r w:rsidR="007F549D" w:rsidRPr="00FB68E6">
        <w:fldChar w:fldCharType="separate"/>
      </w:r>
      <w:r w:rsidR="006E1FF6" w:rsidRPr="006E1FF6">
        <w:rPr>
          <w:rStyle w:val="EndnoteReference"/>
        </w:rPr>
        <w:t>11</w:t>
      </w:r>
      <w:r w:rsidR="007F549D" w:rsidRPr="00FB68E6">
        <w:fldChar w:fldCharType="end"/>
      </w:r>
      <w:r w:rsidR="00514B0A" w:rsidRPr="00FB68E6">
        <w:t xml:space="preserve"> </w:t>
      </w:r>
      <w:r w:rsidR="006E74A8" w:rsidRPr="00FB68E6">
        <w:t>Mental health was nominated as the primary concern of rural and regional young people</w:t>
      </w:r>
      <w:r w:rsidR="0028552E" w:rsidRPr="00FB68E6">
        <w:t xml:space="preserve"> </w:t>
      </w:r>
      <w:r w:rsidR="006E74A8" w:rsidRPr="00FB68E6">
        <w:t xml:space="preserve">in </w:t>
      </w:r>
      <w:r w:rsidR="00D06AE9" w:rsidRPr="00FB68E6">
        <w:t>a wide ranging consultation facilitated by YACVic</w:t>
      </w:r>
      <w:r w:rsidR="0067789A" w:rsidRPr="00FB68E6">
        <w:t xml:space="preserve"> in 2016</w:t>
      </w:r>
      <w:r w:rsidR="003E7A73" w:rsidRPr="00FB68E6">
        <w:t>.</w:t>
      </w:r>
      <w:r w:rsidR="005563D6" w:rsidRPr="00FB68E6">
        <w:fldChar w:fldCharType="begin"/>
      </w:r>
      <w:r w:rsidR="005563D6" w:rsidRPr="00FB68E6">
        <w:instrText xml:space="preserve"> NOTEREF _Ref12962457 \f \h </w:instrText>
      </w:r>
      <w:r w:rsidR="005563D6" w:rsidRPr="00FB68E6">
        <w:fldChar w:fldCharType="separate"/>
      </w:r>
      <w:r w:rsidR="006E1FF6" w:rsidRPr="006E1FF6">
        <w:rPr>
          <w:rStyle w:val="EndnoteReference"/>
        </w:rPr>
        <w:t>3</w:t>
      </w:r>
      <w:r w:rsidR="005563D6" w:rsidRPr="00FB68E6">
        <w:fldChar w:fldCharType="end"/>
      </w:r>
      <w:r w:rsidR="00105A60" w:rsidRPr="00FB68E6">
        <w:t xml:space="preserve"> It is </w:t>
      </w:r>
      <w:r w:rsidR="008C0C53" w:rsidRPr="00FB68E6">
        <w:t>alarming</w:t>
      </w:r>
      <w:r w:rsidR="0036059B" w:rsidRPr="00FB68E6">
        <w:t xml:space="preserve"> that </w:t>
      </w:r>
      <w:r w:rsidR="00F92A6C" w:rsidRPr="00FB68E6">
        <w:t xml:space="preserve">the number of young people </w:t>
      </w:r>
      <w:r w:rsidR="008C0C53" w:rsidRPr="00FB68E6">
        <w:t>identifying</w:t>
      </w:r>
      <w:r w:rsidR="00F92A6C" w:rsidRPr="00FB68E6">
        <w:t xml:space="preserve"> mental health as a primary concern is increasing and </w:t>
      </w:r>
      <w:r w:rsidR="00431AE0" w:rsidRPr="00FB68E6">
        <w:t xml:space="preserve">it is important that the mental health system </w:t>
      </w:r>
      <w:r w:rsidR="008C0C53" w:rsidRPr="00FB68E6">
        <w:t>address</w:t>
      </w:r>
      <w:r w:rsidR="00431AE0" w:rsidRPr="00FB68E6">
        <w:t xml:space="preserve"> this </w:t>
      </w:r>
      <w:r w:rsidR="005E49EC" w:rsidRPr="00FB68E6">
        <w:t>need</w:t>
      </w:r>
      <w:r w:rsidR="00431AE0" w:rsidRPr="00FB68E6">
        <w:t>.</w:t>
      </w:r>
    </w:p>
    <w:p w14:paraId="4D4412BB" w14:textId="5904CA10" w:rsidR="004D1DB3" w:rsidRPr="00FB68E6" w:rsidRDefault="0039523F" w:rsidP="00E567B7">
      <w:r w:rsidRPr="00FB68E6">
        <w:t xml:space="preserve">The best opportunity for preventing mental health </w:t>
      </w:r>
      <w:r w:rsidR="001B3912" w:rsidRPr="00FB68E6">
        <w:t>issues</w:t>
      </w:r>
      <w:r w:rsidRPr="00FB68E6">
        <w:t xml:space="preserve"> and promoting positive mental health is before the age of 25.</w:t>
      </w:r>
      <w:bookmarkStart w:id="14" w:name="_Ref12392036"/>
      <w:r w:rsidRPr="00FB68E6">
        <w:rPr>
          <w:rStyle w:val="EndnoteReference"/>
        </w:rPr>
        <w:endnoteReference w:id="13"/>
      </w:r>
      <w:bookmarkEnd w:id="14"/>
      <w:r w:rsidR="00DD0E89" w:rsidRPr="00FB68E6">
        <w:rPr>
          <w:vertAlign w:val="superscript"/>
        </w:rPr>
        <w:t xml:space="preserve">, </w:t>
      </w:r>
      <w:bookmarkStart w:id="15" w:name="_Ref13148809"/>
      <w:r w:rsidR="00443116" w:rsidRPr="00FB68E6">
        <w:rPr>
          <w:rStyle w:val="EndnoteReference"/>
        </w:rPr>
        <w:endnoteReference w:id="14"/>
      </w:r>
      <w:bookmarkEnd w:id="15"/>
      <w:r w:rsidRPr="00FB68E6">
        <w:t xml:space="preserve"> </w:t>
      </w:r>
      <w:r w:rsidR="00021B13" w:rsidRPr="00FB68E6">
        <w:t>Mental health promotion</w:t>
      </w:r>
      <w:r w:rsidRPr="00FB68E6">
        <w:t xml:space="preserve"> and prevention targeted </w:t>
      </w:r>
      <w:r w:rsidR="0042129D" w:rsidRPr="00FB68E6">
        <w:t>towards</w:t>
      </w:r>
      <w:r w:rsidRPr="00FB68E6">
        <w:t xml:space="preserve"> young people will prevent and delay the onset of mental </w:t>
      </w:r>
      <w:r w:rsidR="003C3BFF" w:rsidRPr="00FB68E6">
        <w:t>illness</w:t>
      </w:r>
      <w:r w:rsidRPr="00FB68E6">
        <w:t>.</w:t>
      </w:r>
      <w:r w:rsidR="007E6EF6" w:rsidRPr="00FB68E6">
        <w:fldChar w:fldCharType="begin"/>
      </w:r>
      <w:r w:rsidR="007E6EF6" w:rsidRPr="00FB68E6">
        <w:instrText xml:space="preserve"> NOTEREF _Ref12392036 \f \h </w:instrText>
      </w:r>
      <w:r w:rsidR="007E6EF6" w:rsidRPr="00FB68E6">
        <w:fldChar w:fldCharType="separate"/>
      </w:r>
      <w:r w:rsidR="006E1FF6" w:rsidRPr="006E1FF6">
        <w:rPr>
          <w:rStyle w:val="EndnoteReference"/>
        </w:rPr>
        <w:t>12</w:t>
      </w:r>
      <w:r w:rsidR="007E6EF6" w:rsidRPr="00FB68E6">
        <w:fldChar w:fldCharType="end"/>
      </w:r>
      <w:r w:rsidR="0016414D" w:rsidRPr="00FB68E6">
        <w:t xml:space="preserve"> </w:t>
      </w:r>
      <w:r w:rsidR="0042129D" w:rsidRPr="00FB68E6">
        <w:t>Therefore a</w:t>
      </w:r>
      <w:r w:rsidR="00937C4B" w:rsidRPr="00FB68E6">
        <w:t xml:space="preserve"> </w:t>
      </w:r>
      <w:r w:rsidR="0042129D" w:rsidRPr="00FB68E6">
        <w:t>successful</w:t>
      </w:r>
      <w:r w:rsidR="00B716F1" w:rsidRPr="00FB68E6">
        <w:t xml:space="preserve"> ment</w:t>
      </w:r>
      <w:r w:rsidR="0054125B" w:rsidRPr="00FB68E6">
        <w:t xml:space="preserve">al </w:t>
      </w:r>
      <w:r w:rsidR="00B716F1" w:rsidRPr="00FB68E6">
        <w:t>health</w:t>
      </w:r>
      <w:r w:rsidR="00D95AA7" w:rsidRPr="00FB68E6">
        <w:t xml:space="preserve"> </w:t>
      </w:r>
      <w:r w:rsidR="0016414D" w:rsidRPr="00FB68E6">
        <w:t xml:space="preserve">system </w:t>
      </w:r>
      <w:r w:rsidR="00B716F1" w:rsidRPr="00FB68E6">
        <w:t xml:space="preserve">must </w:t>
      </w:r>
      <w:r w:rsidR="0042129D" w:rsidRPr="00FB68E6">
        <w:t xml:space="preserve">specifically </w:t>
      </w:r>
      <w:r w:rsidR="00B716F1" w:rsidRPr="00FB68E6">
        <w:t xml:space="preserve">prioritise </w:t>
      </w:r>
      <w:r w:rsidR="00CC53C5" w:rsidRPr="00FB68E6">
        <w:t xml:space="preserve">and address the </w:t>
      </w:r>
      <w:r w:rsidR="0042129D" w:rsidRPr="00FB68E6">
        <w:t>experiences and needs of</w:t>
      </w:r>
      <w:r w:rsidR="00CC53C5" w:rsidRPr="00FB68E6">
        <w:t xml:space="preserve"> young people</w:t>
      </w:r>
      <w:r w:rsidR="0042129D" w:rsidRPr="00FB68E6">
        <w:t>.</w:t>
      </w:r>
      <w:r w:rsidR="00BC6CBE" w:rsidRPr="00FB68E6">
        <w:t xml:space="preserve"> </w:t>
      </w:r>
    </w:p>
    <w:p w14:paraId="11429D22" w14:textId="73E264C3" w:rsidR="00810C1C" w:rsidRPr="00FB68E6" w:rsidRDefault="00810C1C" w:rsidP="00810C1C">
      <w:pPr>
        <w:pStyle w:val="Heading3"/>
      </w:pPr>
      <w:r w:rsidRPr="00FB68E6">
        <w:t>Recommendation</w:t>
      </w:r>
      <w:r w:rsidR="00300698" w:rsidRPr="00FB68E6">
        <w:t>s</w:t>
      </w:r>
    </w:p>
    <w:p w14:paraId="51F601E1" w14:textId="4C87E6E2" w:rsidR="0017571A" w:rsidRPr="00FB68E6" w:rsidRDefault="0017571A" w:rsidP="0017571A">
      <w:pPr>
        <w:ind w:left="720" w:hanging="720"/>
      </w:pPr>
      <w:r w:rsidRPr="00FB68E6">
        <w:t>1.1</w:t>
      </w:r>
      <w:r w:rsidRPr="00FB68E6">
        <w:tab/>
        <w:t>Ensure that the mental health system appropriately supports young people and prioritises strategies that address the prevalence of mental illness before the age of 24.</w:t>
      </w:r>
    </w:p>
    <w:p w14:paraId="23DC229B" w14:textId="6849C766" w:rsidR="00710026" w:rsidRPr="00FB68E6" w:rsidRDefault="0017571A" w:rsidP="0017571A">
      <w:pPr>
        <w:ind w:left="720" w:hanging="720"/>
      </w:pPr>
      <w:r w:rsidRPr="00FB68E6">
        <w:lastRenderedPageBreak/>
        <w:t>1.2</w:t>
      </w:r>
      <w:r w:rsidRPr="00FB68E6">
        <w:tab/>
        <w:t>As a key aspect of the</w:t>
      </w:r>
      <w:r w:rsidR="00810C1C" w:rsidRPr="00FB68E6">
        <w:t xml:space="preserve"> Royal Commission</w:t>
      </w:r>
      <w:r w:rsidRPr="00FB68E6">
        <w:t xml:space="preserve">, </w:t>
      </w:r>
      <w:r w:rsidR="008A46FF" w:rsidRPr="00FB68E6">
        <w:t xml:space="preserve">facilitate a hearing </w:t>
      </w:r>
      <w:r w:rsidR="00301CF6" w:rsidRPr="00FB68E6">
        <w:t xml:space="preserve">and develop a discussion paper </w:t>
      </w:r>
      <w:r w:rsidR="008A46FF" w:rsidRPr="00FB68E6">
        <w:t>with young people</w:t>
      </w:r>
      <w:r w:rsidR="005D3CD7" w:rsidRPr="00FB68E6">
        <w:t xml:space="preserve"> — including those in rural and regional Victoria — </w:t>
      </w:r>
      <w:r w:rsidR="00BF2242" w:rsidRPr="00FB68E6">
        <w:t>to</w:t>
      </w:r>
      <w:r w:rsidR="003E23F0" w:rsidRPr="00FB68E6">
        <w:t xml:space="preserve"> ensure their expertise informs the development of a successful mental health system</w:t>
      </w:r>
      <w:r w:rsidR="00301CF6" w:rsidRPr="00FB68E6">
        <w:t>.</w:t>
      </w:r>
    </w:p>
    <w:p w14:paraId="7CDA4AA7" w14:textId="306C7AE7" w:rsidR="007F3E49" w:rsidRPr="00FB68E6" w:rsidRDefault="007744DD" w:rsidP="007744DD">
      <w:pPr>
        <w:ind w:left="720" w:hanging="720"/>
      </w:pPr>
      <w:r w:rsidRPr="00FB68E6">
        <w:t>1.3</w:t>
      </w:r>
      <w:r w:rsidRPr="00FB68E6">
        <w:tab/>
      </w:r>
      <w:r w:rsidR="0017571A" w:rsidRPr="00FB68E6">
        <w:t>I</w:t>
      </w:r>
      <w:r w:rsidR="008E3AC7" w:rsidRPr="00FB68E6">
        <w:t xml:space="preserve">mplement </w:t>
      </w:r>
      <w:r w:rsidR="007B4DBD" w:rsidRPr="00FB68E6">
        <w:t xml:space="preserve">specific </w:t>
      </w:r>
      <w:r w:rsidR="008E3AC7" w:rsidRPr="00FB68E6">
        <w:t>targets</w:t>
      </w:r>
      <w:r w:rsidR="007B4DBD" w:rsidRPr="00FB68E6">
        <w:t xml:space="preserve"> concerning </w:t>
      </w:r>
      <w:r w:rsidR="0017571A" w:rsidRPr="00FB68E6">
        <w:t xml:space="preserve">reductions in the </w:t>
      </w:r>
      <w:r w:rsidR="007B4DBD" w:rsidRPr="00FB68E6">
        <w:t>rate of mental illness and self-harm</w:t>
      </w:r>
      <w:r w:rsidR="00257947" w:rsidRPr="00FB68E6">
        <w:t xml:space="preserve"> among</w:t>
      </w:r>
      <w:r w:rsidR="007B4DBD" w:rsidRPr="00FB68E6">
        <w:t xml:space="preserve"> young people.</w:t>
      </w:r>
      <w:r w:rsidR="005D3CD7" w:rsidRPr="00FB68E6">
        <w:t xml:space="preserve"> This should include specific targets for young people in rural and regional areas. </w:t>
      </w:r>
      <w:r w:rsidR="0017571A" w:rsidRPr="00FB68E6">
        <w:t>Evaluate the</w:t>
      </w:r>
      <w:r w:rsidR="00F37F66" w:rsidRPr="00FB68E6">
        <w:t xml:space="preserve"> success of the mental health system </w:t>
      </w:r>
      <w:r w:rsidR="00257947" w:rsidRPr="00FB68E6">
        <w:t>with reference to the</w:t>
      </w:r>
      <w:r w:rsidR="00D32EC3" w:rsidRPr="00FB68E6">
        <w:t>se targets.</w:t>
      </w:r>
      <w:r w:rsidR="00F37F66" w:rsidRPr="00FB68E6">
        <w:t xml:space="preserve">  </w:t>
      </w:r>
    </w:p>
    <w:p w14:paraId="6B17611D" w14:textId="77777777" w:rsidR="00810C1C" w:rsidRPr="00FB68E6" w:rsidRDefault="00810C1C" w:rsidP="00E567B7"/>
    <w:p w14:paraId="5E6AAA7D" w14:textId="4634ADA6" w:rsidR="002D601E" w:rsidRPr="00FB68E6" w:rsidRDefault="00DF6F2F" w:rsidP="007D09CB">
      <w:pPr>
        <w:pStyle w:val="Heading3"/>
      </w:pPr>
      <w:r w:rsidRPr="00FB68E6">
        <w:t>Co-</w:t>
      </w:r>
      <w:r w:rsidR="00847ECB" w:rsidRPr="00FB68E6">
        <w:t>D</w:t>
      </w:r>
      <w:r w:rsidRPr="00FB68E6">
        <w:t>esign</w:t>
      </w:r>
      <w:r w:rsidR="00432756" w:rsidRPr="00FB68E6">
        <w:t>ing a Successful Mental Health System</w:t>
      </w:r>
    </w:p>
    <w:p w14:paraId="085F5775" w14:textId="55F72076" w:rsidR="001251E1" w:rsidRPr="00FB68E6" w:rsidRDefault="00FD568E" w:rsidP="00536432">
      <w:r w:rsidRPr="00FB68E6">
        <w:rPr>
          <w:noProof/>
          <w:lang w:val="en-US" w:eastAsia="zh-CN"/>
        </w:rPr>
        <mc:AlternateContent>
          <mc:Choice Requires="wps">
            <w:drawing>
              <wp:anchor distT="36195" distB="180340" distL="114300" distR="114300" simplePos="0" relativeHeight="251708416" behindDoc="0" locked="0" layoutInCell="1" allowOverlap="1" wp14:anchorId="66922496" wp14:editId="16C6CB39">
                <wp:simplePos x="0" y="0"/>
                <wp:positionH relativeFrom="margin">
                  <wp:posOffset>-87630</wp:posOffset>
                </wp:positionH>
                <wp:positionV relativeFrom="paragraph">
                  <wp:posOffset>1366520</wp:posOffset>
                </wp:positionV>
                <wp:extent cx="5828030" cy="1196975"/>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1196975"/>
                        </a:xfrm>
                        <a:prstGeom prst="rect">
                          <a:avLst/>
                        </a:prstGeom>
                        <a:noFill/>
                        <a:ln w="9525">
                          <a:noFill/>
                          <a:miter lim="800000"/>
                          <a:headEnd/>
                          <a:tailEnd/>
                        </a:ln>
                      </wps:spPr>
                      <wps:txbx>
                        <w:txbxContent>
                          <w:p w14:paraId="063E6994" w14:textId="73CDA14A" w:rsidR="0002171B" w:rsidRPr="00BF116D" w:rsidRDefault="0002171B" w:rsidP="00E53EEF">
                            <w:pPr>
                              <w:pBdr>
                                <w:top w:val="single" w:sz="24" w:space="8" w:color="EC0A42" w:themeColor="accent1"/>
                                <w:bottom w:val="single" w:sz="24" w:space="8" w:color="EC0A42" w:themeColor="accent1"/>
                              </w:pBdr>
                              <w:spacing w:after="0"/>
                              <w:rPr>
                                <w:color w:val="EC0A42" w:themeColor="accent1"/>
                                <w:sz w:val="24"/>
                              </w:rPr>
                            </w:pPr>
                            <w:r w:rsidRPr="00690269">
                              <w:rPr>
                                <w:color w:val="EC0A42" w:themeColor="accent1"/>
                                <w:sz w:val="24"/>
                              </w:rPr>
                              <w:t xml:space="preserve">‘Young people are creative, reflective about their health and that of their peers, constructive in solution seeking and able to act as equal partners </w:t>
                            </w:r>
                            <w:r w:rsidRPr="00BF116D">
                              <w:rPr>
                                <w:color w:val="EC0A42" w:themeColor="accent1"/>
                                <w:sz w:val="24"/>
                              </w:rPr>
                              <w:t>with adults’.</w:t>
                            </w:r>
                            <w:r w:rsidRPr="00B17A93">
                              <w:rPr>
                                <w:color w:val="EC0A42" w:themeColor="accent1"/>
                                <w:sz w:val="24"/>
                              </w:rPr>
                              <w:fldChar w:fldCharType="begin"/>
                            </w:r>
                            <w:r w:rsidRPr="00B17A93">
                              <w:rPr>
                                <w:color w:val="EC0A42" w:themeColor="accent1"/>
                                <w:sz w:val="24"/>
                              </w:rPr>
                              <w:instrText xml:space="preserve"> NOTEREF _Ref12987179 \f \h </w:instrText>
                            </w:r>
                            <w:r w:rsidRPr="00B17A93">
                              <w:rPr>
                                <w:color w:val="EC0A42" w:themeColor="accent1"/>
                                <w:sz w:val="24"/>
                              </w:rPr>
                            </w:r>
                            <w:r w:rsidRPr="00B17A93">
                              <w:rPr>
                                <w:color w:val="EC0A42" w:themeColor="accent1"/>
                                <w:sz w:val="24"/>
                              </w:rPr>
                              <w:fldChar w:fldCharType="separate"/>
                            </w:r>
                            <w:r w:rsidRPr="006E1FF6">
                              <w:rPr>
                                <w:rStyle w:val="EndnoteReference"/>
                              </w:rPr>
                              <w:t>15</w:t>
                            </w:r>
                            <w:r w:rsidRPr="00B17A93">
                              <w:rPr>
                                <w:color w:val="EC0A42" w:themeColor="accent1"/>
                                <w:sz w:val="24"/>
                              </w:rPr>
                              <w:fldChar w:fldCharType="end"/>
                            </w:r>
                            <w:r w:rsidRPr="00BF116D">
                              <w:rPr>
                                <w:color w:val="EC0A42" w:themeColor="accent1"/>
                                <w:sz w:val="24"/>
                              </w:rPr>
                              <w:t xml:space="preserve"> </w:t>
                            </w:r>
                          </w:p>
                        </w:txbxContent>
                      </wps:txbx>
                      <wps:bodyPr rot="0" vert="horz" wrap="square" lIns="91440" tIns="45720" rIns="91440" bIns="324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22496" id="_x0000_t202" coordsize="21600,21600" o:spt="202" path="m,l,21600r21600,l21600,xe">
                <v:stroke joinstyle="miter"/>
                <v:path gradientshapeok="t" o:connecttype="rect"/>
              </v:shapetype>
              <v:shape id="Text Box 2" o:spid="_x0000_s1026" type="#_x0000_t202" style="position:absolute;margin-left:-6.9pt;margin-top:107.6pt;width:458.9pt;height:94.25pt;z-index:251708416;visibility:visible;mso-wrap-style:square;mso-width-percent:0;mso-height-percent:0;mso-wrap-distance-left:9pt;mso-wrap-distance-top:2.85pt;mso-wrap-distance-right:9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" filled="f" stroked="f">
                <v:textbox inset=",,,9mm">
                  <w:txbxContent>
                    <w:p w14:paraId="063E6994" w14:textId="73CDA14A" w:rsidR="0002171B" w:rsidRPr="00BF116D" w:rsidRDefault="0002171B" w:rsidP="00E53EEF">
                      <w:pPr>
                        <w:pBdr>
                          <w:top w:val="single" w:sz="24" w:space="8" w:color="EC0A42" w:themeColor="accent1"/>
                          <w:bottom w:val="single" w:sz="24" w:space="8" w:color="EC0A42" w:themeColor="accent1"/>
                        </w:pBdr>
                        <w:spacing w:after="0"/>
                        <w:rPr>
                          <w:color w:val="EC0A42" w:themeColor="accent1"/>
                          <w:sz w:val="24"/>
                        </w:rPr>
                      </w:pPr>
                      <w:r w:rsidRPr="00690269">
                        <w:rPr>
                          <w:color w:val="EC0A42" w:themeColor="accent1"/>
                          <w:sz w:val="24"/>
                        </w:rPr>
                        <w:t xml:space="preserve">‘Young people are creative, reflective about their health and that of their peers, constructive in solution seeking and able to act as equal partners </w:t>
                      </w:r>
                      <w:r w:rsidRPr="00BF116D">
                        <w:rPr>
                          <w:color w:val="EC0A42" w:themeColor="accent1"/>
                          <w:sz w:val="24"/>
                        </w:rPr>
                        <w:t>with adults’.</w:t>
                      </w:r>
                      <w:r w:rsidRPr="00B17A93">
                        <w:rPr>
                          <w:color w:val="EC0A42" w:themeColor="accent1"/>
                          <w:sz w:val="24"/>
                        </w:rPr>
                        <w:fldChar w:fldCharType="begin"/>
                      </w:r>
                      <w:r w:rsidRPr="00B17A93">
                        <w:rPr>
                          <w:color w:val="EC0A42" w:themeColor="accent1"/>
                          <w:sz w:val="24"/>
                        </w:rPr>
                        <w:instrText xml:space="preserve"> NOTEREF _Ref12987179 \f \h </w:instrText>
                      </w:r>
                      <w:r w:rsidRPr="00B17A93">
                        <w:rPr>
                          <w:color w:val="EC0A42" w:themeColor="accent1"/>
                          <w:sz w:val="24"/>
                        </w:rPr>
                      </w:r>
                      <w:r w:rsidRPr="00B17A93">
                        <w:rPr>
                          <w:color w:val="EC0A42" w:themeColor="accent1"/>
                          <w:sz w:val="24"/>
                        </w:rPr>
                        <w:fldChar w:fldCharType="separate"/>
                      </w:r>
                      <w:r w:rsidRPr="006E1FF6">
                        <w:rPr>
                          <w:rStyle w:val="EndnoteReference"/>
                        </w:rPr>
                        <w:t>15</w:t>
                      </w:r>
                      <w:r w:rsidRPr="00B17A93">
                        <w:rPr>
                          <w:color w:val="EC0A42" w:themeColor="accent1"/>
                          <w:sz w:val="24"/>
                        </w:rPr>
                        <w:fldChar w:fldCharType="end"/>
                      </w:r>
                      <w:r w:rsidRPr="00BF116D">
                        <w:rPr>
                          <w:color w:val="EC0A42" w:themeColor="accent1"/>
                          <w:sz w:val="24"/>
                        </w:rPr>
                        <w:t xml:space="preserve"> </w:t>
                      </w:r>
                    </w:p>
                  </w:txbxContent>
                </v:textbox>
                <w10:wrap type="topAndBottom" anchorx="margin"/>
              </v:shape>
            </w:pict>
          </mc:Fallback>
        </mc:AlternateContent>
      </w:r>
      <w:r w:rsidR="00D06303" w:rsidRPr="00FB68E6">
        <w:t xml:space="preserve">The development of a successful mental health system requires the </w:t>
      </w:r>
      <w:r w:rsidR="0074692D" w:rsidRPr="00FB68E6">
        <w:t>genuine participation of young people.</w:t>
      </w:r>
      <w:r w:rsidR="00726561" w:rsidRPr="00FB68E6">
        <w:t xml:space="preserve"> </w:t>
      </w:r>
      <w:r w:rsidR="00536432" w:rsidRPr="00FB68E6">
        <w:t>A mental health system that is developed using c</w:t>
      </w:r>
      <w:r w:rsidR="009327D6" w:rsidRPr="00FB68E6">
        <w:t>o-design</w:t>
      </w:r>
      <w:r w:rsidR="003D6152" w:rsidRPr="00FB68E6">
        <w:t xml:space="preserve"> processes</w:t>
      </w:r>
      <w:r w:rsidR="00726561" w:rsidRPr="00FB68E6">
        <w:t xml:space="preserve"> that consider the diverse experiences and requirements of </w:t>
      </w:r>
      <w:r w:rsidR="003D6152" w:rsidRPr="00FB68E6">
        <w:t xml:space="preserve">health </w:t>
      </w:r>
      <w:r w:rsidR="00726561" w:rsidRPr="00FB68E6">
        <w:t xml:space="preserve">consumers </w:t>
      </w:r>
      <w:r w:rsidR="00536432" w:rsidRPr="00FB68E6">
        <w:t>is</w:t>
      </w:r>
      <w:r w:rsidR="00726561" w:rsidRPr="00FB68E6">
        <w:t xml:space="preserve"> more likely to be successful.</w:t>
      </w:r>
      <w:r w:rsidR="00766260" w:rsidRPr="00FB68E6">
        <w:fldChar w:fldCharType="begin"/>
      </w:r>
      <w:r w:rsidR="00766260" w:rsidRPr="00FB68E6">
        <w:instrText xml:space="preserve"> NOTEREF _Ref13148809 \f \h </w:instrText>
      </w:r>
      <w:r w:rsidR="00766260" w:rsidRPr="00FB68E6">
        <w:fldChar w:fldCharType="separate"/>
      </w:r>
      <w:r w:rsidR="006E1FF6" w:rsidRPr="006E1FF6">
        <w:rPr>
          <w:rStyle w:val="EndnoteReference"/>
        </w:rPr>
        <w:t>13</w:t>
      </w:r>
      <w:r w:rsidR="00766260" w:rsidRPr="00FB68E6">
        <w:fldChar w:fldCharType="end"/>
      </w:r>
      <w:r w:rsidR="00F669C9" w:rsidRPr="00FB68E6">
        <w:t xml:space="preserve"> </w:t>
      </w:r>
      <w:r w:rsidR="00536432" w:rsidRPr="00FB68E6">
        <w:t>Co-design should involve ‘people working in the mental health system, young people and families who have lived experience of using youth mental health services’.</w:t>
      </w:r>
      <w:r w:rsidR="00CF3785" w:rsidRPr="00FB68E6">
        <w:rPr>
          <w:rStyle w:val="EndnoteReference"/>
        </w:rPr>
        <w:endnoteReference w:id="15"/>
      </w:r>
      <w:r w:rsidR="00536432" w:rsidRPr="00FB68E6">
        <w:t xml:space="preserve"> Co-design can be equally utilised in rural and regional areas and young people in these areas ‘can be effectively supported to participate in service planning and delivery’.</w:t>
      </w:r>
      <w:bookmarkStart w:id="16" w:name="_Ref12987179"/>
      <w:r w:rsidR="00CF3785" w:rsidRPr="00FB68E6">
        <w:rPr>
          <w:rStyle w:val="EndnoteReference"/>
        </w:rPr>
        <w:endnoteReference w:id="16"/>
      </w:r>
      <w:bookmarkEnd w:id="16"/>
    </w:p>
    <w:p w14:paraId="22FEB639" w14:textId="6283E1CB" w:rsidR="00AA7C13" w:rsidRPr="00FB68E6" w:rsidRDefault="00950ECA" w:rsidP="006405CB">
      <w:r w:rsidRPr="00FB68E6">
        <w:t xml:space="preserve">There are a number of resources </w:t>
      </w:r>
      <w:r w:rsidR="009327D6" w:rsidRPr="00FB68E6">
        <w:t>regarding</w:t>
      </w:r>
      <w:r w:rsidRPr="00FB68E6">
        <w:t xml:space="preserve"> the co-</w:t>
      </w:r>
      <w:r w:rsidR="009327D6" w:rsidRPr="00FB68E6">
        <w:t>design</w:t>
      </w:r>
      <w:r w:rsidR="00FD045E" w:rsidRPr="00FB68E6">
        <w:t xml:space="preserve"> </w:t>
      </w:r>
      <w:r w:rsidRPr="00FB68E6">
        <w:t>of mental health systems with young people</w:t>
      </w:r>
      <w:r w:rsidR="00722C78" w:rsidRPr="00FB68E6">
        <w:t xml:space="preserve"> that demonstrate positive collaboration and consumer benefits</w:t>
      </w:r>
      <w:r w:rsidRPr="00FB68E6">
        <w:t>.</w:t>
      </w:r>
      <w:r w:rsidR="009E7F9F" w:rsidRPr="00FB68E6">
        <w:fldChar w:fldCharType="begin"/>
      </w:r>
      <w:r w:rsidR="009E7F9F" w:rsidRPr="00FB68E6">
        <w:instrText xml:space="preserve"> NOTEREF _Ref12451043 \f \h </w:instrText>
      </w:r>
      <w:r w:rsidR="009E7F9F" w:rsidRPr="00FB68E6">
        <w:fldChar w:fldCharType="separate"/>
      </w:r>
      <w:r w:rsidR="006E1FF6" w:rsidRPr="006E1FF6">
        <w:rPr>
          <w:rStyle w:val="EndnoteReference"/>
        </w:rPr>
        <w:t>1</w:t>
      </w:r>
      <w:r w:rsidR="009E7F9F" w:rsidRPr="00FB68E6">
        <w:fldChar w:fldCharType="end"/>
      </w:r>
      <w:r w:rsidR="009E7F9F" w:rsidRPr="00FB68E6">
        <w:rPr>
          <w:vertAlign w:val="superscript"/>
        </w:rPr>
        <w:t>,</w:t>
      </w:r>
      <w:r w:rsidR="007C093F" w:rsidRPr="00FB68E6">
        <w:rPr>
          <w:vertAlign w:val="superscript"/>
        </w:rPr>
        <w:t xml:space="preserve"> </w:t>
      </w:r>
      <w:bookmarkStart w:id="17" w:name="_Ref13262885"/>
      <w:r w:rsidR="007C093F" w:rsidRPr="00FB68E6">
        <w:rPr>
          <w:rStyle w:val="EndnoteReference"/>
        </w:rPr>
        <w:endnoteReference w:id="17"/>
      </w:r>
      <w:bookmarkEnd w:id="17"/>
      <w:r w:rsidR="009E7F9F" w:rsidRPr="00FB68E6">
        <w:rPr>
          <w:vertAlign w:val="superscript"/>
        </w:rPr>
        <w:t xml:space="preserve"> </w:t>
      </w:r>
      <w:r w:rsidR="00F7526A" w:rsidRPr="00FB68E6">
        <w:t xml:space="preserve">This includes YACVic’s youth participation model that emphasises empowerment, purposeful engagement and </w:t>
      </w:r>
      <w:r w:rsidR="00987160" w:rsidRPr="00FB68E6">
        <w:t>in</w:t>
      </w:r>
      <w:r w:rsidR="00F7526A" w:rsidRPr="00FB68E6">
        <w:t>clusiveness.</w:t>
      </w:r>
      <w:r w:rsidR="00915B0E" w:rsidRPr="00FB68E6">
        <w:fldChar w:fldCharType="begin"/>
      </w:r>
      <w:r w:rsidR="00915B0E" w:rsidRPr="00FB68E6">
        <w:instrText xml:space="preserve"> NOTEREF _Ref12451043 \f \h </w:instrText>
      </w:r>
      <w:r w:rsidR="00915B0E" w:rsidRPr="00FB68E6">
        <w:fldChar w:fldCharType="separate"/>
      </w:r>
      <w:r w:rsidR="006E1FF6" w:rsidRPr="006E1FF6">
        <w:rPr>
          <w:rStyle w:val="EndnoteReference"/>
        </w:rPr>
        <w:t>1</w:t>
      </w:r>
      <w:r w:rsidR="00915B0E" w:rsidRPr="00FB68E6">
        <w:fldChar w:fldCharType="end"/>
      </w:r>
      <w:r w:rsidR="00987160" w:rsidRPr="00FB68E6">
        <w:t xml:space="preserve"> </w:t>
      </w:r>
      <w:r w:rsidR="00D26F31" w:rsidRPr="00FB68E6">
        <w:t xml:space="preserve">VicHealth have also published a co-design resource and self-assessment tool that emphasises the meaningful </w:t>
      </w:r>
      <w:r w:rsidR="00D17D49" w:rsidRPr="00FB68E6">
        <w:t xml:space="preserve">involvement of young people in the ‘design, delivery and governance of </w:t>
      </w:r>
      <w:r w:rsidR="004064B4" w:rsidRPr="00FB68E6">
        <w:rPr>
          <w:rFonts w:ascii="Times New Roman" w:hAnsi="Times New Roman"/>
        </w:rPr>
        <w:t>…</w:t>
      </w:r>
      <w:r w:rsidR="00D17D49" w:rsidRPr="00FB68E6">
        <w:t xml:space="preserve"> initiatives’.</w:t>
      </w:r>
      <w:r w:rsidR="007C093F" w:rsidRPr="00FB68E6">
        <w:fldChar w:fldCharType="begin"/>
      </w:r>
      <w:r w:rsidR="007C093F" w:rsidRPr="00FB68E6">
        <w:instrText xml:space="preserve"> NOTEREF _Ref13262885 \f \h </w:instrText>
      </w:r>
      <w:r w:rsidR="007C093F" w:rsidRPr="00FB68E6">
        <w:fldChar w:fldCharType="separate"/>
      </w:r>
      <w:r w:rsidR="006E1FF6" w:rsidRPr="006E1FF6">
        <w:rPr>
          <w:rStyle w:val="EndnoteReference"/>
        </w:rPr>
        <w:t>16</w:t>
      </w:r>
      <w:r w:rsidR="007C093F" w:rsidRPr="00FB68E6">
        <w:fldChar w:fldCharType="end"/>
      </w:r>
    </w:p>
    <w:p w14:paraId="65734E49" w14:textId="5DB20B84" w:rsidR="001251E1" w:rsidRPr="00FB68E6" w:rsidRDefault="00243A11" w:rsidP="00622C88">
      <w:r w:rsidRPr="00FB68E6">
        <w:t xml:space="preserve">Young people </w:t>
      </w:r>
      <w:r w:rsidR="00A042D3" w:rsidRPr="00FB68E6">
        <w:t>want to be</w:t>
      </w:r>
      <w:r w:rsidRPr="00FB68E6">
        <w:t xml:space="preserve"> involved in the development of the mental health system.</w:t>
      </w:r>
      <w:r w:rsidR="00A042D3" w:rsidRPr="00FB68E6">
        <w:t xml:space="preserve"> In a consultation with young people to inform the terms of reference for the Royal Commission, young people nominated ‘giving young people a real voice in how the mental health service system works’ as one of </w:t>
      </w:r>
      <w:r w:rsidR="00012A63" w:rsidRPr="00FB68E6">
        <w:t>the</w:t>
      </w:r>
      <w:r w:rsidR="00A042D3" w:rsidRPr="00FB68E6">
        <w:t xml:space="preserve"> most important priorities.</w:t>
      </w:r>
      <w:r w:rsidR="001A6811" w:rsidRPr="00FB68E6">
        <w:rPr>
          <w:rStyle w:val="EndnoteReference"/>
        </w:rPr>
        <w:endnoteReference w:id="18"/>
      </w:r>
      <w:r w:rsidR="00024557" w:rsidRPr="00FB68E6">
        <w:t xml:space="preserve"> </w:t>
      </w:r>
      <w:r w:rsidR="00A942B3" w:rsidRPr="00FB68E6">
        <w:t xml:space="preserve">YACVic’s ‘When Life Sucks’ project provides an example of </w:t>
      </w:r>
      <w:r w:rsidR="00372044" w:rsidRPr="00FB68E6">
        <w:t xml:space="preserve">how </w:t>
      </w:r>
      <w:r w:rsidR="00A942B3" w:rsidRPr="00FB68E6">
        <w:t xml:space="preserve">genuine youth participation </w:t>
      </w:r>
      <w:r w:rsidR="00372044" w:rsidRPr="00FB68E6">
        <w:t xml:space="preserve">can </w:t>
      </w:r>
      <w:r w:rsidR="0092055F" w:rsidRPr="00FB68E6">
        <w:t>identify</w:t>
      </w:r>
      <w:r w:rsidR="00A942B3" w:rsidRPr="00FB68E6">
        <w:t xml:space="preserve"> possible solutions to </w:t>
      </w:r>
      <w:r w:rsidR="0092055F" w:rsidRPr="00FB68E6">
        <w:t>improve</w:t>
      </w:r>
      <w:r w:rsidR="00A942B3" w:rsidRPr="00FB68E6">
        <w:t xml:space="preserve"> mental</w:t>
      </w:r>
      <w:r w:rsidR="0092055F" w:rsidRPr="00FB68E6">
        <w:t xml:space="preserve"> health</w:t>
      </w:r>
      <w:r w:rsidR="00A942B3" w:rsidRPr="00FB68E6">
        <w:t xml:space="preserve"> in rural and regional </w:t>
      </w:r>
      <w:r w:rsidR="00372044" w:rsidRPr="00FB68E6">
        <w:t>communities</w:t>
      </w:r>
      <w:r w:rsidR="00A942B3" w:rsidRPr="00FB68E6">
        <w:t>.</w:t>
      </w:r>
      <w:r w:rsidR="00372044" w:rsidRPr="00FB68E6">
        <w:fldChar w:fldCharType="begin"/>
      </w:r>
      <w:r w:rsidR="00372044" w:rsidRPr="00FB68E6">
        <w:instrText xml:space="preserve"> NOTEREF _Ref12973083 \f \h </w:instrText>
      </w:r>
      <w:r w:rsidR="00372044" w:rsidRPr="00FB68E6">
        <w:fldChar w:fldCharType="separate"/>
      </w:r>
      <w:r w:rsidR="006E1FF6" w:rsidRPr="006E1FF6">
        <w:rPr>
          <w:rStyle w:val="EndnoteReference"/>
        </w:rPr>
        <w:t>5</w:t>
      </w:r>
      <w:r w:rsidR="00372044" w:rsidRPr="00FB68E6">
        <w:fldChar w:fldCharType="end"/>
      </w:r>
      <w:r w:rsidR="0092055F" w:rsidRPr="00FB68E6">
        <w:t xml:space="preserve"> The consultation with more than 160 young people in </w:t>
      </w:r>
      <w:r w:rsidR="0092055F" w:rsidRPr="00FB68E6">
        <w:lastRenderedPageBreak/>
        <w:t xml:space="preserve">rural and regional areas </w:t>
      </w:r>
      <w:r w:rsidR="0003517E" w:rsidRPr="00FB68E6">
        <w:t xml:space="preserve">resulted in </w:t>
      </w:r>
      <w:r w:rsidR="004064B4" w:rsidRPr="00FB68E6">
        <w:t>proposals</w:t>
      </w:r>
      <w:r w:rsidR="0003517E" w:rsidRPr="00FB68E6">
        <w:t xml:space="preserve"> including community mental health first aid training, place-based public health campaigns and youth-specific health service directories.</w:t>
      </w:r>
      <w:r w:rsidR="00844E42" w:rsidRPr="00FB68E6">
        <w:fldChar w:fldCharType="begin"/>
      </w:r>
      <w:r w:rsidR="00844E42" w:rsidRPr="00FB68E6">
        <w:instrText xml:space="preserve"> NOTEREF _Ref12973083 \f \h </w:instrText>
      </w:r>
      <w:r w:rsidR="00844E42" w:rsidRPr="00FB68E6">
        <w:fldChar w:fldCharType="separate"/>
      </w:r>
      <w:r w:rsidR="006E1FF6" w:rsidRPr="006E1FF6">
        <w:rPr>
          <w:rStyle w:val="EndnoteReference"/>
        </w:rPr>
        <w:t>5</w:t>
      </w:r>
      <w:r w:rsidR="00844E42" w:rsidRPr="00FB68E6">
        <w:fldChar w:fldCharType="end"/>
      </w:r>
    </w:p>
    <w:p w14:paraId="51A867E7" w14:textId="375D08D6" w:rsidR="009D00EB" w:rsidRPr="00FB68E6" w:rsidRDefault="000315C3" w:rsidP="002E5A4E">
      <w:r w:rsidRPr="00FB68E6">
        <w:t xml:space="preserve">The community has a responsibility to ensure that young people </w:t>
      </w:r>
      <w:r w:rsidR="009122C0" w:rsidRPr="00FB68E6">
        <w:t xml:space="preserve">are included in the development of the mental health system. </w:t>
      </w:r>
      <w:r w:rsidR="00F17231" w:rsidRPr="00FB68E6">
        <w:t>Article 12 of the Convention on the Rights of the Chil</w:t>
      </w:r>
      <w:r w:rsidR="002E5A4E" w:rsidRPr="00FB68E6">
        <w:t>d</w:t>
      </w:r>
      <w:r w:rsidR="009122C0" w:rsidRPr="00FB68E6">
        <w:t xml:space="preserve"> </w:t>
      </w:r>
      <w:r w:rsidR="002E5A4E" w:rsidRPr="00FB68E6">
        <w:t>clearly states that young people have the right to participate and contribute in decision making processes that affect them.</w:t>
      </w:r>
      <w:r w:rsidR="00492131" w:rsidRPr="00FB68E6">
        <w:rPr>
          <w:rStyle w:val="EndnoteReference"/>
        </w:rPr>
        <w:endnoteReference w:id="19"/>
      </w:r>
      <w:r w:rsidR="009122C0" w:rsidRPr="00FB68E6">
        <w:t xml:space="preserve"> The use of co-design principles</w:t>
      </w:r>
      <w:r w:rsidR="00AD3C40" w:rsidRPr="00FB68E6">
        <w:t xml:space="preserve"> to ensure that young people are involved in the development of systems</w:t>
      </w:r>
      <w:r w:rsidR="009122C0" w:rsidRPr="00FB68E6">
        <w:t xml:space="preserve"> is consistent with this obligation</w:t>
      </w:r>
      <w:r w:rsidR="001251E1" w:rsidRPr="00FB68E6">
        <w:t xml:space="preserve">. </w:t>
      </w:r>
    </w:p>
    <w:p w14:paraId="57EFAE20" w14:textId="10968F40" w:rsidR="004B0BCF" w:rsidRPr="00FB68E6" w:rsidRDefault="009D00EB" w:rsidP="002E5A4E">
      <w:r w:rsidRPr="00FB68E6">
        <w:t xml:space="preserve">The need to include young people in the development of the mental health system extends to all future changes as well as the systems’ governance. Including young people as part of the institutional governance of the system will </w:t>
      </w:r>
      <w:r w:rsidR="00251514">
        <w:t>allow</w:t>
      </w:r>
      <w:r w:rsidRPr="00FB68E6">
        <w:t xml:space="preserve"> their diverse experiences and requirements as consumers </w:t>
      </w:r>
      <w:r w:rsidR="00251514">
        <w:t xml:space="preserve">to </w:t>
      </w:r>
      <w:r w:rsidRPr="00FB68E6">
        <w:t xml:space="preserve">support the ongoing success of the mental health system whilst </w:t>
      </w:r>
      <w:r w:rsidR="00251514">
        <w:t xml:space="preserve">also </w:t>
      </w:r>
      <w:r w:rsidRPr="00FB68E6">
        <w:t>ensuring it responds to the unique needs of young people.</w:t>
      </w:r>
    </w:p>
    <w:p w14:paraId="63C74691" w14:textId="475EE48B" w:rsidR="004B0BCF" w:rsidRPr="00FB68E6" w:rsidRDefault="00C032FB" w:rsidP="002E5A4E">
      <w:r w:rsidRPr="00FB68E6">
        <w:t xml:space="preserve">A successful mental health system must be developed through a co-design process involving </w:t>
      </w:r>
      <w:r w:rsidR="00C37338" w:rsidRPr="00FB68E6">
        <w:t xml:space="preserve">the </w:t>
      </w:r>
      <w:r w:rsidRPr="00FB68E6">
        <w:t xml:space="preserve">genuine </w:t>
      </w:r>
      <w:r w:rsidR="009D00EB" w:rsidRPr="00FB68E6">
        <w:t xml:space="preserve">and ongoing </w:t>
      </w:r>
      <w:r w:rsidRPr="00FB68E6">
        <w:t xml:space="preserve">participation </w:t>
      </w:r>
      <w:r w:rsidR="00C37338" w:rsidRPr="00FB68E6">
        <w:t>of</w:t>
      </w:r>
      <w:r w:rsidRPr="00FB68E6">
        <w:t xml:space="preserve"> young people</w:t>
      </w:r>
      <w:r w:rsidR="00AA7C13" w:rsidRPr="00FB68E6">
        <w:t xml:space="preserve">, workers and </w:t>
      </w:r>
      <w:r w:rsidR="00C8336C" w:rsidRPr="00FB68E6">
        <w:t>communities.</w:t>
      </w:r>
    </w:p>
    <w:p w14:paraId="399238D3" w14:textId="212EECEC" w:rsidR="005B05A0" w:rsidRPr="00FB68E6" w:rsidRDefault="005B05A0" w:rsidP="005B05A0">
      <w:pPr>
        <w:pStyle w:val="Heading3"/>
      </w:pPr>
      <w:r w:rsidRPr="00FB68E6">
        <w:t>Recommendation</w:t>
      </w:r>
      <w:r w:rsidR="00251514">
        <w:t>s</w:t>
      </w:r>
    </w:p>
    <w:p w14:paraId="32D8BDD1" w14:textId="7B899228" w:rsidR="001D7469" w:rsidRPr="00FB68E6" w:rsidRDefault="00536432" w:rsidP="001251E1">
      <w:pPr>
        <w:pStyle w:val="ListParagraph"/>
        <w:numPr>
          <w:ilvl w:val="0"/>
          <w:numId w:val="0"/>
        </w:numPr>
        <w:ind w:left="720" w:hanging="720"/>
      </w:pPr>
      <w:r w:rsidRPr="00FB68E6">
        <w:t>1.4</w:t>
      </w:r>
      <w:r w:rsidRPr="00FB68E6">
        <w:tab/>
      </w:r>
      <w:r w:rsidR="0017571A" w:rsidRPr="00FB68E6">
        <w:t>Ensure that mental health system reform is developed</w:t>
      </w:r>
      <w:r w:rsidRPr="00FB68E6">
        <w:t xml:space="preserve"> through a co-design process</w:t>
      </w:r>
      <w:r w:rsidR="006378EB" w:rsidRPr="00FB68E6">
        <w:t xml:space="preserve"> that includes young people, workers and communities.</w:t>
      </w:r>
    </w:p>
    <w:p w14:paraId="67B8FE77" w14:textId="77777777" w:rsidR="001D7469" w:rsidRPr="00FB68E6" w:rsidRDefault="001D7469" w:rsidP="001251E1">
      <w:pPr>
        <w:pStyle w:val="ListParagraph"/>
        <w:numPr>
          <w:ilvl w:val="0"/>
          <w:numId w:val="0"/>
        </w:numPr>
        <w:ind w:left="720" w:hanging="720"/>
      </w:pPr>
    </w:p>
    <w:p w14:paraId="3FF6D657" w14:textId="77777777" w:rsidR="001D7469" w:rsidRPr="00FB68E6" w:rsidRDefault="001D7469" w:rsidP="001D7469">
      <w:pPr>
        <w:pStyle w:val="ListParagraph"/>
        <w:numPr>
          <w:ilvl w:val="0"/>
          <w:numId w:val="0"/>
        </w:numPr>
        <w:ind w:left="720" w:hanging="720"/>
      </w:pPr>
      <w:r w:rsidRPr="00FB68E6">
        <w:t>1.5</w:t>
      </w:r>
      <w:r w:rsidRPr="00FB68E6">
        <w:tab/>
        <w:t>Ensure that the ongoing development and governance of the mental health system includes young people.</w:t>
      </w:r>
    </w:p>
    <w:p w14:paraId="343EC07C" w14:textId="11F6599E" w:rsidR="00FD568E" w:rsidRPr="00FB68E6" w:rsidRDefault="00FD568E" w:rsidP="001D7469">
      <w:r w:rsidRPr="00FB68E6">
        <w:br w:type="page"/>
      </w:r>
    </w:p>
    <w:p w14:paraId="6220E01F" w14:textId="77777777" w:rsidR="0002171B" w:rsidRPr="005422E4" w:rsidRDefault="0002171B" w:rsidP="0002171B">
      <w:pPr>
        <w:pStyle w:val="Heading2"/>
      </w:pPr>
      <w:bookmarkStart w:id="18" w:name="_Toc13262519"/>
      <w:r>
        <w:lastRenderedPageBreak/>
        <w:t>Rural and Regional Young People</w:t>
      </w:r>
      <w:bookmarkEnd w:id="18"/>
    </w:p>
    <w:p w14:paraId="45667DA5" w14:textId="6ECFD2F2" w:rsidR="00786C13" w:rsidRPr="00FB68E6" w:rsidRDefault="00E5208B" w:rsidP="001C3A4B">
      <w:r w:rsidRPr="00FB68E6">
        <w:t xml:space="preserve">Young people in rural and regional areas </w:t>
      </w:r>
      <w:r w:rsidR="008520D3" w:rsidRPr="00FB68E6">
        <w:t>experience</w:t>
      </w:r>
      <w:r w:rsidR="001C3A4B" w:rsidRPr="00FB68E6">
        <w:t xml:space="preserve"> </w:t>
      </w:r>
      <w:r w:rsidR="008520D3" w:rsidRPr="00FB68E6">
        <w:t>worse</w:t>
      </w:r>
      <w:r w:rsidR="001C3A4B" w:rsidRPr="00FB68E6">
        <w:t xml:space="preserve"> mental health outcomes and </w:t>
      </w:r>
      <w:r w:rsidR="008520D3" w:rsidRPr="00FB68E6">
        <w:t xml:space="preserve">are at greater risk of </w:t>
      </w:r>
      <w:r w:rsidR="005428B1" w:rsidRPr="00FB68E6">
        <w:t>self-harm</w:t>
      </w:r>
      <w:r w:rsidR="005B2A27" w:rsidRPr="00FB68E6">
        <w:t xml:space="preserve"> when compared to their peers in ma</w:t>
      </w:r>
      <w:r w:rsidR="00415875" w:rsidRPr="00FB68E6">
        <w:t>j</w:t>
      </w:r>
      <w:r w:rsidR="005B2A27" w:rsidRPr="00FB68E6">
        <w:t>or cities.</w:t>
      </w:r>
      <w:bookmarkStart w:id="19" w:name="_Ref12974526"/>
      <w:r w:rsidR="004D3828" w:rsidRPr="00FB68E6">
        <w:rPr>
          <w:rStyle w:val="EndnoteReference"/>
        </w:rPr>
        <w:endnoteReference w:id="20"/>
      </w:r>
      <w:bookmarkEnd w:id="19"/>
      <w:r w:rsidR="00F2284E" w:rsidRPr="00FB68E6">
        <w:rPr>
          <w:vertAlign w:val="superscript"/>
        </w:rPr>
        <w:t xml:space="preserve">, </w:t>
      </w:r>
      <w:bookmarkStart w:id="20" w:name="_Ref12974527"/>
      <w:r w:rsidR="00FB0A5B" w:rsidRPr="00FB68E6">
        <w:rPr>
          <w:rStyle w:val="EndnoteReference"/>
        </w:rPr>
        <w:endnoteReference w:id="21"/>
      </w:r>
      <w:bookmarkEnd w:id="20"/>
      <w:r w:rsidR="006621C6" w:rsidRPr="00FB68E6">
        <w:rPr>
          <w:vertAlign w:val="superscript"/>
        </w:rPr>
        <w:t xml:space="preserve"> </w:t>
      </w:r>
      <w:r w:rsidR="006621C6" w:rsidRPr="00FB68E6">
        <w:t xml:space="preserve"> </w:t>
      </w:r>
      <w:r w:rsidR="00317695" w:rsidRPr="00FB68E6">
        <w:t>T</w:t>
      </w:r>
      <w:r w:rsidR="006621C6" w:rsidRPr="00FB68E6">
        <w:t xml:space="preserve">he </w:t>
      </w:r>
      <w:r w:rsidR="00317695" w:rsidRPr="00FB68E6">
        <w:t xml:space="preserve">risk of suicide </w:t>
      </w:r>
      <w:r w:rsidR="004A67C3" w:rsidRPr="00FB68E6">
        <w:t xml:space="preserve">for young people </w:t>
      </w:r>
      <w:r w:rsidR="00317695" w:rsidRPr="00FB68E6">
        <w:t xml:space="preserve">increases proportionally with the distance from a major city and the </w:t>
      </w:r>
      <w:r w:rsidR="006621C6" w:rsidRPr="00FB68E6">
        <w:t>rate of death from suicide is significantly higher in rural and regional areas</w:t>
      </w:r>
      <w:r w:rsidR="00F77667" w:rsidRPr="00FB68E6">
        <w:t xml:space="preserve"> than in metropolitan areas</w:t>
      </w:r>
      <w:r w:rsidR="006621C6" w:rsidRPr="00FB68E6">
        <w:t>.</w:t>
      </w:r>
      <w:r w:rsidR="00B622D3" w:rsidRPr="00FB68E6">
        <w:fldChar w:fldCharType="begin"/>
      </w:r>
      <w:r w:rsidR="00B622D3" w:rsidRPr="00FB68E6">
        <w:instrText xml:space="preserve"> NOTEREF _Ref12974526 \f \h </w:instrText>
      </w:r>
      <w:r w:rsidR="00B622D3" w:rsidRPr="00FB68E6">
        <w:fldChar w:fldCharType="separate"/>
      </w:r>
      <w:r w:rsidR="006E1FF6" w:rsidRPr="006E1FF6">
        <w:rPr>
          <w:rStyle w:val="EndnoteReference"/>
        </w:rPr>
        <w:t>19</w:t>
      </w:r>
      <w:r w:rsidR="00B622D3" w:rsidRPr="00FB68E6">
        <w:fldChar w:fldCharType="end"/>
      </w:r>
      <w:r w:rsidR="00B622D3" w:rsidRPr="00FB68E6">
        <w:rPr>
          <w:vertAlign w:val="superscript"/>
        </w:rPr>
        <w:t xml:space="preserve">, </w:t>
      </w:r>
      <w:r w:rsidR="00B622D3" w:rsidRPr="00FB68E6">
        <w:fldChar w:fldCharType="begin"/>
      </w:r>
      <w:r w:rsidR="00B622D3" w:rsidRPr="00FB68E6">
        <w:instrText xml:space="preserve"> NOTEREF _Ref12974527 \f \h </w:instrText>
      </w:r>
      <w:r w:rsidR="00B622D3" w:rsidRPr="00FB68E6">
        <w:fldChar w:fldCharType="separate"/>
      </w:r>
      <w:r w:rsidR="006E1FF6" w:rsidRPr="006E1FF6">
        <w:rPr>
          <w:rStyle w:val="EndnoteReference"/>
        </w:rPr>
        <w:t>20</w:t>
      </w:r>
      <w:r w:rsidR="00B622D3" w:rsidRPr="00FB68E6">
        <w:fldChar w:fldCharType="end"/>
      </w:r>
      <w:r w:rsidR="00317695" w:rsidRPr="00FB68E6">
        <w:t xml:space="preserve"> </w:t>
      </w:r>
      <w:r w:rsidR="002256BE" w:rsidRPr="00FB68E6">
        <w:t>Y</w:t>
      </w:r>
      <w:r w:rsidR="00AD1FAC" w:rsidRPr="00FB68E6">
        <w:t xml:space="preserve">oung men in rural and regional </w:t>
      </w:r>
      <w:r w:rsidR="0016395A" w:rsidRPr="00FB68E6">
        <w:t xml:space="preserve">areas </w:t>
      </w:r>
      <w:r w:rsidR="00D21D87" w:rsidRPr="00FB68E6">
        <w:t>are twice as likely to die by suicide when compared to those who live in a major city.</w:t>
      </w:r>
      <w:r w:rsidR="004654E0" w:rsidRPr="00FB68E6">
        <w:rPr>
          <w:rStyle w:val="EndnoteReference"/>
        </w:rPr>
        <w:endnoteReference w:id="22"/>
      </w:r>
      <w:r w:rsidR="00F61BCD" w:rsidRPr="00FB68E6">
        <w:t xml:space="preserve"> </w:t>
      </w:r>
      <w:r w:rsidR="004C5ADD" w:rsidRPr="00FB68E6">
        <w:t xml:space="preserve">It has been suggested that young </w:t>
      </w:r>
      <w:r w:rsidR="007C6664" w:rsidRPr="00FB68E6">
        <w:t>people</w:t>
      </w:r>
      <w:r w:rsidR="004C5ADD" w:rsidRPr="00FB68E6">
        <w:t xml:space="preserve"> in </w:t>
      </w:r>
      <w:r w:rsidR="007C6664" w:rsidRPr="00FB68E6">
        <w:t>rural</w:t>
      </w:r>
      <w:r w:rsidR="004C5ADD" w:rsidRPr="00FB68E6">
        <w:t xml:space="preserve"> and regional areas </w:t>
      </w:r>
      <w:r w:rsidR="007C6664" w:rsidRPr="00FB68E6">
        <w:t>experience</w:t>
      </w:r>
      <w:r w:rsidR="004C5ADD" w:rsidRPr="00FB68E6">
        <w:t xml:space="preserve"> ‘a unique set of structural, economic and social factors that result in poorer mental health outcomes and an </w:t>
      </w:r>
      <w:r w:rsidR="00786C13" w:rsidRPr="00FB68E6">
        <w:t>[</w:t>
      </w:r>
      <w:r w:rsidR="004C5ADD" w:rsidRPr="00FB68E6">
        <w:t>increase</w:t>
      </w:r>
      <w:r w:rsidR="00786C13" w:rsidRPr="00FB68E6">
        <w:t>d]</w:t>
      </w:r>
      <w:r w:rsidR="004C5ADD" w:rsidRPr="00FB68E6">
        <w:t xml:space="preserve"> risk of suicide’.</w:t>
      </w:r>
      <w:r w:rsidR="00AF33CC" w:rsidRPr="00FB68E6">
        <w:fldChar w:fldCharType="begin"/>
      </w:r>
      <w:r w:rsidR="00AF33CC" w:rsidRPr="00FB68E6">
        <w:instrText xml:space="preserve"> NOTEREF _Ref12882837 \f \h </w:instrText>
      </w:r>
      <w:r w:rsidR="00AF33CC" w:rsidRPr="00FB68E6">
        <w:fldChar w:fldCharType="separate"/>
      </w:r>
      <w:r w:rsidR="006E1FF6" w:rsidRPr="006E1FF6">
        <w:rPr>
          <w:rStyle w:val="EndnoteReference"/>
        </w:rPr>
        <w:t>11</w:t>
      </w:r>
      <w:r w:rsidR="00AF33CC" w:rsidRPr="00FB68E6">
        <w:fldChar w:fldCharType="end"/>
      </w:r>
    </w:p>
    <w:p w14:paraId="0BD281AE" w14:textId="77777777" w:rsidR="003C3C15" w:rsidRPr="00FB68E6" w:rsidRDefault="00E56624" w:rsidP="001C3A4B">
      <w:r w:rsidRPr="00FB68E6">
        <w:t xml:space="preserve">Young people from rural and regional areas in Victoria </w:t>
      </w:r>
      <w:r w:rsidR="002256BE" w:rsidRPr="00FB68E6">
        <w:t>stated</w:t>
      </w:r>
      <w:r w:rsidRPr="00FB68E6">
        <w:t xml:space="preserve"> that</w:t>
      </w:r>
      <w:r w:rsidR="003E46CE" w:rsidRPr="00FB68E6">
        <w:t xml:space="preserve"> they face a different set of circumstances when compared to their peers in major cities and </w:t>
      </w:r>
      <w:r w:rsidR="00332D93" w:rsidRPr="00FB68E6">
        <w:t xml:space="preserve">these contribute to </w:t>
      </w:r>
      <w:r w:rsidR="00C46612" w:rsidRPr="00FB68E6">
        <w:t>the worse</w:t>
      </w:r>
      <w:r w:rsidR="003E46CE" w:rsidRPr="00FB68E6">
        <w:t xml:space="preserve"> menta</w:t>
      </w:r>
      <w:r w:rsidR="00EF4156" w:rsidRPr="00FB68E6">
        <w:t xml:space="preserve">l </w:t>
      </w:r>
      <w:r w:rsidR="003E46CE" w:rsidRPr="00FB68E6">
        <w:t>health</w:t>
      </w:r>
      <w:r w:rsidR="00C46612" w:rsidRPr="00FB68E6">
        <w:t xml:space="preserve"> outcomes they experience.</w:t>
      </w:r>
      <w:r w:rsidR="000220DB" w:rsidRPr="00FB68E6">
        <w:t xml:space="preserve"> </w:t>
      </w:r>
      <w:r w:rsidR="005B7C42" w:rsidRPr="00FB68E6">
        <w:t>Y</w:t>
      </w:r>
      <w:r w:rsidR="000220DB" w:rsidRPr="00FB68E6">
        <w:t xml:space="preserve">oung people </w:t>
      </w:r>
      <w:r w:rsidR="006B4031" w:rsidRPr="00FB68E6">
        <w:t xml:space="preserve">commonly </w:t>
      </w:r>
      <w:r w:rsidR="000220DB" w:rsidRPr="00FB68E6">
        <w:t xml:space="preserve">spoke about </w:t>
      </w:r>
      <w:r w:rsidR="006B4031" w:rsidRPr="00FB68E6">
        <w:t>isolation</w:t>
      </w:r>
      <w:r w:rsidR="002256BE" w:rsidRPr="00FB68E6">
        <w:t>, poor employment opportunities,</w:t>
      </w:r>
      <w:r w:rsidR="00B031E8" w:rsidRPr="00FB68E6">
        <w:t xml:space="preserve"> financial insecurity</w:t>
      </w:r>
      <w:r w:rsidR="005B7C42" w:rsidRPr="00FB68E6">
        <w:t xml:space="preserve"> and</w:t>
      </w:r>
      <w:r w:rsidR="00E41DC3" w:rsidRPr="00FB68E6">
        <w:t xml:space="preserve"> stigma </w:t>
      </w:r>
      <w:r w:rsidR="005B7C42" w:rsidRPr="00FB68E6">
        <w:t>related to mental health issues and identify</w:t>
      </w:r>
      <w:r w:rsidR="00B031E8" w:rsidRPr="00FB68E6">
        <w:t xml:space="preserve"> as particular contributors to poor mental health</w:t>
      </w:r>
      <w:r w:rsidR="00E41DC3" w:rsidRPr="00FB68E6">
        <w:t xml:space="preserve"> in rural and regional </w:t>
      </w:r>
      <w:r w:rsidR="0017204C" w:rsidRPr="00FB68E6">
        <w:t>Victoria</w:t>
      </w:r>
      <w:r w:rsidR="00E41DC3" w:rsidRPr="00FB68E6">
        <w:t>.</w:t>
      </w:r>
      <w:r w:rsidR="005B7C42" w:rsidRPr="00FB68E6">
        <w:t xml:space="preserve"> </w:t>
      </w:r>
    </w:p>
    <w:p w14:paraId="6B39FDE6" w14:textId="10F18451" w:rsidR="00786C13" w:rsidRPr="00FB68E6" w:rsidRDefault="005B7C42" w:rsidP="001C3A4B">
      <w:r w:rsidRPr="00FB68E6">
        <w:t>In our consultations, young people from rural and regional areas also told us that they had poor access to</w:t>
      </w:r>
      <w:r w:rsidR="00B33C28" w:rsidRPr="00FB68E6">
        <w:t xml:space="preserve"> mental </w:t>
      </w:r>
      <w:r w:rsidRPr="00FB68E6">
        <w:t>health services.</w:t>
      </w:r>
      <w:r w:rsidR="003C3C15" w:rsidRPr="00FB68E6">
        <w:t xml:space="preserve"> </w:t>
      </w:r>
      <w:r w:rsidR="00C300B2" w:rsidRPr="00FB68E6">
        <w:t xml:space="preserve">We heard stories about young people travelling hundreds of kilometres to access services and </w:t>
      </w:r>
      <w:r w:rsidR="00A9554D" w:rsidRPr="00FB68E6">
        <w:t>regularly</w:t>
      </w:r>
      <w:r w:rsidR="00C300B2" w:rsidRPr="00FB68E6">
        <w:t xml:space="preserve"> heard from young people </w:t>
      </w:r>
      <w:r w:rsidR="00A9554D" w:rsidRPr="00FB68E6">
        <w:t>who</w:t>
      </w:r>
      <w:r w:rsidR="00C300B2" w:rsidRPr="00FB68E6">
        <w:t xml:space="preserve"> had been turned away from primary care. These issues related to</w:t>
      </w:r>
      <w:r w:rsidR="006731F6" w:rsidRPr="00FB68E6">
        <w:t xml:space="preserve"> access</w:t>
      </w:r>
      <w:r w:rsidR="003C3C15" w:rsidRPr="00FB68E6">
        <w:t xml:space="preserve"> </w:t>
      </w:r>
      <w:r w:rsidR="00C300B2" w:rsidRPr="00FB68E6">
        <w:t>are</w:t>
      </w:r>
      <w:r w:rsidR="006731F6" w:rsidRPr="00FB68E6">
        <w:t xml:space="preserve"> </w:t>
      </w:r>
      <w:r w:rsidR="003C3C15" w:rsidRPr="00FB68E6">
        <w:t xml:space="preserve">complicated by the </w:t>
      </w:r>
      <w:r w:rsidR="001A6251" w:rsidRPr="00FB68E6">
        <w:t xml:space="preserve">fact that young people in rural and regional areas are significantly less likely to </w:t>
      </w:r>
      <w:r w:rsidR="00F14F60" w:rsidRPr="00FB68E6">
        <w:t xml:space="preserve">seek support </w:t>
      </w:r>
      <w:r w:rsidR="001A6251" w:rsidRPr="00FB68E6">
        <w:t>following self-harm when compared to young people in major cities.</w:t>
      </w:r>
      <w:bookmarkStart w:id="21" w:name="_Ref13103613"/>
      <w:r w:rsidR="009E7FA5" w:rsidRPr="00FB68E6">
        <w:rPr>
          <w:rStyle w:val="EndnoteReference"/>
        </w:rPr>
        <w:endnoteReference w:id="23"/>
      </w:r>
      <w:bookmarkEnd w:id="21"/>
    </w:p>
    <w:p w14:paraId="64688601" w14:textId="34F37C8D" w:rsidR="005D6E33" w:rsidRPr="00FB68E6" w:rsidRDefault="00F17BCC" w:rsidP="005D6E33">
      <w:r w:rsidRPr="00FB68E6">
        <w:rPr>
          <w:noProof/>
          <w:lang w:val="en-US" w:eastAsia="zh-CN"/>
        </w:rPr>
        <mc:AlternateContent>
          <mc:Choice Requires="wps">
            <w:drawing>
              <wp:anchor distT="36195" distB="180340" distL="114300" distR="114300" simplePos="0" relativeHeight="251744256" behindDoc="0" locked="0" layoutInCell="1" allowOverlap="1" wp14:anchorId="53F5DFCF" wp14:editId="2C18E79F">
                <wp:simplePos x="0" y="0"/>
                <wp:positionH relativeFrom="margin">
                  <wp:posOffset>-74930</wp:posOffset>
                </wp:positionH>
                <wp:positionV relativeFrom="paragraph">
                  <wp:posOffset>1124041</wp:posOffset>
                </wp:positionV>
                <wp:extent cx="5828030" cy="949842"/>
                <wp:effectExtent l="0" t="0" r="0" b="0"/>
                <wp:wrapTopAndBottom/>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949842"/>
                        </a:xfrm>
                        <a:prstGeom prst="rect">
                          <a:avLst/>
                        </a:prstGeom>
                        <a:noFill/>
                        <a:ln w="9525">
                          <a:noFill/>
                          <a:miter lim="800000"/>
                          <a:headEnd/>
                          <a:tailEnd/>
                        </a:ln>
                      </wps:spPr>
                      <wps:txbx>
                        <w:txbxContent>
                          <w:p w14:paraId="52207B3E" w14:textId="21B5A1F2" w:rsidR="0002171B" w:rsidRPr="000C0B81" w:rsidRDefault="0002171B" w:rsidP="00E53EEF">
                            <w:pPr>
                              <w:pBdr>
                                <w:top w:val="single" w:sz="24" w:space="8" w:color="EC0A42" w:themeColor="accent1"/>
                                <w:bottom w:val="single" w:sz="24" w:space="8" w:color="EC0A42" w:themeColor="accent1"/>
                              </w:pBdr>
                              <w:spacing w:after="0"/>
                              <w:rPr>
                                <w:color w:val="EC0A42" w:themeColor="accent1"/>
                                <w:sz w:val="24"/>
                              </w:rPr>
                            </w:pPr>
                            <w:r w:rsidRPr="00690269">
                              <w:rPr>
                                <w:color w:val="EC0A42" w:themeColor="accent1"/>
                                <w:sz w:val="24"/>
                              </w:rPr>
                              <w:t>‘</w:t>
                            </w:r>
                            <w:r w:rsidRPr="00984876">
                              <w:rPr>
                                <w:color w:val="EC0A42" w:themeColor="accent1"/>
                                <w:sz w:val="24"/>
                              </w:rPr>
                              <w:t xml:space="preserve">Rural </w:t>
                            </w:r>
                            <w:r w:rsidRPr="00F17BCC">
                              <w:rPr>
                                <w:color w:val="EC0A42" w:themeColor="accent1"/>
                                <w:sz w:val="24"/>
                              </w:rPr>
                              <w:t>communities</w:t>
                            </w:r>
                            <w:r w:rsidRPr="00984876">
                              <w:rPr>
                                <w:color w:val="EC0A42" w:themeColor="accent1"/>
                                <w:sz w:val="24"/>
                              </w:rPr>
                              <w:t xml:space="preserve"> are used to pooling their resources and working together to achieve their goals</w:t>
                            </w:r>
                            <w:r w:rsidRPr="00F17BCC">
                              <w:rPr>
                                <w:color w:val="EC0A42" w:themeColor="accent1"/>
                                <w:sz w:val="24"/>
                              </w:rPr>
                              <w:t>. T</w:t>
                            </w:r>
                            <w:r w:rsidRPr="00984876">
                              <w:rPr>
                                <w:color w:val="EC0A42" w:themeColor="accent1"/>
                                <w:sz w:val="24"/>
                              </w:rPr>
                              <w:t xml:space="preserve">his is true </w:t>
                            </w:r>
                            <w:r w:rsidRPr="00F17BCC">
                              <w:rPr>
                                <w:color w:val="EC0A42" w:themeColor="accent1"/>
                                <w:sz w:val="24"/>
                              </w:rPr>
                              <w:t>with</w:t>
                            </w:r>
                            <w:r w:rsidRPr="00984876">
                              <w:rPr>
                                <w:color w:val="EC0A42" w:themeColor="accent1"/>
                                <w:sz w:val="24"/>
                              </w:rPr>
                              <w:t xml:space="preserve"> regard</w:t>
                            </w:r>
                            <w:r w:rsidRPr="00F17BCC">
                              <w:rPr>
                                <w:color w:val="EC0A42" w:themeColor="accent1"/>
                                <w:sz w:val="24"/>
                              </w:rPr>
                              <w:t xml:space="preserve"> </w:t>
                            </w:r>
                            <w:r w:rsidRPr="00984876">
                              <w:rPr>
                                <w:color w:val="EC0A42" w:themeColor="accent1"/>
                                <w:sz w:val="24"/>
                              </w:rPr>
                              <w:t>to supporting young people</w:t>
                            </w:r>
                            <w:r w:rsidRPr="00702F22">
                              <w:rPr>
                                <w:color w:val="EC0A42" w:themeColor="accent1"/>
                                <w:sz w:val="24"/>
                              </w:rPr>
                              <w:t>’</w:t>
                            </w:r>
                            <w:r w:rsidRPr="000C0B81">
                              <w:rPr>
                                <w:color w:val="EC0A42" w:themeColor="accent1"/>
                                <w:sz w:val="24"/>
                              </w:rPr>
                              <w:t xml:space="preserve">. </w:t>
                            </w:r>
                          </w:p>
                        </w:txbxContent>
                      </wps:txbx>
                      <wps:bodyPr rot="0" vert="horz" wrap="square" lIns="91440" tIns="45720" rIns="9144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5DFCF" id="_x0000_s1027" type="#_x0000_t202" style="position:absolute;margin-left:-5.9pt;margin-top:88.5pt;width:458.9pt;height:74.8pt;z-index:251744256;visibility:visible;mso-wrap-style:square;mso-width-percent:0;mso-height-percent:0;mso-wrap-distance-left:9pt;mso-wrap-distance-top:2.85pt;mso-wrap-distance-right:9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" filled="f" stroked="f">
                <v:textbox inset=",,,2mm">
                  <w:txbxContent>
                    <w:p w14:paraId="52207B3E" w14:textId="21B5A1F2" w:rsidR="0002171B" w:rsidRPr="000C0B81" w:rsidRDefault="0002171B" w:rsidP="00E53EEF">
                      <w:pPr>
                        <w:pBdr>
                          <w:top w:val="single" w:sz="24" w:space="8" w:color="EC0A42" w:themeColor="accent1"/>
                          <w:bottom w:val="single" w:sz="24" w:space="8" w:color="EC0A42" w:themeColor="accent1"/>
                        </w:pBdr>
                        <w:spacing w:after="0"/>
                        <w:rPr>
                          <w:color w:val="EC0A42" w:themeColor="accent1"/>
                          <w:sz w:val="24"/>
                        </w:rPr>
                      </w:pPr>
                      <w:r w:rsidRPr="00690269">
                        <w:rPr>
                          <w:color w:val="EC0A42" w:themeColor="accent1"/>
                          <w:sz w:val="24"/>
                        </w:rPr>
                        <w:t>‘</w:t>
                      </w:r>
                      <w:r w:rsidRPr="00984876">
                        <w:rPr>
                          <w:color w:val="EC0A42" w:themeColor="accent1"/>
                          <w:sz w:val="24"/>
                        </w:rPr>
                        <w:t xml:space="preserve">Rural </w:t>
                      </w:r>
                      <w:r w:rsidRPr="00F17BCC">
                        <w:rPr>
                          <w:color w:val="EC0A42" w:themeColor="accent1"/>
                          <w:sz w:val="24"/>
                        </w:rPr>
                        <w:t>communities</w:t>
                      </w:r>
                      <w:r w:rsidRPr="00984876">
                        <w:rPr>
                          <w:color w:val="EC0A42" w:themeColor="accent1"/>
                          <w:sz w:val="24"/>
                        </w:rPr>
                        <w:t xml:space="preserve"> are used to pooling their resources and working together to achieve their goals</w:t>
                      </w:r>
                      <w:r w:rsidRPr="00F17BCC">
                        <w:rPr>
                          <w:color w:val="EC0A42" w:themeColor="accent1"/>
                          <w:sz w:val="24"/>
                        </w:rPr>
                        <w:t>. T</w:t>
                      </w:r>
                      <w:r w:rsidRPr="00984876">
                        <w:rPr>
                          <w:color w:val="EC0A42" w:themeColor="accent1"/>
                          <w:sz w:val="24"/>
                        </w:rPr>
                        <w:t xml:space="preserve">his is true </w:t>
                      </w:r>
                      <w:r w:rsidRPr="00F17BCC">
                        <w:rPr>
                          <w:color w:val="EC0A42" w:themeColor="accent1"/>
                          <w:sz w:val="24"/>
                        </w:rPr>
                        <w:t>with</w:t>
                      </w:r>
                      <w:r w:rsidRPr="00984876">
                        <w:rPr>
                          <w:color w:val="EC0A42" w:themeColor="accent1"/>
                          <w:sz w:val="24"/>
                        </w:rPr>
                        <w:t xml:space="preserve"> regard</w:t>
                      </w:r>
                      <w:r w:rsidRPr="00F17BCC">
                        <w:rPr>
                          <w:color w:val="EC0A42" w:themeColor="accent1"/>
                          <w:sz w:val="24"/>
                        </w:rPr>
                        <w:t xml:space="preserve"> </w:t>
                      </w:r>
                      <w:r w:rsidRPr="00984876">
                        <w:rPr>
                          <w:color w:val="EC0A42" w:themeColor="accent1"/>
                          <w:sz w:val="24"/>
                        </w:rPr>
                        <w:t>to supporting young people</w:t>
                      </w:r>
                      <w:r w:rsidRPr="00702F22">
                        <w:rPr>
                          <w:color w:val="EC0A42" w:themeColor="accent1"/>
                          <w:sz w:val="24"/>
                        </w:rPr>
                        <w:t>’</w:t>
                      </w:r>
                      <w:r w:rsidRPr="000C0B81">
                        <w:rPr>
                          <w:color w:val="EC0A42" w:themeColor="accent1"/>
                          <w:sz w:val="24"/>
                        </w:rPr>
                        <w:t xml:space="preserve">. </w:t>
                      </w:r>
                    </w:p>
                  </w:txbxContent>
                </v:textbox>
                <w10:wrap type="topAndBottom" anchorx="margin"/>
              </v:shape>
            </w:pict>
          </mc:Fallback>
        </mc:AlternateContent>
      </w:r>
      <w:r w:rsidR="00E50CF0" w:rsidRPr="00FB68E6">
        <w:t>We also heard about the strengths of rural and regional communities</w:t>
      </w:r>
      <w:r w:rsidR="00251514">
        <w:t xml:space="preserve">, </w:t>
      </w:r>
      <w:r w:rsidR="00E50CF0" w:rsidRPr="00FB68E6">
        <w:t xml:space="preserve">the opportunities to better support young people and </w:t>
      </w:r>
      <w:r w:rsidR="00251514">
        <w:t xml:space="preserve">an aspiration to </w:t>
      </w:r>
      <w:r w:rsidR="00E50CF0" w:rsidRPr="00FB68E6">
        <w:t>create a better mental health system.</w:t>
      </w:r>
      <w:r w:rsidR="005D6E33" w:rsidRPr="00FB68E6">
        <w:t xml:space="preserve"> Young people</w:t>
      </w:r>
      <w:r w:rsidR="00877E62" w:rsidRPr="00FB68E6">
        <w:t xml:space="preserve"> and workers identified that</w:t>
      </w:r>
      <w:r w:rsidR="00504AF6" w:rsidRPr="00FB68E6">
        <w:t xml:space="preserve"> rural and regional towns often had a strong sense of community and a desire to support young people,</w:t>
      </w:r>
      <w:r w:rsidR="00877E62" w:rsidRPr="00FB68E6">
        <w:t xml:space="preserve"> but felt they were being let down by deficiencies in the mental health system.</w:t>
      </w:r>
      <w:r w:rsidR="005D6E33" w:rsidRPr="00FB68E6">
        <w:t xml:space="preserve"> </w:t>
      </w:r>
      <w:r w:rsidR="00877E62" w:rsidRPr="00FB68E6">
        <w:t>They</w:t>
      </w:r>
      <w:r w:rsidR="005D6E33" w:rsidRPr="00FB68E6">
        <w:t xml:space="preserve"> were </w:t>
      </w:r>
      <w:r w:rsidR="00504AF6" w:rsidRPr="00FB68E6">
        <w:t>confident</w:t>
      </w:r>
      <w:r w:rsidR="005D6E33" w:rsidRPr="00FB68E6">
        <w:t xml:space="preserve"> that their communities could collaboratively work toward </w:t>
      </w:r>
      <w:r w:rsidR="00877E62" w:rsidRPr="00FB68E6">
        <w:t>improving the mental health of</w:t>
      </w:r>
      <w:r w:rsidR="005D6E33" w:rsidRPr="00FB68E6">
        <w:t xml:space="preserve"> young people</w:t>
      </w:r>
      <w:r w:rsidR="00877E62" w:rsidRPr="00FB68E6">
        <w:t xml:space="preserve"> when provided with the appropriate support.</w:t>
      </w:r>
    </w:p>
    <w:p w14:paraId="49B21BF9" w14:textId="51C68165" w:rsidR="00F401BB" w:rsidRPr="00251514" w:rsidRDefault="005428B1" w:rsidP="00251514">
      <w:pPr>
        <w:rPr>
          <w:b/>
          <w:bCs/>
        </w:rPr>
      </w:pPr>
      <w:r w:rsidRPr="00FB68E6">
        <w:t xml:space="preserve">The unique </w:t>
      </w:r>
      <w:r w:rsidR="007F4F2A" w:rsidRPr="00FB68E6">
        <w:t>circumstances</w:t>
      </w:r>
      <w:r w:rsidR="009B7875" w:rsidRPr="00FB68E6">
        <w:t xml:space="preserve"> </w:t>
      </w:r>
      <w:r w:rsidRPr="00FB68E6">
        <w:t>that exist in rural and regional areas</w:t>
      </w:r>
      <w:r w:rsidR="009B7875" w:rsidRPr="00FB68E6">
        <w:t xml:space="preserve"> — including isolation and poor access to services —</w:t>
      </w:r>
      <w:r w:rsidRPr="00FB68E6">
        <w:t xml:space="preserve"> place young people at greater risk of developing mental illness</w:t>
      </w:r>
      <w:r w:rsidR="00953BEC" w:rsidRPr="00FB68E6">
        <w:t xml:space="preserve">, </w:t>
      </w:r>
      <w:r w:rsidRPr="00FB68E6">
        <w:t xml:space="preserve">experiencing </w:t>
      </w:r>
      <w:r w:rsidR="00953BEC" w:rsidRPr="00FB68E6">
        <w:lastRenderedPageBreak/>
        <w:t xml:space="preserve">deterioration of their mental health and </w:t>
      </w:r>
      <w:r w:rsidRPr="00FB68E6">
        <w:t xml:space="preserve">self-harm. </w:t>
      </w:r>
      <w:r w:rsidR="002761E3" w:rsidRPr="00FB68E6">
        <w:t xml:space="preserve">This requires a specific response </w:t>
      </w:r>
      <w:r w:rsidR="009B7875" w:rsidRPr="00FB68E6">
        <w:t xml:space="preserve">that builds on the strengths of rural </w:t>
      </w:r>
      <w:r w:rsidR="002761E3" w:rsidRPr="00FB68E6">
        <w:t xml:space="preserve">and </w:t>
      </w:r>
      <w:r w:rsidR="009B7875" w:rsidRPr="00FB68E6">
        <w:t xml:space="preserve">regional communities as part of a </w:t>
      </w:r>
      <w:r w:rsidR="002761E3" w:rsidRPr="00FB68E6">
        <w:t>successful mental health system.</w:t>
      </w:r>
    </w:p>
    <w:p w14:paraId="6FBB6C61" w14:textId="1A18EFBE" w:rsidR="009E4124" w:rsidRPr="00FB68E6" w:rsidRDefault="009E4124" w:rsidP="009E4124">
      <w:pPr>
        <w:pStyle w:val="Heading3"/>
      </w:pPr>
      <w:r w:rsidRPr="00FB68E6">
        <w:t>Recommendation</w:t>
      </w:r>
    </w:p>
    <w:p w14:paraId="08D7DB2E" w14:textId="7C3DC5A6" w:rsidR="0017571A" w:rsidRPr="00FB68E6" w:rsidRDefault="0098746C" w:rsidP="0017571A">
      <w:pPr>
        <w:ind w:left="720" w:hanging="720"/>
      </w:pPr>
      <w:r w:rsidRPr="00FB68E6">
        <w:t>1.</w:t>
      </w:r>
      <w:r w:rsidR="00F364C4" w:rsidRPr="00FB68E6">
        <w:t>6</w:t>
      </w:r>
      <w:r w:rsidRPr="00FB68E6">
        <w:tab/>
      </w:r>
      <w:r w:rsidR="0017571A" w:rsidRPr="00FB68E6">
        <w:t xml:space="preserve">Ensure that the mental health system specifically addresses the unique needs and issues of young people in rural and regional areas and prioritises the </w:t>
      </w:r>
      <w:r w:rsidR="00F401BB" w:rsidRPr="00FB68E6">
        <w:t>reduction of</w:t>
      </w:r>
      <w:r w:rsidR="0017571A" w:rsidRPr="00FB68E6">
        <w:t xml:space="preserve"> mental </w:t>
      </w:r>
      <w:r w:rsidR="00F401BB" w:rsidRPr="00FB68E6">
        <w:t>illness</w:t>
      </w:r>
      <w:r w:rsidR="0017571A" w:rsidRPr="00FB68E6">
        <w:t xml:space="preserve"> experienced by young people in these areas.</w:t>
      </w:r>
    </w:p>
    <w:p w14:paraId="2EC9B106" w14:textId="327CDDD4" w:rsidR="00D369E0" w:rsidRPr="00FB68E6" w:rsidRDefault="00D369E0">
      <w:pPr>
        <w:spacing w:line="240" w:lineRule="auto"/>
      </w:pPr>
      <w:r w:rsidRPr="00FB68E6">
        <w:br w:type="page"/>
      </w:r>
    </w:p>
    <w:p w14:paraId="1D3A53AD" w14:textId="77777777" w:rsidR="0002171B" w:rsidRPr="00B4513E" w:rsidRDefault="0002171B" w:rsidP="0002171B">
      <w:pPr>
        <w:pStyle w:val="Heading2"/>
        <w:rPr>
          <w:color w:val="FFFFFF" w:themeColor="background1"/>
        </w:rPr>
      </w:pPr>
      <w:bookmarkStart w:id="22" w:name="_Toc13262520"/>
      <w:r>
        <w:rPr>
          <w:color w:val="FFFFFF" w:themeColor="background1"/>
        </w:rPr>
        <w:lastRenderedPageBreak/>
        <w:t>Jordan’s</w:t>
      </w:r>
      <w:r w:rsidRPr="00B4513E">
        <w:rPr>
          <w:color w:val="FFFFFF" w:themeColor="background1"/>
        </w:rPr>
        <w:t xml:space="preserve"> Story</w:t>
      </w:r>
      <w:bookmarkEnd w:id="22"/>
    </w:p>
    <w:p w14:paraId="5F98BF94" w14:textId="7390098B" w:rsidR="00C440FD" w:rsidRPr="00FB68E6" w:rsidRDefault="00D369E0" w:rsidP="008C10B7">
      <w:pPr>
        <w:rPr>
          <w:color w:val="FFFFFF" w:themeColor="background1"/>
        </w:rPr>
      </w:pPr>
      <w:r w:rsidRPr="00FB68E6">
        <w:rPr>
          <w:b/>
          <w:bCs/>
          <w:noProof/>
          <w:lang w:val="en-US" w:eastAsia="zh-CN"/>
        </w:rPr>
        <mc:AlternateContent>
          <mc:Choice Requires="wps">
            <w:drawing>
              <wp:anchor distT="0" distB="0" distL="114300" distR="114300" simplePos="0" relativeHeight="251679744" behindDoc="1" locked="1" layoutInCell="1" allowOverlap="1" wp14:anchorId="45E977DD" wp14:editId="10A08BF7">
                <wp:simplePos x="0" y="0"/>
                <wp:positionH relativeFrom="page">
                  <wp:posOffset>-56515</wp:posOffset>
                </wp:positionH>
                <wp:positionV relativeFrom="page">
                  <wp:posOffset>365760</wp:posOffset>
                </wp:positionV>
                <wp:extent cx="7199630" cy="9971405"/>
                <wp:effectExtent l="0" t="0" r="1270" b="0"/>
                <wp:wrapNone/>
                <wp:docPr id="13" name="Rectangle 13"/>
                <wp:cNvGraphicFramePr/>
                <a:graphic xmlns:a="http://schemas.openxmlformats.org/drawingml/2006/main">
                  <a:graphicData uri="http://schemas.microsoft.com/office/word/2010/wordprocessingShape">
                    <wps:wsp>
                      <wps:cNvSpPr/>
                      <wps:spPr>
                        <a:xfrm>
                          <a:off x="0" y="0"/>
                          <a:ext cx="7199630" cy="9971405"/>
                        </a:xfrm>
                        <a:prstGeom prst="rect">
                          <a:avLst/>
                        </a:prstGeom>
                        <a:solidFill>
                          <a:schemeClr val="accent2"/>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9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E9AEA" id="Rectangle 13" o:spid="_x0000_s1026" style="position:absolute;margin-left:-4.45pt;margin-top:28.8pt;width:566.9pt;height:785.15pt;z-index:-2516367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" fillcolor="#4cc3c9 [3205]" stroked="f" strokeweight="1pt">
                <v:textbox inset=",2.5mm,,2.5mm"/>
                <w10:wrap anchorx="page" anchory="page"/>
                <w10:anchorlock/>
              </v:rect>
            </w:pict>
          </mc:Fallback>
        </mc:AlternateContent>
      </w:r>
      <w:r w:rsidR="00C440FD" w:rsidRPr="00FB68E6">
        <w:rPr>
          <w:color w:val="FFFFFF" w:themeColor="background1"/>
        </w:rPr>
        <w:t>Jordan* is 16 years old and lives in the Yarra Valley. Jordan spoke about the experience of young people and the mental health system in Victoria.</w:t>
      </w:r>
    </w:p>
    <w:p w14:paraId="09A8C104" w14:textId="647B7D43" w:rsidR="008C10B7" w:rsidRPr="00FB68E6" w:rsidRDefault="00B462C7" w:rsidP="00B462C7">
      <w:pPr>
        <w:ind w:left="720"/>
        <w:rPr>
          <w:color w:val="FFFFFF" w:themeColor="background1"/>
        </w:rPr>
      </w:pPr>
      <w:r w:rsidRPr="00FB68E6">
        <w:rPr>
          <w:color w:val="FFFFFF" w:themeColor="background1"/>
        </w:rPr>
        <w:t>‘</w:t>
      </w:r>
      <w:r w:rsidR="00C926AB" w:rsidRPr="00FB68E6">
        <w:rPr>
          <w:color w:val="FFFFFF" w:themeColor="background1"/>
        </w:rPr>
        <w:t>T</w:t>
      </w:r>
      <w:r w:rsidR="008C10B7" w:rsidRPr="00FB68E6">
        <w:rPr>
          <w:color w:val="FFFFFF" w:themeColor="background1"/>
        </w:rPr>
        <w:t>he mental health system doesn't look into rural areas at all. I</w:t>
      </w:r>
      <w:r w:rsidR="00C926AB" w:rsidRPr="00FB68E6">
        <w:rPr>
          <w:color w:val="FFFFFF" w:themeColor="background1"/>
        </w:rPr>
        <w:t xml:space="preserve">t’s </w:t>
      </w:r>
      <w:r w:rsidR="008C10B7" w:rsidRPr="00FB68E6">
        <w:rPr>
          <w:color w:val="FFFFFF" w:themeColor="background1"/>
        </w:rPr>
        <w:t xml:space="preserve">based </w:t>
      </w:r>
      <w:r w:rsidR="00C926AB" w:rsidRPr="00FB68E6">
        <w:rPr>
          <w:color w:val="FFFFFF" w:themeColor="background1"/>
        </w:rPr>
        <w:t>in</w:t>
      </w:r>
      <w:r w:rsidR="008C10B7" w:rsidRPr="00FB68E6">
        <w:rPr>
          <w:color w:val="FFFFFF" w:themeColor="background1"/>
        </w:rPr>
        <w:t xml:space="preserve"> the major cities </w:t>
      </w:r>
      <w:r w:rsidR="00C926AB" w:rsidRPr="00FB68E6">
        <w:rPr>
          <w:color w:val="FFFFFF" w:themeColor="background1"/>
        </w:rPr>
        <w:t>and</w:t>
      </w:r>
      <w:r w:rsidR="008C10B7" w:rsidRPr="00FB68E6">
        <w:rPr>
          <w:color w:val="FFFFFF" w:themeColor="background1"/>
        </w:rPr>
        <w:t xml:space="preserve"> </w:t>
      </w:r>
      <w:r w:rsidR="00C926AB" w:rsidRPr="00FB68E6">
        <w:rPr>
          <w:color w:val="FFFFFF" w:themeColor="background1"/>
        </w:rPr>
        <w:t>it feels like young</w:t>
      </w:r>
      <w:r w:rsidR="008C10B7" w:rsidRPr="00FB68E6">
        <w:rPr>
          <w:color w:val="FFFFFF" w:themeColor="background1"/>
        </w:rPr>
        <w:t xml:space="preserve"> people </w:t>
      </w:r>
      <w:r w:rsidR="00C926AB" w:rsidRPr="00FB68E6">
        <w:rPr>
          <w:color w:val="FFFFFF" w:themeColor="background1"/>
        </w:rPr>
        <w:t xml:space="preserve">in rural and regional areas </w:t>
      </w:r>
      <w:r w:rsidR="008C10B7" w:rsidRPr="00FB68E6">
        <w:rPr>
          <w:color w:val="FFFFFF" w:themeColor="background1"/>
        </w:rPr>
        <w:t xml:space="preserve">don't really exist. </w:t>
      </w:r>
      <w:r w:rsidR="00F83817" w:rsidRPr="00FB68E6">
        <w:rPr>
          <w:color w:val="FFFFFF" w:themeColor="background1"/>
        </w:rPr>
        <w:t>The system is setup so we</w:t>
      </w:r>
      <w:r w:rsidR="008C10B7" w:rsidRPr="00FB68E6">
        <w:rPr>
          <w:color w:val="FFFFFF" w:themeColor="background1"/>
        </w:rPr>
        <w:t xml:space="preserve"> can travel</w:t>
      </w:r>
      <w:r w:rsidR="00F83817" w:rsidRPr="00FB68E6">
        <w:rPr>
          <w:color w:val="FFFFFF" w:themeColor="background1"/>
        </w:rPr>
        <w:t xml:space="preserve">, but </w:t>
      </w:r>
      <w:r w:rsidR="008C10B7" w:rsidRPr="00FB68E6">
        <w:rPr>
          <w:color w:val="FFFFFF" w:themeColor="background1"/>
        </w:rPr>
        <w:t xml:space="preserve">it's not that easy for someone in a rural area to travel </w:t>
      </w:r>
      <w:r w:rsidR="00C926AB" w:rsidRPr="00FB68E6">
        <w:rPr>
          <w:color w:val="FFFFFF" w:themeColor="background1"/>
        </w:rPr>
        <w:t>to services.</w:t>
      </w:r>
    </w:p>
    <w:p w14:paraId="57CCD67D" w14:textId="3296FC43" w:rsidR="00B462C7" w:rsidRPr="00FB68E6" w:rsidRDefault="004259EB" w:rsidP="00B462C7">
      <w:pPr>
        <w:ind w:left="720"/>
        <w:rPr>
          <w:color w:val="FFFFFF" w:themeColor="background1"/>
        </w:rPr>
      </w:pPr>
      <w:r w:rsidRPr="00FB68E6">
        <w:rPr>
          <w:color w:val="FFFFFF" w:themeColor="background1"/>
        </w:rPr>
        <w:t>You need that support</w:t>
      </w:r>
      <w:r w:rsidR="008C10B7" w:rsidRPr="00FB68E6">
        <w:rPr>
          <w:color w:val="FFFFFF" w:themeColor="background1"/>
        </w:rPr>
        <w:t xml:space="preserve"> </w:t>
      </w:r>
      <w:r w:rsidRPr="00FB68E6">
        <w:rPr>
          <w:color w:val="FFFFFF" w:themeColor="background1"/>
        </w:rPr>
        <w:t xml:space="preserve">because </w:t>
      </w:r>
      <w:r w:rsidR="008C10B7" w:rsidRPr="00FB68E6">
        <w:rPr>
          <w:color w:val="FFFFFF" w:themeColor="background1"/>
        </w:rPr>
        <w:t xml:space="preserve">parents don't understand </w:t>
      </w:r>
      <w:r w:rsidRPr="00FB68E6">
        <w:rPr>
          <w:color w:val="FFFFFF" w:themeColor="background1"/>
        </w:rPr>
        <w:t xml:space="preserve">at </w:t>
      </w:r>
      <w:r w:rsidR="008C10B7" w:rsidRPr="00FB68E6">
        <w:rPr>
          <w:color w:val="FFFFFF" w:themeColor="background1"/>
        </w:rPr>
        <w:t xml:space="preserve">all these days. </w:t>
      </w:r>
      <w:r w:rsidRPr="00FB68E6">
        <w:rPr>
          <w:color w:val="FFFFFF" w:themeColor="background1"/>
        </w:rPr>
        <w:t>They</w:t>
      </w:r>
      <w:r w:rsidR="008C10B7" w:rsidRPr="00FB68E6">
        <w:rPr>
          <w:color w:val="FFFFFF" w:themeColor="background1"/>
        </w:rPr>
        <w:t xml:space="preserve"> don’t have a good understanding of what it's like to be a teenager now</w:t>
      </w:r>
      <w:r w:rsidRPr="00FB68E6">
        <w:rPr>
          <w:color w:val="FFFFFF" w:themeColor="background1"/>
        </w:rPr>
        <w:t xml:space="preserve"> and they</w:t>
      </w:r>
      <w:r w:rsidR="008C10B7" w:rsidRPr="00FB68E6">
        <w:rPr>
          <w:color w:val="FFFFFF" w:themeColor="background1"/>
        </w:rPr>
        <w:t xml:space="preserve"> don't reali</w:t>
      </w:r>
      <w:r w:rsidRPr="00FB68E6">
        <w:rPr>
          <w:color w:val="FFFFFF" w:themeColor="background1"/>
        </w:rPr>
        <w:t>s</w:t>
      </w:r>
      <w:r w:rsidR="008C10B7" w:rsidRPr="00FB68E6">
        <w:rPr>
          <w:color w:val="FFFFFF" w:themeColor="background1"/>
        </w:rPr>
        <w:t>e how much time has changed</w:t>
      </w:r>
      <w:r w:rsidR="00B462C7" w:rsidRPr="00FB68E6">
        <w:rPr>
          <w:color w:val="FFFFFF" w:themeColor="background1"/>
        </w:rPr>
        <w:t>.’</w:t>
      </w:r>
    </w:p>
    <w:p w14:paraId="65586B62" w14:textId="7133D445" w:rsidR="00B462C7" w:rsidRPr="00FB68E6" w:rsidRDefault="00B462C7" w:rsidP="00B462C7">
      <w:pPr>
        <w:rPr>
          <w:color w:val="FFFFFF" w:themeColor="background1"/>
        </w:rPr>
      </w:pPr>
      <w:r w:rsidRPr="00FB68E6">
        <w:rPr>
          <w:color w:val="FFFFFF" w:themeColor="background1"/>
        </w:rPr>
        <w:t>Jordan raised the increase in young people with mental illness and the need for a better mental health system.</w:t>
      </w:r>
    </w:p>
    <w:p w14:paraId="2FBE4A9A" w14:textId="3F84CF20" w:rsidR="00B462C7" w:rsidRPr="00FB68E6" w:rsidRDefault="00B462C7" w:rsidP="00B462C7">
      <w:pPr>
        <w:ind w:left="720"/>
        <w:rPr>
          <w:color w:val="FFFFFF" w:themeColor="background1"/>
        </w:rPr>
      </w:pPr>
      <w:r w:rsidRPr="00FB68E6">
        <w:rPr>
          <w:color w:val="FFFFFF" w:themeColor="background1"/>
        </w:rPr>
        <w:t>‘T</w:t>
      </w:r>
      <w:r w:rsidR="008C10B7" w:rsidRPr="00FB68E6">
        <w:rPr>
          <w:color w:val="FFFFFF" w:themeColor="background1"/>
        </w:rPr>
        <w:t xml:space="preserve">hese days, the amount of kids who do </w:t>
      </w:r>
      <w:r w:rsidRPr="00FB68E6">
        <w:rPr>
          <w:color w:val="FFFFFF" w:themeColor="background1"/>
        </w:rPr>
        <w:t>have</w:t>
      </w:r>
      <w:r w:rsidR="008C10B7" w:rsidRPr="00FB68E6">
        <w:rPr>
          <w:color w:val="FFFFFF" w:themeColor="background1"/>
        </w:rPr>
        <w:t xml:space="preserve"> mental health problems</w:t>
      </w:r>
      <w:r w:rsidRPr="00FB68E6">
        <w:rPr>
          <w:color w:val="FFFFFF" w:themeColor="background1"/>
        </w:rPr>
        <w:t xml:space="preserve"> a</w:t>
      </w:r>
      <w:r w:rsidR="008C10B7" w:rsidRPr="00FB68E6">
        <w:rPr>
          <w:color w:val="FFFFFF" w:themeColor="background1"/>
        </w:rPr>
        <w:t xml:space="preserve">nd that are really finding school tough </w:t>
      </w:r>
      <w:r w:rsidRPr="00FB68E6">
        <w:rPr>
          <w:color w:val="FFFFFF" w:themeColor="background1"/>
        </w:rPr>
        <w:t>is being recognised because it has</w:t>
      </w:r>
      <w:r w:rsidR="008C10B7" w:rsidRPr="00FB68E6">
        <w:rPr>
          <w:color w:val="FFFFFF" w:themeColor="background1"/>
        </w:rPr>
        <w:t xml:space="preserve"> changed dramatically over the years. </w:t>
      </w:r>
    </w:p>
    <w:p w14:paraId="1D5C5567" w14:textId="6572267E" w:rsidR="00D369E0" w:rsidRPr="00FB68E6" w:rsidRDefault="008C10B7" w:rsidP="005A6C6D">
      <w:pPr>
        <w:ind w:left="720"/>
        <w:rPr>
          <w:color w:val="FFFFFF" w:themeColor="background1"/>
        </w:rPr>
      </w:pPr>
      <w:r w:rsidRPr="00FB68E6">
        <w:rPr>
          <w:color w:val="FFFFFF" w:themeColor="background1"/>
        </w:rPr>
        <w:t xml:space="preserve">I think the system needs </w:t>
      </w:r>
      <w:r w:rsidR="00B462C7" w:rsidRPr="00FB68E6">
        <w:rPr>
          <w:color w:val="FFFFFF" w:themeColor="background1"/>
        </w:rPr>
        <w:t>an</w:t>
      </w:r>
      <w:r w:rsidRPr="00FB68E6">
        <w:rPr>
          <w:color w:val="FFFFFF" w:themeColor="background1"/>
        </w:rPr>
        <w:t xml:space="preserve"> update. </w:t>
      </w:r>
      <w:r w:rsidR="00B462C7" w:rsidRPr="00FB68E6">
        <w:rPr>
          <w:color w:val="FFFFFF" w:themeColor="background1"/>
        </w:rPr>
        <w:t>T</w:t>
      </w:r>
      <w:r w:rsidRPr="00FB68E6">
        <w:rPr>
          <w:color w:val="FFFFFF" w:themeColor="background1"/>
        </w:rPr>
        <w:t xml:space="preserve">his is such a massive thing that needs to be </w:t>
      </w:r>
      <w:r w:rsidR="00B462C7" w:rsidRPr="00FB68E6">
        <w:rPr>
          <w:color w:val="FFFFFF" w:themeColor="background1"/>
        </w:rPr>
        <w:t xml:space="preserve">a </w:t>
      </w:r>
      <w:r w:rsidRPr="00FB68E6">
        <w:rPr>
          <w:color w:val="FFFFFF" w:themeColor="background1"/>
        </w:rPr>
        <w:t>focu</w:t>
      </w:r>
      <w:r w:rsidR="00B462C7" w:rsidRPr="00FB68E6">
        <w:rPr>
          <w:color w:val="FFFFFF" w:themeColor="background1"/>
        </w:rPr>
        <w:t>s</w:t>
      </w:r>
      <w:r w:rsidRPr="00FB68E6">
        <w:rPr>
          <w:color w:val="FFFFFF" w:themeColor="background1"/>
        </w:rPr>
        <w:t>.</w:t>
      </w:r>
      <w:r w:rsidR="005A6C6D" w:rsidRPr="00FB68E6">
        <w:rPr>
          <w:color w:val="FFFFFF" w:themeColor="background1"/>
        </w:rPr>
        <w:t xml:space="preserve"> </w:t>
      </w:r>
      <w:r w:rsidR="00B462C7" w:rsidRPr="00FB68E6">
        <w:rPr>
          <w:color w:val="FFFFFF" w:themeColor="background1"/>
        </w:rPr>
        <w:t>M</w:t>
      </w:r>
      <w:r w:rsidRPr="00FB68E6">
        <w:rPr>
          <w:color w:val="FFFFFF" w:themeColor="background1"/>
        </w:rPr>
        <w:t>ental health is becoming a major thing and every day more and more people are getting diagnosed</w:t>
      </w:r>
      <w:r w:rsidR="00B462C7" w:rsidRPr="00FB68E6">
        <w:rPr>
          <w:color w:val="FFFFFF" w:themeColor="background1"/>
        </w:rPr>
        <w:t>. P</w:t>
      </w:r>
      <w:r w:rsidRPr="00FB68E6">
        <w:rPr>
          <w:color w:val="FFFFFF" w:themeColor="background1"/>
        </w:rPr>
        <w:t>eople are dying</w:t>
      </w:r>
      <w:r w:rsidR="00B462C7" w:rsidRPr="00FB68E6">
        <w:rPr>
          <w:color w:val="FFFFFF" w:themeColor="background1"/>
        </w:rPr>
        <w:t xml:space="preserve"> </w:t>
      </w:r>
      <w:r w:rsidRPr="00FB68E6">
        <w:rPr>
          <w:color w:val="FFFFFF" w:themeColor="background1"/>
        </w:rPr>
        <w:t>and it needs to be looked into.</w:t>
      </w:r>
      <w:r w:rsidR="005A6C6D" w:rsidRPr="00FB68E6">
        <w:rPr>
          <w:color w:val="FFFFFF" w:themeColor="background1"/>
        </w:rPr>
        <w:t>’</w:t>
      </w:r>
    </w:p>
    <w:p w14:paraId="0163E73B" w14:textId="4AA1B0E9" w:rsidR="00DE75BB" w:rsidRPr="00FB68E6" w:rsidRDefault="00DE75BB" w:rsidP="00DE75BB">
      <w:pPr>
        <w:rPr>
          <w:bCs/>
          <w:color w:val="FFFFFF" w:themeColor="background1"/>
          <w:sz w:val="16"/>
          <w:szCs w:val="16"/>
        </w:rPr>
      </w:pPr>
      <w:r w:rsidRPr="00FB68E6">
        <w:rPr>
          <w:bCs/>
          <w:color w:val="FFFFFF" w:themeColor="background1"/>
          <w:sz w:val="16"/>
          <w:szCs w:val="16"/>
        </w:rPr>
        <w:t>* Jordan’s name has been changed to protect their privacy.</w:t>
      </w:r>
    </w:p>
    <w:p w14:paraId="08676394" w14:textId="77777777" w:rsidR="00DE75BB" w:rsidRPr="00FB68E6" w:rsidRDefault="00DE75BB" w:rsidP="008C10B7">
      <w:pPr>
        <w:rPr>
          <w:color w:val="FFFFFF" w:themeColor="background1"/>
        </w:rPr>
      </w:pPr>
    </w:p>
    <w:p w14:paraId="30AE428D" w14:textId="283BE75A" w:rsidR="00500BB1" w:rsidRPr="00FB68E6" w:rsidRDefault="00500BB1">
      <w:pPr>
        <w:spacing w:line="240" w:lineRule="auto"/>
      </w:pPr>
      <w:r w:rsidRPr="00FB68E6">
        <w:br w:type="page"/>
      </w:r>
    </w:p>
    <w:p w14:paraId="31A40E57" w14:textId="77777777" w:rsidR="0002171B" w:rsidRPr="00916FD1" w:rsidRDefault="0002171B" w:rsidP="0002171B">
      <w:pPr>
        <w:pStyle w:val="Heading1"/>
      </w:pPr>
      <w:bookmarkStart w:id="23" w:name="_Toc13262521"/>
      <w:r>
        <w:lastRenderedPageBreak/>
        <w:t>Prevention</w:t>
      </w:r>
      <w:bookmarkEnd w:id="23"/>
    </w:p>
    <w:p w14:paraId="0913E0D8" w14:textId="03B0DC9E" w:rsidR="002E5A4E" w:rsidRPr="00FB68E6" w:rsidRDefault="00A63388" w:rsidP="0056516D">
      <w:pPr>
        <w:pStyle w:val="IntroductoryParagraph"/>
        <w:rPr>
          <w:noProof w:val="0"/>
        </w:rPr>
      </w:pPr>
      <w:r w:rsidRPr="00FB68E6">
        <w:rPr>
          <w:noProof w:val="0"/>
        </w:rPr>
        <w:t xml:space="preserve">Young people and workers </w:t>
      </w:r>
      <w:r w:rsidR="00FB5114" w:rsidRPr="00FB68E6">
        <w:rPr>
          <w:noProof w:val="0"/>
        </w:rPr>
        <w:t xml:space="preserve">want greater emphasis on </w:t>
      </w:r>
      <w:r w:rsidR="00F227C0" w:rsidRPr="00FB68E6">
        <w:rPr>
          <w:noProof w:val="0"/>
        </w:rPr>
        <w:t>mental health promotion</w:t>
      </w:r>
      <w:r w:rsidR="00F47936" w:rsidRPr="00FB68E6">
        <w:rPr>
          <w:noProof w:val="0"/>
        </w:rPr>
        <w:t>, prevention</w:t>
      </w:r>
      <w:r w:rsidR="00FB5114" w:rsidRPr="00FB68E6">
        <w:rPr>
          <w:noProof w:val="0"/>
        </w:rPr>
        <w:t xml:space="preserve"> </w:t>
      </w:r>
      <w:r w:rsidR="00F47936" w:rsidRPr="00FB68E6">
        <w:rPr>
          <w:noProof w:val="0"/>
        </w:rPr>
        <w:t xml:space="preserve">and </w:t>
      </w:r>
      <w:r w:rsidR="00251514">
        <w:rPr>
          <w:noProof w:val="0"/>
        </w:rPr>
        <w:t xml:space="preserve">early </w:t>
      </w:r>
      <w:r w:rsidR="00F227C0" w:rsidRPr="00FB68E6">
        <w:rPr>
          <w:noProof w:val="0"/>
        </w:rPr>
        <w:t>intervention.</w:t>
      </w:r>
      <w:r w:rsidR="00FB5114" w:rsidRPr="00FB68E6">
        <w:rPr>
          <w:noProof w:val="0"/>
        </w:rPr>
        <w:t xml:space="preserve"> A successful mental health system should begin before mental health issues arise</w:t>
      </w:r>
      <w:r w:rsidR="00892CDA" w:rsidRPr="00FB68E6">
        <w:rPr>
          <w:noProof w:val="0"/>
        </w:rPr>
        <w:t xml:space="preserve"> and include health promotion and universal interventions.</w:t>
      </w:r>
    </w:p>
    <w:p w14:paraId="52AA7A33" w14:textId="63A7E22C" w:rsidR="00FB5114" w:rsidRPr="00FB68E6" w:rsidRDefault="00FB5114" w:rsidP="00FB5114">
      <w:pPr>
        <w:pStyle w:val="Heading3"/>
      </w:pPr>
      <w:r w:rsidRPr="00FB68E6">
        <w:t>Preventative Mental Health</w:t>
      </w:r>
      <w:r w:rsidR="006F53A3" w:rsidRPr="00FB68E6">
        <w:t xml:space="preserve"> Strategies</w:t>
      </w:r>
      <w:r w:rsidRPr="00FB68E6">
        <w:t xml:space="preserve"> for Young People</w:t>
      </w:r>
    </w:p>
    <w:p w14:paraId="15652AAE" w14:textId="6EA85C24" w:rsidR="007E5A87" w:rsidRPr="00FB68E6" w:rsidRDefault="00EE2DD8" w:rsidP="00500BB1">
      <w:pPr>
        <w:rPr>
          <w:color w:val="000000" w:themeColor="text1"/>
        </w:rPr>
      </w:pPr>
      <w:r w:rsidRPr="00FB68E6">
        <w:rPr>
          <w:color w:val="000000" w:themeColor="text1"/>
        </w:rPr>
        <w:t>P</w:t>
      </w:r>
      <w:r w:rsidR="00D339EC" w:rsidRPr="00FB68E6">
        <w:rPr>
          <w:color w:val="000000" w:themeColor="text1"/>
        </w:rPr>
        <w:t>reventative</w:t>
      </w:r>
      <w:r w:rsidR="00D67619" w:rsidRPr="00FB68E6">
        <w:rPr>
          <w:color w:val="000000" w:themeColor="text1"/>
        </w:rPr>
        <w:t xml:space="preserve"> </w:t>
      </w:r>
      <w:r w:rsidR="00F47936" w:rsidRPr="00FB68E6">
        <w:rPr>
          <w:color w:val="000000" w:themeColor="text1"/>
        </w:rPr>
        <w:t>strategies</w:t>
      </w:r>
      <w:r w:rsidR="003B04BB" w:rsidRPr="00FB68E6">
        <w:rPr>
          <w:color w:val="000000" w:themeColor="text1"/>
        </w:rPr>
        <w:t xml:space="preserve"> </w:t>
      </w:r>
      <w:r w:rsidR="007E5A87" w:rsidRPr="00FB68E6">
        <w:rPr>
          <w:color w:val="000000" w:themeColor="text1"/>
        </w:rPr>
        <w:t>are</w:t>
      </w:r>
      <w:r w:rsidR="00D67619" w:rsidRPr="00FB68E6">
        <w:rPr>
          <w:color w:val="000000" w:themeColor="text1"/>
        </w:rPr>
        <w:t xml:space="preserve"> particularly </w:t>
      </w:r>
      <w:r w:rsidR="00EB63B2" w:rsidRPr="00FB68E6">
        <w:rPr>
          <w:color w:val="000000" w:themeColor="text1"/>
        </w:rPr>
        <w:t>relevant for young people</w:t>
      </w:r>
      <w:r w:rsidR="005A59A7" w:rsidRPr="00FB68E6">
        <w:rPr>
          <w:color w:val="000000" w:themeColor="text1"/>
        </w:rPr>
        <w:t xml:space="preserve"> given the overwhelming emergence of mental health issues before the age of 25.</w:t>
      </w:r>
      <w:r w:rsidR="00783C09" w:rsidRPr="00FB68E6">
        <w:rPr>
          <w:color w:val="000000" w:themeColor="text1"/>
        </w:rPr>
        <w:fldChar w:fldCharType="begin"/>
      </w:r>
      <w:r w:rsidR="00783C09" w:rsidRPr="00FB68E6">
        <w:rPr>
          <w:color w:val="000000" w:themeColor="text1"/>
        </w:rPr>
        <w:instrText xml:space="preserve"> NOTEREF _Ref12352112 \f \h </w:instrText>
      </w:r>
      <w:r w:rsidR="00783C09" w:rsidRPr="00FB68E6">
        <w:rPr>
          <w:color w:val="000000" w:themeColor="text1"/>
        </w:rPr>
      </w:r>
      <w:r w:rsidR="00783C09" w:rsidRPr="00FB68E6">
        <w:rPr>
          <w:color w:val="000000" w:themeColor="text1"/>
        </w:rPr>
        <w:fldChar w:fldCharType="separate"/>
      </w:r>
      <w:r w:rsidR="006E1FF6" w:rsidRPr="006E1FF6">
        <w:rPr>
          <w:rStyle w:val="EndnoteReference"/>
        </w:rPr>
        <w:t>6</w:t>
      </w:r>
      <w:r w:rsidR="00783C09" w:rsidRPr="00FB68E6">
        <w:rPr>
          <w:color w:val="000000" w:themeColor="text1"/>
        </w:rPr>
        <w:fldChar w:fldCharType="end"/>
      </w:r>
      <w:r w:rsidR="001F2AA0" w:rsidRPr="00FB68E6">
        <w:rPr>
          <w:color w:val="000000" w:themeColor="text1"/>
        </w:rPr>
        <w:t xml:space="preserve"> </w:t>
      </w:r>
      <w:r w:rsidR="00021B13" w:rsidRPr="00FB68E6">
        <w:rPr>
          <w:color w:val="000000" w:themeColor="text1"/>
        </w:rPr>
        <w:t>Preventative</w:t>
      </w:r>
      <w:r w:rsidR="003B04BB" w:rsidRPr="00FB68E6">
        <w:rPr>
          <w:color w:val="000000" w:themeColor="text1"/>
        </w:rPr>
        <w:t xml:space="preserve"> </w:t>
      </w:r>
      <w:r w:rsidR="00F47936" w:rsidRPr="00FB68E6">
        <w:rPr>
          <w:color w:val="000000" w:themeColor="text1"/>
        </w:rPr>
        <w:t>strategies</w:t>
      </w:r>
      <w:r w:rsidR="00021B13" w:rsidRPr="00FB68E6">
        <w:rPr>
          <w:color w:val="000000" w:themeColor="text1"/>
        </w:rPr>
        <w:t xml:space="preserve"> </w:t>
      </w:r>
      <w:r w:rsidR="003B04BB" w:rsidRPr="00FB68E6">
        <w:rPr>
          <w:color w:val="000000" w:themeColor="text1"/>
        </w:rPr>
        <w:t>targeting</w:t>
      </w:r>
      <w:r w:rsidR="00021B13" w:rsidRPr="00FB68E6">
        <w:rPr>
          <w:color w:val="000000" w:themeColor="text1"/>
        </w:rPr>
        <w:t xml:space="preserve"> young people are extremely likely to reduce the incidence of mental health issues</w:t>
      </w:r>
      <w:r w:rsidR="003B04BB" w:rsidRPr="00FB68E6">
        <w:rPr>
          <w:color w:val="000000" w:themeColor="text1"/>
        </w:rPr>
        <w:t xml:space="preserve"> and ‘have the capacity to generate greater personal, social and economic benefits than intervention at any other time in the lifespan’</w:t>
      </w:r>
      <w:r w:rsidR="00021B13" w:rsidRPr="00FB68E6">
        <w:rPr>
          <w:color w:val="000000" w:themeColor="text1"/>
        </w:rPr>
        <w:t>.</w:t>
      </w:r>
      <w:r w:rsidR="00021B13" w:rsidRPr="00FB68E6">
        <w:rPr>
          <w:color w:val="000000" w:themeColor="text1"/>
        </w:rPr>
        <w:fldChar w:fldCharType="begin"/>
      </w:r>
      <w:r w:rsidR="00021B13" w:rsidRPr="00FB68E6">
        <w:rPr>
          <w:color w:val="000000" w:themeColor="text1"/>
        </w:rPr>
        <w:instrText xml:space="preserve"> NOTEREF _Ref12392036 \f \h </w:instrText>
      </w:r>
      <w:r w:rsidR="00021B13" w:rsidRPr="00FB68E6">
        <w:rPr>
          <w:color w:val="000000" w:themeColor="text1"/>
        </w:rPr>
      </w:r>
      <w:r w:rsidR="00021B13" w:rsidRPr="00FB68E6">
        <w:rPr>
          <w:color w:val="000000" w:themeColor="text1"/>
        </w:rPr>
        <w:fldChar w:fldCharType="separate"/>
      </w:r>
      <w:r w:rsidR="006E1FF6" w:rsidRPr="006E1FF6">
        <w:rPr>
          <w:rStyle w:val="EndnoteReference"/>
        </w:rPr>
        <w:t>12</w:t>
      </w:r>
      <w:r w:rsidR="00021B13" w:rsidRPr="00FB68E6">
        <w:rPr>
          <w:color w:val="000000" w:themeColor="text1"/>
        </w:rPr>
        <w:fldChar w:fldCharType="end"/>
      </w:r>
      <w:r w:rsidR="00971F07" w:rsidRPr="00FB68E6">
        <w:rPr>
          <w:color w:val="000000" w:themeColor="text1"/>
          <w:vertAlign w:val="superscript"/>
        </w:rPr>
        <w:t xml:space="preserve">, </w:t>
      </w:r>
      <w:r w:rsidR="003B7D02" w:rsidRPr="00FB68E6">
        <w:rPr>
          <w:rStyle w:val="EndnoteReference"/>
          <w:color w:val="000000" w:themeColor="text1"/>
        </w:rPr>
        <w:endnoteReference w:id="24"/>
      </w:r>
      <w:r w:rsidRPr="00FB68E6">
        <w:rPr>
          <w:color w:val="000000" w:themeColor="text1"/>
          <w:vertAlign w:val="superscript"/>
        </w:rPr>
        <w:t xml:space="preserve"> </w:t>
      </w:r>
    </w:p>
    <w:p w14:paraId="2F102741" w14:textId="790F6075" w:rsidR="00F227C0" w:rsidRPr="00FB68E6" w:rsidRDefault="00895EF7" w:rsidP="00F01C22">
      <w:pPr>
        <w:rPr>
          <w:color w:val="000000" w:themeColor="text1"/>
        </w:rPr>
      </w:pPr>
      <w:r w:rsidRPr="00FB68E6">
        <w:rPr>
          <w:color w:val="000000" w:themeColor="text1"/>
        </w:rPr>
        <w:t xml:space="preserve">Preventative strategies </w:t>
      </w:r>
      <w:r w:rsidR="00D36C62" w:rsidRPr="00FB68E6">
        <w:rPr>
          <w:color w:val="000000" w:themeColor="text1"/>
        </w:rPr>
        <w:t>will</w:t>
      </w:r>
      <w:r w:rsidRPr="00FB68E6">
        <w:rPr>
          <w:color w:val="000000" w:themeColor="text1"/>
        </w:rPr>
        <w:t xml:space="preserve"> reduce the incidence and prevalence of mental illness and include changing exposure to risk factors and improving the ability of young people to withstand risk factors</w:t>
      </w:r>
      <w:r w:rsidR="00E62C6D" w:rsidRPr="00FB68E6">
        <w:rPr>
          <w:color w:val="000000" w:themeColor="text1"/>
        </w:rPr>
        <w:t>.</w:t>
      </w:r>
      <w:r w:rsidR="00721542" w:rsidRPr="00FB68E6">
        <w:rPr>
          <w:rStyle w:val="EndnoteReference"/>
          <w:color w:val="000000" w:themeColor="text1"/>
        </w:rPr>
        <w:endnoteReference w:id="25"/>
      </w:r>
      <w:r w:rsidRPr="00FB68E6">
        <w:rPr>
          <w:color w:val="000000" w:themeColor="text1"/>
        </w:rPr>
        <w:t xml:space="preserve"> </w:t>
      </w:r>
      <w:r w:rsidR="0092625A" w:rsidRPr="00FB68E6">
        <w:rPr>
          <w:color w:val="000000" w:themeColor="text1"/>
        </w:rPr>
        <w:t>These</w:t>
      </w:r>
      <w:r w:rsidR="00EE2DD8" w:rsidRPr="00FB68E6">
        <w:rPr>
          <w:color w:val="000000" w:themeColor="text1"/>
        </w:rPr>
        <w:t xml:space="preserve"> strategies include mental health promotion</w:t>
      </w:r>
      <w:r w:rsidR="00256B52" w:rsidRPr="00FB68E6">
        <w:rPr>
          <w:color w:val="000000" w:themeColor="text1"/>
        </w:rPr>
        <w:t xml:space="preserve">, </w:t>
      </w:r>
      <w:r w:rsidR="00EE2DD8" w:rsidRPr="00FB68E6">
        <w:rPr>
          <w:color w:val="000000" w:themeColor="text1"/>
        </w:rPr>
        <w:t xml:space="preserve">universal </w:t>
      </w:r>
      <w:r w:rsidR="00074286" w:rsidRPr="00FB68E6">
        <w:rPr>
          <w:color w:val="000000" w:themeColor="text1"/>
        </w:rPr>
        <w:t>interventions targeted toward the general public</w:t>
      </w:r>
      <w:r w:rsidR="00256B52" w:rsidRPr="00FB68E6">
        <w:rPr>
          <w:color w:val="000000" w:themeColor="text1"/>
        </w:rPr>
        <w:t xml:space="preserve"> and</w:t>
      </w:r>
      <w:r w:rsidR="00074286" w:rsidRPr="00FB68E6">
        <w:rPr>
          <w:color w:val="000000" w:themeColor="text1"/>
        </w:rPr>
        <w:t xml:space="preserve"> </w:t>
      </w:r>
      <w:r w:rsidR="00EE2DD8" w:rsidRPr="00FB68E6">
        <w:rPr>
          <w:color w:val="000000" w:themeColor="text1"/>
        </w:rPr>
        <w:t>selective interventions</w:t>
      </w:r>
      <w:r w:rsidR="00074286" w:rsidRPr="00FB68E6">
        <w:rPr>
          <w:color w:val="000000" w:themeColor="text1"/>
        </w:rPr>
        <w:t xml:space="preserve"> that support individuals or groups at risk of developing mental illness.</w:t>
      </w:r>
      <w:bookmarkStart w:id="24" w:name="_Ref12994758"/>
      <w:r w:rsidR="003D6D71" w:rsidRPr="00FB68E6">
        <w:rPr>
          <w:rStyle w:val="EndnoteReference"/>
          <w:color w:val="000000" w:themeColor="text1"/>
        </w:rPr>
        <w:endnoteReference w:id="26"/>
      </w:r>
      <w:bookmarkEnd w:id="24"/>
      <w:r w:rsidR="00074286" w:rsidRPr="00FB68E6">
        <w:rPr>
          <w:color w:val="000000" w:themeColor="text1"/>
        </w:rPr>
        <w:t xml:space="preserve"> </w:t>
      </w:r>
      <w:r w:rsidR="00A24673" w:rsidRPr="00FB68E6">
        <w:rPr>
          <w:color w:val="000000" w:themeColor="text1"/>
        </w:rPr>
        <w:t xml:space="preserve">Evidence supports that mental health promotion, universal and selective preventative interventions will promote </w:t>
      </w:r>
      <w:r w:rsidR="00251514">
        <w:rPr>
          <w:color w:val="000000" w:themeColor="text1"/>
        </w:rPr>
        <w:t xml:space="preserve">positive </w:t>
      </w:r>
      <w:r w:rsidR="00A24673" w:rsidRPr="00FB68E6">
        <w:rPr>
          <w:color w:val="000000" w:themeColor="text1"/>
        </w:rPr>
        <w:t>mental health and prevent mental illness among young people.</w:t>
      </w:r>
      <w:r w:rsidR="008C2395" w:rsidRPr="00FB68E6">
        <w:rPr>
          <w:color w:val="000000" w:themeColor="text1"/>
        </w:rPr>
        <w:fldChar w:fldCharType="begin"/>
      </w:r>
      <w:r w:rsidR="008C2395" w:rsidRPr="00FB68E6">
        <w:rPr>
          <w:color w:val="000000" w:themeColor="text1"/>
        </w:rPr>
        <w:instrText xml:space="preserve"> NOTEREF _Ref12994758 \f \h </w:instrText>
      </w:r>
      <w:r w:rsidR="008C2395" w:rsidRPr="00FB68E6">
        <w:rPr>
          <w:color w:val="000000" w:themeColor="text1"/>
        </w:rPr>
      </w:r>
      <w:r w:rsidR="008C2395" w:rsidRPr="00FB68E6">
        <w:rPr>
          <w:color w:val="000000" w:themeColor="text1"/>
        </w:rPr>
        <w:fldChar w:fldCharType="separate"/>
      </w:r>
      <w:r w:rsidR="006E1FF6" w:rsidRPr="006E1FF6">
        <w:rPr>
          <w:rStyle w:val="EndnoteReference"/>
        </w:rPr>
        <w:t>25</w:t>
      </w:r>
      <w:r w:rsidR="008C2395" w:rsidRPr="00FB68E6">
        <w:rPr>
          <w:color w:val="000000" w:themeColor="text1"/>
        </w:rPr>
        <w:fldChar w:fldCharType="end"/>
      </w:r>
    </w:p>
    <w:p w14:paraId="20DB3099" w14:textId="231F2EBB" w:rsidR="00064C52" w:rsidRPr="00FB68E6" w:rsidRDefault="002E23F5" w:rsidP="00500BB1">
      <w:pPr>
        <w:rPr>
          <w:color w:val="000000" w:themeColor="text1"/>
        </w:rPr>
      </w:pPr>
      <w:r w:rsidRPr="00FB68E6">
        <w:rPr>
          <w:color w:val="000000" w:themeColor="text1"/>
        </w:rPr>
        <w:t>Young people and w</w:t>
      </w:r>
      <w:r w:rsidR="00701F21" w:rsidRPr="00FB68E6">
        <w:rPr>
          <w:color w:val="000000" w:themeColor="text1"/>
        </w:rPr>
        <w:t xml:space="preserve">orkers from rural and regional areas frequently stated during our consultations that greater investment was needed in preventative </w:t>
      </w:r>
      <w:r w:rsidR="00251514">
        <w:rPr>
          <w:color w:val="000000" w:themeColor="text1"/>
        </w:rPr>
        <w:t>strategies</w:t>
      </w:r>
      <w:r w:rsidR="00701F21" w:rsidRPr="00FB68E6">
        <w:rPr>
          <w:color w:val="000000" w:themeColor="text1"/>
        </w:rPr>
        <w:t>.</w:t>
      </w:r>
      <w:r w:rsidR="00025E23" w:rsidRPr="00FB68E6">
        <w:rPr>
          <w:color w:val="000000" w:themeColor="text1"/>
        </w:rPr>
        <w:t xml:space="preserve"> A worker summarised this sentiment by stating:</w:t>
      </w:r>
    </w:p>
    <w:p w14:paraId="05558C66" w14:textId="50587D7E" w:rsidR="004511F8" w:rsidRPr="0002171B" w:rsidRDefault="00025E23" w:rsidP="0002171B">
      <w:pPr>
        <w:ind w:left="720"/>
        <w:rPr>
          <w:color w:val="000000" w:themeColor="text1"/>
        </w:rPr>
      </w:pPr>
      <w:r w:rsidRPr="00FB68E6">
        <w:rPr>
          <w:color w:val="000000" w:themeColor="text1"/>
        </w:rPr>
        <w:t>‘More work, information, support and training around mental health and protective factors [is needed]. More recognition and acknowledgement of young people as the experts in their own mental health</w:t>
      </w:r>
      <w:r w:rsidR="005C732F" w:rsidRPr="00FB68E6">
        <w:rPr>
          <w:color w:val="000000" w:themeColor="text1"/>
        </w:rPr>
        <w:t xml:space="preserve"> through</w:t>
      </w:r>
      <w:r w:rsidRPr="00FB68E6">
        <w:rPr>
          <w:color w:val="000000" w:themeColor="text1"/>
        </w:rPr>
        <w:t xml:space="preserve"> providing opportunities for them to actively engage in understanding and promoting protective factors</w:t>
      </w:r>
      <w:r w:rsidR="00EA7FF2" w:rsidRPr="00FB68E6">
        <w:rPr>
          <w:color w:val="000000" w:themeColor="text1"/>
        </w:rPr>
        <w:t>.’</w:t>
      </w:r>
    </w:p>
    <w:p w14:paraId="34416AC4" w14:textId="591E9561" w:rsidR="00A61420" w:rsidRPr="00FB68E6" w:rsidRDefault="00A84EA6" w:rsidP="00724D1C">
      <w:pPr>
        <w:pStyle w:val="Heading3"/>
      </w:pPr>
      <w:r w:rsidRPr="00FB68E6">
        <w:t>Common</w:t>
      </w:r>
      <w:r w:rsidR="008E519C" w:rsidRPr="00FB68E6">
        <w:t xml:space="preserve"> </w:t>
      </w:r>
      <w:r w:rsidR="00A61420" w:rsidRPr="00FB68E6">
        <w:t>Risk Factors in Rural and Regional Areas</w:t>
      </w:r>
    </w:p>
    <w:p w14:paraId="5F9D2729" w14:textId="77777777" w:rsidR="00001DD8" w:rsidRPr="00FB68E6" w:rsidRDefault="00A61420" w:rsidP="00A61420">
      <w:pPr>
        <w:rPr>
          <w:color w:val="000000" w:themeColor="text1"/>
        </w:rPr>
      </w:pPr>
      <w:r w:rsidRPr="00FB68E6">
        <w:rPr>
          <w:color w:val="000000" w:themeColor="text1"/>
        </w:rPr>
        <w:t xml:space="preserve">Young people in rural and regional areas identified a range of </w:t>
      </w:r>
      <w:r w:rsidR="00E207FC" w:rsidRPr="00FB68E6">
        <w:rPr>
          <w:color w:val="000000" w:themeColor="text1"/>
        </w:rPr>
        <w:t xml:space="preserve">family-related and societal </w:t>
      </w:r>
      <w:r w:rsidR="00724D1C" w:rsidRPr="00FB68E6">
        <w:rPr>
          <w:color w:val="000000" w:themeColor="text1"/>
        </w:rPr>
        <w:t xml:space="preserve">risk factors </w:t>
      </w:r>
      <w:r w:rsidRPr="00FB68E6">
        <w:rPr>
          <w:color w:val="000000" w:themeColor="text1"/>
        </w:rPr>
        <w:t>that impacted their mental health during our consultations.</w:t>
      </w:r>
      <w:r w:rsidR="0061727C" w:rsidRPr="00FB68E6">
        <w:rPr>
          <w:color w:val="000000" w:themeColor="text1"/>
        </w:rPr>
        <w:t xml:space="preserve"> </w:t>
      </w:r>
      <w:r w:rsidR="00F71BB7" w:rsidRPr="00FB68E6">
        <w:rPr>
          <w:color w:val="000000" w:themeColor="text1"/>
        </w:rPr>
        <w:t>Responses regarding f</w:t>
      </w:r>
      <w:r w:rsidR="0061727C" w:rsidRPr="00FB68E6">
        <w:rPr>
          <w:color w:val="000000" w:themeColor="text1"/>
        </w:rPr>
        <w:t xml:space="preserve">amily-related risk factors </w:t>
      </w:r>
      <w:r w:rsidR="00F71BB7" w:rsidRPr="00FB68E6">
        <w:rPr>
          <w:color w:val="000000" w:themeColor="text1"/>
        </w:rPr>
        <w:t>primarily related to</w:t>
      </w:r>
      <w:r w:rsidR="00001DD8" w:rsidRPr="00FB68E6">
        <w:rPr>
          <w:color w:val="000000" w:themeColor="text1"/>
        </w:rPr>
        <w:t>:</w:t>
      </w:r>
    </w:p>
    <w:p w14:paraId="2EDB1E59" w14:textId="3CB4050D" w:rsidR="00001DD8" w:rsidRPr="00FB68E6" w:rsidRDefault="00001DD8" w:rsidP="00001DD8">
      <w:pPr>
        <w:pStyle w:val="ListParagraph"/>
        <w:numPr>
          <w:ilvl w:val="0"/>
          <w:numId w:val="32"/>
        </w:numPr>
        <w:rPr>
          <w:color w:val="000000" w:themeColor="text1"/>
        </w:rPr>
      </w:pPr>
      <w:r w:rsidRPr="00FB68E6">
        <w:rPr>
          <w:color w:val="000000" w:themeColor="text1"/>
        </w:rPr>
        <w:t>F</w:t>
      </w:r>
      <w:r w:rsidR="00F71BB7" w:rsidRPr="00FB68E6">
        <w:rPr>
          <w:color w:val="000000" w:themeColor="text1"/>
        </w:rPr>
        <w:t>amily violence</w:t>
      </w:r>
    </w:p>
    <w:p w14:paraId="75C94DC2" w14:textId="6B9488D9" w:rsidR="00001DD8" w:rsidRPr="00FB68E6" w:rsidRDefault="00001DD8" w:rsidP="00001DD8">
      <w:pPr>
        <w:pStyle w:val="ListParagraph"/>
        <w:numPr>
          <w:ilvl w:val="0"/>
          <w:numId w:val="32"/>
        </w:numPr>
        <w:rPr>
          <w:color w:val="000000" w:themeColor="text1"/>
        </w:rPr>
      </w:pPr>
      <w:r w:rsidRPr="00FB68E6">
        <w:rPr>
          <w:color w:val="000000" w:themeColor="text1"/>
        </w:rPr>
        <w:t>N</w:t>
      </w:r>
      <w:r w:rsidR="00F71BB7" w:rsidRPr="00FB68E6">
        <w:rPr>
          <w:color w:val="000000" w:themeColor="text1"/>
        </w:rPr>
        <w:t>eglect</w:t>
      </w:r>
    </w:p>
    <w:p w14:paraId="225A7622" w14:textId="2AF43606" w:rsidR="00A61420" w:rsidRPr="00FB68E6" w:rsidRDefault="000E4750" w:rsidP="00A61420">
      <w:pPr>
        <w:rPr>
          <w:color w:val="000000" w:themeColor="text1"/>
        </w:rPr>
        <w:sectPr w:rsidR="00A61420" w:rsidRPr="00FB68E6" w:rsidSect="00687343">
          <w:endnotePr>
            <w:numFmt w:val="decimal"/>
          </w:endnotePr>
          <w:type w:val="continuous"/>
          <w:pgSz w:w="11900" w:h="16840"/>
          <w:pgMar w:top="1440" w:right="1440" w:bottom="1911" w:left="1440" w:header="709" w:footer="0" w:gutter="0"/>
          <w:pgNumType w:start="11"/>
          <w:cols w:space="708"/>
          <w:docGrid w:linePitch="360"/>
        </w:sectPr>
      </w:pPr>
      <w:r w:rsidRPr="00FB68E6">
        <w:rPr>
          <w:color w:val="000000" w:themeColor="text1"/>
        </w:rPr>
        <w:lastRenderedPageBreak/>
        <w:t xml:space="preserve">The most commonly identified </w:t>
      </w:r>
      <w:r w:rsidR="00D1771E" w:rsidRPr="00FB68E6">
        <w:rPr>
          <w:color w:val="000000" w:themeColor="text1"/>
        </w:rPr>
        <w:t>societal risk factors included:</w:t>
      </w:r>
    </w:p>
    <w:p w14:paraId="0372B9A4" w14:textId="39F9FD2B" w:rsidR="00A61420" w:rsidRPr="00FB68E6" w:rsidRDefault="0061727C" w:rsidP="00F724B4">
      <w:pPr>
        <w:numPr>
          <w:ilvl w:val="0"/>
          <w:numId w:val="2"/>
        </w:numPr>
        <w:spacing w:line="240" w:lineRule="auto"/>
        <w:rPr>
          <w:color w:val="000000" w:themeColor="text1"/>
        </w:rPr>
      </w:pPr>
      <w:r w:rsidRPr="00FB68E6">
        <w:rPr>
          <w:color w:val="000000" w:themeColor="text1"/>
        </w:rPr>
        <w:t>Social i</w:t>
      </w:r>
      <w:r w:rsidR="00A61420" w:rsidRPr="00FB68E6">
        <w:rPr>
          <w:color w:val="000000" w:themeColor="text1"/>
        </w:rPr>
        <w:t>solation</w:t>
      </w:r>
    </w:p>
    <w:p w14:paraId="63488066" w14:textId="77777777" w:rsidR="00A61420" w:rsidRPr="00FB68E6" w:rsidRDefault="00A61420" w:rsidP="00F724B4">
      <w:pPr>
        <w:numPr>
          <w:ilvl w:val="0"/>
          <w:numId w:val="2"/>
        </w:numPr>
        <w:spacing w:line="240" w:lineRule="auto"/>
        <w:rPr>
          <w:color w:val="000000" w:themeColor="text1"/>
        </w:rPr>
      </w:pPr>
      <w:r w:rsidRPr="00FB68E6">
        <w:rPr>
          <w:color w:val="000000" w:themeColor="text1"/>
        </w:rPr>
        <w:t>Financial insecurity</w:t>
      </w:r>
    </w:p>
    <w:p w14:paraId="6F72AF41" w14:textId="210AB4B6" w:rsidR="00A61420" w:rsidRPr="00FB68E6" w:rsidRDefault="00A61420" w:rsidP="00F724B4">
      <w:pPr>
        <w:numPr>
          <w:ilvl w:val="0"/>
          <w:numId w:val="2"/>
        </w:numPr>
        <w:spacing w:line="240" w:lineRule="auto"/>
        <w:rPr>
          <w:color w:val="000000" w:themeColor="text1"/>
        </w:rPr>
      </w:pPr>
      <w:r w:rsidRPr="00FB68E6">
        <w:rPr>
          <w:color w:val="000000" w:themeColor="text1"/>
        </w:rPr>
        <w:t>Study</w:t>
      </w:r>
      <w:r w:rsidR="00F40BFF" w:rsidRPr="00FB68E6">
        <w:rPr>
          <w:color w:val="000000" w:themeColor="text1"/>
        </w:rPr>
        <w:t>-</w:t>
      </w:r>
      <w:r w:rsidRPr="00FB68E6">
        <w:rPr>
          <w:color w:val="000000" w:themeColor="text1"/>
        </w:rPr>
        <w:t>related stress</w:t>
      </w:r>
    </w:p>
    <w:p w14:paraId="1DBA4787" w14:textId="77777777" w:rsidR="00A61420" w:rsidRPr="00FB68E6" w:rsidRDefault="00A61420" w:rsidP="00F724B4">
      <w:pPr>
        <w:numPr>
          <w:ilvl w:val="0"/>
          <w:numId w:val="2"/>
        </w:numPr>
        <w:spacing w:line="240" w:lineRule="auto"/>
        <w:rPr>
          <w:color w:val="000000" w:themeColor="text1"/>
        </w:rPr>
      </w:pPr>
      <w:r w:rsidRPr="00FB68E6">
        <w:rPr>
          <w:color w:val="000000" w:themeColor="text1"/>
        </w:rPr>
        <w:t>Employment</w:t>
      </w:r>
    </w:p>
    <w:p w14:paraId="0E37A762" w14:textId="0D663C1D" w:rsidR="00F40BFF" w:rsidRPr="00FB68E6" w:rsidRDefault="00F40BFF" w:rsidP="00F724B4">
      <w:pPr>
        <w:numPr>
          <w:ilvl w:val="0"/>
          <w:numId w:val="2"/>
        </w:numPr>
        <w:spacing w:line="240" w:lineRule="auto"/>
        <w:rPr>
          <w:color w:val="000000" w:themeColor="text1"/>
        </w:rPr>
      </w:pPr>
      <w:r w:rsidRPr="00FB68E6">
        <w:rPr>
          <w:color w:val="000000" w:themeColor="text1"/>
        </w:rPr>
        <w:t>Stigma</w:t>
      </w:r>
    </w:p>
    <w:p w14:paraId="319EE367" w14:textId="0F2783F1" w:rsidR="00A61420" w:rsidRPr="00FB68E6" w:rsidRDefault="00A61420" w:rsidP="00F724B4">
      <w:pPr>
        <w:numPr>
          <w:ilvl w:val="0"/>
          <w:numId w:val="2"/>
        </w:numPr>
        <w:spacing w:line="240" w:lineRule="auto"/>
        <w:rPr>
          <w:color w:val="000000" w:themeColor="text1"/>
        </w:rPr>
      </w:pPr>
      <w:r w:rsidRPr="00FB68E6">
        <w:rPr>
          <w:color w:val="000000" w:themeColor="text1"/>
        </w:rPr>
        <w:t>Body</w:t>
      </w:r>
      <w:r w:rsidR="00B45DEF" w:rsidRPr="00FB68E6">
        <w:rPr>
          <w:color w:val="000000" w:themeColor="text1"/>
        </w:rPr>
        <w:t>-</w:t>
      </w:r>
      <w:r w:rsidRPr="00FB68E6">
        <w:rPr>
          <w:color w:val="000000" w:themeColor="text1"/>
        </w:rPr>
        <w:t>image</w:t>
      </w:r>
      <w:r w:rsidR="00B45DEF" w:rsidRPr="00FB68E6">
        <w:rPr>
          <w:color w:val="000000" w:themeColor="text1"/>
        </w:rPr>
        <w:t xml:space="preserve"> concerns</w:t>
      </w:r>
    </w:p>
    <w:p w14:paraId="3786A86E" w14:textId="77777777" w:rsidR="00A61420" w:rsidRPr="00FB68E6" w:rsidRDefault="00A61420" w:rsidP="00F724B4">
      <w:pPr>
        <w:numPr>
          <w:ilvl w:val="0"/>
          <w:numId w:val="2"/>
        </w:numPr>
        <w:spacing w:line="240" w:lineRule="auto"/>
        <w:rPr>
          <w:color w:val="000000" w:themeColor="text1"/>
        </w:rPr>
      </w:pPr>
      <w:r w:rsidRPr="00FB68E6">
        <w:rPr>
          <w:color w:val="000000" w:themeColor="text1"/>
        </w:rPr>
        <w:t>Homelessness</w:t>
      </w:r>
    </w:p>
    <w:p w14:paraId="43F85EC6" w14:textId="370CEC70" w:rsidR="00A61420" w:rsidRPr="00FB68E6" w:rsidRDefault="00724D1C" w:rsidP="00F724B4">
      <w:pPr>
        <w:numPr>
          <w:ilvl w:val="0"/>
          <w:numId w:val="2"/>
        </w:numPr>
        <w:spacing w:line="240" w:lineRule="auto"/>
        <w:rPr>
          <w:color w:val="000000" w:themeColor="text1"/>
        </w:rPr>
        <w:sectPr w:rsidR="00A61420" w:rsidRPr="00FB68E6" w:rsidSect="00E03ACD">
          <w:endnotePr>
            <w:numFmt w:val="decimal"/>
          </w:endnotePr>
          <w:type w:val="continuous"/>
          <w:pgSz w:w="11900" w:h="16840"/>
          <w:pgMar w:top="4321" w:right="1440" w:bottom="1911" w:left="1440" w:header="709" w:footer="0" w:gutter="0"/>
          <w:pgNumType w:start="3"/>
          <w:cols w:num="2" w:space="708"/>
          <w:docGrid w:linePitch="360"/>
        </w:sectPr>
      </w:pPr>
      <w:r w:rsidRPr="00FB68E6">
        <w:rPr>
          <w:color w:val="000000" w:themeColor="text1"/>
        </w:rPr>
        <w:t xml:space="preserve">Bullying and </w:t>
      </w:r>
      <w:r w:rsidR="00DC3CDA" w:rsidRPr="00FB68E6">
        <w:rPr>
          <w:color w:val="000000" w:themeColor="text1"/>
        </w:rPr>
        <w:t>d</w:t>
      </w:r>
      <w:r w:rsidR="00A61420" w:rsidRPr="00FB68E6">
        <w:rPr>
          <w:color w:val="000000" w:themeColor="text1"/>
        </w:rPr>
        <w:t xml:space="preserve">iscrimination on the basis of </w:t>
      </w:r>
      <w:r w:rsidR="007067D9" w:rsidRPr="00FB68E6">
        <w:rPr>
          <w:color w:val="000000" w:themeColor="text1"/>
        </w:rPr>
        <w:t xml:space="preserve">sexuality, </w:t>
      </w:r>
      <w:r w:rsidR="00A61420" w:rsidRPr="00FB68E6">
        <w:rPr>
          <w:color w:val="000000" w:themeColor="text1"/>
        </w:rPr>
        <w:t>culture and identity</w:t>
      </w:r>
    </w:p>
    <w:p w14:paraId="70DC5011" w14:textId="0122FEF4" w:rsidR="00CD2C22" w:rsidRPr="00FB68E6" w:rsidRDefault="009F37C7" w:rsidP="00A61420">
      <w:pPr>
        <w:rPr>
          <w:color w:val="000000" w:themeColor="text1"/>
        </w:rPr>
      </w:pPr>
      <w:r w:rsidRPr="00FB68E6">
        <w:rPr>
          <w:color w:val="000000" w:themeColor="text1"/>
        </w:rPr>
        <w:t>These risk factors reflect the national findings of the ReachOut survey that found young people were primarily worried about ‘financial issues’, ‘school’ and ‘the future’.</w:t>
      </w:r>
      <w:r w:rsidRPr="00FB68E6">
        <w:rPr>
          <w:color w:val="000000" w:themeColor="text1"/>
        </w:rPr>
        <w:fldChar w:fldCharType="begin"/>
      </w:r>
      <w:r w:rsidRPr="00FB68E6">
        <w:rPr>
          <w:color w:val="000000" w:themeColor="text1"/>
        </w:rPr>
        <w:instrText xml:space="preserve"> NOTEREF _Ref12882837 \f \h </w:instrText>
      </w:r>
      <w:r w:rsidRPr="00FB68E6">
        <w:rPr>
          <w:color w:val="000000" w:themeColor="text1"/>
        </w:rPr>
      </w:r>
      <w:r w:rsidRPr="00FB68E6">
        <w:rPr>
          <w:color w:val="000000" w:themeColor="text1"/>
        </w:rPr>
        <w:fldChar w:fldCharType="separate"/>
      </w:r>
      <w:r w:rsidR="006E1FF6" w:rsidRPr="006E1FF6">
        <w:rPr>
          <w:rStyle w:val="EndnoteReference"/>
        </w:rPr>
        <w:t>11</w:t>
      </w:r>
      <w:r w:rsidRPr="00FB68E6">
        <w:rPr>
          <w:color w:val="000000" w:themeColor="text1"/>
        </w:rPr>
        <w:fldChar w:fldCharType="end"/>
      </w:r>
      <w:r w:rsidRPr="00FB68E6">
        <w:rPr>
          <w:color w:val="000000" w:themeColor="text1"/>
        </w:rPr>
        <w:t xml:space="preserve"> </w:t>
      </w:r>
    </w:p>
    <w:p w14:paraId="019DB23D" w14:textId="78A353D2" w:rsidR="00E47518" w:rsidRPr="00FB68E6" w:rsidRDefault="009F37C7" w:rsidP="006F214A">
      <w:pPr>
        <w:rPr>
          <w:color w:val="000000" w:themeColor="text1"/>
        </w:rPr>
      </w:pPr>
      <w:r w:rsidRPr="00FB68E6">
        <w:rPr>
          <w:color w:val="000000" w:themeColor="text1"/>
        </w:rPr>
        <w:t>The factors listed</w:t>
      </w:r>
      <w:r w:rsidR="00421EBB" w:rsidRPr="00FB68E6">
        <w:rPr>
          <w:color w:val="000000" w:themeColor="text1"/>
        </w:rPr>
        <w:t xml:space="preserve"> are not </w:t>
      </w:r>
      <w:r w:rsidR="00F40BFF" w:rsidRPr="00FB68E6">
        <w:rPr>
          <w:color w:val="000000" w:themeColor="text1"/>
        </w:rPr>
        <w:t xml:space="preserve">indicative of the entirety of </w:t>
      </w:r>
      <w:r w:rsidR="00F56DDF" w:rsidRPr="00FB68E6">
        <w:rPr>
          <w:color w:val="000000" w:themeColor="text1"/>
        </w:rPr>
        <w:t xml:space="preserve">risk factors that affect young people’s mental health in rural and regional Victoria, </w:t>
      </w:r>
      <w:r w:rsidR="00CD2C22" w:rsidRPr="00FB68E6">
        <w:rPr>
          <w:color w:val="000000" w:themeColor="text1"/>
        </w:rPr>
        <w:t>however they</w:t>
      </w:r>
      <w:r w:rsidR="00F56DDF" w:rsidRPr="00FB68E6">
        <w:rPr>
          <w:color w:val="000000" w:themeColor="text1"/>
        </w:rPr>
        <w:t xml:space="preserve"> </w:t>
      </w:r>
      <w:r w:rsidRPr="00FB68E6">
        <w:rPr>
          <w:color w:val="000000" w:themeColor="text1"/>
        </w:rPr>
        <w:t>do represent priorities that can be addressed</w:t>
      </w:r>
      <w:r w:rsidR="00C45604" w:rsidRPr="00FB68E6">
        <w:rPr>
          <w:color w:val="000000" w:themeColor="text1"/>
        </w:rPr>
        <w:t xml:space="preserve"> as </w:t>
      </w:r>
      <w:r w:rsidR="00112CBD" w:rsidRPr="00FB68E6">
        <w:rPr>
          <w:color w:val="000000" w:themeColor="text1"/>
        </w:rPr>
        <w:t xml:space="preserve">part of an </w:t>
      </w:r>
      <w:r w:rsidR="00C45604" w:rsidRPr="00FB68E6">
        <w:rPr>
          <w:color w:val="000000" w:themeColor="text1"/>
        </w:rPr>
        <w:t xml:space="preserve">effective </w:t>
      </w:r>
      <w:r w:rsidR="00757B1C" w:rsidRPr="00FB68E6">
        <w:rPr>
          <w:color w:val="000000" w:themeColor="text1"/>
        </w:rPr>
        <w:t>strategy</w:t>
      </w:r>
      <w:r w:rsidR="00C45604" w:rsidRPr="00FB68E6">
        <w:rPr>
          <w:color w:val="000000" w:themeColor="text1"/>
        </w:rPr>
        <w:t xml:space="preserve"> to reduce young people’s exposure to factors that </w:t>
      </w:r>
      <w:r w:rsidR="007E4AA3" w:rsidRPr="00FB68E6">
        <w:rPr>
          <w:color w:val="000000" w:themeColor="text1"/>
        </w:rPr>
        <w:t>negatively affect</w:t>
      </w:r>
      <w:r w:rsidR="00C45604" w:rsidRPr="00FB68E6">
        <w:rPr>
          <w:color w:val="000000" w:themeColor="text1"/>
        </w:rPr>
        <w:t xml:space="preserve"> mental health.</w:t>
      </w:r>
      <w:r w:rsidR="003776E8" w:rsidRPr="00FB68E6">
        <w:rPr>
          <w:color w:val="000000" w:themeColor="text1"/>
        </w:rPr>
        <w:t xml:space="preserve"> </w:t>
      </w:r>
    </w:p>
    <w:p w14:paraId="1A56D99F" w14:textId="77777777" w:rsidR="00E47518" w:rsidRPr="00FB68E6" w:rsidRDefault="00E47518" w:rsidP="0002171B"/>
    <w:p w14:paraId="2EE4CD45" w14:textId="1F0588FB" w:rsidR="00E47518" w:rsidRPr="00FB68E6" w:rsidRDefault="00072269" w:rsidP="00E47518">
      <w:pPr>
        <w:pStyle w:val="Heading3"/>
      </w:pPr>
      <w:r w:rsidRPr="00FB68E6">
        <w:t>Addressing Risk Factors</w:t>
      </w:r>
    </w:p>
    <w:p w14:paraId="63CFE279" w14:textId="1F724E6F" w:rsidR="004511F8" w:rsidRPr="00FB68E6" w:rsidRDefault="00013C61" w:rsidP="006F214A">
      <w:pPr>
        <w:rPr>
          <w:color w:val="000000" w:themeColor="text1"/>
        </w:rPr>
      </w:pPr>
      <w:r w:rsidRPr="00FB68E6">
        <w:rPr>
          <w:color w:val="000000" w:themeColor="text1"/>
        </w:rPr>
        <w:t xml:space="preserve">A </w:t>
      </w:r>
      <w:r w:rsidR="003310E6" w:rsidRPr="00FB68E6">
        <w:rPr>
          <w:color w:val="000000" w:themeColor="text1"/>
        </w:rPr>
        <w:t>successful</w:t>
      </w:r>
      <w:r w:rsidRPr="00FB68E6">
        <w:rPr>
          <w:color w:val="000000" w:themeColor="text1"/>
        </w:rPr>
        <w:t xml:space="preserve"> mental health strategy must address the risk factors</w:t>
      </w:r>
      <w:r w:rsidR="003310E6" w:rsidRPr="00FB68E6">
        <w:rPr>
          <w:color w:val="000000" w:themeColor="text1"/>
        </w:rPr>
        <w:t xml:space="preserve"> present in rural and regional communities and </w:t>
      </w:r>
      <w:r w:rsidR="006552B1" w:rsidRPr="00FB68E6">
        <w:rPr>
          <w:color w:val="000000" w:themeColor="text1"/>
        </w:rPr>
        <w:t>simultaneously</w:t>
      </w:r>
      <w:r w:rsidR="003310E6" w:rsidRPr="00FB68E6">
        <w:rPr>
          <w:color w:val="000000" w:themeColor="text1"/>
        </w:rPr>
        <w:t xml:space="preserve"> support young people to withstand risk factors that cannot be ameliorated.</w:t>
      </w:r>
      <w:r w:rsidRPr="00FB68E6">
        <w:rPr>
          <w:color w:val="000000" w:themeColor="text1"/>
        </w:rPr>
        <w:t xml:space="preserve"> </w:t>
      </w:r>
      <w:r w:rsidR="00F755C0" w:rsidRPr="00FB68E6">
        <w:rPr>
          <w:color w:val="000000" w:themeColor="text1"/>
        </w:rPr>
        <w:t>This requires the family-related and societal factors that impact mental health to be addressed</w:t>
      </w:r>
      <w:r w:rsidR="006552B1" w:rsidRPr="00FB68E6">
        <w:rPr>
          <w:color w:val="000000" w:themeColor="text1"/>
        </w:rPr>
        <w:t xml:space="preserve"> and </w:t>
      </w:r>
      <w:r w:rsidR="00F755C0" w:rsidRPr="00FB68E6">
        <w:rPr>
          <w:color w:val="000000" w:themeColor="text1"/>
        </w:rPr>
        <w:t xml:space="preserve">also requires </w:t>
      </w:r>
      <w:r w:rsidR="00251514">
        <w:rPr>
          <w:color w:val="000000" w:themeColor="text1"/>
        </w:rPr>
        <w:t>strategies</w:t>
      </w:r>
      <w:r w:rsidR="00654C5E" w:rsidRPr="00FB68E6">
        <w:rPr>
          <w:color w:val="000000" w:themeColor="text1"/>
        </w:rPr>
        <w:t xml:space="preserve"> that improve young people’s ability to withstand risk factors.</w:t>
      </w:r>
    </w:p>
    <w:p w14:paraId="2D24BEDF" w14:textId="6218D82E" w:rsidR="00956581" w:rsidRPr="00FB68E6" w:rsidRDefault="00F755C0" w:rsidP="006F214A">
      <w:pPr>
        <w:rPr>
          <w:lang w:eastAsia="zh-CN"/>
        </w:rPr>
      </w:pPr>
      <w:r w:rsidRPr="00FB68E6">
        <w:rPr>
          <w:color w:val="000000" w:themeColor="text1"/>
        </w:rPr>
        <w:t xml:space="preserve">Young people </w:t>
      </w:r>
      <w:r w:rsidR="00242D60" w:rsidRPr="00FB68E6">
        <w:rPr>
          <w:color w:val="000000" w:themeColor="text1"/>
        </w:rPr>
        <w:t xml:space="preserve">indicated support for risk factors that impact their mental health to be addressed </w:t>
      </w:r>
      <w:r w:rsidR="006F214A" w:rsidRPr="00FB68E6">
        <w:rPr>
          <w:color w:val="000000" w:themeColor="text1"/>
        </w:rPr>
        <w:t xml:space="preserve">and </w:t>
      </w:r>
      <w:r w:rsidR="004511F8" w:rsidRPr="00FB68E6">
        <w:rPr>
          <w:color w:val="000000" w:themeColor="text1"/>
        </w:rPr>
        <w:t xml:space="preserve">overwhelmingly </w:t>
      </w:r>
      <w:r w:rsidR="006F214A" w:rsidRPr="00FB68E6">
        <w:rPr>
          <w:color w:val="000000" w:themeColor="text1"/>
        </w:rPr>
        <w:t>stated that self-care and resilience training were needed in communities and schools</w:t>
      </w:r>
      <w:r w:rsidR="0036248D" w:rsidRPr="00FB68E6">
        <w:rPr>
          <w:color w:val="000000" w:themeColor="text1"/>
        </w:rPr>
        <w:t xml:space="preserve"> (including mental health first aid training, discussed below)</w:t>
      </w:r>
      <w:r w:rsidR="006F214A" w:rsidRPr="00FB68E6">
        <w:rPr>
          <w:color w:val="000000" w:themeColor="text1"/>
        </w:rPr>
        <w:t>.</w:t>
      </w:r>
      <w:r w:rsidR="004511F8" w:rsidRPr="00FB68E6">
        <w:rPr>
          <w:color w:val="000000" w:themeColor="text1"/>
        </w:rPr>
        <w:t xml:space="preserve"> Importantly, workers </w:t>
      </w:r>
      <w:r w:rsidR="0099255F" w:rsidRPr="00FB68E6">
        <w:rPr>
          <w:color w:val="000000" w:themeColor="text1"/>
        </w:rPr>
        <w:t xml:space="preserve">commonly identified that </w:t>
      </w:r>
      <w:r w:rsidR="00251514">
        <w:rPr>
          <w:color w:val="000000" w:themeColor="text1"/>
        </w:rPr>
        <w:t>strategies</w:t>
      </w:r>
      <w:r w:rsidR="0099255F" w:rsidRPr="00FB68E6">
        <w:rPr>
          <w:color w:val="000000" w:themeColor="text1"/>
        </w:rPr>
        <w:t xml:space="preserve"> were required that promoted positive mental health and supported young people to withstand factors that existed in rural and regional areas that contributed to poor mental health.</w:t>
      </w:r>
      <w:r w:rsidR="00956581" w:rsidRPr="00FB68E6">
        <w:rPr>
          <w:lang w:eastAsia="zh-CN"/>
        </w:rPr>
        <w:t xml:space="preserve"> </w:t>
      </w:r>
      <w:r w:rsidR="009D1253" w:rsidRPr="00FB68E6">
        <w:rPr>
          <w:lang w:eastAsia="zh-CN"/>
        </w:rPr>
        <w:t>This was summarised by one worker who stated:</w:t>
      </w:r>
    </w:p>
    <w:p w14:paraId="43E16DEA" w14:textId="18079F8A" w:rsidR="009D1253" w:rsidRPr="00FB68E6" w:rsidRDefault="009D1253" w:rsidP="009D1253">
      <w:pPr>
        <w:ind w:left="720"/>
        <w:rPr>
          <w:color w:val="000000" w:themeColor="text1"/>
        </w:rPr>
      </w:pPr>
      <w:r w:rsidRPr="00FB68E6">
        <w:rPr>
          <w:color w:val="000000" w:themeColor="text1"/>
        </w:rPr>
        <w:t xml:space="preserve">‘If we chose to invest more in prevention, many of the issues that exist today in the lives of young people, would be much less debilitating and less costly. For many young people, they may not exist at all.’ </w:t>
      </w:r>
    </w:p>
    <w:p w14:paraId="28C2B7EB" w14:textId="0A55F852" w:rsidR="004511F8" w:rsidRPr="00FB68E6" w:rsidRDefault="00E33905" w:rsidP="00251514">
      <w:pPr>
        <w:rPr>
          <w:color w:val="000000" w:themeColor="text1"/>
        </w:rPr>
      </w:pPr>
      <w:r w:rsidRPr="00FB68E6">
        <w:rPr>
          <w:color w:val="000000" w:themeColor="text1"/>
        </w:rPr>
        <w:t xml:space="preserve">Rural and regional young people and workers also expressed a need for ‘place-based’ preventative </w:t>
      </w:r>
      <w:r w:rsidR="00251514">
        <w:rPr>
          <w:color w:val="000000" w:themeColor="text1"/>
        </w:rPr>
        <w:t>strategies</w:t>
      </w:r>
      <w:r w:rsidRPr="00FB68E6">
        <w:rPr>
          <w:color w:val="000000" w:themeColor="text1"/>
        </w:rPr>
        <w:t xml:space="preserve"> that address the unique needs of individual communities.</w:t>
      </w:r>
      <w:bookmarkStart w:id="25" w:name="_Ref12478134"/>
      <w:r w:rsidRPr="00FB68E6">
        <w:rPr>
          <w:rStyle w:val="EndnoteReference"/>
          <w:color w:val="000000" w:themeColor="text1"/>
        </w:rPr>
        <w:endnoteReference w:id="27"/>
      </w:r>
      <w:bookmarkEnd w:id="25"/>
      <w:r w:rsidRPr="00FB68E6">
        <w:rPr>
          <w:color w:val="000000" w:themeColor="text1"/>
        </w:rPr>
        <w:t xml:space="preserve"> </w:t>
      </w:r>
      <w:r w:rsidR="00B951C5" w:rsidRPr="00FB68E6">
        <w:rPr>
          <w:color w:val="000000" w:themeColor="text1"/>
        </w:rPr>
        <w:t xml:space="preserve">Place-based </w:t>
      </w:r>
      <w:r w:rsidR="00251514">
        <w:rPr>
          <w:color w:val="000000" w:themeColor="text1"/>
        </w:rPr>
        <w:t>strategies</w:t>
      </w:r>
      <w:r w:rsidR="00B951C5" w:rsidRPr="00FB68E6">
        <w:rPr>
          <w:color w:val="000000" w:themeColor="text1"/>
        </w:rPr>
        <w:t xml:space="preserve"> recognise that different risk factors exist among different communities and prioritise those risk </w:t>
      </w:r>
      <w:r w:rsidR="00B951C5" w:rsidRPr="00FB68E6">
        <w:rPr>
          <w:color w:val="000000" w:themeColor="text1"/>
        </w:rPr>
        <w:lastRenderedPageBreak/>
        <w:t>factors that are prevalent in target areas.</w:t>
      </w:r>
      <w:r w:rsidR="00255526" w:rsidRPr="00FB68E6">
        <w:rPr>
          <w:color w:val="000000" w:themeColor="text1"/>
        </w:rPr>
        <w:t xml:space="preserve"> </w:t>
      </w:r>
      <w:r w:rsidRPr="00FB68E6">
        <w:rPr>
          <w:color w:val="000000" w:themeColor="text1"/>
        </w:rPr>
        <w:t>Place-based interventions, developed in consultation with communities, are more likely to lead to successful outcomes</w:t>
      </w:r>
      <w:r w:rsidR="00BE7321" w:rsidRPr="00FB68E6">
        <w:rPr>
          <w:color w:val="000000" w:themeColor="text1"/>
        </w:rPr>
        <w:t xml:space="preserve">, and should be included as part of a </w:t>
      </w:r>
      <w:r w:rsidR="007F7140" w:rsidRPr="00FB68E6">
        <w:rPr>
          <w:color w:val="000000" w:themeColor="text1"/>
        </w:rPr>
        <w:t>successful</w:t>
      </w:r>
      <w:r w:rsidR="00BE7321" w:rsidRPr="00FB68E6">
        <w:rPr>
          <w:color w:val="000000" w:themeColor="text1"/>
        </w:rPr>
        <w:t xml:space="preserve"> mental health strategy</w:t>
      </w:r>
      <w:r w:rsidRPr="00FB68E6">
        <w:rPr>
          <w:color w:val="000000" w:themeColor="text1"/>
        </w:rPr>
        <w:t>.</w:t>
      </w:r>
      <w:r w:rsidRPr="00FB68E6">
        <w:rPr>
          <w:color w:val="000000" w:themeColor="text1"/>
        </w:rPr>
        <w:fldChar w:fldCharType="begin"/>
      </w:r>
      <w:r w:rsidRPr="00FB68E6">
        <w:rPr>
          <w:color w:val="000000" w:themeColor="text1"/>
        </w:rPr>
        <w:instrText xml:space="preserve"> NOTEREF _Ref12478134 \f \h </w:instrText>
      </w:r>
      <w:r w:rsidRPr="00FB68E6">
        <w:rPr>
          <w:color w:val="000000" w:themeColor="text1"/>
        </w:rPr>
      </w:r>
      <w:r w:rsidRPr="00FB68E6">
        <w:rPr>
          <w:color w:val="000000" w:themeColor="text1"/>
        </w:rPr>
        <w:fldChar w:fldCharType="separate"/>
      </w:r>
      <w:r w:rsidR="006E1FF6" w:rsidRPr="006E1FF6">
        <w:rPr>
          <w:rStyle w:val="EndnoteReference"/>
        </w:rPr>
        <w:t>26</w:t>
      </w:r>
      <w:r w:rsidRPr="00FB68E6">
        <w:rPr>
          <w:color w:val="000000" w:themeColor="text1"/>
        </w:rPr>
        <w:fldChar w:fldCharType="end"/>
      </w:r>
    </w:p>
    <w:p w14:paraId="3DF7E4F8" w14:textId="511674FB" w:rsidR="004511F8" w:rsidRPr="00FB68E6" w:rsidRDefault="004511F8" w:rsidP="004511F8">
      <w:pPr>
        <w:pStyle w:val="Heading3"/>
      </w:pPr>
      <w:r w:rsidRPr="00FB68E6">
        <w:t>Recommendations</w:t>
      </w:r>
    </w:p>
    <w:p w14:paraId="215F29B1" w14:textId="5C1C3DB1" w:rsidR="00A66978" w:rsidRPr="00FB68E6" w:rsidRDefault="004511F8" w:rsidP="0017571A">
      <w:pPr>
        <w:ind w:left="720" w:hanging="720"/>
      </w:pPr>
      <w:r w:rsidRPr="00FB68E6">
        <w:t xml:space="preserve">2.1 </w:t>
      </w:r>
      <w:r w:rsidRPr="00FB68E6">
        <w:tab/>
      </w:r>
      <w:r w:rsidR="0017571A" w:rsidRPr="00FB68E6">
        <w:t>In</w:t>
      </w:r>
      <w:r w:rsidR="00AA2EA6" w:rsidRPr="00FB68E6">
        <w:t>vest</w:t>
      </w:r>
      <w:r w:rsidRPr="00FB68E6">
        <w:t xml:space="preserve"> in mental health promotion and preventative strategies targeted toward young people.</w:t>
      </w:r>
      <w:r w:rsidR="0017571A" w:rsidRPr="00FB68E6">
        <w:t xml:space="preserve"> This should include investment in place-based local strategies in rural and regional areas.</w:t>
      </w:r>
      <w:r w:rsidR="00A66978" w:rsidRPr="00FB68E6">
        <w:t xml:space="preserve"> </w:t>
      </w:r>
    </w:p>
    <w:p w14:paraId="3C845552" w14:textId="4733955D" w:rsidR="00082247" w:rsidRPr="00FB68E6" w:rsidRDefault="00082247" w:rsidP="007F0F09">
      <w:pPr>
        <w:ind w:left="720" w:hanging="720"/>
      </w:pPr>
      <w:r w:rsidRPr="00FB68E6">
        <w:t>2.2</w:t>
      </w:r>
      <w:r w:rsidRPr="00FB68E6">
        <w:tab/>
      </w:r>
      <w:r w:rsidR="0017571A" w:rsidRPr="00FB68E6">
        <w:t>Address</w:t>
      </w:r>
      <w:r w:rsidRPr="00FB68E6">
        <w:t xml:space="preserve"> relevant risk factors that contribute to poor mental health in rural and regional</w:t>
      </w:r>
      <w:r w:rsidR="00653C69" w:rsidRPr="00FB68E6">
        <w:t xml:space="preserve"> areas,</w:t>
      </w:r>
      <w:r w:rsidRPr="00FB68E6">
        <w:t xml:space="preserve"> including</w:t>
      </w:r>
      <w:r w:rsidR="00955A4B" w:rsidRPr="00FB68E6">
        <w:t xml:space="preserve"> isolation,</w:t>
      </w:r>
      <w:r w:rsidRPr="00FB68E6">
        <w:t xml:space="preserve"> </w:t>
      </w:r>
      <w:r w:rsidR="00CC7B54" w:rsidRPr="00FB68E6">
        <w:t>homelessness, financial insecurity</w:t>
      </w:r>
      <w:r w:rsidR="007A4167" w:rsidRPr="00FB68E6">
        <w:t xml:space="preserve">, family violence and </w:t>
      </w:r>
      <w:r w:rsidR="009F37C7" w:rsidRPr="00FB68E6">
        <w:t>bullying</w:t>
      </w:r>
      <w:r w:rsidR="007A4167" w:rsidRPr="00FB68E6">
        <w:t xml:space="preserve"> on the basis of culture and identity.</w:t>
      </w:r>
    </w:p>
    <w:p w14:paraId="0E3B6EF5" w14:textId="5FE0E6DA" w:rsidR="006C6A5C" w:rsidRDefault="00A61420" w:rsidP="005B4C07">
      <w:pPr>
        <w:ind w:left="720" w:hanging="720"/>
      </w:pPr>
      <w:r w:rsidRPr="00FB68E6">
        <w:t>2.3</w:t>
      </w:r>
      <w:r w:rsidRPr="00FB68E6">
        <w:tab/>
      </w:r>
      <w:r w:rsidR="0017571A" w:rsidRPr="00FB68E6">
        <w:t>I</w:t>
      </w:r>
      <w:r w:rsidR="00BC0927" w:rsidRPr="00FB68E6">
        <w:t xml:space="preserve">nclude </w:t>
      </w:r>
      <w:r w:rsidR="00FC7693" w:rsidRPr="00FB68E6">
        <w:t>place-based</w:t>
      </w:r>
      <w:r w:rsidR="004511F8" w:rsidRPr="00FB68E6">
        <w:t xml:space="preserve"> </w:t>
      </w:r>
      <w:r w:rsidR="00BC0927" w:rsidRPr="00FB68E6">
        <w:t>interventions</w:t>
      </w:r>
      <w:r w:rsidR="0017571A" w:rsidRPr="00FB68E6">
        <w:t xml:space="preserve"> in the mental health system</w:t>
      </w:r>
      <w:r w:rsidR="00BC0927" w:rsidRPr="00FB68E6">
        <w:t xml:space="preserve"> that support</w:t>
      </w:r>
      <w:r w:rsidR="004511F8" w:rsidRPr="00FB68E6">
        <w:t xml:space="preserve"> young people to </w:t>
      </w:r>
      <w:r w:rsidR="00BC0927" w:rsidRPr="00FB68E6">
        <w:t xml:space="preserve">withstand risk factors, </w:t>
      </w:r>
      <w:r w:rsidR="00E33905" w:rsidRPr="00FB68E6">
        <w:t>particularly</w:t>
      </w:r>
      <w:r w:rsidR="00BC0927" w:rsidRPr="00FB68E6">
        <w:t xml:space="preserve"> in rural and regional area</w:t>
      </w:r>
      <w:r w:rsidR="00CC2137" w:rsidRPr="00FB68E6">
        <w:t>s</w:t>
      </w:r>
      <w:r w:rsidR="00300D5F" w:rsidRPr="00FB68E6">
        <w:t>.</w:t>
      </w:r>
    </w:p>
    <w:p w14:paraId="52051A00" w14:textId="0B7BD096" w:rsidR="00FA4F40" w:rsidRDefault="00FA4F40" w:rsidP="005B4C07">
      <w:pPr>
        <w:ind w:left="720" w:hanging="720"/>
      </w:pPr>
    </w:p>
    <w:p w14:paraId="27FDCBFB" w14:textId="33680096" w:rsidR="00FA4F40" w:rsidRDefault="00FA4F40" w:rsidP="005B4C07">
      <w:pPr>
        <w:ind w:left="720" w:hanging="720"/>
      </w:pPr>
    </w:p>
    <w:p w14:paraId="37EB5874" w14:textId="71B1FD7A" w:rsidR="00FA4F40" w:rsidRDefault="00FA4F40" w:rsidP="005B4C07">
      <w:pPr>
        <w:ind w:left="720" w:hanging="720"/>
      </w:pPr>
    </w:p>
    <w:p w14:paraId="54562648" w14:textId="73BCD8DE" w:rsidR="00FA4F40" w:rsidRDefault="00FA4F40" w:rsidP="005B4C07">
      <w:pPr>
        <w:ind w:left="720" w:hanging="720"/>
      </w:pPr>
    </w:p>
    <w:p w14:paraId="2ED8A15A" w14:textId="6D58168B" w:rsidR="00FA4F40" w:rsidRDefault="00FA4F40" w:rsidP="005B4C07">
      <w:pPr>
        <w:ind w:left="720" w:hanging="720"/>
      </w:pPr>
    </w:p>
    <w:p w14:paraId="6765C1C3" w14:textId="15C1741C" w:rsidR="00FA4F40" w:rsidRDefault="00FA4F40" w:rsidP="005B4C07">
      <w:pPr>
        <w:ind w:left="720" w:hanging="720"/>
      </w:pPr>
    </w:p>
    <w:p w14:paraId="39901CD4" w14:textId="5BFA1C61" w:rsidR="00FA4F40" w:rsidRDefault="00FA4F40" w:rsidP="005B4C07">
      <w:pPr>
        <w:ind w:left="720" w:hanging="720"/>
      </w:pPr>
    </w:p>
    <w:p w14:paraId="251FAAF4" w14:textId="7E029C2E" w:rsidR="00FA4F40" w:rsidRDefault="00FA4F40" w:rsidP="005B4C07">
      <w:pPr>
        <w:ind w:left="720" w:hanging="720"/>
      </w:pPr>
    </w:p>
    <w:p w14:paraId="452E9C9A" w14:textId="0A5CA2B6" w:rsidR="00FA4F40" w:rsidRDefault="00FA4F40" w:rsidP="005B4C07">
      <w:pPr>
        <w:ind w:left="720" w:hanging="720"/>
      </w:pPr>
    </w:p>
    <w:p w14:paraId="1EDADBEA" w14:textId="4E1D526E" w:rsidR="00FA4F40" w:rsidRDefault="00FA4F40" w:rsidP="005B4C07">
      <w:pPr>
        <w:ind w:left="720" w:hanging="720"/>
      </w:pPr>
    </w:p>
    <w:p w14:paraId="55F01C94" w14:textId="4A62DAE6" w:rsidR="00FA4F40" w:rsidRDefault="00FA4F40" w:rsidP="005B4C07">
      <w:pPr>
        <w:ind w:left="720" w:hanging="720"/>
      </w:pPr>
    </w:p>
    <w:p w14:paraId="4D74815F" w14:textId="130C6D87" w:rsidR="00FA4F40" w:rsidRDefault="00FA4F40" w:rsidP="005B4C07">
      <w:pPr>
        <w:ind w:left="720" w:hanging="720"/>
      </w:pPr>
    </w:p>
    <w:p w14:paraId="5ED2899D" w14:textId="5BA4FE49" w:rsidR="00FA4F40" w:rsidRDefault="00FA4F40" w:rsidP="005B4C07">
      <w:pPr>
        <w:ind w:left="720" w:hanging="720"/>
      </w:pPr>
    </w:p>
    <w:p w14:paraId="18759D07" w14:textId="77777777" w:rsidR="00FA4F40" w:rsidRPr="00916FD1" w:rsidRDefault="00FA4F40" w:rsidP="00FA4F40">
      <w:pPr>
        <w:pStyle w:val="Heading1"/>
      </w:pPr>
      <w:bookmarkStart w:id="26" w:name="_Toc13262522"/>
      <w:r>
        <w:lastRenderedPageBreak/>
        <w:t>Improving Community Capacity</w:t>
      </w:r>
      <w:bookmarkEnd w:id="26"/>
    </w:p>
    <w:p w14:paraId="00404717" w14:textId="7579B962" w:rsidR="00456C1E" w:rsidRPr="00FB68E6" w:rsidRDefault="00131D41" w:rsidP="00456C1E">
      <w:pPr>
        <w:pStyle w:val="Heading3"/>
      </w:pPr>
      <w:r w:rsidRPr="00FB68E6">
        <w:t xml:space="preserve">Young people recognise the support provided by the community in rural and regional areas. Community members, schools and families need greater access to training </w:t>
      </w:r>
      <w:r w:rsidR="00DD4A3E" w:rsidRPr="00FB68E6">
        <w:t xml:space="preserve">to improve their capacity </w:t>
      </w:r>
      <w:r w:rsidRPr="00FB68E6">
        <w:t>to support young people</w:t>
      </w:r>
      <w:r w:rsidR="00DD4A3E" w:rsidRPr="00FB68E6">
        <w:t xml:space="preserve"> with mental illness</w:t>
      </w:r>
      <w:r w:rsidR="009906A4" w:rsidRPr="00FB68E6">
        <w:t xml:space="preserve"> and improve mental health outcomes.</w:t>
      </w:r>
    </w:p>
    <w:p w14:paraId="74BB94F0" w14:textId="77777777" w:rsidR="00456C1E" w:rsidRPr="00FB68E6" w:rsidRDefault="00456C1E" w:rsidP="0002171B"/>
    <w:p w14:paraId="5B4DB82B" w14:textId="75146556" w:rsidR="00456C1E" w:rsidRPr="00FB68E6" w:rsidRDefault="00B023C8" w:rsidP="00AA578B">
      <w:pPr>
        <w:pStyle w:val="Heading3"/>
      </w:pPr>
      <w:r w:rsidRPr="00FB68E6">
        <w:t xml:space="preserve">Opportunities to </w:t>
      </w:r>
      <w:r w:rsidR="00804FC7" w:rsidRPr="00FB68E6">
        <w:t>Improve</w:t>
      </w:r>
      <w:r w:rsidRPr="00FB68E6">
        <w:t xml:space="preserve"> </w:t>
      </w:r>
      <w:r w:rsidR="00804FC7" w:rsidRPr="00FB68E6">
        <w:t>Community Capacity</w:t>
      </w:r>
    </w:p>
    <w:p w14:paraId="2FCEB4F4" w14:textId="0AE65DC9" w:rsidR="00E97FCB" w:rsidRPr="00FB68E6" w:rsidRDefault="003C73F3" w:rsidP="003C73F3">
      <w:pPr>
        <w:rPr>
          <w:color w:val="000000" w:themeColor="text1"/>
        </w:rPr>
      </w:pPr>
      <w:r w:rsidRPr="00FB68E6">
        <w:rPr>
          <w:color w:val="000000" w:themeColor="text1"/>
        </w:rPr>
        <w:t xml:space="preserve">Young people and workers stated that </w:t>
      </w:r>
      <w:r w:rsidR="002554A5" w:rsidRPr="00FB68E6">
        <w:rPr>
          <w:color w:val="000000" w:themeColor="text1"/>
        </w:rPr>
        <w:t xml:space="preserve">rural and regional </w:t>
      </w:r>
      <w:r w:rsidRPr="00FB68E6">
        <w:rPr>
          <w:color w:val="000000" w:themeColor="text1"/>
        </w:rPr>
        <w:t xml:space="preserve">community members </w:t>
      </w:r>
      <w:r w:rsidR="00FB2F98" w:rsidRPr="00FB68E6">
        <w:rPr>
          <w:color w:val="000000" w:themeColor="text1"/>
        </w:rPr>
        <w:t>often have the first opportunity</w:t>
      </w:r>
      <w:r w:rsidRPr="00FB68E6">
        <w:rPr>
          <w:color w:val="000000" w:themeColor="text1"/>
        </w:rPr>
        <w:t xml:space="preserve"> to recognise symptoms of mental illness</w:t>
      </w:r>
      <w:r w:rsidR="00336832" w:rsidRPr="00FB68E6">
        <w:rPr>
          <w:color w:val="000000" w:themeColor="text1"/>
        </w:rPr>
        <w:t xml:space="preserve"> and have a significant role in providing support to young people.</w:t>
      </w:r>
      <w:r w:rsidR="00097BD0" w:rsidRPr="00FB68E6">
        <w:rPr>
          <w:color w:val="000000" w:themeColor="text1"/>
        </w:rPr>
        <w:t xml:space="preserve"> This includes all community members that young people interact with, including families, teachers and sports coaches.</w:t>
      </w:r>
      <w:r w:rsidR="00EE56D8" w:rsidRPr="00FB68E6">
        <w:rPr>
          <w:color w:val="000000" w:themeColor="text1"/>
        </w:rPr>
        <w:t xml:space="preserve"> </w:t>
      </w:r>
      <w:r w:rsidR="00D468DE" w:rsidRPr="00FB68E6">
        <w:rPr>
          <w:color w:val="000000" w:themeColor="text1"/>
        </w:rPr>
        <w:t>I</w:t>
      </w:r>
      <w:r w:rsidR="00EE56D8" w:rsidRPr="00FB68E6">
        <w:rPr>
          <w:color w:val="000000" w:themeColor="text1"/>
        </w:rPr>
        <w:t>n rural and regional communities where access to</w:t>
      </w:r>
      <w:r w:rsidR="00762375" w:rsidRPr="00FB68E6">
        <w:rPr>
          <w:color w:val="000000" w:themeColor="text1"/>
        </w:rPr>
        <w:t xml:space="preserve"> professional</w:t>
      </w:r>
      <w:r w:rsidR="00EE56D8" w:rsidRPr="00FB68E6">
        <w:rPr>
          <w:color w:val="000000" w:themeColor="text1"/>
        </w:rPr>
        <w:t xml:space="preserve"> services is limited, the role of community members in </w:t>
      </w:r>
      <w:r w:rsidR="00D468DE" w:rsidRPr="00FB68E6">
        <w:rPr>
          <w:color w:val="000000" w:themeColor="text1"/>
        </w:rPr>
        <w:t>the mental health system</w:t>
      </w:r>
      <w:r w:rsidR="00EE56D8" w:rsidRPr="00FB68E6">
        <w:rPr>
          <w:color w:val="000000" w:themeColor="text1"/>
        </w:rPr>
        <w:t xml:space="preserve"> is vital.</w:t>
      </w:r>
    </w:p>
    <w:p w14:paraId="433134F3" w14:textId="4913C390" w:rsidR="00E97FCB" w:rsidRPr="00FB68E6" w:rsidRDefault="001B3740" w:rsidP="001F5264">
      <w:pPr>
        <w:rPr>
          <w:color w:val="000000" w:themeColor="text1"/>
        </w:rPr>
      </w:pPr>
      <w:r w:rsidRPr="00FB68E6">
        <w:rPr>
          <w:color w:val="000000" w:themeColor="text1"/>
        </w:rPr>
        <w:t>However, workers identified that members of the community need greater training to capitalise on the opportunity to support young people.</w:t>
      </w:r>
      <w:r w:rsidR="00561C76" w:rsidRPr="00FB68E6">
        <w:rPr>
          <w:color w:val="000000" w:themeColor="text1"/>
        </w:rPr>
        <w:t xml:space="preserve"> </w:t>
      </w:r>
      <w:r w:rsidR="00E97FCB" w:rsidRPr="00FB68E6">
        <w:rPr>
          <w:color w:val="000000" w:themeColor="text1"/>
        </w:rPr>
        <w:t>People without relevant professional qualifications are typically unable to recognise mental health problems, ‘are likely to underestimate the severity of a person’s mental illness’ and ‘believe that non-professional strategies will fix the problem’.</w:t>
      </w:r>
      <w:bookmarkStart w:id="27" w:name="_Ref13091292"/>
      <w:r w:rsidR="00807E72" w:rsidRPr="00FB68E6">
        <w:rPr>
          <w:rStyle w:val="EndnoteReference"/>
          <w:color w:val="000000" w:themeColor="text1"/>
        </w:rPr>
        <w:endnoteReference w:id="28"/>
      </w:r>
      <w:bookmarkEnd w:id="27"/>
      <w:r w:rsidR="001F5264" w:rsidRPr="00FB68E6">
        <w:rPr>
          <w:color w:val="000000" w:themeColor="text1"/>
        </w:rPr>
        <w:t xml:space="preserve"> This means that community members are unlikely to be able to </w:t>
      </w:r>
      <w:r w:rsidR="00E97FCB" w:rsidRPr="00FB68E6">
        <w:rPr>
          <w:color w:val="000000" w:themeColor="text1"/>
        </w:rPr>
        <w:t>constructively</w:t>
      </w:r>
      <w:r w:rsidR="001F5264" w:rsidRPr="00FB68E6">
        <w:rPr>
          <w:color w:val="000000" w:themeColor="text1"/>
        </w:rPr>
        <w:t xml:space="preserve"> support young people</w:t>
      </w:r>
      <w:r w:rsidR="00E97FCB" w:rsidRPr="00FB68E6">
        <w:rPr>
          <w:color w:val="000000" w:themeColor="text1"/>
        </w:rPr>
        <w:t xml:space="preserve"> </w:t>
      </w:r>
      <w:r w:rsidR="001F5264" w:rsidRPr="00FB68E6">
        <w:rPr>
          <w:color w:val="000000" w:themeColor="text1"/>
        </w:rPr>
        <w:t>and ‘</w:t>
      </w:r>
      <w:r w:rsidR="00E97FCB" w:rsidRPr="00FB68E6">
        <w:rPr>
          <w:color w:val="000000" w:themeColor="text1"/>
        </w:rPr>
        <w:t>know where to find help during the early phases of a mental illness</w:t>
      </w:r>
      <w:r w:rsidR="001F5264" w:rsidRPr="00FB68E6">
        <w:rPr>
          <w:color w:val="000000" w:themeColor="text1"/>
        </w:rPr>
        <w:t>’.</w:t>
      </w:r>
      <w:r w:rsidR="005D1DDD" w:rsidRPr="00FB68E6">
        <w:rPr>
          <w:color w:val="000000" w:themeColor="text1"/>
        </w:rPr>
        <w:fldChar w:fldCharType="begin"/>
      </w:r>
      <w:r w:rsidR="005D1DDD" w:rsidRPr="00FB68E6">
        <w:rPr>
          <w:color w:val="000000" w:themeColor="text1"/>
        </w:rPr>
        <w:instrText xml:space="preserve"> NOTEREF _Ref13091292 \f \h </w:instrText>
      </w:r>
      <w:r w:rsidR="005D1DDD" w:rsidRPr="00FB68E6">
        <w:rPr>
          <w:color w:val="000000" w:themeColor="text1"/>
        </w:rPr>
      </w:r>
      <w:r w:rsidR="005D1DDD" w:rsidRPr="00FB68E6">
        <w:rPr>
          <w:color w:val="000000" w:themeColor="text1"/>
        </w:rPr>
        <w:fldChar w:fldCharType="separate"/>
      </w:r>
      <w:r w:rsidR="006E1FF6" w:rsidRPr="006E1FF6">
        <w:rPr>
          <w:rStyle w:val="EndnoteReference"/>
        </w:rPr>
        <w:t>27</w:t>
      </w:r>
      <w:r w:rsidR="005D1DDD" w:rsidRPr="00FB68E6">
        <w:rPr>
          <w:color w:val="000000" w:themeColor="text1"/>
        </w:rPr>
        <w:fldChar w:fldCharType="end"/>
      </w:r>
    </w:p>
    <w:p w14:paraId="1F128C68" w14:textId="2E6654CE" w:rsidR="00D92D92" w:rsidRPr="00FB68E6" w:rsidRDefault="00D92D92" w:rsidP="001F5264">
      <w:pPr>
        <w:rPr>
          <w:color w:val="000000" w:themeColor="text1"/>
        </w:rPr>
      </w:pPr>
      <w:r w:rsidRPr="00FB68E6">
        <w:rPr>
          <w:color w:val="000000" w:themeColor="text1"/>
        </w:rPr>
        <w:t xml:space="preserve">In our consultations, young people from rural and regional areas </w:t>
      </w:r>
      <w:r w:rsidR="00235C94" w:rsidRPr="00FB68E6">
        <w:rPr>
          <w:color w:val="000000" w:themeColor="text1"/>
        </w:rPr>
        <w:t>identified that mental health first aid training can improve the capacity of community members to support young people.</w:t>
      </w:r>
      <w:r w:rsidR="00383A08" w:rsidRPr="00FB68E6">
        <w:rPr>
          <w:color w:val="000000" w:themeColor="text1"/>
        </w:rPr>
        <w:t xml:space="preserve"> </w:t>
      </w:r>
      <w:r w:rsidR="00DC5E8D" w:rsidRPr="00FB68E6">
        <w:rPr>
          <w:color w:val="000000" w:themeColor="text1"/>
        </w:rPr>
        <w:t>Cleary, Horsfall and Escott described m</w:t>
      </w:r>
      <w:r w:rsidR="00383A08" w:rsidRPr="00FB68E6">
        <w:rPr>
          <w:color w:val="000000" w:themeColor="text1"/>
        </w:rPr>
        <w:t xml:space="preserve">ental health first aid training courses </w:t>
      </w:r>
      <w:r w:rsidR="00DC5E8D" w:rsidRPr="00FB68E6">
        <w:rPr>
          <w:color w:val="000000" w:themeColor="text1"/>
        </w:rPr>
        <w:t>and the typical aims:</w:t>
      </w:r>
    </w:p>
    <w:p w14:paraId="24CC1F33" w14:textId="7AD15F88" w:rsidR="00383A08" w:rsidRPr="00FB68E6" w:rsidRDefault="00BF41AC" w:rsidP="00D676AA">
      <w:pPr>
        <w:pStyle w:val="ListParagraph"/>
        <w:numPr>
          <w:ilvl w:val="0"/>
          <w:numId w:val="19"/>
        </w:numPr>
        <w:rPr>
          <w:color w:val="000000" w:themeColor="text1"/>
        </w:rPr>
      </w:pPr>
      <w:r>
        <w:rPr>
          <w:color w:val="000000" w:themeColor="text1"/>
        </w:rPr>
        <w:t>‘</w:t>
      </w:r>
      <w:r w:rsidR="00FC4279" w:rsidRPr="00FB68E6">
        <w:rPr>
          <w:color w:val="000000" w:themeColor="text1"/>
        </w:rPr>
        <w:t>i</w:t>
      </w:r>
      <w:r w:rsidR="00383A08" w:rsidRPr="00FB68E6">
        <w:rPr>
          <w:color w:val="000000" w:themeColor="text1"/>
        </w:rPr>
        <w:t>ncrease mental health literacy and the recognition of mental illness amongst lay people</w:t>
      </w:r>
      <w:r w:rsidR="003D5940" w:rsidRPr="00FB68E6">
        <w:rPr>
          <w:color w:val="000000" w:themeColor="text1"/>
        </w:rPr>
        <w:t>;</w:t>
      </w:r>
    </w:p>
    <w:p w14:paraId="45D5BF6B" w14:textId="49C774F7" w:rsidR="00383A08" w:rsidRPr="00FB68E6" w:rsidRDefault="00383A08" w:rsidP="00D676AA">
      <w:pPr>
        <w:pStyle w:val="ListParagraph"/>
        <w:numPr>
          <w:ilvl w:val="0"/>
          <w:numId w:val="19"/>
        </w:numPr>
        <w:rPr>
          <w:color w:val="000000" w:themeColor="text1"/>
        </w:rPr>
      </w:pPr>
      <w:r w:rsidRPr="00FB68E6">
        <w:rPr>
          <w:color w:val="000000" w:themeColor="text1"/>
        </w:rPr>
        <w:t>reduce stereotyping, stigma, and discrimination</w:t>
      </w:r>
      <w:r w:rsidR="003D5940" w:rsidRPr="00FB68E6">
        <w:rPr>
          <w:color w:val="000000" w:themeColor="text1"/>
        </w:rPr>
        <w:t>;</w:t>
      </w:r>
    </w:p>
    <w:p w14:paraId="62670485" w14:textId="342B3803" w:rsidR="00383A08" w:rsidRPr="00FB68E6" w:rsidRDefault="00383A08" w:rsidP="00D676AA">
      <w:pPr>
        <w:pStyle w:val="ListParagraph"/>
        <w:numPr>
          <w:ilvl w:val="0"/>
          <w:numId w:val="19"/>
        </w:numPr>
        <w:rPr>
          <w:color w:val="000000" w:themeColor="text1"/>
        </w:rPr>
      </w:pPr>
      <w:r w:rsidRPr="00FB68E6">
        <w:rPr>
          <w:color w:val="000000" w:themeColor="text1"/>
        </w:rPr>
        <w:t>develop basic skills to provide comfort to a person experiencing a mental health problem</w:t>
      </w:r>
      <w:r w:rsidR="00DC5E8D" w:rsidRPr="00FB68E6">
        <w:rPr>
          <w:color w:val="000000" w:themeColor="text1"/>
        </w:rPr>
        <w:t>;</w:t>
      </w:r>
    </w:p>
    <w:p w14:paraId="230E1ED9" w14:textId="0E77516E" w:rsidR="00383A08" w:rsidRPr="00FB68E6" w:rsidRDefault="00383A08" w:rsidP="00D676AA">
      <w:pPr>
        <w:pStyle w:val="ListParagraph"/>
        <w:numPr>
          <w:ilvl w:val="0"/>
          <w:numId w:val="19"/>
        </w:numPr>
        <w:rPr>
          <w:color w:val="000000" w:themeColor="text1"/>
        </w:rPr>
      </w:pPr>
      <w:r w:rsidRPr="00FB68E6">
        <w:rPr>
          <w:color w:val="000000" w:themeColor="text1"/>
        </w:rPr>
        <w:t>promote good mental health and decrease the time taken to access professional treatment</w:t>
      </w:r>
      <w:r w:rsidR="00DC5E8D" w:rsidRPr="00FB68E6">
        <w:rPr>
          <w:color w:val="000000" w:themeColor="text1"/>
        </w:rPr>
        <w:t>;</w:t>
      </w:r>
    </w:p>
    <w:p w14:paraId="0889C66A" w14:textId="119665B4" w:rsidR="00383A08" w:rsidRPr="00FB68E6" w:rsidRDefault="00383A08" w:rsidP="00D676AA">
      <w:pPr>
        <w:pStyle w:val="ListParagraph"/>
        <w:numPr>
          <w:ilvl w:val="0"/>
          <w:numId w:val="19"/>
        </w:numPr>
        <w:rPr>
          <w:color w:val="000000" w:themeColor="text1"/>
        </w:rPr>
      </w:pPr>
      <w:r w:rsidRPr="00FB68E6">
        <w:rPr>
          <w:color w:val="000000" w:themeColor="text1"/>
        </w:rPr>
        <w:t>raise mental health awareness and prevent illness development or exacerbation</w:t>
      </w:r>
      <w:r w:rsidR="00DC5E8D" w:rsidRPr="00FB68E6">
        <w:rPr>
          <w:color w:val="000000" w:themeColor="text1"/>
        </w:rPr>
        <w:t>;</w:t>
      </w:r>
    </w:p>
    <w:p w14:paraId="288D7C31" w14:textId="04DFD7D0" w:rsidR="00383A08" w:rsidRPr="00FB68E6" w:rsidRDefault="00383A08" w:rsidP="00D676AA">
      <w:pPr>
        <w:pStyle w:val="ListParagraph"/>
        <w:numPr>
          <w:ilvl w:val="0"/>
          <w:numId w:val="19"/>
        </w:numPr>
        <w:rPr>
          <w:color w:val="000000" w:themeColor="text1"/>
        </w:rPr>
      </w:pPr>
      <w:r w:rsidRPr="00FB68E6">
        <w:rPr>
          <w:color w:val="000000" w:themeColor="text1"/>
        </w:rPr>
        <w:t>preserve life in a crisis</w:t>
      </w:r>
      <w:r w:rsidR="00DC5E8D" w:rsidRPr="00FB68E6">
        <w:rPr>
          <w:color w:val="000000" w:themeColor="text1"/>
        </w:rPr>
        <w:t>.</w:t>
      </w:r>
      <w:r w:rsidR="00BF41AC">
        <w:rPr>
          <w:color w:val="000000" w:themeColor="text1"/>
        </w:rPr>
        <w:t>’</w:t>
      </w:r>
      <w:r w:rsidR="00F14337" w:rsidRPr="00FB68E6">
        <w:rPr>
          <w:color w:val="000000" w:themeColor="text1"/>
        </w:rPr>
        <w:fldChar w:fldCharType="begin"/>
      </w:r>
      <w:r w:rsidR="00F14337" w:rsidRPr="00FB68E6">
        <w:rPr>
          <w:color w:val="000000" w:themeColor="text1"/>
        </w:rPr>
        <w:instrText xml:space="preserve"> NOTEREF _Ref13091292 \f \h </w:instrText>
      </w:r>
      <w:r w:rsidR="00F14337" w:rsidRPr="00FB68E6">
        <w:rPr>
          <w:color w:val="000000" w:themeColor="text1"/>
        </w:rPr>
      </w:r>
      <w:r w:rsidR="00F14337" w:rsidRPr="00FB68E6">
        <w:rPr>
          <w:color w:val="000000" w:themeColor="text1"/>
        </w:rPr>
        <w:fldChar w:fldCharType="separate"/>
      </w:r>
      <w:r w:rsidR="006E1FF6" w:rsidRPr="006E1FF6">
        <w:rPr>
          <w:rStyle w:val="EndnoteReference"/>
        </w:rPr>
        <w:t>27</w:t>
      </w:r>
      <w:r w:rsidR="00F14337" w:rsidRPr="00FB68E6">
        <w:rPr>
          <w:color w:val="000000" w:themeColor="text1"/>
        </w:rPr>
        <w:fldChar w:fldCharType="end"/>
      </w:r>
    </w:p>
    <w:p w14:paraId="79366B31" w14:textId="29AA42B4" w:rsidR="00BF6A08" w:rsidRPr="00FB68E6" w:rsidRDefault="00BF6A08" w:rsidP="00BF6A08">
      <w:pPr>
        <w:rPr>
          <w:color w:val="000000" w:themeColor="text1"/>
        </w:rPr>
      </w:pPr>
      <w:r w:rsidRPr="00FB68E6">
        <w:rPr>
          <w:color w:val="000000" w:themeColor="text1"/>
        </w:rPr>
        <w:lastRenderedPageBreak/>
        <w:t xml:space="preserve">Importantly, mental health first aid training courses have been shown to reduce stigma, improve recognition of mental illness, improve beliefs about mental illness treatment, increase confidence in providing help and improve </w:t>
      </w:r>
      <w:r w:rsidR="00285260" w:rsidRPr="00FB68E6">
        <w:rPr>
          <w:color w:val="000000" w:themeColor="text1"/>
        </w:rPr>
        <w:t>participants</w:t>
      </w:r>
      <w:r w:rsidRPr="00FB68E6">
        <w:rPr>
          <w:color w:val="000000" w:themeColor="text1"/>
        </w:rPr>
        <w:t xml:space="preserve"> ability to provide information and advice.</w:t>
      </w:r>
      <w:r w:rsidR="00602B9A" w:rsidRPr="00FB68E6">
        <w:rPr>
          <w:rStyle w:val="EndnoteReference"/>
          <w:color w:val="000000" w:themeColor="text1"/>
        </w:rPr>
        <w:endnoteReference w:id="29"/>
      </w:r>
    </w:p>
    <w:p w14:paraId="7A26F69B" w14:textId="73DA67E5" w:rsidR="008C556E" w:rsidRPr="00FB68E6" w:rsidRDefault="008C556E" w:rsidP="008C556E">
      <w:pPr>
        <w:rPr>
          <w:color w:val="000000" w:themeColor="text1"/>
        </w:rPr>
      </w:pPr>
      <w:r w:rsidRPr="00FB68E6">
        <w:rPr>
          <w:color w:val="000000" w:themeColor="text1"/>
        </w:rPr>
        <w:t xml:space="preserve">Golden Plains Shire Council recently delivered a successful </w:t>
      </w:r>
      <w:r w:rsidR="00BF41AC">
        <w:rPr>
          <w:color w:val="000000" w:themeColor="text1"/>
        </w:rPr>
        <w:t>y</w:t>
      </w:r>
      <w:r w:rsidRPr="00FB68E6">
        <w:rPr>
          <w:color w:val="000000" w:themeColor="text1"/>
        </w:rPr>
        <w:t xml:space="preserve">outh </w:t>
      </w:r>
      <w:r w:rsidR="00BF41AC">
        <w:rPr>
          <w:color w:val="000000" w:themeColor="text1"/>
        </w:rPr>
        <w:t>m</w:t>
      </w:r>
      <w:r w:rsidRPr="00FB68E6">
        <w:rPr>
          <w:color w:val="000000" w:themeColor="text1"/>
        </w:rPr>
        <w:t xml:space="preserve">ental </w:t>
      </w:r>
      <w:r w:rsidR="00BF41AC">
        <w:rPr>
          <w:color w:val="000000" w:themeColor="text1"/>
        </w:rPr>
        <w:t>h</w:t>
      </w:r>
      <w:r w:rsidRPr="00FB68E6">
        <w:rPr>
          <w:color w:val="000000" w:themeColor="text1"/>
        </w:rPr>
        <w:t xml:space="preserve">ealth </w:t>
      </w:r>
      <w:r w:rsidR="00BF41AC">
        <w:rPr>
          <w:color w:val="000000" w:themeColor="text1"/>
        </w:rPr>
        <w:t>f</w:t>
      </w:r>
      <w:r w:rsidRPr="00FB68E6">
        <w:rPr>
          <w:color w:val="000000" w:themeColor="text1"/>
        </w:rPr>
        <w:t xml:space="preserve">irst </w:t>
      </w:r>
      <w:r w:rsidR="00BF41AC">
        <w:rPr>
          <w:color w:val="000000" w:themeColor="text1"/>
        </w:rPr>
        <w:t>a</w:t>
      </w:r>
      <w:r w:rsidRPr="00FB68E6">
        <w:rPr>
          <w:color w:val="000000" w:themeColor="text1"/>
        </w:rPr>
        <w:t xml:space="preserve">id </w:t>
      </w:r>
      <w:r w:rsidR="00BF41AC">
        <w:rPr>
          <w:color w:val="000000" w:themeColor="text1"/>
        </w:rPr>
        <w:t>t</w:t>
      </w:r>
      <w:r w:rsidRPr="00FB68E6">
        <w:rPr>
          <w:color w:val="000000" w:themeColor="text1"/>
        </w:rPr>
        <w:t>raining course for community members in November 2018. The Council promoted the course to schools, community groups and sporting clubs and were ‘overwhelmed with the response’ stating that:</w:t>
      </w:r>
    </w:p>
    <w:p w14:paraId="0DB32FFF" w14:textId="2E7FA7BD" w:rsidR="008C556E" w:rsidRPr="00FB68E6" w:rsidRDefault="008C556E" w:rsidP="008C556E">
      <w:pPr>
        <w:ind w:left="720"/>
        <w:rPr>
          <w:color w:val="000000" w:themeColor="text1"/>
        </w:rPr>
      </w:pPr>
      <w:r w:rsidRPr="00FB68E6">
        <w:rPr>
          <w:color w:val="000000" w:themeColor="text1"/>
        </w:rPr>
        <w:t>‘In terms of community engagement, this is unprecedented in our region. For us it really highlighted the need for this type of training.’</w:t>
      </w:r>
    </w:p>
    <w:p w14:paraId="03CDBEFF" w14:textId="017003D2" w:rsidR="008D1123" w:rsidRPr="00FB68E6" w:rsidRDefault="008C556E" w:rsidP="00BF6A08">
      <w:pPr>
        <w:rPr>
          <w:color w:val="000000" w:themeColor="text1"/>
        </w:rPr>
      </w:pPr>
      <w:r w:rsidRPr="00FB68E6">
        <w:rPr>
          <w:color w:val="000000" w:themeColor="text1"/>
        </w:rPr>
        <w:t>The program was delivered free of charge in partnership with the City of Greater Geelong and this was credited with the positive response and attendance of community members. Feedback regarding the training was incredibly positive, with a local council member stating that the ‘capacity building outcomes were significant’. The experience in the Golden Plains Shire demonstrates that, with funding, mental health first aid training courses can be provided in rural and regional areas and build the capacity of all community members</w:t>
      </w:r>
      <w:r w:rsidR="00CF2D40">
        <w:rPr>
          <w:color w:val="000000" w:themeColor="text1"/>
        </w:rPr>
        <w:t xml:space="preserve"> to support young people.</w:t>
      </w:r>
    </w:p>
    <w:p w14:paraId="5DED76D6" w14:textId="3B81CC4F" w:rsidR="00BF6A08" w:rsidRPr="00FB68E6" w:rsidRDefault="00C728AC" w:rsidP="00BF6A08">
      <w:pPr>
        <w:rPr>
          <w:color w:val="000000" w:themeColor="text1"/>
        </w:rPr>
      </w:pPr>
      <w:r w:rsidRPr="00FB68E6">
        <w:rPr>
          <w:color w:val="000000" w:themeColor="text1"/>
        </w:rPr>
        <w:t>Providing mental health first aid training to community members that interact with young people in rural and regional areas will promote improved mental health, reduce stigma, improve referrals to services and support young people in crisis.</w:t>
      </w:r>
      <w:r w:rsidR="0034050C" w:rsidRPr="00FB68E6">
        <w:rPr>
          <w:color w:val="000000" w:themeColor="text1"/>
        </w:rPr>
        <w:t xml:space="preserve"> Y</w:t>
      </w:r>
      <w:r w:rsidR="0089707C" w:rsidRPr="00FB68E6">
        <w:rPr>
          <w:color w:val="000000" w:themeColor="text1"/>
        </w:rPr>
        <w:t xml:space="preserve">oung </w:t>
      </w:r>
      <w:r w:rsidR="0040236C" w:rsidRPr="00FB68E6">
        <w:rPr>
          <w:color w:val="000000" w:themeColor="text1"/>
        </w:rPr>
        <w:t xml:space="preserve">people and workers </w:t>
      </w:r>
      <w:r w:rsidR="0034050C" w:rsidRPr="00FB68E6">
        <w:rPr>
          <w:color w:val="000000" w:themeColor="text1"/>
        </w:rPr>
        <w:t>clearly expressed support for initiatives to fund mental health first aid training courses for all community members that interact with young people in rural and regional Victoria.</w:t>
      </w:r>
    </w:p>
    <w:p w14:paraId="7D87D0CE" w14:textId="5E62746E" w:rsidR="00B11AD6" w:rsidRPr="00FB68E6" w:rsidRDefault="00B11AD6" w:rsidP="00BF6A08">
      <w:pPr>
        <w:rPr>
          <w:color w:val="000000" w:themeColor="text1"/>
        </w:rPr>
      </w:pPr>
    </w:p>
    <w:p w14:paraId="2B5EC5BA" w14:textId="77777777" w:rsidR="00B11AD6" w:rsidRPr="00FB68E6" w:rsidRDefault="00B11AD6" w:rsidP="00B11AD6">
      <w:pPr>
        <w:pStyle w:val="Heading3"/>
      </w:pPr>
      <w:r w:rsidRPr="00FB68E6">
        <w:t>Mental Health Training for Young People</w:t>
      </w:r>
    </w:p>
    <w:p w14:paraId="6DD42F49" w14:textId="33C5FDB9" w:rsidR="00B11AD6" w:rsidRPr="00FB68E6" w:rsidRDefault="00B11AD6" w:rsidP="00B11AD6">
      <w:pPr>
        <w:rPr>
          <w:color w:val="000000" w:themeColor="text1"/>
        </w:rPr>
      </w:pPr>
      <w:r w:rsidRPr="00FB68E6">
        <w:rPr>
          <w:color w:val="000000" w:themeColor="text1"/>
        </w:rPr>
        <w:t>Providing access to mental health first aid training courses for young people will also provide significant benefits, including improved capacity to support peers and a decrease in stigmatising attitudes.</w:t>
      </w:r>
      <w:bookmarkStart w:id="28" w:name="_Ref13093355"/>
      <w:r w:rsidRPr="00FB68E6">
        <w:rPr>
          <w:rStyle w:val="EndnoteReference"/>
          <w:color w:val="000000" w:themeColor="text1"/>
        </w:rPr>
        <w:endnoteReference w:id="30"/>
      </w:r>
      <w:bookmarkEnd w:id="28"/>
      <w:r w:rsidRPr="00FB68E6">
        <w:rPr>
          <w:color w:val="000000" w:themeColor="text1"/>
        </w:rPr>
        <w:t xml:space="preserve"> This is particularly important given ‘young people are [currently] ill-equipped to provide help to peers suffering from mental illness’.</w:t>
      </w:r>
      <w:r w:rsidRPr="00FB68E6">
        <w:rPr>
          <w:rStyle w:val="EndnoteReference"/>
          <w:color w:val="000000" w:themeColor="text1"/>
        </w:rPr>
        <w:endnoteReference w:id="31"/>
      </w:r>
      <w:r w:rsidRPr="00FB68E6">
        <w:rPr>
          <w:color w:val="000000" w:themeColor="text1"/>
        </w:rPr>
        <w:t xml:space="preserve"> The benefits of mental health first aid training are equally applicable to young people as they are to older participants.</w:t>
      </w:r>
      <w:r w:rsidRPr="00FB68E6">
        <w:rPr>
          <w:color w:val="000000" w:themeColor="text1"/>
        </w:rPr>
        <w:fldChar w:fldCharType="begin"/>
      </w:r>
      <w:r w:rsidRPr="00FB68E6">
        <w:rPr>
          <w:color w:val="000000" w:themeColor="text1"/>
        </w:rPr>
        <w:instrText xml:space="preserve"> NOTEREF _Ref13093355 \f \h </w:instrText>
      </w:r>
      <w:r w:rsidRPr="00FB68E6">
        <w:rPr>
          <w:color w:val="000000" w:themeColor="text1"/>
        </w:rPr>
      </w:r>
      <w:r w:rsidRPr="00FB68E6">
        <w:rPr>
          <w:color w:val="000000" w:themeColor="text1"/>
        </w:rPr>
        <w:fldChar w:fldCharType="separate"/>
      </w:r>
      <w:r w:rsidR="006E1FF6" w:rsidRPr="006E1FF6">
        <w:rPr>
          <w:rStyle w:val="EndnoteReference"/>
        </w:rPr>
        <w:t>29</w:t>
      </w:r>
      <w:r w:rsidRPr="00FB68E6">
        <w:rPr>
          <w:color w:val="000000" w:themeColor="text1"/>
        </w:rPr>
        <w:fldChar w:fldCharType="end"/>
      </w:r>
      <w:r w:rsidRPr="00FB68E6">
        <w:rPr>
          <w:color w:val="000000" w:themeColor="text1"/>
        </w:rPr>
        <w:t xml:space="preserve"> Young people </w:t>
      </w:r>
      <w:r w:rsidR="00CF2D40">
        <w:rPr>
          <w:color w:val="000000" w:themeColor="text1"/>
        </w:rPr>
        <w:t>who</w:t>
      </w:r>
      <w:r w:rsidRPr="00FB68E6">
        <w:rPr>
          <w:color w:val="000000" w:themeColor="text1"/>
        </w:rPr>
        <w:t xml:space="preserve"> participate in mental health first aid training courses will experience improved mental health literacy and personal mental health, while increasing their capacity to provide support and refer people to mental health services.</w:t>
      </w:r>
      <w:r w:rsidRPr="00FB68E6">
        <w:rPr>
          <w:color w:val="000000" w:themeColor="text1"/>
        </w:rPr>
        <w:fldChar w:fldCharType="begin"/>
      </w:r>
      <w:r w:rsidRPr="00FB68E6">
        <w:rPr>
          <w:color w:val="000000" w:themeColor="text1"/>
        </w:rPr>
        <w:instrText xml:space="preserve"> NOTEREF _Ref13091292 \f \h </w:instrText>
      </w:r>
      <w:r w:rsidRPr="00FB68E6">
        <w:rPr>
          <w:color w:val="000000" w:themeColor="text1"/>
        </w:rPr>
      </w:r>
      <w:r w:rsidRPr="00FB68E6">
        <w:rPr>
          <w:color w:val="000000" w:themeColor="text1"/>
        </w:rPr>
        <w:fldChar w:fldCharType="separate"/>
      </w:r>
      <w:r w:rsidR="006E1FF6" w:rsidRPr="006E1FF6">
        <w:rPr>
          <w:rStyle w:val="EndnoteReference"/>
        </w:rPr>
        <w:t>27</w:t>
      </w:r>
      <w:r w:rsidRPr="00FB68E6">
        <w:rPr>
          <w:color w:val="000000" w:themeColor="text1"/>
        </w:rPr>
        <w:fldChar w:fldCharType="end"/>
      </w:r>
      <w:r w:rsidRPr="00FB68E6">
        <w:rPr>
          <w:color w:val="000000" w:themeColor="text1"/>
          <w:vertAlign w:val="superscript"/>
        </w:rPr>
        <w:t xml:space="preserve">, </w:t>
      </w:r>
      <w:r w:rsidRPr="00FB68E6">
        <w:rPr>
          <w:color w:val="000000" w:themeColor="text1"/>
        </w:rPr>
        <w:fldChar w:fldCharType="begin"/>
      </w:r>
      <w:r w:rsidRPr="00FB68E6">
        <w:rPr>
          <w:color w:val="000000" w:themeColor="text1"/>
        </w:rPr>
        <w:instrText xml:space="preserve"> NOTEREF _Ref13093355 \f \h </w:instrText>
      </w:r>
      <w:r w:rsidRPr="00FB68E6">
        <w:rPr>
          <w:color w:val="000000" w:themeColor="text1"/>
        </w:rPr>
      </w:r>
      <w:r w:rsidRPr="00FB68E6">
        <w:rPr>
          <w:color w:val="000000" w:themeColor="text1"/>
        </w:rPr>
        <w:fldChar w:fldCharType="separate"/>
      </w:r>
      <w:r w:rsidR="006E1FF6" w:rsidRPr="006E1FF6">
        <w:rPr>
          <w:rStyle w:val="EndnoteReference"/>
        </w:rPr>
        <w:t>29</w:t>
      </w:r>
      <w:r w:rsidRPr="00FB68E6">
        <w:rPr>
          <w:color w:val="000000" w:themeColor="text1"/>
        </w:rPr>
        <w:fldChar w:fldCharType="end"/>
      </w:r>
      <w:r w:rsidRPr="00FB68E6">
        <w:rPr>
          <w:color w:val="000000" w:themeColor="text1"/>
        </w:rPr>
        <w:t xml:space="preserve"> As a result, mental health first aid training is both a valid preventative </w:t>
      </w:r>
      <w:r w:rsidR="00CF2D40">
        <w:rPr>
          <w:color w:val="000000" w:themeColor="text1"/>
        </w:rPr>
        <w:t>strategy</w:t>
      </w:r>
      <w:r w:rsidRPr="00FB68E6">
        <w:rPr>
          <w:color w:val="000000" w:themeColor="text1"/>
        </w:rPr>
        <w:t xml:space="preserve"> for those at risk of developing mental illness, as well as an appropriate tool to improve the capacity of young people to support their peers. </w:t>
      </w:r>
    </w:p>
    <w:p w14:paraId="0026F5A4" w14:textId="77777777" w:rsidR="00B11AD6" w:rsidRPr="00FB68E6" w:rsidRDefault="00B11AD6" w:rsidP="00B11AD6">
      <w:pPr>
        <w:rPr>
          <w:color w:val="000000" w:themeColor="text1"/>
        </w:rPr>
      </w:pPr>
      <w:r w:rsidRPr="00FB68E6">
        <w:rPr>
          <w:color w:val="000000" w:themeColor="text1"/>
        </w:rPr>
        <w:lastRenderedPageBreak/>
        <w:t xml:space="preserve">There was consensus that improved mental health training for young people would support them to identify when peers were experiencing mental health issues. One worker stated that ‘we urgently need Youth Mental Health training for young people </w:t>
      </w:r>
      <w:r w:rsidRPr="00FB68E6">
        <w:rPr>
          <w:rFonts w:ascii="Times New Roman" w:hAnsi="Times New Roman"/>
          <w:color w:val="000000" w:themeColor="text1"/>
        </w:rPr>
        <w:t>…</w:t>
      </w:r>
      <w:r w:rsidRPr="00FB68E6">
        <w:rPr>
          <w:color w:val="000000" w:themeColor="text1"/>
        </w:rPr>
        <w:t xml:space="preserve"> getting young people trained in what to do if they or their friends are experiencing mental health issues is an absolute must. But it is not easily accessed in regional areas’.</w:t>
      </w:r>
    </w:p>
    <w:p w14:paraId="02199B12" w14:textId="02DD604A" w:rsidR="00B11AD6" w:rsidRPr="00FB68E6" w:rsidRDefault="00B11AD6" w:rsidP="00BF6A08">
      <w:pPr>
        <w:rPr>
          <w:color w:val="000000" w:themeColor="text1"/>
        </w:rPr>
      </w:pPr>
      <w:r w:rsidRPr="00FB68E6">
        <w:rPr>
          <w:color w:val="000000" w:themeColor="text1"/>
        </w:rPr>
        <w:t xml:space="preserve">Providing mental health first aid training to young people will directly improve their mental health and capacity to support others experiencing mental health problems. Young people and workers support initiatives that will increase access to mental health first aid training courses for young people, particularly in rural and regional areas. </w:t>
      </w:r>
    </w:p>
    <w:p w14:paraId="01C3A7AA" w14:textId="4A03E1C0" w:rsidR="00517E73" w:rsidRPr="00FB68E6" w:rsidRDefault="00517E73" w:rsidP="00BF6A08">
      <w:pPr>
        <w:rPr>
          <w:color w:val="000000" w:themeColor="text1"/>
        </w:rPr>
      </w:pPr>
    </w:p>
    <w:p w14:paraId="02A27264" w14:textId="77777777" w:rsidR="00517E73" w:rsidRPr="00FB68E6" w:rsidRDefault="00517E73" w:rsidP="00517E73">
      <w:pPr>
        <w:pStyle w:val="Heading3"/>
      </w:pPr>
      <w:r w:rsidRPr="00FB68E6">
        <w:t>Schools</w:t>
      </w:r>
    </w:p>
    <w:p w14:paraId="2D0B2A5D" w14:textId="77777777" w:rsidR="00517E73" w:rsidRPr="00FB68E6" w:rsidRDefault="00517E73" w:rsidP="00517E73">
      <w:pPr>
        <w:rPr>
          <w:color w:val="000000" w:themeColor="text1"/>
        </w:rPr>
      </w:pPr>
      <w:r w:rsidRPr="00FB68E6">
        <w:rPr>
          <w:color w:val="000000" w:themeColor="text1"/>
        </w:rPr>
        <w:t>YACVic conducted target consultations in rural and regional Victorian schools. Young people, principals and teachers spoke about the opportunities to support students in schools and the need for improved access to training.</w:t>
      </w:r>
    </w:p>
    <w:p w14:paraId="206508EE" w14:textId="2C7E9FB8" w:rsidR="00517E73" w:rsidRPr="00FB68E6" w:rsidRDefault="00517E73" w:rsidP="00517E73">
      <w:pPr>
        <w:rPr>
          <w:color w:val="000000" w:themeColor="text1"/>
        </w:rPr>
      </w:pPr>
      <w:r w:rsidRPr="00FB68E6">
        <w:rPr>
          <w:color w:val="000000" w:themeColor="text1"/>
        </w:rPr>
        <w:t>Young people spend a significant proportion of their time in schools. This presents a significant opportunity to implement mental health strategies and support services, particularly in rural and regional areas where access to mental health services is limited. However, school staff and workers in rural and regional areas stated that they needed greater training to support students to maintain positive mental health, identify emerging mental health issues and support those with severe mental health problems. Importantly, school staff stated that this applies equally to administrative staff, who may be more readily able to identify signs of possible mental health issues, including recurring use of support services or absenteeism. Mental health first aid training courses would appropriately support teachers and administrative staff to better support the mental health of young people.</w:t>
      </w:r>
    </w:p>
    <w:p w14:paraId="10C222CC" w14:textId="77777777" w:rsidR="00517E73" w:rsidRPr="00FB68E6" w:rsidRDefault="00517E73" w:rsidP="00517E73">
      <w:pPr>
        <w:rPr>
          <w:color w:val="000000" w:themeColor="text1"/>
        </w:rPr>
      </w:pPr>
    </w:p>
    <w:p w14:paraId="5AB215C7" w14:textId="77777777" w:rsidR="00517E73" w:rsidRPr="00FB68E6" w:rsidRDefault="00517E73" w:rsidP="00517E73">
      <w:pPr>
        <w:pStyle w:val="Heading3"/>
      </w:pPr>
      <w:r w:rsidRPr="00FB68E6">
        <w:t>Training Staff in All Education Settings</w:t>
      </w:r>
    </w:p>
    <w:p w14:paraId="2766AA57" w14:textId="527A8AD0" w:rsidR="0034050C" w:rsidRPr="00FB68E6" w:rsidRDefault="00517E73" w:rsidP="00BF116D">
      <w:r w:rsidRPr="00FB68E6">
        <w:t>Young people and workers suggested that interventions that are applicable to schools should be extended to all education settings, including alternative schools (eg home-schooling), universities and TAFE institutions. This would also extend support to apprentices, who were identified in consultations as being at increased risk of exposure to factors that contribute to mental illness, including social isolation, employment-related stress and stigma.</w:t>
      </w:r>
    </w:p>
    <w:p w14:paraId="794B62AB" w14:textId="34E275D8" w:rsidR="00C22959" w:rsidRPr="00FB68E6" w:rsidRDefault="00C22959" w:rsidP="00C22959">
      <w:pPr>
        <w:pStyle w:val="Heading3"/>
      </w:pPr>
      <w:r w:rsidRPr="00FB68E6">
        <w:lastRenderedPageBreak/>
        <w:t>Recommendation</w:t>
      </w:r>
      <w:r w:rsidR="00B11AD6" w:rsidRPr="00FB68E6">
        <w:t>s</w:t>
      </w:r>
    </w:p>
    <w:p w14:paraId="46114874" w14:textId="072DBCEF" w:rsidR="00EE5807" w:rsidRPr="00FB68E6" w:rsidRDefault="00C22959" w:rsidP="00CE1D6C">
      <w:pPr>
        <w:ind w:left="720" w:hanging="720"/>
      </w:pPr>
      <w:r w:rsidRPr="00FB68E6">
        <w:t xml:space="preserve">3.1 </w:t>
      </w:r>
      <w:r w:rsidRPr="00FB68E6">
        <w:tab/>
      </w:r>
      <w:r w:rsidR="00CE1D6C" w:rsidRPr="00FB68E6">
        <w:t>Invest in mental health first aid training for</w:t>
      </w:r>
      <w:r w:rsidR="00EE5807" w:rsidRPr="00FB68E6">
        <w:t xml:space="preserve"> all community members that interact with young people</w:t>
      </w:r>
      <w:r w:rsidR="00643EB4" w:rsidRPr="00FB68E6">
        <w:t>, including:</w:t>
      </w:r>
    </w:p>
    <w:p w14:paraId="0EA619CD" w14:textId="49BD1840" w:rsidR="00EE5807" w:rsidRPr="00FB68E6" w:rsidRDefault="00EE5807" w:rsidP="00EE5807">
      <w:pPr>
        <w:ind w:left="720"/>
      </w:pPr>
      <w:r w:rsidRPr="00FB68E6">
        <w:t xml:space="preserve">3.1.1 </w:t>
      </w:r>
      <w:r w:rsidRPr="00FB68E6">
        <w:tab/>
      </w:r>
      <w:r w:rsidR="00643EB4" w:rsidRPr="00FB68E6">
        <w:t>Community members who interact with young people;</w:t>
      </w:r>
    </w:p>
    <w:p w14:paraId="73966EED" w14:textId="30667AEF" w:rsidR="00EE5807" w:rsidRPr="00FB68E6" w:rsidRDefault="00EE5807" w:rsidP="00643EB4">
      <w:pPr>
        <w:ind w:left="720"/>
      </w:pPr>
      <w:r w:rsidRPr="00FB68E6">
        <w:t>3.1.2</w:t>
      </w:r>
      <w:r w:rsidR="00643EB4" w:rsidRPr="00FB68E6">
        <w:tab/>
        <w:t>Young people, to allow them to support their peers;</w:t>
      </w:r>
    </w:p>
    <w:p w14:paraId="050DB72B" w14:textId="4DF83896" w:rsidR="00EE5807" w:rsidRPr="00FB68E6" w:rsidRDefault="00EE5807" w:rsidP="00643EB4">
      <w:pPr>
        <w:ind w:left="1440" w:hanging="720"/>
      </w:pPr>
      <w:r w:rsidRPr="00FB68E6">
        <w:t>3.1.3</w:t>
      </w:r>
      <w:r w:rsidR="00643EB4" w:rsidRPr="00FB68E6">
        <w:tab/>
        <w:t>Teaching and administrative staff in Victorian schools (including specialist schools);</w:t>
      </w:r>
    </w:p>
    <w:p w14:paraId="5E6C5EC8" w14:textId="42C20B15" w:rsidR="0025173A" w:rsidRPr="00FB68E6" w:rsidRDefault="00643EB4" w:rsidP="00517E73">
      <w:pPr>
        <w:ind w:left="1440" w:hanging="720"/>
      </w:pPr>
      <w:r w:rsidRPr="00FB68E6">
        <w:t>3.1.4</w:t>
      </w:r>
      <w:r w:rsidRPr="00FB68E6">
        <w:tab/>
        <w:t>People in all other education settings, including alternative schools, universities and TAFEs.</w:t>
      </w:r>
    </w:p>
    <w:p w14:paraId="14484624" w14:textId="422C356A" w:rsidR="009F1AA3" w:rsidRPr="00FB68E6" w:rsidRDefault="009F1AA3" w:rsidP="009F1AA3">
      <w:pPr>
        <w:pStyle w:val="Heading3"/>
      </w:pPr>
      <w:r w:rsidRPr="00FB68E6">
        <w:t>Embedding Mental Health Training in the School Curriculum</w:t>
      </w:r>
    </w:p>
    <w:p w14:paraId="64441D27" w14:textId="4BEA50D0" w:rsidR="0025173A" w:rsidRPr="00FB68E6" w:rsidRDefault="009F1AA3" w:rsidP="0076295F">
      <w:r w:rsidRPr="00FB68E6">
        <w:t>Young people</w:t>
      </w:r>
      <w:r w:rsidR="00C301D3" w:rsidRPr="00FB68E6">
        <w:t xml:space="preserve"> in rural and regional areas </w:t>
      </w:r>
      <w:r w:rsidR="001510BD" w:rsidRPr="00FB68E6">
        <w:t>suggested that mental health information and training should be in</w:t>
      </w:r>
      <w:r w:rsidR="0076295F" w:rsidRPr="00FB68E6">
        <w:t>cluded in the school curriculum.</w:t>
      </w:r>
    </w:p>
    <w:p w14:paraId="1AF1F217" w14:textId="77B36CB5" w:rsidR="009F1AA3" w:rsidRPr="00FB68E6" w:rsidRDefault="0076295F" w:rsidP="0076295F">
      <w:pPr>
        <w:ind w:left="720"/>
        <w:rPr>
          <w:color w:val="000000" w:themeColor="text1"/>
        </w:rPr>
      </w:pPr>
      <w:r w:rsidRPr="00FB68E6">
        <w:rPr>
          <w:color w:val="000000" w:themeColor="text1"/>
        </w:rPr>
        <w:t>‘</w:t>
      </w:r>
      <w:r w:rsidR="009F1AA3" w:rsidRPr="00FB68E6">
        <w:rPr>
          <w:color w:val="000000" w:themeColor="text1"/>
        </w:rPr>
        <w:t xml:space="preserve">One major change I would like to see is more integration of mental health support and information built within the frame of compulsory education. If mental health was taught as a main subject of the school curriculum </w:t>
      </w:r>
      <w:r w:rsidRPr="00FB68E6">
        <w:rPr>
          <w:rFonts w:ascii="Times New Roman" w:hAnsi="Times New Roman"/>
          <w:color w:val="000000" w:themeColor="text1"/>
        </w:rPr>
        <w:t>…</w:t>
      </w:r>
      <w:r w:rsidRPr="00FB68E6">
        <w:rPr>
          <w:color w:val="000000" w:themeColor="text1"/>
        </w:rPr>
        <w:t xml:space="preserve"> </w:t>
      </w:r>
      <w:r w:rsidR="009F1AA3" w:rsidRPr="00FB68E6">
        <w:rPr>
          <w:color w:val="000000" w:themeColor="text1"/>
        </w:rPr>
        <w:t>it may change how mental health is viewed by young people</w:t>
      </w:r>
      <w:r w:rsidRPr="00FB68E6">
        <w:rPr>
          <w:color w:val="000000" w:themeColor="text1"/>
        </w:rPr>
        <w:t>.’</w:t>
      </w:r>
    </w:p>
    <w:p w14:paraId="099811E2" w14:textId="597E3046" w:rsidR="004D295E" w:rsidRPr="00FB68E6" w:rsidRDefault="0072234E" w:rsidP="00A37AFA">
      <w:r w:rsidRPr="00FB68E6">
        <w:t xml:space="preserve">The outcomes </w:t>
      </w:r>
      <w:r w:rsidR="00A95D90" w:rsidRPr="00FB68E6">
        <w:t>of</w:t>
      </w:r>
      <w:r w:rsidRPr="00FB68E6">
        <w:t xml:space="preserve"> mental health first aid training</w:t>
      </w:r>
      <w:r w:rsidR="00A95D90" w:rsidRPr="00FB68E6">
        <w:t xml:space="preserve">, including improvements in mental health and improved peer support, would be </w:t>
      </w:r>
      <w:r w:rsidR="0054552E" w:rsidRPr="00FB68E6">
        <w:t>equally beneficial for school aged students.</w:t>
      </w:r>
      <w:r w:rsidR="00200F40" w:rsidRPr="00FB68E6">
        <w:t xml:space="preserve"> </w:t>
      </w:r>
      <w:r w:rsidR="00200F40" w:rsidRPr="00FB68E6">
        <w:fldChar w:fldCharType="begin"/>
      </w:r>
      <w:r w:rsidR="00200F40" w:rsidRPr="00FB68E6">
        <w:instrText xml:space="preserve"> NOTEREF _Ref13091292 \f \h </w:instrText>
      </w:r>
      <w:r w:rsidR="00200F40" w:rsidRPr="00FB68E6">
        <w:fldChar w:fldCharType="separate"/>
      </w:r>
      <w:r w:rsidR="006E1FF6" w:rsidRPr="006E1FF6">
        <w:rPr>
          <w:rStyle w:val="EndnoteReference"/>
        </w:rPr>
        <w:t>27</w:t>
      </w:r>
      <w:r w:rsidR="00200F40" w:rsidRPr="00FB68E6">
        <w:fldChar w:fldCharType="end"/>
      </w:r>
      <w:r w:rsidR="00200F40" w:rsidRPr="00FB68E6">
        <w:rPr>
          <w:vertAlign w:val="superscript"/>
        </w:rPr>
        <w:t xml:space="preserve">, </w:t>
      </w:r>
      <w:r w:rsidR="00200F40" w:rsidRPr="00FB68E6">
        <w:fldChar w:fldCharType="begin"/>
      </w:r>
      <w:r w:rsidR="00200F40" w:rsidRPr="00FB68E6">
        <w:instrText xml:space="preserve"> NOTEREF _Ref13093355 \f \h </w:instrText>
      </w:r>
      <w:r w:rsidR="00200F40" w:rsidRPr="00FB68E6">
        <w:fldChar w:fldCharType="separate"/>
      </w:r>
      <w:r w:rsidR="006E1FF6" w:rsidRPr="006E1FF6">
        <w:rPr>
          <w:rStyle w:val="EndnoteReference"/>
        </w:rPr>
        <w:t>29</w:t>
      </w:r>
      <w:r w:rsidR="00200F40" w:rsidRPr="00FB68E6">
        <w:fldChar w:fldCharType="end"/>
      </w:r>
      <w:r w:rsidR="00D70D19" w:rsidRPr="00FB68E6">
        <w:t xml:space="preserve"> </w:t>
      </w:r>
      <w:r w:rsidR="00CB64D1" w:rsidRPr="00FB68E6">
        <w:t xml:space="preserve">Young people and school staff expressed a desire for </w:t>
      </w:r>
      <w:r w:rsidR="00D70D19" w:rsidRPr="00FB68E6">
        <w:t>mental health first aid training — or an appropriate version embedded in the school curriculum —</w:t>
      </w:r>
      <w:r w:rsidR="00CB64D1" w:rsidRPr="00FB68E6">
        <w:t xml:space="preserve"> to be provided in schools. This </w:t>
      </w:r>
      <w:r w:rsidR="00D70D19" w:rsidRPr="00FB68E6">
        <w:t xml:space="preserve">would </w:t>
      </w:r>
      <w:r w:rsidR="00CB64D1" w:rsidRPr="00FB68E6">
        <w:t>significantly</w:t>
      </w:r>
      <w:r w:rsidR="0038464A" w:rsidRPr="00FB68E6">
        <w:t xml:space="preserve"> improve mental health outcomes for Victorian students and young people in rural and regional areas.</w:t>
      </w:r>
      <w:r w:rsidR="00D70D19" w:rsidRPr="00FB68E6">
        <w:t xml:space="preserve"> </w:t>
      </w:r>
    </w:p>
    <w:p w14:paraId="71F1EC2D" w14:textId="49513C54" w:rsidR="00050423" w:rsidRPr="00FB68E6" w:rsidRDefault="006F0FAB" w:rsidP="004D295E">
      <w:pPr>
        <w:pStyle w:val="Heading3"/>
      </w:pPr>
      <w:r w:rsidRPr="00FB68E6">
        <w:t>Recommendation</w:t>
      </w:r>
    </w:p>
    <w:p w14:paraId="48A6E00C" w14:textId="07C5522A" w:rsidR="00E145B8" w:rsidRPr="00FB68E6" w:rsidRDefault="006F0FAB" w:rsidP="00CB64D1">
      <w:pPr>
        <w:ind w:left="720" w:hanging="720"/>
      </w:pPr>
      <w:r w:rsidRPr="00FB68E6">
        <w:t>3.</w:t>
      </w:r>
      <w:r w:rsidR="001D7469" w:rsidRPr="00FB68E6">
        <w:t>2</w:t>
      </w:r>
      <w:r w:rsidRPr="00FB68E6">
        <w:tab/>
      </w:r>
      <w:r w:rsidR="00B11AD6" w:rsidRPr="00FB68E6">
        <w:t>Embed mental health education in all school curricula across the state.</w:t>
      </w:r>
    </w:p>
    <w:p w14:paraId="7620E655" w14:textId="67314649" w:rsidR="0076481E" w:rsidRPr="00FB68E6" w:rsidRDefault="0076481E" w:rsidP="006956BF"/>
    <w:p w14:paraId="1C0A683C" w14:textId="56472950" w:rsidR="0076481E" w:rsidRPr="00FB68E6" w:rsidRDefault="0076481E" w:rsidP="0076481E">
      <w:pPr>
        <w:pStyle w:val="Heading3"/>
      </w:pPr>
      <w:r w:rsidRPr="00FB68E6">
        <w:t xml:space="preserve">Mental Health </w:t>
      </w:r>
      <w:r w:rsidR="00901050" w:rsidRPr="00FB68E6">
        <w:t>Services</w:t>
      </w:r>
      <w:r w:rsidRPr="00FB68E6">
        <w:t xml:space="preserve"> in Schools</w:t>
      </w:r>
    </w:p>
    <w:p w14:paraId="28221238" w14:textId="5F28402C" w:rsidR="00C04BBA" w:rsidRPr="00FB68E6" w:rsidRDefault="0076481E" w:rsidP="00C04BBA">
      <w:r w:rsidRPr="00FB68E6">
        <w:t xml:space="preserve">Young people in rural and regional areas </w:t>
      </w:r>
      <w:r w:rsidR="00357750" w:rsidRPr="00FB68E6">
        <w:t>were supportive of mental health services provided in schools.</w:t>
      </w:r>
      <w:r w:rsidR="008F3E90" w:rsidRPr="00FB68E6">
        <w:t xml:space="preserve"> YACVic supports the Victorian Government initiative to ensure that every government </w:t>
      </w:r>
      <w:r w:rsidR="008F3E90" w:rsidRPr="00FB68E6">
        <w:lastRenderedPageBreak/>
        <w:t>secondary school campus has a suitably qualified mental health practitioner</w:t>
      </w:r>
      <w:r w:rsidR="00C04BBA" w:rsidRPr="00FB68E6">
        <w:t xml:space="preserve"> by 2022</w:t>
      </w:r>
      <w:r w:rsidR="008F3E90" w:rsidRPr="00FB68E6">
        <w:t>.</w:t>
      </w:r>
      <w:r w:rsidR="00C04BBA" w:rsidRPr="00FB68E6">
        <w:rPr>
          <w:rStyle w:val="EndnoteReference"/>
        </w:rPr>
        <w:endnoteReference w:id="32"/>
      </w:r>
      <w:r w:rsidR="00C04BBA" w:rsidRPr="00FB68E6">
        <w:t xml:space="preserve"> This is an important measure that will improve young people’s mental health and significantly improve access to mental health services, </w:t>
      </w:r>
      <w:r w:rsidR="009E6842" w:rsidRPr="00FB68E6">
        <w:t>particularly</w:t>
      </w:r>
      <w:r w:rsidR="00C04BBA" w:rsidRPr="00FB68E6">
        <w:t xml:space="preserve"> for young people in rural and regional Victoria.</w:t>
      </w:r>
      <w:r w:rsidR="009E6842" w:rsidRPr="00FB68E6">
        <w:t xml:space="preserve"> </w:t>
      </w:r>
      <w:r w:rsidR="00C04BBA" w:rsidRPr="00FB68E6">
        <w:t>However, it is important that the scheme is extended to all rural and regional schools in Victoria as soon as possible. There is an urgent need for school-based services due to the limited access to other mental health services in these areas.</w:t>
      </w:r>
      <w:r w:rsidR="009E6842" w:rsidRPr="00FB68E6">
        <w:t xml:space="preserve"> Young people also expressed concern that the </w:t>
      </w:r>
      <w:r w:rsidR="003B2A74" w:rsidRPr="00FB68E6">
        <w:t>initiative</w:t>
      </w:r>
      <w:r w:rsidR="009E6842" w:rsidRPr="00FB68E6">
        <w:t xml:space="preserve"> does not include </w:t>
      </w:r>
      <w:r w:rsidR="003B2A74" w:rsidRPr="00FB68E6">
        <w:t xml:space="preserve">non-government schools and </w:t>
      </w:r>
      <w:r w:rsidR="00FD6273" w:rsidRPr="00FB68E6">
        <w:t xml:space="preserve">were hopeful that the initiative could be extended to non-government schools, </w:t>
      </w:r>
      <w:r w:rsidR="00175F8F" w:rsidRPr="00FB68E6">
        <w:t>particularly</w:t>
      </w:r>
      <w:r w:rsidR="00FD6273" w:rsidRPr="00FB68E6">
        <w:t xml:space="preserve"> those in rural and regional areas.</w:t>
      </w:r>
    </w:p>
    <w:p w14:paraId="76CA13DC" w14:textId="77777777" w:rsidR="004D295E" w:rsidRPr="00FB68E6" w:rsidRDefault="004D295E" w:rsidP="004D295E">
      <w:pPr>
        <w:pStyle w:val="Heading3"/>
      </w:pPr>
      <w:r w:rsidRPr="00FB68E6">
        <w:t>Recommendations</w:t>
      </w:r>
    </w:p>
    <w:p w14:paraId="1D73C6FE" w14:textId="38FB3D4E" w:rsidR="000C21B8" w:rsidRPr="00FB68E6" w:rsidRDefault="004D295E" w:rsidP="000C21B8">
      <w:pPr>
        <w:ind w:left="720" w:hanging="720"/>
      </w:pPr>
      <w:r w:rsidRPr="00FB68E6">
        <w:t>3.</w:t>
      </w:r>
      <w:r w:rsidR="001D7469" w:rsidRPr="00FB68E6">
        <w:t>3</w:t>
      </w:r>
      <w:r w:rsidRPr="00FB68E6">
        <w:tab/>
      </w:r>
      <w:r w:rsidR="000C21B8" w:rsidRPr="00FB68E6">
        <w:t>Urgently implement the Victorian Government’s Mental Health Practitioners in Schools initiative, prioritising rural and regional areas of Victoria where students have limited access to alternative mental health services.</w:t>
      </w:r>
    </w:p>
    <w:p w14:paraId="1EA7450E" w14:textId="529204DB" w:rsidR="006F0FAB" w:rsidRPr="00FB68E6" w:rsidRDefault="004C75AA" w:rsidP="00D73860">
      <w:pPr>
        <w:ind w:left="720" w:hanging="720"/>
      </w:pPr>
      <w:r w:rsidRPr="00FB68E6">
        <w:t>3.</w:t>
      </w:r>
      <w:r w:rsidR="001D7469" w:rsidRPr="00FB68E6">
        <w:t>4</w:t>
      </w:r>
      <w:r w:rsidRPr="00FB68E6">
        <w:tab/>
      </w:r>
      <w:r w:rsidR="000C21B8" w:rsidRPr="00FB68E6">
        <w:t>Extend the Victorian Government’s Mental Health Practitioners in Schools initiative to all schools, including private schools and TAFE institutions.</w:t>
      </w:r>
    </w:p>
    <w:p w14:paraId="1CA2F4AD" w14:textId="77777777" w:rsidR="00215491" w:rsidRPr="00FB68E6" w:rsidRDefault="00215491" w:rsidP="0002171B"/>
    <w:p w14:paraId="0286EF83" w14:textId="4E8C166A" w:rsidR="00215491" w:rsidRPr="00FB68E6" w:rsidRDefault="00215491" w:rsidP="00215491">
      <w:pPr>
        <w:pStyle w:val="Heading3"/>
      </w:pPr>
      <w:r w:rsidRPr="00FB68E6">
        <w:t>Access to</w:t>
      </w:r>
      <w:r w:rsidR="00901050" w:rsidRPr="00FB68E6">
        <w:t xml:space="preserve"> </w:t>
      </w:r>
      <w:r w:rsidR="00EA1F49" w:rsidRPr="00FB68E6">
        <w:t xml:space="preserve">School Based </w:t>
      </w:r>
      <w:r w:rsidR="00901050" w:rsidRPr="00FB68E6">
        <w:t>Out-of-Hours</w:t>
      </w:r>
      <w:r w:rsidRPr="00FB68E6">
        <w:t xml:space="preserve"> Services</w:t>
      </w:r>
    </w:p>
    <w:p w14:paraId="6396F8F6" w14:textId="77777777" w:rsidR="00503D1F" w:rsidRPr="00FB68E6" w:rsidRDefault="00E56A72" w:rsidP="00503D1F">
      <w:r w:rsidRPr="00FB68E6">
        <w:t xml:space="preserve">Young people identified </w:t>
      </w:r>
      <w:r w:rsidR="00503D1F" w:rsidRPr="00FB68E6">
        <w:t>that it is important to provide access to mental health services for students in the time both before and after school.</w:t>
      </w:r>
      <w:r w:rsidR="004162FA" w:rsidRPr="00FB68E6">
        <w:t xml:space="preserve"> In particular, students stated that support provided out of regular school hours was</w:t>
      </w:r>
      <w:r w:rsidR="00503D1F" w:rsidRPr="00FB68E6">
        <w:t xml:space="preserve"> often</w:t>
      </w:r>
      <w:r w:rsidR="004162FA" w:rsidRPr="00FB68E6">
        <w:t xml:space="preserve"> preferred as it reduced the possible stigma associated with seeking help for mental health issues.</w:t>
      </w:r>
      <w:r w:rsidR="00402883" w:rsidRPr="00FB68E6">
        <w:t xml:space="preserve"> </w:t>
      </w:r>
    </w:p>
    <w:p w14:paraId="67D5ABBB" w14:textId="15F54AFD" w:rsidR="00A567AB" w:rsidRPr="00FB68E6" w:rsidRDefault="00B70671" w:rsidP="00503D1F">
      <w:r w:rsidRPr="00FB68E6">
        <w:t xml:space="preserve">However, students </w:t>
      </w:r>
      <w:r w:rsidR="004162FA" w:rsidRPr="00FB68E6">
        <w:t>and workers emphasised that in rural and regional areas</w:t>
      </w:r>
      <w:r w:rsidR="00AB3014" w:rsidRPr="00FB68E6">
        <w:t xml:space="preserve"> it is difficult for students to </w:t>
      </w:r>
      <w:r w:rsidR="004162FA" w:rsidRPr="00FB68E6">
        <w:t xml:space="preserve">access </w:t>
      </w:r>
      <w:r w:rsidR="000E125D" w:rsidRPr="00FB68E6">
        <w:t>services</w:t>
      </w:r>
      <w:r w:rsidR="00402883" w:rsidRPr="00FB68E6">
        <w:t xml:space="preserve"> out of school</w:t>
      </w:r>
      <w:r w:rsidR="00AB3014" w:rsidRPr="00FB68E6">
        <w:t xml:space="preserve"> </w:t>
      </w:r>
      <w:r w:rsidR="000E125D" w:rsidRPr="00FB68E6">
        <w:t>hours when</w:t>
      </w:r>
      <w:r w:rsidR="00AB3014" w:rsidRPr="00FB68E6">
        <w:t xml:space="preserve"> students rely on school</w:t>
      </w:r>
      <w:r w:rsidR="00A37AFA">
        <w:t>-</w:t>
      </w:r>
      <w:r w:rsidR="00AB3014" w:rsidRPr="00FB68E6">
        <w:t>provided bus services</w:t>
      </w:r>
      <w:r w:rsidR="00F54606" w:rsidRPr="00FB68E6">
        <w:t xml:space="preserve"> for transport. In rural and regional areas, students experience significant barriers related to travel</w:t>
      </w:r>
      <w:r w:rsidR="00F77671" w:rsidRPr="00FB68E6">
        <w:t xml:space="preserve"> and for some students it is unfeasible to attend school before or after hours to access mental health </w:t>
      </w:r>
      <w:r w:rsidR="000E125D" w:rsidRPr="00FB68E6">
        <w:t>services</w:t>
      </w:r>
      <w:r w:rsidR="00F77671" w:rsidRPr="00FB68E6">
        <w:t xml:space="preserve">. </w:t>
      </w:r>
    </w:p>
    <w:p w14:paraId="20325D14" w14:textId="4817AAEB" w:rsidR="004B58FB" w:rsidRPr="00FB68E6" w:rsidRDefault="004B58FB" w:rsidP="00120467">
      <w:pPr>
        <w:ind w:left="720"/>
      </w:pPr>
      <w:r w:rsidRPr="00FB68E6">
        <w:t xml:space="preserve">‘In this area there is very limited </w:t>
      </w:r>
      <w:r w:rsidR="00503D1F" w:rsidRPr="00FB68E6">
        <w:t>b</w:t>
      </w:r>
      <w:r w:rsidRPr="00FB68E6">
        <w:t>us service to town</w:t>
      </w:r>
      <w:r w:rsidR="00503D1F" w:rsidRPr="00FB68E6">
        <w:t xml:space="preserve"> and a t</w:t>
      </w:r>
      <w:r w:rsidRPr="00FB68E6">
        <w:t xml:space="preserve">rain to Melbourne only </w:t>
      </w:r>
      <w:r w:rsidR="00503D1F" w:rsidRPr="00FB68E6">
        <w:t>three</w:t>
      </w:r>
      <w:r w:rsidRPr="00FB68E6">
        <w:t xml:space="preserve"> times a day.  Outlying towns have nothing. Young people must rely on parents to get to a service </w:t>
      </w:r>
      <w:r w:rsidR="00503D1F" w:rsidRPr="00FB68E6">
        <w:t>even if they do not want them to know.</w:t>
      </w:r>
      <w:r w:rsidRPr="00FB68E6">
        <w:t xml:space="preserve"> There needs to be greater access and information into schools. This needs to be coordinated and inclusive services</w:t>
      </w:r>
      <w:r w:rsidR="00503D1F" w:rsidRPr="00FB68E6">
        <w:t xml:space="preserve"> provided to young people in schools.’</w:t>
      </w:r>
    </w:p>
    <w:p w14:paraId="06641916" w14:textId="113377A7" w:rsidR="00120467" w:rsidRPr="00FB68E6" w:rsidRDefault="00F77671" w:rsidP="00CB41B6">
      <w:r w:rsidRPr="00FB68E6">
        <w:lastRenderedPageBreak/>
        <w:t xml:space="preserve">Young people stated that mental health </w:t>
      </w:r>
      <w:r w:rsidR="000E125D" w:rsidRPr="00FB68E6">
        <w:t>services</w:t>
      </w:r>
      <w:r w:rsidRPr="00FB68E6">
        <w:t xml:space="preserve"> provided </w:t>
      </w:r>
      <w:r w:rsidR="000E125D" w:rsidRPr="00FB68E6">
        <w:t xml:space="preserve">after hours </w:t>
      </w:r>
      <w:r w:rsidRPr="00FB68E6">
        <w:t xml:space="preserve">in schools needed greater coordination to ensure that transport, and other barriers, did not prevent students from accessing </w:t>
      </w:r>
      <w:r w:rsidR="00266563" w:rsidRPr="00FB68E6">
        <w:t>support</w:t>
      </w:r>
      <w:r w:rsidRPr="00FB68E6">
        <w:t>.</w:t>
      </w:r>
      <w:r w:rsidR="005A1267" w:rsidRPr="00FB68E6">
        <w:t xml:space="preserve"> This require</w:t>
      </w:r>
      <w:r w:rsidR="00120467" w:rsidRPr="00FB68E6">
        <w:t>s</w:t>
      </w:r>
      <w:r w:rsidR="005A1267" w:rsidRPr="00FB68E6">
        <w:t xml:space="preserve"> funding for alternat</w:t>
      </w:r>
      <w:r w:rsidR="00A37AFA">
        <w:t>iv</w:t>
      </w:r>
      <w:r w:rsidR="005A1267" w:rsidRPr="00FB68E6">
        <w:t xml:space="preserve">e transport where existing transport </w:t>
      </w:r>
      <w:r w:rsidR="00A15169" w:rsidRPr="00FB68E6">
        <w:t>infrastructure</w:t>
      </w:r>
      <w:r w:rsidR="00120467" w:rsidRPr="00FB68E6">
        <w:t xml:space="preserve"> (eg the regular school bus)</w:t>
      </w:r>
      <w:r w:rsidR="005A1267" w:rsidRPr="00FB68E6">
        <w:t xml:space="preserve"> does not allow students to access </w:t>
      </w:r>
      <w:r w:rsidR="00120467" w:rsidRPr="00FB68E6">
        <w:t>services outside of school</w:t>
      </w:r>
      <w:r w:rsidR="00B44D6B" w:rsidRPr="00FB68E6">
        <w:t xml:space="preserve"> </w:t>
      </w:r>
      <w:r w:rsidR="00120467" w:rsidRPr="00FB68E6">
        <w:t>hours</w:t>
      </w:r>
      <w:r w:rsidR="005A1267" w:rsidRPr="00FB68E6">
        <w:t>.</w:t>
      </w:r>
    </w:p>
    <w:p w14:paraId="6C89D2FF" w14:textId="77777777" w:rsidR="00266563" w:rsidRPr="00FB68E6" w:rsidRDefault="00266563" w:rsidP="00266563">
      <w:pPr>
        <w:pStyle w:val="Heading3"/>
      </w:pPr>
      <w:r w:rsidRPr="00FB68E6">
        <w:t>Recommendation</w:t>
      </w:r>
    </w:p>
    <w:p w14:paraId="23ADF9A8" w14:textId="707DEAAC" w:rsidR="0000585B" w:rsidRPr="00FB68E6" w:rsidRDefault="00266563" w:rsidP="00A7700B">
      <w:pPr>
        <w:ind w:left="720" w:hanging="720"/>
      </w:pPr>
      <w:r w:rsidRPr="00FB68E6">
        <w:t>3.</w:t>
      </w:r>
      <w:r w:rsidR="001D7469" w:rsidRPr="00FB68E6">
        <w:t>5</w:t>
      </w:r>
      <w:r w:rsidRPr="00FB68E6">
        <w:tab/>
      </w:r>
      <w:r w:rsidR="00D73860" w:rsidRPr="00FB68E6">
        <w:t>Provide alternative transport for rural and regional students who require access to school-based mental health services, to allow these to be more appropriately delivered outside of school hours.</w:t>
      </w:r>
    </w:p>
    <w:p w14:paraId="35FA307D" w14:textId="77777777" w:rsidR="0000585B" w:rsidRPr="00FB68E6" w:rsidRDefault="0000585B" w:rsidP="00CB41B6"/>
    <w:p w14:paraId="4C6E6C39" w14:textId="1B65FB59" w:rsidR="00215491" w:rsidRPr="00FB68E6" w:rsidRDefault="00456C1E" w:rsidP="00B35E25">
      <w:pPr>
        <w:pStyle w:val="Heading3"/>
      </w:pPr>
      <w:r w:rsidRPr="00FB68E6">
        <w:t>Famil</w:t>
      </w:r>
      <w:r w:rsidR="00131D41" w:rsidRPr="00FB68E6">
        <w:t>ies</w:t>
      </w:r>
    </w:p>
    <w:p w14:paraId="1FAFB381" w14:textId="2B82FFC0" w:rsidR="00794A8B" w:rsidRPr="00FB68E6" w:rsidRDefault="0032584C" w:rsidP="00794A8B">
      <w:r w:rsidRPr="00FB68E6">
        <w:t>During our consultations, young</w:t>
      </w:r>
      <w:r w:rsidR="00816687" w:rsidRPr="00FB68E6">
        <w:t xml:space="preserve"> people </w:t>
      </w:r>
      <w:r w:rsidR="0015600B" w:rsidRPr="00FB68E6">
        <w:t xml:space="preserve">consistently </w:t>
      </w:r>
      <w:r w:rsidR="00816687" w:rsidRPr="00FB68E6">
        <w:t xml:space="preserve">identified family as a significant source of support when dealing with mental health issues. </w:t>
      </w:r>
      <w:r w:rsidR="0015600B" w:rsidRPr="00FB68E6">
        <w:t>This is consistent with national surveys of young people.</w:t>
      </w:r>
      <w:r w:rsidR="003D4122" w:rsidRPr="00FB68E6">
        <w:fldChar w:fldCharType="begin"/>
      </w:r>
      <w:r w:rsidR="003D4122" w:rsidRPr="00FB68E6">
        <w:instrText xml:space="preserve"> NOTEREF _Ref13097332 \f \h </w:instrText>
      </w:r>
      <w:r w:rsidR="003D4122" w:rsidRPr="00FB68E6">
        <w:fldChar w:fldCharType="separate"/>
      </w:r>
      <w:r w:rsidR="006E1FF6" w:rsidRPr="006E1FF6">
        <w:rPr>
          <w:rStyle w:val="EndnoteReference"/>
        </w:rPr>
        <w:t>42</w:t>
      </w:r>
      <w:r w:rsidR="003D4122" w:rsidRPr="00FB68E6">
        <w:fldChar w:fldCharType="end"/>
      </w:r>
      <w:r w:rsidR="00A41C55" w:rsidRPr="00FB68E6">
        <w:t xml:space="preserve"> However, young people </w:t>
      </w:r>
      <w:r w:rsidRPr="00FB68E6">
        <w:t xml:space="preserve">also </w:t>
      </w:r>
      <w:r w:rsidR="00A41C55" w:rsidRPr="00FB68E6">
        <w:t xml:space="preserve">stated that families often lacked the ability to provide appropriate support. </w:t>
      </w:r>
      <w:r w:rsidR="00794A8B" w:rsidRPr="00FB68E6">
        <w:t>In some cases, young people reported that their families had treated mental health issues as trivial and not sufficiently serious to require support.</w:t>
      </w:r>
    </w:p>
    <w:p w14:paraId="40EDB521" w14:textId="77777777" w:rsidR="00B23239" w:rsidRPr="00FB68E6" w:rsidRDefault="00982880" w:rsidP="00EF7CC9">
      <w:r w:rsidRPr="00FB68E6">
        <w:t xml:space="preserve">Young people stated a desire for families to have access to resources that demonstrated the seriousness of mental health concerns and, where necessary, training to provide appropriate supports to family members experiencing mental health issues. </w:t>
      </w:r>
    </w:p>
    <w:p w14:paraId="1890B81F" w14:textId="6F59407F" w:rsidR="00B23239" w:rsidRPr="00FB68E6" w:rsidRDefault="00B23239" w:rsidP="00B23239">
      <w:pPr>
        <w:ind w:left="720"/>
      </w:pPr>
      <w:r w:rsidRPr="00FB68E6">
        <w:t>‘No one is supporting my family. I would be better off if my family were given better support and understood what I was going through.</w:t>
      </w:r>
      <w:r w:rsidR="00544B6E" w:rsidRPr="00FB68E6">
        <w:t>’</w:t>
      </w:r>
    </w:p>
    <w:p w14:paraId="6D2E9232" w14:textId="7A4A89AD" w:rsidR="007050E8" w:rsidRPr="00FB68E6" w:rsidRDefault="00982880" w:rsidP="00EF7CC9">
      <w:r w:rsidRPr="00FB68E6">
        <w:t>Young people suggested that mental health first aid training</w:t>
      </w:r>
      <w:r w:rsidR="00D52E2A" w:rsidRPr="00FB68E6">
        <w:t>,</w:t>
      </w:r>
      <w:r w:rsidRPr="00FB68E6">
        <w:t xml:space="preserve"> or general mental health education, for families of young people experiencing mental health problems would be beneficial.</w:t>
      </w:r>
      <w:r w:rsidR="009C36CC" w:rsidRPr="00FB68E6">
        <w:t xml:space="preserve"> This was stated to be particularly important where a young person experiences serious mental illness</w:t>
      </w:r>
      <w:r w:rsidR="00D52E2A" w:rsidRPr="00FB68E6">
        <w:t xml:space="preserve"> or self-harm. </w:t>
      </w:r>
      <w:r w:rsidR="007050E8" w:rsidRPr="00FB68E6">
        <w:t>Importantly, young people emphasised the importance of initiatives to support families being extended to include alternative families and care-givers of young people.</w:t>
      </w:r>
    </w:p>
    <w:p w14:paraId="63EF1346" w14:textId="59DEE14C" w:rsidR="00E87903" w:rsidRPr="00FB68E6" w:rsidRDefault="00E87903" w:rsidP="00E87903">
      <w:pPr>
        <w:pStyle w:val="Heading3"/>
      </w:pPr>
      <w:r w:rsidRPr="00FB68E6">
        <w:t>Recommendation</w:t>
      </w:r>
      <w:r w:rsidR="00BF116D">
        <w:t>s</w:t>
      </w:r>
    </w:p>
    <w:p w14:paraId="65C344B6" w14:textId="58CB1F19" w:rsidR="00E87903" w:rsidRPr="00FB68E6" w:rsidRDefault="00E87903" w:rsidP="00E87903">
      <w:pPr>
        <w:ind w:left="720" w:hanging="720"/>
      </w:pPr>
      <w:r w:rsidRPr="00FB68E6">
        <w:t>3.</w:t>
      </w:r>
      <w:r w:rsidR="001D7469" w:rsidRPr="00FB68E6">
        <w:t>6</w:t>
      </w:r>
      <w:r w:rsidRPr="00FB68E6">
        <w:tab/>
      </w:r>
      <w:r w:rsidR="009C43E7" w:rsidRPr="00FB68E6">
        <w:t>Provide access to general mental health education, awareness and training for families.</w:t>
      </w:r>
      <w:r w:rsidRPr="00FB68E6">
        <w:t xml:space="preserve"> </w:t>
      </w:r>
    </w:p>
    <w:p w14:paraId="0C5CBC75" w14:textId="2F1531A5" w:rsidR="00B35E25" w:rsidRPr="00FB68E6" w:rsidRDefault="009C43E7" w:rsidP="000B3D63">
      <w:pPr>
        <w:ind w:left="720" w:hanging="720"/>
      </w:pPr>
      <w:r w:rsidRPr="00FB68E6">
        <w:lastRenderedPageBreak/>
        <w:t>3.</w:t>
      </w:r>
      <w:r w:rsidR="001D7469" w:rsidRPr="00FB68E6">
        <w:t>7</w:t>
      </w:r>
      <w:r w:rsidRPr="00FB68E6">
        <w:tab/>
      </w:r>
      <w:r w:rsidR="00B35E25" w:rsidRPr="00FB68E6">
        <w:t xml:space="preserve">Provide access to </w:t>
      </w:r>
      <w:r w:rsidR="006F6FE4" w:rsidRPr="00FB68E6">
        <w:t>s</w:t>
      </w:r>
      <w:r w:rsidR="00B35E25" w:rsidRPr="00FB68E6">
        <w:t>pecific support and training when a young family member experiences serious mental illness, at the point when the young person has chosen to notify their family of the mental health issue.</w:t>
      </w:r>
    </w:p>
    <w:p w14:paraId="57179937" w14:textId="3F5DC672" w:rsidR="00A7700B" w:rsidRPr="00FB68E6" w:rsidRDefault="00A7700B">
      <w:pPr>
        <w:spacing w:after="0" w:line="240" w:lineRule="auto"/>
      </w:pPr>
      <w:r w:rsidRPr="00FB68E6">
        <w:br w:type="page"/>
      </w:r>
    </w:p>
    <w:p w14:paraId="44AF9C80" w14:textId="77777777" w:rsidR="00FA4F40" w:rsidRPr="00B4513E" w:rsidRDefault="00FA4F40" w:rsidP="00FA4F40">
      <w:pPr>
        <w:pStyle w:val="Heading2"/>
        <w:rPr>
          <w:color w:val="FFFFFF" w:themeColor="background1"/>
        </w:rPr>
      </w:pPr>
      <w:bookmarkStart w:id="29" w:name="_Toc13262523"/>
      <w:r>
        <w:rPr>
          <w:color w:val="FFFFFF" w:themeColor="background1"/>
        </w:rPr>
        <w:lastRenderedPageBreak/>
        <w:t>Hayley</w:t>
      </w:r>
      <w:r w:rsidRPr="00B4513E">
        <w:rPr>
          <w:color w:val="FFFFFF" w:themeColor="background1"/>
        </w:rPr>
        <w:t>’s Story</w:t>
      </w:r>
      <w:bookmarkEnd w:id="29"/>
    </w:p>
    <w:p w14:paraId="2F455F53" w14:textId="6F326B63" w:rsidR="008C2AF3" w:rsidRPr="00FB68E6" w:rsidRDefault="005233CE" w:rsidP="008C2AF3">
      <w:pPr>
        <w:rPr>
          <w:color w:val="FFFFFF" w:themeColor="background1"/>
        </w:rPr>
      </w:pPr>
      <w:r w:rsidRPr="00FB68E6">
        <w:rPr>
          <w:noProof/>
          <w:lang w:val="en-US" w:eastAsia="zh-CN"/>
        </w:rPr>
        <mc:AlternateContent>
          <mc:Choice Requires="wps">
            <w:drawing>
              <wp:anchor distT="0" distB="0" distL="114300" distR="114300" simplePos="0" relativeHeight="251741184" behindDoc="1" locked="1" layoutInCell="1" allowOverlap="1" wp14:anchorId="3FD4C55F" wp14:editId="691EE048">
                <wp:simplePos x="0" y="0"/>
                <wp:positionH relativeFrom="page">
                  <wp:posOffset>-46355</wp:posOffset>
                </wp:positionH>
                <wp:positionV relativeFrom="page">
                  <wp:posOffset>365760</wp:posOffset>
                </wp:positionV>
                <wp:extent cx="7239000" cy="9971405"/>
                <wp:effectExtent l="0" t="0" r="0" b="0"/>
                <wp:wrapNone/>
                <wp:docPr id="31" name="Rectangle 31"/>
                <wp:cNvGraphicFramePr/>
                <a:graphic xmlns:a="http://schemas.openxmlformats.org/drawingml/2006/main">
                  <a:graphicData uri="http://schemas.microsoft.com/office/word/2010/wordprocessingShape">
                    <wps:wsp>
                      <wps:cNvSpPr/>
                      <wps:spPr>
                        <a:xfrm>
                          <a:off x="0" y="0"/>
                          <a:ext cx="7239000" cy="9971405"/>
                        </a:xfrm>
                        <a:prstGeom prst="rect">
                          <a:avLst/>
                        </a:prstGeom>
                        <a:solidFill>
                          <a:schemeClr val="accent2"/>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9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888E6" id="Rectangle 31" o:spid="_x0000_s1026" style="position:absolute;margin-left:-3.65pt;margin-top:28.8pt;width:570pt;height:785.15pt;z-index:-2515752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" fillcolor="#4cc3c9 [3205]" stroked="f" strokeweight="1pt">
                <v:textbox inset=",2.5mm,,2.5mm"/>
                <w10:wrap anchorx="page" anchory="page"/>
                <w10:anchorlock/>
              </v:rect>
            </w:pict>
          </mc:Fallback>
        </mc:AlternateContent>
      </w:r>
      <w:r w:rsidR="008C2AF3" w:rsidRPr="00FB68E6">
        <w:rPr>
          <w:color w:val="FFFFFF" w:themeColor="background1"/>
        </w:rPr>
        <w:t>Hayley* is</w:t>
      </w:r>
      <w:r w:rsidRPr="00FB68E6">
        <w:rPr>
          <w:color w:val="FFFFFF" w:themeColor="background1"/>
        </w:rPr>
        <w:t xml:space="preserve"> </w:t>
      </w:r>
      <w:r w:rsidR="008C2AF3" w:rsidRPr="00FB68E6">
        <w:rPr>
          <w:color w:val="FFFFFF" w:themeColor="background1"/>
        </w:rPr>
        <w:t xml:space="preserve">a 23 year old from Camperdown and recently finished Mental Health First Aid Training and thought it was an extremely positive and </w:t>
      </w:r>
      <w:r w:rsidR="00163EE6" w:rsidRPr="00FB68E6">
        <w:rPr>
          <w:color w:val="FFFFFF" w:themeColor="background1"/>
        </w:rPr>
        <w:t xml:space="preserve">urgently </w:t>
      </w:r>
      <w:r w:rsidR="008C2AF3" w:rsidRPr="00FB68E6">
        <w:rPr>
          <w:color w:val="FFFFFF" w:themeColor="background1"/>
        </w:rPr>
        <w:t>need</w:t>
      </w:r>
      <w:r w:rsidR="00163EE6" w:rsidRPr="00FB68E6">
        <w:rPr>
          <w:color w:val="FFFFFF" w:themeColor="background1"/>
        </w:rPr>
        <w:t>ed</w:t>
      </w:r>
      <w:r w:rsidR="008C2AF3" w:rsidRPr="00FB68E6">
        <w:rPr>
          <w:color w:val="FFFFFF" w:themeColor="background1"/>
        </w:rPr>
        <w:t xml:space="preserve"> initiative. </w:t>
      </w:r>
    </w:p>
    <w:p w14:paraId="3C18AE06" w14:textId="6288AA5D" w:rsidR="008C2AF3" w:rsidRPr="00FB68E6" w:rsidRDefault="008C2AF3" w:rsidP="008C2AF3">
      <w:pPr>
        <w:rPr>
          <w:color w:val="FFFFFF" w:themeColor="background1"/>
        </w:rPr>
      </w:pPr>
      <w:r w:rsidRPr="00FB68E6">
        <w:rPr>
          <w:color w:val="FFFFFF" w:themeColor="background1"/>
        </w:rPr>
        <w:t xml:space="preserve">As someone who knew a few things about mental health already, Hayley felt that the training </w:t>
      </w:r>
      <w:r w:rsidR="00444218" w:rsidRPr="00FB68E6">
        <w:rPr>
          <w:color w:val="FFFFFF" w:themeColor="background1"/>
        </w:rPr>
        <w:t>helped so many people in the room and improved their ability to support young people.</w:t>
      </w:r>
      <w:r w:rsidRPr="00FB68E6">
        <w:rPr>
          <w:color w:val="FFFFFF" w:themeColor="background1"/>
        </w:rPr>
        <w:t xml:space="preserve"> </w:t>
      </w:r>
    </w:p>
    <w:p w14:paraId="1366AF06" w14:textId="1DC41474" w:rsidR="008C2AF3" w:rsidRPr="00FB68E6" w:rsidRDefault="008C2AF3" w:rsidP="008C2AF3">
      <w:pPr>
        <w:ind w:left="720"/>
        <w:rPr>
          <w:color w:val="FFFFFF" w:themeColor="background1"/>
        </w:rPr>
      </w:pPr>
      <w:r w:rsidRPr="00FB68E6">
        <w:rPr>
          <w:color w:val="FFFFFF" w:themeColor="background1"/>
        </w:rPr>
        <w:t>‘There were so many dads that would come along and macho guys that wouldn't normally talk about mental health who put their hand up and talked about how they had seen instances of negative mental health within their own child, but didn't feel equipped with the language to talk about it with them.’</w:t>
      </w:r>
    </w:p>
    <w:p w14:paraId="47CCA986" w14:textId="4B375382" w:rsidR="008C2AF3" w:rsidRPr="00FB68E6" w:rsidRDefault="008C2AF3" w:rsidP="008C2AF3">
      <w:pPr>
        <w:rPr>
          <w:color w:val="FFFFFF" w:themeColor="background1"/>
        </w:rPr>
      </w:pPr>
      <w:r w:rsidRPr="00FB68E6">
        <w:rPr>
          <w:color w:val="FFFFFF" w:themeColor="background1"/>
        </w:rPr>
        <w:t xml:space="preserve">Coming from a small town, Hayley feels that there are </w:t>
      </w:r>
      <w:r w:rsidR="003B15DE" w:rsidRPr="00FB68E6">
        <w:rPr>
          <w:color w:val="FFFFFF" w:themeColor="background1"/>
        </w:rPr>
        <w:t>many rural and regional areas of Victoria</w:t>
      </w:r>
      <w:r w:rsidRPr="00FB68E6">
        <w:rPr>
          <w:color w:val="FFFFFF" w:themeColor="background1"/>
        </w:rPr>
        <w:t xml:space="preserve"> that don't have any kind of mental health service. </w:t>
      </w:r>
    </w:p>
    <w:p w14:paraId="105F920B" w14:textId="096D8BF1" w:rsidR="008C2AF3" w:rsidRPr="00FB68E6" w:rsidRDefault="008C2AF3" w:rsidP="008C2AF3">
      <w:pPr>
        <w:ind w:left="720"/>
        <w:rPr>
          <w:bCs/>
          <w:color w:val="FFFFFF" w:themeColor="background1"/>
        </w:rPr>
      </w:pPr>
      <w:r w:rsidRPr="00FB68E6">
        <w:rPr>
          <w:bCs/>
          <w:color w:val="FFFFFF" w:themeColor="background1"/>
        </w:rPr>
        <w:t>‘I don’t know of any mental health nurses that are in Camperdown. Sometimes there might be only have one person that's trained in mental health</w:t>
      </w:r>
      <w:r w:rsidR="00C51074" w:rsidRPr="00FB68E6">
        <w:rPr>
          <w:bCs/>
          <w:color w:val="FFFFFF" w:themeColor="background1"/>
        </w:rPr>
        <w:t>.</w:t>
      </w:r>
      <w:r w:rsidRPr="00FB68E6">
        <w:rPr>
          <w:bCs/>
          <w:color w:val="FFFFFF" w:themeColor="background1"/>
        </w:rPr>
        <w:t xml:space="preserve"> </w:t>
      </w:r>
      <w:r w:rsidR="00C51074" w:rsidRPr="00FB68E6">
        <w:rPr>
          <w:bCs/>
          <w:color w:val="FFFFFF" w:themeColor="background1"/>
        </w:rPr>
        <w:t xml:space="preserve">Some </w:t>
      </w:r>
      <w:r w:rsidRPr="00FB68E6">
        <w:rPr>
          <w:bCs/>
          <w:color w:val="FFFFFF" w:themeColor="background1"/>
        </w:rPr>
        <w:t>hospitals don't even have a mental health nurse.’</w:t>
      </w:r>
    </w:p>
    <w:p w14:paraId="5FF84920" w14:textId="77777777" w:rsidR="00C51074" w:rsidRPr="00FB68E6" w:rsidRDefault="008C2AF3" w:rsidP="008C2AF3">
      <w:pPr>
        <w:rPr>
          <w:color w:val="FFFFFF" w:themeColor="background1"/>
        </w:rPr>
      </w:pPr>
      <w:r w:rsidRPr="00FB68E6">
        <w:rPr>
          <w:color w:val="FFFFFF" w:themeColor="background1"/>
        </w:rPr>
        <w:t xml:space="preserve">Hayley shared that this is especially important in a place like the Great South Coast. </w:t>
      </w:r>
    </w:p>
    <w:p w14:paraId="0380F4B4" w14:textId="638F078F" w:rsidR="008C2AF3" w:rsidRPr="00FB68E6" w:rsidRDefault="00C51074" w:rsidP="00C51074">
      <w:pPr>
        <w:ind w:left="720"/>
        <w:rPr>
          <w:color w:val="FFFFFF" w:themeColor="background1"/>
        </w:rPr>
      </w:pPr>
      <w:r w:rsidRPr="00FB68E6">
        <w:rPr>
          <w:color w:val="FFFFFF" w:themeColor="background1"/>
        </w:rPr>
        <w:t>‘W</w:t>
      </w:r>
      <w:r w:rsidR="008C2AF3" w:rsidRPr="00FB68E6">
        <w:rPr>
          <w:color w:val="FFFFFF" w:themeColor="background1"/>
        </w:rPr>
        <w:t xml:space="preserve">hen people go to hospital, they sometimes feel like they're being judged. Whereas </w:t>
      </w:r>
      <w:r w:rsidRPr="00FB68E6">
        <w:rPr>
          <w:color w:val="FFFFFF" w:themeColor="background1"/>
        </w:rPr>
        <w:t xml:space="preserve">if </w:t>
      </w:r>
      <w:r w:rsidR="008C2AF3" w:rsidRPr="00FB68E6">
        <w:rPr>
          <w:color w:val="FFFFFF" w:themeColor="background1"/>
        </w:rPr>
        <w:t>they know that there's a mental health service or even a mental health nurse at that hospital, they can just go straight there.</w:t>
      </w:r>
      <w:r w:rsidRPr="00FB68E6">
        <w:rPr>
          <w:color w:val="FFFFFF" w:themeColor="background1"/>
        </w:rPr>
        <w:t>’</w:t>
      </w:r>
    </w:p>
    <w:p w14:paraId="672B5877" w14:textId="4B0FD770" w:rsidR="004D1DB3" w:rsidRPr="00FB68E6" w:rsidRDefault="008C2AF3" w:rsidP="008C2AF3">
      <w:pPr>
        <w:rPr>
          <w:color w:val="FFFFFF" w:themeColor="background1"/>
          <w:sz w:val="16"/>
          <w:szCs w:val="16"/>
        </w:rPr>
      </w:pPr>
      <w:r w:rsidRPr="00FB68E6">
        <w:rPr>
          <w:color w:val="FFFFFF" w:themeColor="background1"/>
          <w:sz w:val="16"/>
          <w:szCs w:val="16"/>
        </w:rPr>
        <w:t>* Hayley’s name has been altered for their privacy.</w:t>
      </w:r>
    </w:p>
    <w:p w14:paraId="39C8B330" w14:textId="77777777" w:rsidR="004D1DB3" w:rsidRPr="00FB68E6" w:rsidRDefault="004D1DB3">
      <w:pPr>
        <w:spacing w:after="0" w:line="240" w:lineRule="auto"/>
        <w:rPr>
          <w:color w:val="FFFFFF" w:themeColor="background1"/>
          <w:sz w:val="16"/>
          <w:szCs w:val="16"/>
        </w:rPr>
      </w:pPr>
      <w:r w:rsidRPr="00FB68E6">
        <w:rPr>
          <w:color w:val="FFFFFF" w:themeColor="background1"/>
          <w:sz w:val="16"/>
          <w:szCs w:val="16"/>
        </w:rPr>
        <w:br w:type="page"/>
      </w:r>
    </w:p>
    <w:p w14:paraId="7FB7E1E1" w14:textId="77777777" w:rsidR="00FA4F40" w:rsidRPr="00916FD1" w:rsidRDefault="00FA4F40" w:rsidP="00FA4F40">
      <w:pPr>
        <w:pStyle w:val="Heading1"/>
      </w:pPr>
      <w:bookmarkStart w:id="30" w:name="_Toc13262524"/>
      <w:r>
        <w:lastRenderedPageBreak/>
        <w:t>Access to Mental Health Services</w:t>
      </w:r>
      <w:bookmarkEnd w:id="30"/>
    </w:p>
    <w:p w14:paraId="6F4486C6" w14:textId="28EF7EA1" w:rsidR="00CF3C6B" w:rsidRPr="00FB68E6" w:rsidRDefault="00346C49" w:rsidP="00977758">
      <w:pPr>
        <w:pStyle w:val="IntroductoryParagraph"/>
        <w:rPr>
          <w:noProof w:val="0"/>
        </w:rPr>
      </w:pPr>
      <w:r w:rsidRPr="00FB68E6">
        <w:rPr>
          <w:noProof w:val="0"/>
        </w:rPr>
        <w:t>Access to services and support in rural and regional areas is extremely limited</w:t>
      </w:r>
      <w:r w:rsidR="000B507B" w:rsidRPr="00FB68E6">
        <w:rPr>
          <w:noProof w:val="0"/>
        </w:rPr>
        <w:t xml:space="preserve"> and young people face significant barriers when accessing </w:t>
      </w:r>
      <w:r w:rsidR="00564065" w:rsidRPr="00FB68E6">
        <w:rPr>
          <w:noProof w:val="0"/>
        </w:rPr>
        <w:t>services</w:t>
      </w:r>
      <w:r w:rsidR="000B507B" w:rsidRPr="00FB68E6">
        <w:rPr>
          <w:noProof w:val="0"/>
        </w:rPr>
        <w:t>.</w:t>
      </w:r>
      <w:r w:rsidRPr="00FB68E6">
        <w:rPr>
          <w:noProof w:val="0"/>
        </w:rPr>
        <w:t xml:space="preserve"> Young people urgently require better access to mental health services.</w:t>
      </w:r>
    </w:p>
    <w:p w14:paraId="55E517EE" w14:textId="02DA2744" w:rsidR="007714FC" w:rsidRPr="00FB68E6" w:rsidRDefault="00FC1ED0" w:rsidP="00564065">
      <w:pPr>
        <w:pStyle w:val="Heading3"/>
      </w:pPr>
      <w:r w:rsidRPr="00FB68E6">
        <w:t>Access to Se</w:t>
      </w:r>
      <w:r w:rsidR="0090783E" w:rsidRPr="00FB68E6">
        <w:t>r</w:t>
      </w:r>
      <w:r w:rsidRPr="00FB68E6">
        <w:t>vices in Rural and Regional Areas</w:t>
      </w:r>
    </w:p>
    <w:p w14:paraId="2ECD570A" w14:textId="50DC2C46" w:rsidR="002D0168" w:rsidRPr="00FB68E6" w:rsidRDefault="008C3F22" w:rsidP="008066D2">
      <w:r w:rsidRPr="00FB68E6">
        <w:t xml:space="preserve">Young people with mental illness </w:t>
      </w:r>
      <w:r w:rsidR="005B797F" w:rsidRPr="00FB68E6">
        <w:t>or mental health concerns are currently unable to consistently access mental health services in rural and regional areas.</w:t>
      </w:r>
      <w:r w:rsidR="00A97D81" w:rsidRPr="00FB68E6">
        <w:t xml:space="preserve"> This is a result of specific barriers that are</w:t>
      </w:r>
      <w:r w:rsidR="00121C8B" w:rsidRPr="00FB68E6">
        <w:t xml:space="preserve"> far more </w:t>
      </w:r>
      <w:r w:rsidR="000F7D16" w:rsidRPr="00FB68E6">
        <w:t>prevalent</w:t>
      </w:r>
      <w:r w:rsidR="00A97D81" w:rsidRPr="00FB68E6">
        <w:t xml:space="preserve"> </w:t>
      </w:r>
      <w:r w:rsidR="00121C8B" w:rsidRPr="00FB68E6">
        <w:t>for</w:t>
      </w:r>
      <w:r w:rsidR="00A97D81" w:rsidRPr="00FB68E6">
        <w:t xml:space="preserve"> young people in rural and regional Victoria</w:t>
      </w:r>
      <w:r w:rsidR="00121C8B" w:rsidRPr="00FB68E6">
        <w:t xml:space="preserve"> when compared to major cities</w:t>
      </w:r>
      <w:r w:rsidR="00A97D81" w:rsidRPr="00FB68E6">
        <w:t>.</w:t>
      </w:r>
      <w:r w:rsidR="009379F3" w:rsidRPr="00FB68E6">
        <w:rPr>
          <w:rStyle w:val="EndnoteReference"/>
        </w:rPr>
        <w:t xml:space="preserve"> </w:t>
      </w:r>
      <w:r w:rsidR="009379F3" w:rsidRPr="00FB68E6">
        <w:rPr>
          <w:rStyle w:val="EndnoteReference"/>
        </w:rPr>
        <w:endnoteReference w:id="33"/>
      </w:r>
      <w:r w:rsidR="00A5781F" w:rsidRPr="00FB68E6">
        <w:t xml:space="preserve"> </w:t>
      </w:r>
      <w:r w:rsidR="005731FE" w:rsidRPr="00FB68E6">
        <w:t>These include distance to services, waiting times, stigma, and ‘physical and social isolation’.</w:t>
      </w:r>
      <w:r w:rsidR="00020D48" w:rsidRPr="00FB68E6">
        <w:fldChar w:fldCharType="begin"/>
      </w:r>
      <w:r w:rsidR="00020D48" w:rsidRPr="00FB68E6">
        <w:instrText xml:space="preserve"> NOTEREF _Ref13097332 \f \h </w:instrText>
      </w:r>
      <w:r w:rsidR="00020D48" w:rsidRPr="00FB68E6">
        <w:fldChar w:fldCharType="separate"/>
      </w:r>
      <w:r w:rsidR="006E1FF6" w:rsidRPr="006E1FF6">
        <w:rPr>
          <w:rStyle w:val="EndnoteReference"/>
        </w:rPr>
        <w:t>42</w:t>
      </w:r>
      <w:r w:rsidR="00020D48" w:rsidRPr="00FB68E6">
        <w:fldChar w:fldCharType="end"/>
      </w:r>
      <w:r w:rsidR="00F36DC4" w:rsidRPr="00FB68E6">
        <w:t xml:space="preserve"> In rural and regional areas, the</w:t>
      </w:r>
      <w:r w:rsidR="004C4812" w:rsidRPr="00FB68E6">
        <w:t>se barriers are complicated by</w:t>
      </w:r>
      <w:r w:rsidR="00F36DC4" w:rsidRPr="00FB68E6">
        <w:t xml:space="preserve"> </w:t>
      </w:r>
      <w:r w:rsidR="002D0168" w:rsidRPr="00FB68E6">
        <w:t>low numbers of</w:t>
      </w:r>
      <w:r w:rsidR="00F36DC4" w:rsidRPr="00FB68E6">
        <w:t xml:space="preserve"> mental health services.</w:t>
      </w:r>
      <w:r w:rsidR="002664F9" w:rsidRPr="00FB68E6">
        <w:rPr>
          <w:rStyle w:val="EndnoteReference"/>
        </w:rPr>
        <w:endnoteReference w:id="34"/>
      </w:r>
      <w:r w:rsidR="00F36DC4" w:rsidRPr="00FB68E6">
        <w:t xml:space="preserve"> </w:t>
      </w:r>
      <w:r w:rsidR="002D0168" w:rsidRPr="00FB68E6">
        <w:t xml:space="preserve">Young people in rural and regional areas are unable to consistently access mental health services as a result of these barriers and experience </w:t>
      </w:r>
      <w:r w:rsidR="007C67D5" w:rsidRPr="00FB68E6">
        <w:t xml:space="preserve">greater levels of </w:t>
      </w:r>
      <w:r w:rsidR="004C3323" w:rsidRPr="00FB68E6">
        <w:t>‘</w:t>
      </w:r>
      <w:r w:rsidR="007C67D5" w:rsidRPr="00FB68E6">
        <w:t>unmet need</w:t>
      </w:r>
      <w:r w:rsidR="004C3323" w:rsidRPr="00FB68E6">
        <w:t>’</w:t>
      </w:r>
      <w:r w:rsidR="002D446D" w:rsidRPr="00FB68E6">
        <w:t xml:space="preserve"> when compared to peers</w:t>
      </w:r>
      <w:r w:rsidR="009C5FB1" w:rsidRPr="00FB68E6">
        <w:t xml:space="preserve"> in other parts of Victoria.</w:t>
      </w:r>
      <w:r w:rsidR="003A409A" w:rsidRPr="00FB68E6">
        <w:fldChar w:fldCharType="begin"/>
      </w:r>
      <w:r w:rsidR="003A409A" w:rsidRPr="00FB68E6">
        <w:instrText xml:space="preserve"> NOTEREF _Ref13097332 \f \h </w:instrText>
      </w:r>
      <w:r w:rsidR="003A409A" w:rsidRPr="00FB68E6">
        <w:fldChar w:fldCharType="separate"/>
      </w:r>
      <w:r w:rsidR="006E1FF6" w:rsidRPr="006E1FF6">
        <w:rPr>
          <w:rStyle w:val="EndnoteReference"/>
        </w:rPr>
        <w:t>42</w:t>
      </w:r>
      <w:r w:rsidR="003A409A" w:rsidRPr="00FB68E6">
        <w:fldChar w:fldCharType="end"/>
      </w:r>
    </w:p>
    <w:p w14:paraId="6A57A668" w14:textId="45C25C27" w:rsidR="001B20E2" w:rsidRPr="00FB68E6" w:rsidRDefault="009071C5" w:rsidP="00606A3C">
      <w:r w:rsidRPr="00FB68E6">
        <w:t>Rural and regional young people</w:t>
      </w:r>
      <w:r w:rsidR="00115095" w:rsidRPr="00FB68E6">
        <w:t xml:space="preserve"> are less likely to </w:t>
      </w:r>
      <w:r w:rsidR="004F64FB" w:rsidRPr="00FB68E6">
        <w:t xml:space="preserve">seek </w:t>
      </w:r>
      <w:r w:rsidRPr="00FB68E6">
        <w:t xml:space="preserve">support </w:t>
      </w:r>
      <w:r w:rsidR="00115095" w:rsidRPr="00FB68E6">
        <w:t xml:space="preserve">for mental health related concerns </w:t>
      </w:r>
      <w:r w:rsidRPr="00FB68E6">
        <w:t>when compared to those in major cities</w:t>
      </w:r>
      <w:r w:rsidR="00BF3E03" w:rsidRPr="00FB68E6">
        <w:t>.</w:t>
      </w:r>
      <w:r w:rsidR="00BF3E03" w:rsidRPr="00FB68E6">
        <w:fldChar w:fldCharType="begin"/>
      </w:r>
      <w:r w:rsidR="00BF3E03" w:rsidRPr="00FB68E6">
        <w:instrText xml:space="preserve"> NOTEREF _Ref13103613 \f \h </w:instrText>
      </w:r>
      <w:r w:rsidR="00BF3E03" w:rsidRPr="00FB68E6">
        <w:fldChar w:fldCharType="separate"/>
      </w:r>
      <w:r w:rsidR="006E1FF6" w:rsidRPr="006E1FF6">
        <w:rPr>
          <w:rStyle w:val="EndnoteReference"/>
        </w:rPr>
        <w:t>22</w:t>
      </w:r>
      <w:r w:rsidR="00BF3E03" w:rsidRPr="00FB68E6">
        <w:fldChar w:fldCharType="end"/>
      </w:r>
      <w:r w:rsidR="00BF3E03" w:rsidRPr="00FB68E6">
        <w:t xml:space="preserve"> </w:t>
      </w:r>
      <w:r w:rsidR="00606A3C" w:rsidRPr="00FB68E6">
        <w:t xml:space="preserve">This places young people at significant risk, and in combination with </w:t>
      </w:r>
      <w:r w:rsidR="00FE2C2B" w:rsidRPr="00FB68E6">
        <w:t xml:space="preserve">significant barriers and </w:t>
      </w:r>
      <w:r w:rsidR="00BF3E03" w:rsidRPr="00FB68E6">
        <w:t xml:space="preserve">poor access to </w:t>
      </w:r>
      <w:r w:rsidR="001B20E2" w:rsidRPr="00FB68E6">
        <w:t>mental health s</w:t>
      </w:r>
      <w:r w:rsidR="00BF3E03" w:rsidRPr="00FB68E6">
        <w:t>ervices</w:t>
      </w:r>
      <w:r w:rsidR="00606A3C" w:rsidRPr="00FB68E6">
        <w:t>, exacerbate</w:t>
      </w:r>
      <w:r w:rsidR="00FE2C2B" w:rsidRPr="00FB68E6">
        <w:t xml:space="preserve">s </w:t>
      </w:r>
      <w:r w:rsidR="00606A3C" w:rsidRPr="00FB68E6">
        <w:t xml:space="preserve">the </w:t>
      </w:r>
      <w:r w:rsidR="00FE2C2B" w:rsidRPr="00FB68E6">
        <w:t>significant</w:t>
      </w:r>
      <w:r w:rsidR="00606A3C" w:rsidRPr="00FB68E6">
        <w:t xml:space="preserve"> </w:t>
      </w:r>
      <w:r w:rsidR="00E05DA9" w:rsidRPr="00FB68E6">
        <w:t>mental health</w:t>
      </w:r>
      <w:r w:rsidR="00606A3C" w:rsidRPr="00FB68E6">
        <w:t xml:space="preserve"> issues experienced by young people in rural and regional Victoria. </w:t>
      </w:r>
    </w:p>
    <w:p w14:paraId="5D87354C" w14:textId="5B111819" w:rsidR="00346E39" w:rsidRPr="00FB68E6" w:rsidRDefault="00F7288B" w:rsidP="00CD521B">
      <w:r w:rsidRPr="00FB68E6">
        <w:t xml:space="preserve">Young people </w:t>
      </w:r>
      <w:r w:rsidR="00346E39" w:rsidRPr="00FB68E6">
        <w:t>frequently</w:t>
      </w:r>
      <w:r w:rsidRPr="00FB68E6">
        <w:t xml:space="preserve"> stated in consultations that they do not have access to mental health services in rural and regional areas.</w:t>
      </w:r>
      <w:r w:rsidR="00346E39" w:rsidRPr="00FB68E6">
        <w:t xml:space="preserve"> This was repeated by workers, </w:t>
      </w:r>
      <w:r w:rsidR="00DC4B5B" w:rsidRPr="00FB68E6">
        <w:t>who emphasised the lack of mental health services in rural and regional Victoria.</w:t>
      </w:r>
    </w:p>
    <w:p w14:paraId="65DCEE0F" w14:textId="04F28285" w:rsidR="00CD521B" w:rsidRPr="00FB68E6" w:rsidRDefault="00CD521B" w:rsidP="00346E39">
      <w:pPr>
        <w:ind w:left="720"/>
      </w:pPr>
      <w:r w:rsidRPr="00FB68E6">
        <w:t>‘</w:t>
      </w:r>
      <w:r w:rsidR="00346E39" w:rsidRPr="00FB68E6">
        <w:t>A</w:t>
      </w:r>
      <w:r w:rsidRPr="00FB68E6">
        <w:t xml:space="preserve">s a school counsellor </w:t>
      </w:r>
      <w:r w:rsidR="00346E39" w:rsidRPr="00FB68E6">
        <w:t xml:space="preserve">I commonly </w:t>
      </w:r>
      <w:r w:rsidRPr="00FB68E6">
        <w:t xml:space="preserve">make referrals to </w:t>
      </w:r>
      <w:r w:rsidR="00346E39" w:rsidRPr="00FB68E6">
        <w:t>workers</w:t>
      </w:r>
      <w:r w:rsidRPr="00FB68E6">
        <w:t xml:space="preserve"> that </w:t>
      </w:r>
      <w:r w:rsidR="00346E39" w:rsidRPr="00FB68E6">
        <w:t>occasionally</w:t>
      </w:r>
      <w:r w:rsidRPr="00FB68E6">
        <w:t xml:space="preserve"> service our area</w:t>
      </w:r>
      <w:r w:rsidR="00346E39" w:rsidRPr="00FB68E6">
        <w:t xml:space="preserve">. </w:t>
      </w:r>
      <w:r w:rsidRPr="00FB68E6">
        <w:t>I still have students waiting to be seen since last year</w:t>
      </w:r>
      <w:r w:rsidR="00346E39" w:rsidRPr="00FB68E6">
        <w:t>.’</w:t>
      </w:r>
    </w:p>
    <w:p w14:paraId="4EB83959" w14:textId="2752DE96" w:rsidR="00DC4B5B" w:rsidRPr="00FB68E6" w:rsidRDefault="0076780F" w:rsidP="0076780F">
      <w:pPr>
        <w:ind w:left="720"/>
      </w:pPr>
      <w:r w:rsidRPr="00FB68E6">
        <w:t>‘</w:t>
      </w:r>
      <w:r w:rsidR="00DC4B5B" w:rsidRPr="00FB68E6">
        <w:t xml:space="preserve">My experiences with assisting young people to access </w:t>
      </w:r>
      <w:r w:rsidRPr="00FB68E6">
        <w:t>mental health</w:t>
      </w:r>
      <w:r w:rsidR="00DC4B5B" w:rsidRPr="00FB68E6">
        <w:t xml:space="preserve"> services in the area have not always been positive. Often there is an extremely long waiting time for clients to access vital specialist support</w:t>
      </w:r>
      <w:r w:rsidRPr="00FB68E6">
        <w:t>s. O</w:t>
      </w:r>
      <w:r w:rsidR="00DC4B5B" w:rsidRPr="00FB68E6">
        <w:t xml:space="preserve">ften these young people are presenting in crisis and as a generalist </w:t>
      </w:r>
      <w:r w:rsidRPr="00FB68E6">
        <w:t>y</w:t>
      </w:r>
      <w:r w:rsidR="00DC4B5B" w:rsidRPr="00FB68E6">
        <w:t xml:space="preserve">outh </w:t>
      </w:r>
      <w:r w:rsidRPr="00FB68E6">
        <w:t>w</w:t>
      </w:r>
      <w:r w:rsidR="00DC4B5B" w:rsidRPr="00FB68E6">
        <w:t xml:space="preserve">orker I am expected to "hold" and work with them until they can access </w:t>
      </w:r>
      <w:r w:rsidRPr="00FB68E6">
        <w:t>specialist supports</w:t>
      </w:r>
      <w:r w:rsidR="00DC4B5B" w:rsidRPr="00FB68E6">
        <w:t xml:space="preserve">. Some of the wait times have been up to </w:t>
      </w:r>
      <w:r w:rsidR="002148C6" w:rsidRPr="00FB68E6">
        <w:t>four</w:t>
      </w:r>
      <w:r w:rsidR="00DC4B5B" w:rsidRPr="00FB68E6">
        <w:t xml:space="preserve"> months, despite having a relatively new headspace facility open in Bairnsdale.</w:t>
      </w:r>
      <w:r w:rsidRPr="00FB68E6">
        <w:t>’</w:t>
      </w:r>
    </w:p>
    <w:p w14:paraId="7FB14530" w14:textId="44D427DE" w:rsidR="00DC4B5B" w:rsidRPr="00FB68E6" w:rsidRDefault="00DC4B5B" w:rsidP="00617866">
      <w:pPr>
        <w:ind w:left="720"/>
      </w:pPr>
      <w:r w:rsidRPr="00FB68E6">
        <w:lastRenderedPageBreak/>
        <w:t xml:space="preserve">‘Our main issue is that our generalist </w:t>
      </w:r>
      <w:r w:rsidR="002F5506" w:rsidRPr="00FB68E6">
        <w:t>y</w:t>
      </w:r>
      <w:r w:rsidRPr="00FB68E6">
        <w:t xml:space="preserve">outh support resources in this region are so low that we simply find it hard to provide any form of </w:t>
      </w:r>
      <w:r w:rsidR="002F5506" w:rsidRPr="00FB68E6">
        <w:t>long-term</w:t>
      </w:r>
      <w:r w:rsidRPr="00FB68E6">
        <w:t xml:space="preserve"> support to </w:t>
      </w:r>
      <w:r w:rsidR="002F5506" w:rsidRPr="00FB68E6">
        <w:t>y</w:t>
      </w:r>
      <w:r w:rsidRPr="00FB68E6">
        <w:t xml:space="preserve">oung people presenting with </w:t>
      </w:r>
      <w:r w:rsidR="002F5506" w:rsidRPr="00FB68E6">
        <w:t>mental health</w:t>
      </w:r>
      <w:r w:rsidRPr="00FB68E6">
        <w:t xml:space="preserve"> issues. This </w:t>
      </w:r>
      <w:r w:rsidR="002F5506" w:rsidRPr="00FB68E6">
        <w:t>really a</w:t>
      </w:r>
      <w:r w:rsidRPr="00FB68E6">
        <w:t>ffects the way that we can support</w:t>
      </w:r>
      <w:r w:rsidR="00F33106" w:rsidRPr="00FB68E6">
        <w:t xml:space="preserve"> them</w:t>
      </w:r>
      <w:r w:rsidR="002F5506" w:rsidRPr="00FB68E6">
        <w:t>.’</w:t>
      </w:r>
    </w:p>
    <w:p w14:paraId="7D158BF5" w14:textId="150F3654" w:rsidR="00127B4A" w:rsidRPr="00FB68E6" w:rsidRDefault="00127B4A" w:rsidP="00127B4A">
      <w:r w:rsidRPr="00FB68E6">
        <w:t xml:space="preserve">Distance to services was commonly raised </w:t>
      </w:r>
      <w:r w:rsidR="008B3229" w:rsidRPr="00FB68E6">
        <w:t xml:space="preserve">as a significant barrier </w:t>
      </w:r>
      <w:r w:rsidRPr="00FB68E6">
        <w:t>by young people</w:t>
      </w:r>
      <w:r w:rsidR="008B3229" w:rsidRPr="00FB68E6">
        <w:t>.</w:t>
      </w:r>
      <w:r w:rsidRPr="00FB68E6">
        <w:t xml:space="preserve"> </w:t>
      </w:r>
      <w:r w:rsidR="008B3229" w:rsidRPr="00FB68E6">
        <w:t>I</w:t>
      </w:r>
      <w:r w:rsidRPr="00FB68E6">
        <w:t xml:space="preserve">t was not uncommon for young people to describe travelling hundreds of kilometres to access services or choosing to not access services due to </w:t>
      </w:r>
      <w:r w:rsidR="006B1306" w:rsidRPr="00FB68E6">
        <w:t>distance</w:t>
      </w:r>
      <w:r w:rsidRPr="00FB68E6">
        <w:t>.</w:t>
      </w:r>
      <w:r w:rsidR="008B3229" w:rsidRPr="00FB68E6">
        <w:t xml:space="preserve"> In Swan Hill, young people spoke about being required to travel to Mildura when they experienced severe or urgent mental health issues. This often resulted in</w:t>
      </w:r>
      <w:r w:rsidR="00D04E55" w:rsidRPr="00FB68E6">
        <w:t xml:space="preserve"> them</w:t>
      </w:r>
      <w:r w:rsidR="008B3229" w:rsidRPr="00FB68E6">
        <w:t xml:space="preserve"> delaying care, or otherwise being separated from their family. This was also true for workers seeking to provide services to young people, with one worker stating: </w:t>
      </w:r>
      <w:r w:rsidR="00BF1D02" w:rsidRPr="00FB68E6">
        <w:t>‘</w:t>
      </w:r>
      <w:r w:rsidR="008B3229" w:rsidRPr="00FB68E6">
        <w:t>it can take us a whole day to drive out and see one client in the more remote parts of our region’.</w:t>
      </w:r>
    </w:p>
    <w:p w14:paraId="03A40032" w14:textId="064AF16E" w:rsidR="008021DB" w:rsidRPr="00FB68E6" w:rsidRDefault="008021DB" w:rsidP="00B25919">
      <w:r w:rsidRPr="00FB68E6">
        <w:t xml:space="preserve">In our consultations with young people, we asked </w:t>
      </w:r>
      <w:r w:rsidR="00B25919" w:rsidRPr="00FB68E6">
        <w:t xml:space="preserve">young people if they used online mental health services. Young people stated that online mental health services were often impractical in rural and regional areas. We regularly heard that young people in rural and regional areas had limited access to reliable internet or otherwise were not comfortable using online mental health services that may be monitored by parents or carers. </w:t>
      </w:r>
      <w:r w:rsidR="00D660F2" w:rsidRPr="00FB68E6">
        <w:t>Importantly, young people stated that online services were not a suitable substitute for in-person mental health services.</w:t>
      </w:r>
    </w:p>
    <w:p w14:paraId="02B674D1" w14:textId="6970B303" w:rsidR="00382BF6" w:rsidRPr="00FB68E6" w:rsidRDefault="0086299B" w:rsidP="003F40A3">
      <w:r w:rsidRPr="00FB68E6">
        <w:t>Workers and young people</w:t>
      </w:r>
      <w:r w:rsidR="006C0885" w:rsidRPr="00FB68E6">
        <w:t xml:space="preserve"> considered </w:t>
      </w:r>
      <w:r w:rsidR="00A1431E" w:rsidRPr="00FB68E6">
        <w:t>solutions to address</w:t>
      </w:r>
      <w:r w:rsidR="006C0885" w:rsidRPr="00FB68E6">
        <w:t xml:space="preserve"> barriers </w:t>
      </w:r>
      <w:r w:rsidR="00A1431E" w:rsidRPr="00FB68E6">
        <w:t xml:space="preserve">and limited access </w:t>
      </w:r>
      <w:r w:rsidR="006C0885" w:rsidRPr="00FB68E6">
        <w:t>and</w:t>
      </w:r>
      <w:r w:rsidRPr="00FB68E6">
        <w:t xml:space="preserve"> spoke</w:t>
      </w:r>
      <w:r w:rsidR="00BF1D02" w:rsidRPr="00FB68E6">
        <w:t xml:space="preserve"> emphatically</w:t>
      </w:r>
      <w:r w:rsidRPr="00FB68E6">
        <w:t xml:space="preserve"> about the need to remove and mitigate the specific barriers that exist in rural and regional Victoria</w:t>
      </w:r>
      <w:r w:rsidR="00771C4D" w:rsidRPr="00FB68E6">
        <w:t xml:space="preserve"> and the urgent need to increase the number of mental health services</w:t>
      </w:r>
      <w:r w:rsidR="00BF1D02" w:rsidRPr="00FB68E6">
        <w:t>.</w:t>
      </w:r>
    </w:p>
    <w:p w14:paraId="71CA143D" w14:textId="37A48A74" w:rsidR="00AA3514" w:rsidRPr="00FB68E6" w:rsidRDefault="00AA3514" w:rsidP="005703C6">
      <w:pPr>
        <w:pStyle w:val="Heading3"/>
      </w:pPr>
      <w:r w:rsidRPr="00FB68E6">
        <w:t>Recommendation</w:t>
      </w:r>
      <w:r w:rsidR="00A37AFA">
        <w:t>s</w:t>
      </w:r>
    </w:p>
    <w:p w14:paraId="70776690" w14:textId="085CC1CC" w:rsidR="00AA3514" w:rsidRPr="00FB68E6" w:rsidRDefault="00AA3514" w:rsidP="005703C6">
      <w:pPr>
        <w:ind w:left="720" w:hanging="720"/>
      </w:pPr>
      <w:r w:rsidRPr="00FB68E6">
        <w:t>4.1</w:t>
      </w:r>
      <w:r w:rsidRPr="00FB68E6">
        <w:tab/>
      </w:r>
      <w:r w:rsidR="00384ECC" w:rsidRPr="00FB68E6">
        <w:t>A</w:t>
      </w:r>
      <w:r w:rsidR="005703C6" w:rsidRPr="00FB68E6">
        <w:t>s far as possible, eliminate barriers to access for mental health services in rural and regional Victoria</w:t>
      </w:r>
      <w:r w:rsidR="003A7781" w:rsidRPr="00FB68E6">
        <w:t>, such as distance to services, waiting times</w:t>
      </w:r>
      <w:r w:rsidR="00384D82" w:rsidRPr="00FB68E6">
        <w:t xml:space="preserve"> and </w:t>
      </w:r>
      <w:r w:rsidR="003A7781" w:rsidRPr="00FB68E6">
        <w:t>stigma.</w:t>
      </w:r>
    </w:p>
    <w:p w14:paraId="5CDD86BB" w14:textId="374C9AD6" w:rsidR="00617866" w:rsidRPr="00FB68E6" w:rsidRDefault="00617866" w:rsidP="00454862">
      <w:pPr>
        <w:ind w:left="720" w:hanging="720"/>
      </w:pPr>
      <w:r w:rsidRPr="00FB68E6">
        <w:t>4.2</w:t>
      </w:r>
      <w:r w:rsidRPr="00FB68E6">
        <w:tab/>
      </w:r>
      <w:r w:rsidR="00454862" w:rsidRPr="00FB68E6">
        <w:t>Invest in significantly more, and more conveniently located, mental health services for young people in rural and regional Victori</w:t>
      </w:r>
      <w:r w:rsidR="00FF2EA2" w:rsidRPr="00FB68E6">
        <w:t>a</w:t>
      </w:r>
      <w:r w:rsidR="00454862" w:rsidRPr="00FB68E6">
        <w:t xml:space="preserve"> and adopt a funding model that guarantees consistent access to services.</w:t>
      </w:r>
    </w:p>
    <w:p w14:paraId="45181CEC" w14:textId="491A5796" w:rsidR="00384ECC" w:rsidRPr="00FB68E6" w:rsidRDefault="00384ECC">
      <w:pPr>
        <w:spacing w:after="0" w:line="240" w:lineRule="auto"/>
      </w:pPr>
      <w:r w:rsidRPr="00FB68E6">
        <w:br w:type="page"/>
      </w:r>
    </w:p>
    <w:p w14:paraId="5A0013A3" w14:textId="77777777" w:rsidR="00FA4F40" w:rsidRPr="00564634" w:rsidRDefault="00FA4F40" w:rsidP="00FA4F40">
      <w:pPr>
        <w:pStyle w:val="Heading2"/>
        <w:rPr>
          <w:color w:val="FFFFFF" w:themeColor="background1"/>
        </w:rPr>
      </w:pPr>
      <w:bookmarkStart w:id="31" w:name="_Toc13262525"/>
      <w:r w:rsidRPr="00564634">
        <w:rPr>
          <w:color w:val="FFFFFF" w:themeColor="background1"/>
        </w:rPr>
        <w:lastRenderedPageBreak/>
        <w:t xml:space="preserve">Examining </w:t>
      </w:r>
      <w:r>
        <w:rPr>
          <w:color w:val="FFFFFF" w:themeColor="background1"/>
        </w:rPr>
        <w:t xml:space="preserve">Disadvantage and </w:t>
      </w:r>
      <w:r w:rsidRPr="00564634">
        <w:rPr>
          <w:color w:val="FFFFFF" w:themeColor="background1"/>
        </w:rPr>
        <w:t xml:space="preserve">Distance </w:t>
      </w:r>
      <w:r>
        <w:rPr>
          <w:color w:val="FFFFFF" w:themeColor="background1"/>
        </w:rPr>
        <w:t>to</w:t>
      </w:r>
      <w:r w:rsidRPr="00564634">
        <w:rPr>
          <w:color w:val="FFFFFF" w:themeColor="background1"/>
        </w:rPr>
        <w:t xml:space="preserve"> Services</w:t>
      </w:r>
      <w:bookmarkEnd w:id="31"/>
    </w:p>
    <w:p w14:paraId="59882321" w14:textId="38B99947" w:rsidR="00E118A4" w:rsidRPr="00FB68E6" w:rsidRDefault="003339B9" w:rsidP="00E118A4">
      <w:pPr>
        <w:rPr>
          <w:bCs/>
          <w:color w:val="FFFFFF" w:themeColor="background1"/>
        </w:rPr>
      </w:pPr>
      <w:r w:rsidRPr="00FB68E6">
        <w:rPr>
          <w:noProof/>
          <w:color w:val="4CC3C9" w:themeColor="accent2"/>
          <w:lang w:val="en-US" w:eastAsia="zh-CN"/>
        </w:rPr>
        <mc:AlternateContent>
          <mc:Choice Requires="wps">
            <w:drawing>
              <wp:anchor distT="0" distB="0" distL="114300" distR="114300" simplePos="0" relativeHeight="251774976" behindDoc="1" locked="1" layoutInCell="1" allowOverlap="1" wp14:anchorId="15564491" wp14:editId="29A7AF9D">
                <wp:simplePos x="0" y="0"/>
                <wp:positionH relativeFrom="page">
                  <wp:posOffset>-57785</wp:posOffset>
                </wp:positionH>
                <wp:positionV relativeFrom="page">
                  <wp:posOffset>365760</wp:posOffset>
                </wp:positionV>
                <wp:extent cx="7241540" cy="9971405"/>
                <wp:effectExtent l="0" t="0" r="0" b="0"/>
                <wp:wrapNone/>
                <wp:docPr id="20" name="Rectangle 20"/>
                <wp:cNvGraphicFramePr/>
                <a:graphic xmlns:a="http://schemas.openxmlformats.org/drawingml/2006/main">
                  <a:graphicData uri="http://schemas.microsoft.com/office/word/2010/wordprocessingShape">
                    <wps:wsp>
                      <wps:cNvSpPr/>
                      <wps:spPr>
                        <a:xfrm>
                          <a:off x="0" y="0"/>
                          <a:ext cx="7241540" cy="9971405"/>
                        </a:xfrm>
                        <a:prstGeom prst="rect">
                          <a:avLst/>
                        </a:prstGeom>
                        <a:solidFill>
                          <a:schemeClr val="accent2"/>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9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AB5B1" id="Rectangle 20" o:spid="_x0000_s1026" style="position:absolute;margin-left:-4.55pt;margin-top:28.8pt;width:570.2pt;height:785.15pt;z-index:-2515415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" fillcolor="#4cc3c9 [3205]" stroked="f" strokeweight="1pt">
                <v:textbox inset=",2.5mm,,2.5mm"/>
                <w10:wrap anchorx="page" anchory="page"/>
                <w10:anchorlock/>
              </v:rect>
            </w:pict>
          </mc:Fallback>
        </mc:AlternateContent>
      </w:r>
      <w:r w:rsidR="00E118A4" w:rsidRPr="00FB68E6">
        <w:rPr>
          <w:bCs/>
          <w:color w:val="FFFFFF" w:themeColor="background1"/>
        </w:rPr>
        <w:t>YACVic examined the 10% of Victorian communities that have the highest proportion of people living with disadvantage.</w:t>
      </w:r>
      <w:r w:rsidR="00E118A4" w:rsidRPr="00FB68E6">
        <w:rPr>
          <w:bCs/>
          <w:color w:val="FFFFFF" w:themeColor="background1"/>
          <w:vertAlign w:val="superscript"/>
        </w:rPr>
        <w:endnoteReference w:id="35"/>
      </w:r>
      <w:r w:rsidR="00E118A4" w:rsidRPr="00FB68E6">
        <w:rPr>
          <w:bCs/>
          <w:color w:val="FFFFFF" w:themeColor="background1"/>
        </w:rPr>
        <w:t xml:space="preserve"> We calculated geographical distance between these locations and the nearest mental health professionals, using the public databases provided by the Royal Australian &amp; New Zealand College of Psychiatrists,</w:t>
      </w:r>
      <w:r w:rsidR="00E118A4" w:rsidRPr="00FB68E6">
        <w:rPr>
          <w:bCs/>
          <w:color w:val="FFFFFF" w:themeColor="background1"/>
          <w:vertAlign w:val="superscript"/>
        </w:rPr>
        <w:endnoteReference w:id="36"/>
      </w:r>
      <w:r w:rsidR="00E118A4" w:rsidRPr="00FB68E6">
        <w:rPr>
          <w:bCs/>
          <w:color w:val="FFFFFF" w:themeColor="background1"/>
        </w:rPr>
        <w:t xml:space="preserve"> the Australian Psychological Society</w:t>
      </w:r>
      <w:r w:rsidR="00E118A4" w:rsidRPr="00FB68E6">
        <w:rPr>
          <w:bCs/>
          <w:color w:val="FFFFFF" w:themeColor="background1"/>
          <w:vertAlign w:val="superscript"/>
        </w:rPr>
        <w:endnoteReference w:id="37"/>
      </w:r>
      <w:r w:rsidR="00E118A4" w:rsidRPr="00FB68E6">
        <w:rPr>
          <w:bCs/>
          <w:color w:val="FFFFFF" w:themeColor="background1"/>
        </w:rPr>
        <w:t xml:space="preserve"> and headspace.</w:t>
      </w:r>
      <w:r w:rsidR="00E118A4" w:rsidRPr="00FB68E6">
        <w:rPr>
          <w:bCs/>
          <w:color w:val="FFFFFF" w:themeColor="background1"/>
          <w:vertAlign w:val="superscript"/>
        </w:rPr>
        <w:endnoteReference w:id="38"/>
      </w:r>
    </w:p>
    <w:p w14:paraId="00C4A214" w14:textId="77777777" w:rsidR="00E118A4" w:rsidRPr="00FB68E6" w:rsidRDefault="00E118A4" w:rsidP="00E118A4">
      <w:pPr>
        <w:rPr>
          <w:bCs/>
          <w:color w:val="FFFFFF" w:themeColor="background1"/>
        </w:rPr>
      </w:pPr>
      <w:r w:rsidRPr="00FB68E6">
        <w:rPr>
          <w:bCs/>
          <w:color w:val="FFFFFF" w:themeColor="background1"/>
        </w:rPr>
        <w:t>The findings from this analysis demonstrated that rural towns with high levels of disadvantage tend to have very poor access to mental health services.</w:t>
      </w:r>
    </w:p>
    <w:p w14:paraId="128A86FA" w14:textId="77777777" w:rsidR="00E118A4" w:rsidRPr="00FB68E6" w:rsidRDefault="00E118A4" w:rsidP="006A3938">
      <w:pPr>
        <w:pStyle w:val="ListParagraph"/>
        <w:numPr>
          <w:ilvl w:val="0"/>
          <w:numId w:val="28"/>
        </w:numPr>
        <w:rPr>
          <w:bCs/>
          <w:color w:val="FFFFFF" w:themeColor="background1"/>
        </w:rPr>
      </w:pPr>
      <w:r w:rsidRPr="00FB68E6">
        <w:rPr>
          <w:bCs/>
          <w:color w:val="FFFFFF" w:themeColor="background1"/>
        </w:rPr>
        <w:t>None of Victoria’s most disadvantaged rural suburbs have a psychiatrist within 10 km.</w:t>
      </w:r>
    </w:p>
    <w:p w14:paraId="6768D0A7" w14:textId="77777777" w:rsidR="00E118A4" w:rsidRPr="00FB68E6" w:rsidRDefault="00E118A4" w:rsidP="006A3938">
      <w:pPr>
        <w:pStyle w:val="ListParagraph"/>
        <w:numPr>
          <w:ilvl w:val="0"/>
          <w:numId w:val="28"/>
        </w:numPr>
        <w:rPr>
          <w:bCs/>
          <w:color w:val="FFFFFF" w:themeColor="background1"/>
        </w:rPr>
      </w:pPr>
      <w:r w:rsidRPr="00FB68E6">
        <w:rPr>
          <w:bCs/>
          <w:color w:val="FFFFFF" w:themeColor="background1"/>
        </w:rPr>
        <w:t>Only 5% of Victoria’s most disadvantaged rural suburbs have a headspace centre within 10 km.</w:t>
      </w:r>
    </w:p>
    <w:p w14:paraId="3B1985F9" w14:textId="77777777" w:rsidR="00E118A4" w:rsidRPr="00FB68E6" w:rsidRDefault="00E118A4" w:rsidP="006A3938">
      <w:pPr>
        <w:pStyle w:val="ListParagraph"/>
        <w:numPr>
          <w:ilvl w:val="0"/>
          <w:numId w:val="28"/>
        </w:numPr>
        <w:rPr>
          <w:bCs/>
          <w:color w:val="FFFFFF" w:themeColor="background1"/>
        </w:rPr>
      </w:pPr>
      <w:r w:rsidRPr="00FB68E6">
        <w:rPr>
          <w:bCs/>
          <w:color w:val="FFFFFF" w:themeColor="background1"/>
        </w:rPr>
        <w:t xml:space="preserve">In more than a quarter of Victoria’s most disadvantaged rural suburbs (28%), young people would be required to travel more than 100 km to see a psychiatrist. </w:t>
      </w:r>
    </w:p>
    <w:p w14:paraId="5D3587CF" w14:textId="77777777" w:rsidR="00E118A4" w:rsidRPr="00FB68E6" w:rsidRDefault="00E118A4" w:rsidP="006A3938">
      <w:pPr>
        <w:pStyle w:val="ListParagraph"/>
        <w:numPr>
          <w:ilvl w:val="0"/>
          <w:numId w:val="28"/>
        </w:numPr>
        <w:rPr>
          <w:bCs/>
          <w:color w:val="FFFFFF" w:themeColor="background1"/>
        </w:rPr>
      </w:pPr>
      <w:r w:rsidRPr="00FB68E6">
        <w:rPr>
          <w:bCs/>
          <w:color w:val="FFFFFF" w:themeColor="background1"/>
        </w:rPr>
        <w:t>In 15% of Victoria’s most disadvantaged rural suburbs, young people would be required to travel more than 100 km to access the nearest headspace centre.</w:t>
      </w:r>
    </w:p>
    <w:p w14:paraId="69A7EEAE" w14:textId="77777777" w:rsidR="00E118A4" w:rsidRPr="00FB68E6" w:rsidRDefault="00E118A4" w:rsidP="006A3938">
      <w:pPr>
        <w:pStyle w:val="ListParagraph"/>
        <w:numPr>
          <w:ilvl w:val="0"/>
          <w:numId w:val="28"/>
        </w:numPr>
        <w:rPr>
          <w:bCs/>
          <w:color w:val="FFFFFF" w:themeColor="background1"/>
        </w:rPr>
      </w:pPr>
      <w:r w:rsidRPr="00FB68E6">
        <w:rPr>
          <w:bCs/>
          <w:color w:val="FFFFFF" w:themeColor="background1"/>
        </w:rPr>
        <w:t xml:space="preserve">In 70% of Victoria’s most disadvantaged rural postcodes, young people would have to travel more than 50 km to see the nearest psychologist. </w:t>
      </w:r>
    </w:p>
    <w:p w14:paraId="59D7B95E" w14:textId="77777777" w:rsidR="00895EF8" w:rsidRPr="00FB68E6" w:rsidRDefault="00E118A4" w:rsidP="00E118A4">
      <w:pPr>
        <w:rPr>
          <w:bCs/>
          <w:color w:val="FFFFFF" w:themeColor="background1"/>
        </w:rPr>
      </w:pPr>
      <w:r w:rsidRPr="00FB68E6">
        <w:rPr>
          <w:bCs/>
          <w:color w:val="FFFFFF" w:themeColor="background1"/>
        </w:rPr>
        <w:t>Alarmingly, some rural communities with very high levels of disadvantage are also:</w:t>
      </w:r>
      <w:r w:rsidR="00895A5F" w:rsidRPr="00FB68E6">
        <w:rPr>
          <w:bCs/>
          <w:color w:val="FFFFFF" w:themeColor="background1"/>
        </w:rPr>
        <w:t xml:space="preserve"> </w:t>
      </w:r>
    </w:p>
    <w:p w14:paraId="4B75CC89" w14:textId="380F86F1" w:rsidR="00895EF8" w:rsidRPr="00FB68E6" w:rsidRDefault="00E118A4" w:rsidP="00895EF8">
      <w:pPr>
        <w:pStyle w:val="ListParagraph"/>
        <w:numPr>
          <w:ilvl w:val="0"/>
          <w:numId w:val="26"/>
        </w:numPr>
        <w:rPr>
          <w:bCs/>
          <w:color w:val="FFFFFF" w:themeColor="background1"/>
        </w:rPr>
      </w:pPr>
      <w:r w:rsidRPr="00FB68E6">
        <w:rPr>
          <w:bCs/>
          <w:color w:val="FFFFFF" w:themeColor="background1"/>
        </w:rPr>
        <w:t>at least 100 km from the nearest psychiatrist</w:t>
      </w:r>
      <w:r w:rsidR="00895A5F" w:rsidRPr="00FB68E6">
        <w:rPr>
          <w:bCs/>
          <w:color w:val="FFFFFF" w:themeColor="background1"/>
        </w:rPr>
        <w:t xml:space="preserve"> and headspace centre;</w:t>
      </w:r>
      <w:r w:rsidR="00895EF8" w:rsidRPr="00FB68E6">
        <w:rPr>
          <w:bCs/>
          <w:color w:val="FFFFFF" w:themeColor="background1"/>
        </w:rPr>
        <w:t xml:space="preserve"> </w:t>
      </w:r>
      <w:r w:rsidR="00895EF8" w:rsidRPr="00FB68E6">
        <w:rPr>
          <w:bCs/>
          <w:color w:val="FFFFFF" w:themeColor="background1"/>
          <w:u w:val="single"/>
        </w:rPr>
        <w:t>and</w:t>
      </w:r>
      <w:r w:rsidR="00895A5F" w:rsidRPr="00FB68E6">
        <w:rPr>
          <w:bCs/>
          <w:color w:val="FFFFFF" w:themeColor="background1"/>
        </w:rPr>
        <w:t xml:space="preserve"> </w:t>
      </w:r>
    </w:p>
    <w:p w14:paraId="550E837E" w14:textId="46B8985A" w:rsidR="00895EF8" w:rsidRPr="00FB68E6" w:rsidRDefault="00E118A4" w:rsidP="00895EF8">
      <w:pPr>
        <w:pStyle w:val="ListParagraph"/>
        <w:numPr>
          <w:ilvl w:val="0"/>
          <w:numId w:val="26"/>
        </w:numPr>
        <w:rPr>
          <w:bCs/>
          <w:color w:val="FFFFFF" w:themeColor="background1"/>
        </w:rPr>
      </w:pPr>
      <w:r w:rsidRPr="00FB68E6">
        <w:rPr>
          <w:bCs/>
          <w:color w:val="FFFFFF" w:themeColor="background1"/>
        </w:rPr>
        <w:t>at least 50 km from the nearest psychologist</w:t>
      </w:r>
      <w:r w:rsidR="00895A5F" w:rsidRPr="00FB68E6">
        <w:rPr>
          <w:bCs/>
          <w:color w:val="FFFFFF" w:themeColor="background1"/>
        </w:rPr>
        <w:t xml:space="preserve">. </w:t>
      </w:r>
    </w:p>
    <w:p w14:paraId="22BB5776" w14:textId="013478E4" w:rsidR="00E118A4" w:rsidRPr="00FB68E6" w:rsidRDefault="00E118A4" w:rsidP="00E118A4">
      <w:pPr>
        <w:rPr>
          <w:bCs/>
          <w:color w:val="FFFFFF" w:themeColor="background1"/>
        </w:rPr>
      </w:pPr>
      <w:r w:rsidRPr="00FB68E6">
        <w:rPr>
          <w:bCs/>
          <w:color w:val="FFFFFF" w:themeColor="background1"/>
        </w:rPr>
        <w:t xml:space="preserve">These communities are found in the local government areas of East Gippsland, Gannawarra, Northern Grampians, and West Wimmera. </w:t>
      </w:r>
    </w:p>
    <w:p w14:paraId="24D851CC" w14:textId="57E0F41C" w:rsidR="00E118A4" w:rsidRPr="00FB68E6" w:rsidRDefault="00E118A4" w:rsidP="00895EF8">
      <w:pPr>
        <w:rPr>
          <w:bCs/>
        </w:rPr>
      </w:pPr>
      <w:r w:rsidRPr="00FB68E6">
        <w:rPr>
          <w:bCs/>
          <w:color w:val="FFFFFF" w:themeColor="background1"/>
        </w:rPr>
        <w:t xml:space="preserve">Victoria’s regional centres and interface council areas generally have better access to mental health </w:t>
      </w:r>
      <w:r w:rsidR="00895A5F" w:rsidRPr="00FB68E6">
        <w:rPr>
          <w:bCs/>
          <w:color w:val="FFFFFF" w:themeColor="background1"/>
        </w:rPr>
        <w:t>services</w:t>
      </w:r>
      <w:r w:rsidRPr="00FB68E6">
        <w:rPr>
          <w:bCs/>
          <w:color w:val="FFFFFF" w:themeColor="background1"/>
        </w:rPr>
        <w:t xml:space="preserve"> than smaller rural towns. But their access </w:t>
      </w:r>
      <w:r w:rsidR="00895A5F" w:rsidRPr="00FB68E6">
        <w:rPr>
          <w:bCs/>
          <w:color w:val="FFFFFF" w:themeColor="background1"/>
        </w:rPr>
        <w:t>is</w:t>
      </w:r>
      <w:r w:rsidRPr="00FB68E6">
        <w:rPr>
          <w:bCs/>
          <w:color w:val="FFFFFF" w:themeColor="background1"/>
        </w:rPr>
        <w:t xml:space="preserve"> worse than in the inner and middle suburbs of Melbourne. Eighty six per cent of the most disadvantaged postcodes in interface areas have a psychologist within 10 km. Almost two-thirds of the most disadvantaged interface suburbs (63%) have a psychiatrist within 10 km, and 54% of highly disadvantaged interface suburbs are 10 km or less from a headspace centre.</w:t>
      </w:r>
    </w:p>
    <w:p w14:paraId="04FC6B09" w14:textId="77777777" w:rsidR="00FA4F40" w:rsidRDefault="00FA4F40" w:rsidP="00FA4F40"/>
    <w:p w14:paraId="3B52CA05" w14:textId="77777777" w:rsidR="00FA4F40" w:rsidRDefault="00FA4F40" w:rsidP="00FA4F40"/>
    <w:p w14:paraId="495D3EAD" w14:textId="50D2A00C" w:rsidR="008728CE" w:rsidRPr="00FB68E6" w:rsidRDefault="00543F5F" w:rsidP="008728CE">
      <w:pPr>
        <w:pStyle w:val="Heading3"/>
        <w:rPr>
          <w:color w:val="auto"/>
        </w:rPr>
      </w:pPr>
      <w:r w:rsidRPr="00FB68E6">
        <w:rPr>
          <w:color w:val="auto"/>
        </w:rPr>
        <w:lastRenderedPageBreak/>
        <w:t xml:space="preserve">Young People’s Experience of </w:t>
      </w:r>
      <w:r w:rsidR="00D03922" w:rsidRPr="00FB68E6">
        <w:rPr>
          <w:color w:val="auto"/>
        </w:rPr>
        <w:t xml:space="preserve">Existing </w:t>
      </w:r>
      <w:r w:rsidRPr="00FB68E6">
        <w:rPr>
          <w:color w:val="auto"/>
        </w:rPr>
        <w:t>Services</w:t>
      </w:r>
    </w:p>
    <w:p w14:paraId="2B9913B2" w14:textId="7BE9777B" w:rsidR="008728CE" w:rsidRPr="00FB68E6" w:rsidRDefault="00071E11" w:rsidP="008728CE">
      <w:r w:rsidRPr="00FB68E6">
        <w:t>In our consultations, young people regularly discussed their experiences with existing mental health services in rural and regional areas</w:t>
      </w:r>
      <w:r w:rsidR="00D0311C" w:rsidRPr="00FB68E6">
        <w:t xml:space="preserve">. This included the limited capacity of local </w:t>
      </w:r>
      <w:r w:rsidR="0063106C" w:rsidRPr="00FB68E6">
        <w:t>services</w:t>
      </w:r>
      <w:r w:rsidR="00D0311C" w:rsidRPr="00FB68E6">
        <w:t xml:space="preserve">, the financial burden of local medical services, </w:t>
      </w:r>
      <w:r w:rsidR="00B971B9" w:rsidRPr="00FB68E6">
        <w:t>the</w:t>
      </w:r>
      <w:r w:rsidR="008F76A2" w:rsidRPr="00FB68E6">
        <w:t xml:space="preserve"> experience of those in the</w:t>
      </w:r>
      <w:r w:rsidR="00B971B9" w:rsidRPr="00FB68E6">
        <w:t xml:space="preserve"> ‘missing middle’ in rural and regional areas</w:t>
      </w:r>
      <w:r w:rsidR="00F63216" w:rsidRPr="00FB68E6">
        <w:t xml:space="preserve"> and the limited privacy afforded by some services.</w:t>
      </w:r>
    </w:p>
    <w:p w14:paraId="513D16E3" w14:textId="77777777" w:rsidR="00CB2F30" w:rsidRPr="00FB68E6" w:rsidRDefault="00CB2F30" w:rsidP="00EC7ED4"/>
    <w:p w14:paraId="6D9F33CC" w14:textId="683BAFB0" w:rsidR="00CB2F30" w:rsidRPr="00FB68E6" w:rsidRDefault="00355C43" w:rsidP="00CB2F30">
      <w:pPr>
        <w:pStyle w:val="Heading3"/>
        <w:rPr>
          <w:b w:val="0"/>
          <w:bCs w:val="0"/>
        </w:rPr>
      </w:pPr>
      <w:r w:rsidRPr="00FB68E6">
        <w:rPr>
          <w:b w:val="0"/>
          <w:bCs w:val="0"/>
        </w:rPr>
        <w:t xml:space="preserve">Limited Capacity </w:t>
      </w:r>
    </w:p>
    <w:p w14:paraId="34E46384" w14:textId="6C94D521" w:rsidR="00DA3191" w:rsidRPr="00FB68E6" w:rsidRDefault="007C14DA" w:rsidP="00EC7ED4">
      <w:r w:rsidRPr="00FB68E6">
        <w:t>Young people</w:t>
      </w:r>
      <w:r w:rsidR="00AD0A17" w:rsidRPr="00FB68E6">
        <w:t xml:space="preserve"> in rural and regional areas</w:t>
      </w:r>
      <w:r w:rsidRPr="00FB68E6">
        <w:t xml:space="preserve"> reported not being able to access headspace services due to the limited capacity of their local centre.</w:t>
      </w:r>
      <w:r w:rsidR="00AD0A17" w:rsidRPr="00FB68E6">
        <w:t xml:space="preserve"> A number of young people spoke about being turned away or referred to other inaccessible services when seeking support at headspace centres</w:t>
      </w:r>
      <w:r w:rsidR="00EC7ED4" w:rsidRPr="00FB68E6">
        <w:t xml:space="preserve">. This was confirmed by one worker who stated ‘when the local headspace reaches their limit, young people are required to travel a </w:t>
      </w:r>
      <w:r w:rsidR="00545560" w:rsidRPr="00FB68E6">
        <w:t xml:space="preserve">huge </w:t>
      </w:r>
      <w:r w:rsidR="00EC7ED4" w:rsidRPr="00FB68E6">
        <w:t>distance to access alternativ</w:t>
      </w:r>
      <w:r w:rsidR="00545560" w:rsidRPr="00FB68E6">
        <w:t>es</w:t>
      </w:r>
      <w:r w:rsidR="001D07C8" w:rsidRPr="00FB68E6">
        <w:t>’.</w:t>
      </w:r>
      <w:r w:rsidR="00995599" w:rsidRPr="00FB68E6">
        <w:t xml:space="preserve"> </w:t>
      </w:r>
      <w:r w:rsidR="00E564E6" w:rsidRPr="00FB68E6">
        <w:t xml:space="preserve">This was not confined to headspace services. We heard about a number of experiences where young people were turned away from mental health services due to the capacity of the service provider. </w:t>
      </w:r>
      <w:r w:rsidR="00995599" w:rsidRPr="00FB68E6">
        <w:t>Young people considered this problem and stated that the mental health system needed to offer a ‘no-wrong</w:t>
      </w:r>
      <w:r w:rsidR="00503245" w:rsidRPr="00FB68E6">
        <w:t xml:space="preserve"> </w:t>
      </w:r>
      <w:r w:rsidR="00995599" w:rsidRPr="00FB68E6">
        <w:t>door</w:t>
      </w:r>
      <w:r w:rsidR="00503245" w:rsidRPr="00FB68E6">
        <w:t xml:space="preserve">’ </w:t>
      </w:r>
      <w:r w:rsidR="00995599" w:rsidRPr="00FB68E6">
        <w:t>approach, where people could access services or suitable alternatives regardless of system capacity.</w:t>
      </w:r>
    </w:p>
    <w:p w14:paraId="041FBCFE" w14:textId="24C13CB7" w:rsidR="001341D6" w:rsidRPr="00FB68E6" w:rsidRDefault="001341D6" w:rsidP="001341D6">
      <w:pPr>
        <w:pStyle w:val="Heading3"/>
      </w:pPr>
      <w:r w:rsidRPr="00FB68E6">
        <w:t>Recommendation</w:t>
      </w:r>
      <w:r w:rsidR="00A37AFA">
        <w:t>s</w:t>
      </w:r>
    </w:p>
    <w:p w14:paraId="469360F2" w14:textId="33B7154A" w:rsidR="00BB7711" w:rsidRPr="00FB68E6" w:rsidRDefault="00BB7711" w:rsidP="00BB7711">
      <w:pPr>
        <w:ind w:left="720" w:hanging="720"/>
      </w:pPr>
      <w:r w:rsidRPr="00FB68E6">
        <w:t>4.3</w:t>
      </w:r>
      <w:r w:rsidRPr="00FB68E6">
        <w:tab/>
        <w:t>Urgently increase the capacity of existing services in rural and regional areas to ensure that young people are no longer turned away.</w:t>
      </w:r>
    </w:p>
    <w:p w14:paraId="50A20DBA" w14:textId="365CDBD7" w:rsidR="001341D6" w:rsidRPr="00FB68E6" w:rsidRDefault="001341D6" w:rsidP="001341D6">
      <w:pPr>
        <w:ind w:left="720" w:hanging="720"/>
      </w:pPr>
      <w:r w:rsidRPr="00FB68E6">
        <w:t>4.</w:t>
      </w:r>
      <w:r w:rsidR="00BB7711" w:rsidRPr="00FB68E6">
        <w:t>4</w:t>
      </w:r>
      <w:r w:rsidRPr="00FB68E6">
        <w:tab/>
        <w:t>Implement a ‘no-wrong</w:t>
      </w:r>
      <w:r w:rsidR="006F0A16" w:rsidRPr="00FB68E6">
        <w:t xml:space="preserve"> </w:t>
      </w:r>
      <w:r w:rsidRPr="00FB68E6">
        <w:t>door</w:t>
      </w:r>
      <w:r w:rsidR="006F0A16" w:rsidRPr="00FB68E6">
        <w:t>’</w:t>
      </w:r>
      <w:r w:rsidRPr="00FB68E6">
        <w:t xml:space="preserve"> approach, where young people are able to access the most appropriate service regardless of where they first seek support. </w:t>
      </w:r>
    </w:p>
    <w:p w14:paraId="6D2775F8" w14:textId="7AF67C6E" w:rsidR="00B16B3C" w:rsidRPr="00FB68E6" w:rsidRDefault="00B16B3C" w:rsidP="001341D6">
      <w:pPr>
        <w:ind w:left="720" w:hanging="720"/>
      </w:pPr>
      <w:r w:rsidRPr="00FB68E6">
        <w:t xml:space="preserve">4.5 </w:t>
      </w:r>
      <w:r w:rsidRPr="00FB68E6">
        <w:tab/>
        <w:t>Develop innovative strategies to address access issues in rural and regional Victoria in the short-term, including mobile mental health facilities that can offer services in rural and regional communities.</w:t>
      </w:r>
    </w:p>
    <w:p w14:paraId="0BB8D2FC" w14:textId="6DBB49D7" w:rsidR="00D257D0" w:rsidRPr="00FB68E6" w:rsidRDefault="00D257D0" w:rsidP="00D257D0">
      <w:pPr>
        <w:pStyle w:val="Heading3"/>
        <w:rPr>
          <w:b w:val="0"/>
          <w:bCs w:val="0"/>
        </w:rPr>
      </w:pPr>
      <w:r w:rsidRPr="00FB68E6">
        <w:rPr>
          <w:b w:val="0"/>
          <w:bCs w:val="0"/>
        </w:rPr>
        <w:t xml:space="preserve">Financial </w:t>
      </w:r>
      <w:r w:rsidR="00A01A9E" w:rsidRPr="00FB68E6">
        <w:rPr>
          <w:b w:val="0"/>
          <w:bCs w:val="0"/>
        </w:rPr>
        <w:t>Barriers</w:t>
      </w:r>
    </w:p>
    <w:p w14:paraId="47646D73" w14:textId="2442F759" w:rsidR="00E90F41" w:rsidRPr="00FB68E6" w:rsidRDefault="00DA3191" w:rsidP="00A37AFA">
      <w:r w:rsidRPr="00FB68E6">
        <w:t xml:space="preserve">Young people also reported </w:t>
      </w:r>
      <w:r w:rsidR="004E5C6F" w:rsidRPr="00FB68E6">
        <w:t xml:space="preserve">being unable to access some services in their area due to their financial situation. </w:t>
      </w:r>
      <w:r w:rsidR="0037348C" w:rsidRPr="00FB68E6">
        <w:t xml:space="preserve">It was common </w:t>
      </w:r>
      <w:r w:rsidR="000A10BD" w:rsidRPr="00FB68E6">
        <w:t>to hear</w:t>
      </w:r>
      <w:r w:rsidR="0037348C" w:rsidRPr="00FB68E6">
        <w:t xml:space="preserve"> </w:t>
      </w:r>
      <w:r w:rsidR="000A10BD" w:rsidRPr="00FB68E6">
        <w:t>in our consultations that general practitioner</w:t>
      </w:r>
      <w:r w:rsidR="00C54C12" w:rsidRPr="00FB68E6">
        <w:t>s</w:t>
      </w:r>
      <w:r w:rsidR="000A10BD" w:rsidRPr="00FB68E6">
        <w:t xml:space="preserve"> in rural and regional areas did not offer bulk-billing service</w:t>
      </w:r>
      <w:r w:rsidR="00C54C12" w:rsidRPr="00FB68E6">
        <w:t xml:space="preserve">s. Alarmingly, some young people reported that the only general practitioner in their area did not offer a bulk-billing service and that they were </w:t>
      </w:r>
      <w:r w:rsidR="00C54C12" w:rsidRPr="00FB68E6">
        <w:lastRenderedPageBreak/>
        <w:t>out-of-pocket for each visit</w:t>
      </w:r>
      <w:r w:rsidR="00D650C8" w:rsidRPr="00FB68E6">
        <w:t>.</w:t>
      </w:r>
      <w:r w:rsidR="00BE30E1" w:rsidRPr="00FB68E6">
        <w:t xml:space="preserve"> This presented a barrier to access for these young people and they reported that this resulted in them avoiding or delaying visits to the GP related to their mental health. This had the capacity to delay </w:t>
      </w:r>
      <w:r w:rsidR="006F250A" w:rsidRPr="00FB68E6">
        <w:t>access to other services</w:t>
      </w:r>
      <w:r w:rsidR="00B03067" w:rsidRPr="00FB68E6">
        <w:t>, including allied health services.</w:t>
      </w:r>
      <w:r w:rsidR="00614D09" w:rsidRPr="00FB68E6">
        <w:t xml:space="preserve"> Young people strongly supported </w:t>
      </w:r>
      <w:r w:rsidR="001E0C0D" w:rsidRPr="00FB68E6">
        <w:t>less costly</w:t>
      </w:r>
      <w:r w:rsidR="001104A1" w:rsidRPr="00FB68E6">
        <w:t xml:space="preserve"> access to GPs in all areas and </w:t>
      </w:r>
      <w:r w:rsidR="001E0C0D" w:rsidRPr="00FB68E6">
        <w:t>believed this would improve their likelihood to access support in a timely manner.</w:t>
      </w:r>
    </w:p>
    <w:p w14:paraId="6B3C3A41" w14:textId="415079FB" w:rsidR="00E90F41" w:rsidRPr="00FB68E6" w:rsidRDefault="00E90F41" w:rsidP="00E90F41">
      <w:pPr>
        <w:pStyle w:val="Heading3"/>
      </w:pPr>
      <w:r w:rsidRPr="00FB68E6">
        <w:t>Recommendation</w:t>
      </w:r>
    </w:p>
    <w:p w14:paraId="0093CDF2" w14:textId="00608851" w:rsidR="00E90F41" w:rsidRPr="00FB68E6" w:rsidRDefault="00E90F41" w:rsidP="00E90F41">
      <w:pPr>
        <w:ind w:left="720" w:hanging="720"/>
      </w:pPr>
      <w:r w:rsidRPr="00FB68E6">
        <w:t>4.</w:t>
      </w:r>
      <w:r w:rsidR="001349E1" w:rsidRPr="00FB68E6">
        <w:t>6</w:t>
      </w:r>
      <w:r w:rsidRPr="00FB68E6">
        <w:tab/>
      </w:r>
      <w:r w:rsidR="006F0A16" w:rsidRPr="00FB68E6">
        <w:t>Reduce financial barriers that prevent access to relevant mental health and medical services in rural and regional areas.  Ensure young people do not experience out-of-pocket costs when accessing services.</w:t>
      </w:r>
    </w:p>
    <w:p w14:paraId="33E58CC0" w14:textId="77777777" w:rsidR="00E46768" w:rsidRPr="00FB68E6" w:rsidRDefault="00E46768" w:rsidP="00E90F41">
      <w:pPr>
        <w:ind w:left="720" w:hanging="720"/>
      </w:pPr>
    </w:p>
    <w:p w14:paraId="2771EB33" w14:textId="2F270D54" w:rsidR="00D03922" w:rsidRPr="00FB68E6" w:rsidRDefault="00156EF7" w:rsidP="00D03922">
      <w:pPr>
        <w:pStyle w:val="Heading3"/>
        <w:rPr>
          <w:b w:val="0"/>
          <w:bCs w:val="0"/>
        </w:rPr>
      </w:pPr>
      <w:r w:rsidRPr="00FB68E6">
        <w:rPr>
          <w:b w:val="0"/>
          <w:bCs w:val="0"/>
        </w:rPr>
        <w:t xml:space="preserve">The </w:t>
      </w:r>
      <w:r w:rsidR="00D03922" w:rsidRPr="00FB68E6">
        <w:rPr>
          <w:b w:val="0"/>
          <w:bCs w:val="0"/>
        </w:rPr>
        <w:t>Missing Middle</w:t>
      </w:r>
    </w:p>
    <w:p w14:paraId="34B70DEC" w14:textId="2084B07C" w:rsidR="0020735E" w:rsidRPr="00FB68E6" w:rsidRDefault="00E46768" w:rsidP="004C0BD3">
      <w:r w:rsidRPr="00FB68E6">
        <w:t>Young people also described the</w:t>
      </w:r>
      <w:r w:rsidR="00FF36A6" w:rsidRPr="00FB68E6">
        <w:t>ir experience of being in the</w:t>
      </w:r>
      <w:r w:rsidRPr="00FB68E6">
        <w:t xml:space="preserve"> ‘missing middle’</w:t>
      </w:r>
      <w:r w:rsidR="00FF36A6" w:rsidRPr="00FB68E6">
        <w:t xml:space="preserve">. The ‘missing middle’ describes those with moderate to severe mental illness that do not meet the threshold for </w:t>
      </w:r>
      <w:r w:rsidR="00E84F70" w:rsidRPr="00FB68E6">
        <w:t xml:space="preserve">complex care and only have access to insufficient primary care services, rather than the </w:t>
      </w:r>
      <w:r w:rsidR="00CB2F30" w:rsidRPr="00FB68E6">
        <w:t>intensive services that are needed.</w:t>
      </w:r>
      <w:bookmarkStart w:id="32" w:name="_Ref13111119"/>
      <w:r w:rsidR="00577D19" w:rsidRPr="00FB68E6">
        <w:rPr>
          <w:rStyle w:val="EndnoteReference"/>
        </w:rPr>
        <w:endnoteReference w:id="39"/>
      </w:r>
      <w:bookmarkEnd w:id="32"/>
      <w:r w:rsidR="00FA1A54" w:rsidRPr="00FB68E6">
        <w:t xml:space="preserve"> </w:t>
      </w:r>
      <w:r w:rsidR="004C0BD3" w:rsidRPr="00FB68E6">
        <w:t xml:space="preserve">In </w:t>
      </w:r>
      <w:r w:rsidR="00E2619B" w:rsidRPr="00FB68E6">
        <w:t>Victoria</w:t>
      </w:r>
      <w:r w:rsidR="004C0BD3" w:rsidRPr="00FB68E6">
        <w:t>, funding increases have been directed toward acute and hospital care, leaving a ‘considerable gap in specialist, community-based youth mental health services for these young people’.</w:t>
      </w:r>
      <w:r w:rsidR="00920F26" w:rsidRPr="00FB68E6">
        <w:fldChar w:fldCharType="begin"/>
      </w:r>
      <w:r w:rsidR="00920F26" w:rsidRPr="00FB68E6">
        <w:instrText xml:space="preserve"> NOTEREF _Ref13111119 \f \h </w:instrText>
      </w:r>
      <w:r w:rsidR="00920F26" w:rsidRPr="00FB68E6">
        <w:fldChar w:fldCharType="separate"/>
      </w:r>
      <w:r w:rsidR="006E1FF6" w:rsidRPr="006E1FF6">
        <w:rPr>
          <w:rStyle w:val="EndnoteReference"/>
        </w:rPr>
        <w:t>38</w:t>
      </w:r>
      <w:r w:rsidR="00920F26" w:rsidRPr="00FB68E6">
        <w:fldChar w:fldCharType="end"/>
      </w:r>
      <w:r w:rsidR="00082120" w:rsidRPr="00FB68E6">
        <w:t xml:space="preserve"> </w:t>
      </w:r>
    </w:p>
    <w:p w14:paraId="5B694F76" w14:textId="3817D405" w:rsidR="00195498" w:rsidRPr="00FB68E6" w:rsidRDefault="00050219" w:rsidP="00A37AFA">
      <w:r w:rsidRPr="00FB68E6">
        <w:t>Young people in rural and regional Victoria confirmed this experience and often recounted having nowhere to go beside primary care services.</w:t>
      </w:r>
      <w:r w:rsidR="00141021" w:rsidRPr="00FB68E6">
        <w:t xml:space="preserve"> </w:t>
      </w:r>
      <w:r w:rsidRPr="00FB68E6">
        <w:t xml:space="preserve">Young people </w:t>
      </w:r>
      <w:r w:rsidR="00141021" w:rsidRPr="00FB68E6">
        <w:t>strongly indicated a need for greater specialist support that they were often unable to access.</w:t>
      </w:r>
      <w:r w:rsidR="0020735E" w:rsidRPr="00FB68E6">
        <w:t xml:space="preserve"> Workers stated that funding was needed for accessible specialist services to support these young people in rural and regional areas.</w:t>
      </w:r>
    </w:p>
    <w:p w14:paraId="0DA0C1BC" w14:textId="6C8F958E" w:rsidR="00195498" w:rsidRPr="00FB68E6" w:rsidRDefault="00195498" w:rsidP="00195498">
      <w:pPr>
        <w:pStyle w:val="Heading3"/>
      </w:pPr>
      <w:r w:rsidRPr="00FB68E6">
        <w:t>Recommendation</w:t>
      </w:r>
    </w:p>
    <w:p w14:paraId="6B350862" w14:textId="2CE9818C" w:rsidR="00195498" w:rsidRPr="00FB68E6" w:rsidRDefault="00195498" w:rsidP="00195498">
      <w:pPr>
        <w:ind w:left="720" w:hanging="720"/>
      </w:pPr>
      <w:r w:rsidRPr="00FB68E6">
        <w:t>4.</w:t>
      </w:r>
      <w:r w:rsidR="001349E1" w:rsidRPr="00FB68E6">
        <w:t>7</w:t>
      </w:r>
      <w:r w:rsidRPr="00FB68E6">
        <w:tab/>
      </w:r>
      <w:r w:rsidR="006F0A16" w:rsidRPr="00FB68E6">
        <w:t>Increase and improve specialist mental health services for young people in rural and regional communities to better support the ‘missing middle’ and ensure access to appropriate services for all young people.</w:t>
      </w:r>
    </w:p>
    <w:p w14:paraId="556137A6" w14:textId="3059F530" w:rsidR="00195498" w:rsidRPr="00FB68E6" w:rsidRDefault="00195498" w:rsidP="004C0BD3"/>
    <w:p w14:paraId="69DD6D3F" w14:textId="031A6C87" w:rsidR="002D663D" w:rsidRPr="00FB68E6" w:rsidRDefault="008C7CF0" w:rsidP="00AB79AC">
      <w:pPr>
        <w:pStyle w:val="Heading3"/>
        <w:rPr>
          <w:b w:val="0"/>
          <w:bCs w:val="0"/>
        </w:rPr>
      </w:pPr>
      <w:r w:rsidRPr="00FB68E6">
        <w:rPr>
          <w:b w:val="0"/>
          <w:bCs w:val="0"/>
        </w:rPr>
        <w:t xml:space="preserve">Privacy in Small Communities </w:t>
      </w:r>
    </w:p>
    <w:p w14:paraId="7894B1A4" w14:textId="0DC4E3A5" w:rsidR="002D663D" w:rsidRPr="00FB68E6" w:rsidRDefault="008C7CF0" w:rsidP="008C7CF0">
      <w:r w:rsidRPr="00FB68E6">
        <w:t xml:space="preserve">Young people reported that in rural and regional areas it can be difficult to access private and confidential services. It was consistently reported that in some communities there was only one </w:t>
      </w:r>
      <w:r w:rsidRPr="00FB68E6">
        <w:lastRenderedPageBreak/>
        <w:t>mental health worker or medical professional and these people were well known in the community. This often presented a barrier for young people accessing services and some young people stated that they felt uncomfortable seeking support for mental</w:t>
      </w:r>
      <w:r w:rsidR="002D663D" w:rsidRPr="00FB68E6">
        <w:t xml:space="preserve"> </w:t>
      </w:r>
      <w:r w:rsidRPr="00FB68E6">
        <w:t xml:space="preserve">health related concerns in small communities. </w:t>
      </w:r>
    </w:p>
    <w:p w14:paraId="0ABC50B0" w14:textId="555DEF22" w:rsidR="002D663D" w:rsidRPr="00FB68E6" w:rsidRDefault="008C7CF0" w:rsidP="00562D4F">
      <w:pPr>
        <w:ind w:left="720"/>
      </w:pPr>
      <w:r w:rsidRPr="00FB68E6">
        <w:t>‘The part time wellbeing worker (one lunchtime a week) at school knows my mum and knew me at primary school. Really awkward.’</w:t>
      </w:r>
    </w:p>
    <w:p w14:paraId="3F985E92" w14:textId="77777777" w:rsidR="008C7CF0" w:rsidRPr="00FB68E6" w:rsidRDefault="008C7CF0" w:rsidP="008C7CF0">
      <w:pPr>
        <w:ind w:left="720"/>
      </w:pPr>
      <w:r w:rsidRPr="00FB68E6">
        <w:t>‘In our local community, there is only one GP who makes young people attend appointments with their parents. This has stopped young people from seeking help with their mental health.’</w:t>
      </w:r>
    </w:p>
    <w:p w14:paraId="2D97FC17" w14:textId="09CA9E13" w:rsidR="008C7CF0" w:rsidRPr="00FB68E6" w:rsidRDefault="008C7CF0" w:rsidP="008C7CF0">
      <w:r w:rsidRPr="00FB68E6">
        <w:t>Young people expressed a desire for private and confidential mental health services and noted that this would improve young people’s likelihood of seeking help and accessing mental health services.</w:t>
      </w:r>
    </w:p>
    <w:p w14:paraId="3AAED546" w14:textId="052D909F" w:rsidR="008C7CF0" w:rsidRPr="00FB68E6" w:rsidRDefault="008C7CF0" w:rsidP="008C7CF0">
      <w:pPr>
        <w:pStyle w:val="Heading3"/>
      </w:pPr>
      <w:r w:rsidRPr="00FB68E6">
        <w:t>Recommendation</w:t>
      </w:r>
    </w:p>
    <w:p w14:paraId="249EE1E6" w14:textId="60D5ACC2" w:rsidR="008C7CF0" w:rsidRPr="00FB68E6" w:rsidRDefault="008C7CF0" w:rsidP="009877D2">
      <w:pPr>
        <w:ind w:left="720" w:hanging="720"/>
      </w:pPr>
      <w:r w:rsidRPr="00FB68E6">
        <w:t>4.</w:t>
      </w:r>
      <w:r w:rsidR="001349E1" w:rsidRPr="00FB68E6">
        <w:t>8</w:t>
      </w:r>
      <w:r w:rsidRPr="00FB68E6">
        <w:tab/>
      </w:r>
      <w:r w:rsidR="002B3996" w:rsidRPr="00FB68E6">
        <w:t>Ensure that mental health and medical services are private, confidential and respect the autonomy of young people, especially in rural and regional communities.</w:t>
      </w:r>
    </w:p>
    <w:p w14:paraId="061FF92C" w14:textId="77777777" w:rsidR="008C7CF0" w:rsidRPr="00FB68E6" w:rsidRDefault="008C7CF0" w:rsidP="004C0BD3"/>
    <w:p w14:paraId="32C314F7" w14:textId="77777777" w:rsidR="00050219" w:rsidRPr="00FB68E6" w:rsidRDefault="00050219">
      <w:pPr>
        <w:spacing w:line="240" w:lineRule="auto"/>
      </w:pPr>
      <w:r w:rsidRPr="00FB68E6">
        <w:br w:type="page"/>
      </w:r>
    </w:p>
    <w:p w14:paraId="1CF5371B" w14:textId="77777777" w:rsidR="00FA4F40" w:rsidRPr="00B4513E" w:rsidRDefault="00FA4F40" w:rsidP="00FA4F40">
      <w:pPr>
        <w:pStyle w:val="Heading2"/>
        <w:rPr>
          <w:color w:val="FFFFFF" w:themeColor="background1"/>
        </w:rPr>
      </w:pPr>
      <w:bookmarkStart w:id="33" w:name="_Toc13262526"/>
      <w:r>
        <w:rPr>
          <w:color w:val="FFFFFF" w:themeColor="background1"/>
        </w:rPr>
        <w:lastRenderedPageBreak/>
        <w:t>Eddie’s</w:t>
      </w:r>
      <w:r w:rsidRPr="00B4513E">
        <w:rPr>
          <w:color w:val="FFFFFF" w:themeColor="background1"/>
        </w:rPr>
        <w:t xml:space="preserve"> Story</w:t>
      </w:r>
      <w:bookmarkEnd w:id="33"/>
    </w:p>
    <w:p w14:paraId="70F0405E" w14:textId="5BAA22C1" w:rsidR="006C4FFE" w:rsidRPr="00FB68E6" w:rsidRDefault="00B665F1" w:rsidP="006C4FFE">
      <w:pPr>
        <w:rPr>
          <w:color w:val="FFFFFF" w:themeColor="background1"/>
        </w:rPr>
      </w:pPr>
      <w:r w:rsidRPr="00FB68E6">
        <w:rPr>
          <w:noProof/>
          <w:color w:val="B7E6E9" w:themeColor="accent2" w:themeTint="66"/>
          <w:lang w:val="en-US" w:eastAsia="zh-CN"/>
        </w:rPr>
        <mc:AlternateContent>
          <mc:Choice Requires="wps">
            <w:drawing>
              <wp:anchor distT="0" distB="0" distL="114300" distR="114300" simplePos="0" relativeHeight="251781120" behindDoc="1" locked="1" layoutInCell="1" allowOverlap="1" wp14:anchorId="77D9AB1D" wp14:editId="1D8518F9">
                <wp:simplePos x="0" y="0"/>
                <wp:positionH relativeFrom="page">
                  <wp:posOffset>354330</wp:posOffset>
                </wp:positionH>
                <wp:positionV relativeFrom="page">
                  <wp:posOffset>365760</wp:posOffset>
                </wp:positionV>
                <wp:extent cx="7235825" cy="9971405"/>
                <wp:effectExtent l="0" t="0" r="3175" b="0"/>
                <wp:wrapNone/>
                <wp:docPr id="37" name="Rectangle 37"/>
                <wp:cNvGraphicFramePr/>
                <a:graphic xmlns:a="http://schemas.openxmlformats.org/drawingml/2006/main">
                  <a:graphicData uri="http://schemas.microsoft.com/office/word/2010/wordprocessingShape">
                    <wps:wsp>
                      <wps:cNvSpPr/>
                      <wps:spPr>
                        <a:xfrm>
                          <a:off x="0" y="0"/>
                          <a:ext cx="7235825" cy="9971405"/>
                        </a:xfrm>
                        <a:prstGeom prst="rect">
                          <a:avLst/>
                        </a:prstGeom>
                        <a:solidFill>
                          <a:schemeClr val="accent2"/>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9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2EF6E" id="Rectangle 37" o:spid="_x0000_s1026" style="position:absolute;margin-left:27.9pt;margin-top:28.8pt;width:569.75pt;height:785.15pt;z-index:-2515353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" fillcolor="#4cc3c9 [3205]" stroked="f" strokeweight="1pt">
                <v:textbox inset=",2.5mm,,2.5mm"/>
                <w10:wrap anchorx="page" anchory="page"/>
                <w10:anchorlock/>
              </v:rect>
            </w:pict>
          </mc:Fallback>
        </mc:AlternateContent>
      </w:r>
      <w:r w:rsidR="003657D7" w:rsidRPr="00FB68E6">
        <w:rPr>
          <w:color w:val="FFFFFF" w:themeColor="background1"/>
        </w:rPr>
        <w:t>Eddie</w:t>
      </w:r>
      <w:r w:rsidRPr="00FB68E6">
        <w:rPr>
          <w:color w:val="FFFFFF" w:themeColor="background1"/>
        </w:rPr>
        <w:t xml:space="preserve">* is </w:t>
      </w:r>
      <w:r w:rsidR="006C4FFE" w:rsidRPr="00FB68E6">
        <w:rPr>
          <w:color w:val="FFFFFF" w:themeColor="background1"/>
        </w:rPr>
        <w:t xml:space="preserve">a 19 year old from Warrnambool </w:t>
      </w:r>
      <w:r w:rsidR="006341A9" w:rsidRPr="00FB68E6">
        <w:rPr>
          <w:color w:val="FFFFFF" w:themeColor="background1"/>
        </w:rPr>
        <w:t>who</w:t>
      </w:r>
      <w:r w:rsidR="006C4FFE" w:rsidRPr="00FB68E6">
        <w:rPr>
          <w:color w:val="FFFFFF" w:themeColor="background1"/>
        </w:rPr>
        <w:t xml:space="preserve"> was going through a tough period of suicidal thoughts and self-harm. However, they experienced significant difficulty when trying to access mental health services. </w:t>
      </w:r>
    </w:p>
    <w:p w14:paraId="4BE251DB" w14:textId="2E277FEF" w:rsidR="006C4FFE" w:rsidRPr="00FB68E6" w:rsidRDefault="006C4FFE" w:rsidP="006C4FFE">
      <w:pPr>
        <w:rPr>
          <w:color w:val="FFFFFF" w:themeColor="background1"/>
        </w:rPr>
      </w:pPr>
      <w:r w:rsidRPr="00FB68E6">
        <w:rPr>
          <w:color w:val="FFFFFF" w:themeColor="background1"/>
        </w:rPr>
        <w:t>They went to access the supports at the local Warrnambool hospital because they felt they were at a really critical point</w:t>
      </w:r>
      <w:r w:rsidR="00DB491E" w:rsidRPr="00FB68E6">
        <w:rPr>
          <w:color w:val="FFFFFF" w:themeColor="background1"/>
        </w:rPr>
        <w:t xml:space="preserve"> </w:t>
      </w:r>
      <w:r w:rsidRPr="00FB68E6">
        <w:rPr>
          <w:color w:val="FFFFFF" w:themeColor="background1"/>
        </w:rPr>
        <w:t>and required care</w:t>
      </w:r>
      <w:r w:rsidR="00CC3EB5" w:rsidRPr="00FB68E6">
        <w:rPr>
          <w:color w:val="FFFFFF" w:themeColor="background1"/>
        </w:rPr>
        <w:t xml:space="preserve"> that was not available in the community.</w:t>
      </w:r>
      <w:r w:rsidRPr="00FB68E6">
        <w:rPr>
          <w:color w:val="FFFFFF" w:themeColor="background1"/>
        </w:rPr>
        <w:t xml:space="preserve"> </w:t>
      </w:r>
    </w:p>
    <w:p w14:paraId="446B1434" w14:textId="1AEEAF12" w:rsidR="006C4FFE" w:rsidRPr="00FB68E6" w:rsidRDefault="006C4FFE" w:rsidP="006C4FFE">
      <w:pPr>
        <w:rPr>
          <w:color w:val="FFFFFF" w:themeColor="background1"/>
        </w:rPr>
      </w:pPr>
      <w:r w:rsidRPr="00FB68E6">
        <w:rPr>
          <w:color w:val="FFFFFF" w:themeColor="background1"/>
        </w:rPr>
        <w:t xml:space="preserve">After contacting the CAMHS team, they spoke to a </w:t>
      </w:r>
      <w:r w:rsidR="00F712F9" w:rsidRPr="00FB68E6">
        <w:rPr>
          <w:color w:val="FFFFFF" w:themeColor="background1"/>
        </w:rPr>
        <w:t>number</w:t>
      </w:r>
      <w:r w:rsidRPr="00FB68E6">
        <w:rPr>
          <w:color w:val="FFFFFF" w:themeColor="background1"/>
        </w:rPr>
        <w:t xml:space="preserve"> of the people on the phone and then directly went to the hospital. Eddie </w:t>
      </w:r>
      <w:r w:rsidR="00F712F9" w:rsidRPr="00FB68E6">
        <w:rPr>
          <w:color w:val="FFFFFF" w:themeColor="background1"/>
        </w:rPr>
        <w:t>repeatedly</w:t>
      </w:r>
      <w:r w:rsidRPr="00FB68E6">
        <w:rPr>
          <w:color w:val="FFFFFF" w:themeColor="background1"/>
        </w:rPr>
        <w:t xml:space="preserve"> </w:t>
      </w:r>
      <w:r w:rsidR="00F712F9" w:rsidRPr="00FB68E6">
        <w:rPr>
          <w:color w:val="FFFFFF" w:themeColor="background1"/>
        </w:rPr>
        <w:t>begged</w:t>
      </w:r>
      <w:r w:rsidRPr="00FB68E6">
        <w:rPr>
          <w:color w:val="FFFFFF" w:themeColor="background1"/>
        </w:rPr>
        <w:t xml:space="preserve"> the CAMHS team to </w:t>
      </w:r>
      <w:r w:rsidR="00F712F9" w:rsidRPr="00FB68E6">
        <w:rPr>
          <w:color w:val="FFFFFF" w:themeColor="background1"/>
        </w:rPr>
        <w:t>provide an alternative to remaining at home</w:t>
      </w:r>
      <w:r w:rsidRPr="00FB68E6">
        <w:rPr>
          <w:color w:val="FFFFFF" w:themeColor="background1"/>
        </w:rPr>
        <w:t xml:space="preserve">, because they needed to get out. </w:t>
      </w:r>
      <w:r w:rsidR="00F712F9" w:rsidRPr="00FB68E6">
        <w:rPr>
          <w:color w:val="FFFFFF" w:themeColor="background1"/>
        </w:rPr>
        <w:t>Eddie</w:t>
      </w:r>
      <w:r w:rsidRPr="00FB68E6">
        <w:rPr>
          <w:color w:val="FFFFFF" w:themeColor="background1"/>
        </w:rPr>
        <w:t xml:space="preserve"> emphasised that if they stayed one more night in their bedroom, that it would have been catastrophic.</w:t>
      </w:r>
    </w:p>
    <w:p w14:paraId="5AF2D9F8" w14:textId="646E1A4C" w:rsidR="006C4FFE" w:rsidRPr="00FB68E6" w:rsidRDefault="006C4FFE" w:rsidP="006C4FFE">
      <w:pPr>
        <w:rPr>
          <w:color w:val="FFFFFF" w:themeColor="background1"/>
        </w:rPr>
      </w:pPr>
      <w:r w:rsidRPr="00FB68E6">
        <w:rPr>
          <w:color w:val="FFFFFF" w:themeColor="background1"/>
        </w:rPr>
        <w:t xml:space="preserve">The CAMHS team responded saying there was no space to accommodate </w:t>
      </w:r>
      <w:r w:rsidR="00F712F9" w:rsidRPr="00FB68E6">
        <w:rPr>
          <w:color w:val="FFFFFF" w:themeColor="background1"/>
        </w:rPr>
        <w:t>Eddie.</w:t>
      </w:r>
      <w:r w:rsidRPr="00FB68E6">
        <w:rPr>
          <w:color w:val="FFFFFF" w:themeColor="background1"/>
        </w:rPr>
        <w:t xml:space="preserve"> </w:t>
      </w:r>
      <w:r w:rsidR="00F712F9" w:rsidRPr="00FB68E6">
        <w:rPr>
          <w:color w:val="FFFFFF" w:themeColor="background1"/>
        </w:rPr>
        <w:t>Eddie</w:t>
      </w:r>
      <w:r w:rsidRPr="00FB68E6">
        <w:rPr>
          <w:color w:val="FFFFFF" w:themeColor="background1"/>
        </w:rPr>
        <w:t xml:space="preserve"> felt </w:t>
      </w:r>
      <w:r w:rsidR="00F712F9" w:rsidRPr="00FB68E6">
        <w:rPr>
          <w:color w:val="FFFFFF" w:themeColor="background1"/>
        </w:rPr>
        <w:t>considerably</w:t>
      </w:r>
      <w:r w:rsidRPr="00FB68E6">
        <w:rPr>
          <w:color w:val="FFFFFF" w:themeColor="background1"/>
        </w:rPr>
        <w:t xml:space="preserve"> worse when they heard someone jokingly say, </w:t>
      </w:r>
      <w:r w:rsidR="006341A9" w:rsidRPr="00FB68E6">
        <w:rPr>
          <w:color w:val="FFFFFF" w:themeColor="background1"/>
        </w:rPr>
        <w:t>‘C</w:t>
      </w:r>
      <w:r w:rsidRPr="00FB68E6">
        <w:rPr>
          <w:color w:val="FFFFFF" w:themeColor="background1"/>
        </w:rPr>
        <w:t>ome back when you've chopped your arm off</w:t>
      </w:r>
      <w:r w:rsidR="006341A9" w:rsidRPr="00FB68E6">
        <w:rPr>
          <w:color w:val="FFFFFF" w:themeColor="background1"/>
        </w:rPr>
        <w:t>’.</w:t>
      </w:r>
    </w:p>
    <w:p w14:paraId="31A0D915" w14:textId="3F1C57EF" w:rsidR="006C4FFE" w:rsidRPr="00FB68E6" w:rsidRDefault="006C4FFE" w:rsidP="006C4FFE">
      <w:pPr>
        <w:rPr>
          <w:color w:val="FFFFFF" w:themeColor="background1"/>
        </w:rPr>
      </w:pPr>
      <w:r w:rsidRPr="00FB68E6">
        <w:rPr>
          <w:color w:val="FFFFFF" w:themeColor="background1"/>
        </w:rPr>
        <w:t xml:space="preserve">Eddie felt that the CAMHS team’s response </w:t>
      </w:r>
      <w:r w:rsidR="00F712F9" w:rsidRPr="00FB68E6">
        <w:rPr>
          <w:color w:val="FFFFFF" w:themeColor="background1"/>
        </w:rPr>
        <w:t>encouraged</w:t>
      </w:r>
      <w:r w:rsidRPr="00FB68E6">
        <w:rPr>
          <w:color w:val="FFFFFF" w:themeColor="background1"/>
        </w:rPr>
        <w:t xml:space="preserve"> them to escalate to the point where they would physically hurt themselves. </w:t>
      </w:r>
    </w:p>
    <w:p w14:paraId="02B4DA3E" w14:textId="77777777" w:rsidR="006C4FFE" w:rsidRPr="00FB68E6" w:rsidRDefault="006C4FFE" w:rsidP="006C4FFE">
      <w:pPr>
        <w:rPr>
          <w:color w:val="FFFFFF" w:themeColor="background1"/>
        </w:rPr>
      </w:pPr>
      <w:r w:rsidRPr="00FB68E6">
        <w:rPr>
          <w:color w:val="FFFFFF" w:themeColor="background1"/>
        </w:rPr>
        <w:t>This experience made Eddie concerned that there was nowhere to go for support in a moment where they were suicidal. The existing services were inaccessible and didn’t provide any support to Eddie at an incredibly difficult time.</w:t>
      </w:r>
    </w:p>
    <w:p w14:paraId="345ED712" w14:textId="72B3A5E5" w:rsidR="00B665F1" w:rsidRPr="00FB68E6" w:rsidRDefault="00B665F1" w:rsidP="006C4FFE">
      <w:pPr>
        <w:rPr>
          <w:color w:val="FFFFFF" w:themeColor="background1"/>
          <w:sz w:val="16"/>
          <w:szCs w:val="16"/>
        </w:rPr>
      </w:pPr>
      <w:r w:rsidRPr="00FB68E6">
        <w:rPr>
          <w:color w:val="FFFFFF" w:themeColor="background1"/>
          <w:sz w:val="16"/>
          <w:szCs w:val="16"/>
        </w:rPr>
        <w:t xml:space="preserve">* </w:t>
      </w:r>
      <w:r w:rsidR="003657D7" w:rsidRPr="00FB68E6">
        <w:rPr>
          <w:color w:val="FFFFFF" w:themeColor="background1"/>
          <w:sz w:val="16"/>
          <w:szCs w:val="16"/>
        </w:rPr>
        <w:t>Eddie’s</w:t>
      </w:r>
      <w:r w:rsidRPr="00FB68E6">
        <w:rPr>
          <w:color w:val="FFFFFF" w:themeColor="background1"/>
          <w:sz w:val="16"/>
          <w:szCs w:val="16"/>
        </w:rPr>
        <w:t xml:space="preserve"> name has been altered for their privacy.</w:t>
      </w:r>
    </w:p>
    <w:p w14:paraId="529658C3" w14:textId="4C0CBCB2" w:rsidR="00A03A17" w:rsidRPr="00FB68E6" w:rsidRDefault="00A03A17">
      <w:pPr>
        <w:spacing w:line="240" w:lineRule="auto"/>
      </w:pPr>
      <w:r w:rsidRPr="00FB68E6">
        <w:br w:type="page"/>
      </w:r>
    </w:p>
    <w:p w14:paraId="51B501E0" w14:textId="2F5833E3" w:rsidR="00FA4F40" w:rsidRDefault="00FA4F40" w:rsidP="00FA4F40">
      <w:pPr>
        <w:pStyle w:val="Heading1"/>
      </w:pPr>
      <w:bookmarkStart w:id="34" w:name="_Toc13262527"/>
      <w:r>
        <w:lastRenderedPageBreak/>
        <w:t>Stigma</w:t>
      </w:r>
      <w:bookmarkEnd w:id="34"/>
    </w:p>
    <w:p w14:paraId="08ACF0D1" w14:textId="14385F84" w:rsidR="002757DA" w:rsidRPr="00FB68E6" w:rsidRDefault="00331DB8" w:rsidP="00FA4F40">
      <w:pPr>
        <w:pStyle w:val="IntroductoryParagraph"/>
        <w:rPr>
          <w:noProof w:val="0"/>
        </w:rPr>
      </w:pPr>
      <w:r w:rsidRPr="00FB68E6">
        <w:rPr>
          <w:noProof w:val="0"/>
        </w:rPr>
        <w:t xml:space="preserve">Young people in rural and regional communities </w:t>
      </w:r>
      <w:r w:rsidR="004940BF" w:rsidRPr="00FB68E6">
        <w:rPr>
          <w:noProof w:val="0"/>
        </w:rPr>
        <w:t xml:space="preserve">report that they still experience </w:t>
      </w:r>
      <w:r w:rsidR="00C026A6" w:rsidRPr="00FB68E6">
        <w:rPr>
          <w:noProof w:val="0"/>
        </w:rPr>
        <w:t>significant</w:t>
      </w:r>
      <w:r w:rsidR="004940BF" w:rsidRPr="00FB68E6">
        <w:rPr>
          <w:noProof w:val="0"/>
        </w:rPr>
        <w:t xml:space="preserve"> stigma</w:t>
      </w:r>
      <w:r w:rsidR="00887C17" w:rsidRPr="00FB68E6">
        <w:rPr>
          <w:noProof w:val="0"/>
        </w:rPr>
        <w:t xml:space="preserve"> </w:t>
      </w:r>
      <w:r w:rsidR="002E06A5" w:rsidRPr="00FB68E6">
        <w:rPr>
          <w:noProof w:val="0"/>
        </w:rPr>
        <w:t>and discrimination</w:t>
      </w:r>
      <w:r w:rsidR="00265555" w:rsidRPr="00FB68E6">
        <w:rPr>
          <w:noProof w:val="0"/>
        </w:rPr>
        <w:t xml:space="preserve"> </w:t>
      </w:r>
      <w:r w:rsidR="004940BF" w:rsidRPr="00FB68E6">
        <w:rPr>
          <w:noProof w:val="0"/>
        </w:rPr>
        <w:t xml:space="preserve">associated with mental </w:t>
      </w:r>
      <w:r w:rsidR="009B6B77" w:rsidRPr="00FB68E6">
        <w:rPr>
          <w:noProof w:val="0"/>
        </w:rPr>
        <w:t>illness</w:t>
      </w:r>
      <w:r w:rsidR="004940BF" w:rsidRPr="00FB68E6">
        <w:rPr>
          <w:noProof w:val="0"/>
        </w:rPr>
        <w:t>. This is affecting the ability of young people to access services and seek support</w:t>
      </w:r>
      <w:r w:rsidR="00B31071" w:rsidRPr="00FB68E6">
        <w:rPr>
          <w:noProof w:val="0"/>
        </w:rPr>
        <w:t xml:space="preserve"> in rural and regional Victoria.</w:t>
      </w:r>
    </w:p>
    <w:p w14:paraId="2F64564E" w14:textId="3BFF7486" w:rsidR="00D5531A" w:rsidRPr="00FB68E6" w:rsidRDefault="0054004C" w:rsidP="00D5531A">
      <w:r w:rsidRPr="00FB68E6">
        <w:t xml:space="preserve">Stigma </w:t>
      </w:r>
      <w:r w:rsidR="00D5531A" w:rsidRPr="00FB68E6">
        <w:t>occurs where a young person</w:t>
      </w:r>
      <w:r w:rsidR="002925E8" w:rsidRPr="00FB68E6">
        <w:t xml:space="preserve"> and their character</w:t>
      </w:r>
      <w:r w:rsidR="00C601E4" w:rsidRPr="00FB68E6">
        <w:t xml:space="preserve"> </w:t>
      </w:r>
      <w:r w:rsidR="00D5531A" w:rsidRPr="00FB68E6">
        <w:t xml:space="preserve">is </w:t>
      </w:r>
      <w:r w:rsidR="002915A5" w:rsidRPr="00FB68E6">
        <w:t>perceived</w:t>
      </w:r>
      <w:r w:rsidR="002925E8" w:rsidRPr="00FB68E6">
        <w:t xml:space="preserve"> in a negative manner</w:t>
      </w:r>
      <w:r w:rsidR="00D5531A" w:rsidRPr="00FB68E6">
        <w:t xml:space="preserve"> as a result of their mental illness.</w:t>
      </w:r>
      <w:r w:rsidR="007A1DD6" w:rsidRPr="00FB68E6">
        <w:fldChar w:fldCharType="begin"/>
      </w:r>
      <w:r w:rsidR="007A1DD6" w:rsidRPr="00FB68E6">
        <w:instrText xml:space="preserve"> NOTEREF _Ref13148809 \f \h </w:instrText>
      </w:r>
      <w:r w:rsidR="007A1DD6" w:rsidRPr="00FB68E6">
        <w:fldChar w:fldCharType="separate"/>
      </w:r>
      <w:r w:rsidR="006E1FF6" w:rsidRPr="006E1FF6">
        <w:rPr>
          <w:rStyle w:val="EndnoteReference"/>
        </w:rPr>
        <w:t>13</w:t>
      </w:r>
      <w:r w:rsidR="007A1DD6" w:rsidRPr="00FB68E6">
        <w:fldChar w:fldCharType="end"/>
      </w:r>
      <w:r w:rsidR="00BF0E58" w:rsidRPr="00FB68E6">
        <w:t xml:space="preserve"> </w:t>
      </w:r>
      <w:r w:rsidR="00D501AE" w:rsidRPr="00FB68E6">
        <w:t>This includes social stigma, where people are negatively perceived by the community as a result of their mental illness; as well as</w:t>
      </w:r>
      <w:r w:rsidR="009A5F36" w:rsidRPr="00FB68E6">
        <w:t xml:space="preserve"> </w:t>
      </w:r>
      <w:r w:rsidR="0098268B" w:rsidRPr="00FB68E6">
        <w:t>s</w:t>
      </w:r>
      <w:r w:rsidR="009A5F36" w:rsidRPr="00FB68E6">
        <w:t>elf-stigma</w:t>
      </w:r>
      <w:r w:rsidR="00D501AE" w:rsidRPr="00FB68E6">
        <w:t xml:space="preserve">, where an individual develops negative attitudes toward themselves, resulting in changes to personal </w:t>
      </w:r>
      <w:r w:rsidR="00DC57A2" w:rsidRPr="00FB68E6">
        <w:t xml:space="preserve">attitudes and </w:t>
      </w:r>
      <w:r w:rsidR="00D501AE" w:rsidRPr="00FB68E6">
        <w:t>behaviour</w:t>
      </w:r>
      <w:r w:rsidR="00DC57A2" w:rsidRPr="00FB68E6">
        <w:t>s.</w:t>
      </w:r>
      <w:r w:rsidR="00F631BD" w:rsidRPr="00FB68E6">
        <w:rPr>
          <w:rStyle w:val="EndnoteReference"/>
        </w:rPr>
        <w:endnoteReference w:id="40"/>
      </w:r>
      <w:r w:rsidR="00FB7101" w:rsidRPr="00FB68E6">
        <w:t xml:space="preserve"> </w:t>
      </w:r>
      <w:r w:rsidR="00BF0E58" w:rsidRPr="00FB68E6">
        <w:t xml:space="preserve">Stigma </w:t>
      </w:r>
      <w:r w:rsidR="00D501AE" w:rsidRPr="00FB68E6">
        <w:t>results in</w:t>
      </w:r>
      <w:r w:rsidR="00BF0E58" w:rsidRPr="00FB68E6">
        <w:t xml:space="preserve"> prejudice </w:t>
      </w:r>
      <w:r w:rsidR="00D501AE" w:rsidRPr="00FB68E6">
        <w:t>and</w:t>
      </w:r>
      <w:r w:rsidR="00BF0E58" w:rsidRPr="00FB68E6">
        <w:t xml:space="preserve"> discrimination directed toward those with mental illness.</w:t>
      </w:r>
      <w:r w:rsidR="00381949" w:rsidRPr="00FB68E6">
        <w:fldChar w:fldCharType="begin"/>
      </w:r>
      <w:r w:rsidR="00381949" w:rsidRPr="00FB68E6">
        <w:instrText xml:space="preserve"> NOTEREF _Ref13148809 \f \h </w:instrText>
      </w:r>
      <w:r w:rsidR="00381949" w:rsidRPr="00FB68E6">
        <w:fldChar w:fldCharType="separate"/>
      </w:r>
      <w:r w:rsidR="006E1FF6" w:rsidRPr="006E1FF6">
        <w:rPr>
          <w:rStyle w:val="EndnoteReference"/>
        </w:rPr>
        <w:t>13</w:t>
      </w:r>
      <w:r w:rsidR="00381949" w:rsidRPr="00FB68E6">
        <w:fldChar w:fldCharType="end"/>
      </w:r>
      <w:r w:rsidR="00381949" w:rsidRPr="00FB68E6">
        <w:t xml:space="preserve"> </w:t>
      </w:r>
    </w:p>
    <w:p w14:paraId="1C78E2A6" w14:textId="18F7B19F" w:rsidR="00887C17" w:rsidRPr="00FB68E6" w:rsidRDefault="00892233" w:rsidP="008E5E49">
      <w:r w:rsidRPr="00FB68E6">
        <w:t>Discrimination as a result of stigma associated with mental illness is extremely common</w:t>
      </w:r>
      <w:r w:rsidR="00F53F7E" w:rsidRPr="00FB68E6">
        <w:t>, including in rural and regional areas</w:t>
      </w:r>
      <w:r w:rsidRPr="00FB68E6">
        <w:t>.</w:t>
      </w:r>
      <w:bookmarkStart w:id="35" w:name="_Ref13156218"/>
      <w:r w:rsidR="005E7DC2" w:rsidRPr="00FB68E6">
        <w:rPr>
          <w:rStyle w:val="EndnoteReference"/>
        </w:rPr>
        <w:endnoteReference w:id="41"/>
      </w:r>
      <w:bookmarkEnd w:id="35"/>
      <w:r w:rsidR="005E7DC2" w:rsidRPr="00FB68E6">
        <w:rPr>
          <w:vertAlign w:val="superscript"/>
        </w:rPr>
        <w:t xml:space="preserve">, </w:t>
      </w:r>
      <w:r w:rsidR="00902803" w:rsidRPr="00FB68E6">
        <w:rPr>
          <w:rStyle w:val="EndnoteReference"/>
        </w:rPr>
        <w:endnoteReference w:id="42"/>
      </w:r>
      <w:r w:rsidR="002A6A54" w:rsidRPr="00FB68E6">
        <w:t xml:space="preserve"> There is significant evidence that people</w:t>
      </w:r>
      <w:r w:rsidR="00F53F7E" w:rsidRPr="00FB68E6">
        <w:t xml:space="preserve"> in rural and regional areas</w:t>
      </w:r>
      <w:r w:rsidR="002A6A54" w:rsidRPr="00FB68E6">
        <w:t xml:space="preserve"> </w:t>
      </w:r>
      <w:r w:rsidR="00CE56AF" w:rsidRPr="00FB68E6">
        <w:t xml:space="preserve">regularly </w:t>
      </w:r>
      <w:r w:rsidR="002A6A54" w:rsidRPr="00FB68E6">
        <w:t xml:space="preserve">experience stigma associated with mental illness and that this affects </w:t>
      </w:r>
      <w:r w:rsidR="00A60733" w:rsidRPr="00FB68E6">
        <w:t xml:space="preserve">young </w:t>
      </w:r>
      <w:r w:rsidR="00576F38" w:rsidRPr="00FB68E6">
        <w:t>people’s capacity to seek help.</w:t>
      </w:r>
      <w:r w:rsidR="00553C8B" w:rsidRPr="00FB68E6">
        <w:fldChar w:fldCharType="begin"/>
      </w:r>
      <w:r w:rsidR="00553C8B" w:rsidRPr="00FB68E6">
        <w:instrText xml:space="preserve"> NOTEREF _Ref13156218 \f \h </w:instrText>
      </w:r>
      <w:r w:rsidR="00553C8B" w:rsidRPr="00FB68E6">
        <w:fldChar w:fldCharType="separate"/>
      </w:r>
      <w:r w:rsidR="006E1FF6" w:rsidRPr="006E1FF6">
        <w:rPr>
          <w:rStyle w:val="EndnoteReference"/>
        </w:rPr>
        <w:t>40</w:t>
      </w:r>
      <w:r w:rsidR="00553C8B" w:rsidRPr="00FB68E6">
        <w:fldChar w:fldCharType="end"/>
      </w:r>
    </w:p>
    <w:p w14:paraId="04E26C10" w14:textId="27172AAE" w:rsidR="00A50314" w:rsidRPr="00FB68E6" w:rsidRDefault="00502AD4" w:rsidP="008E5E49">
      <w:r w:rsidRPr="00FB68E6">
        <w:t>During consultations, young people</w:t>
      </w:r>
      <w:r w:rsidR="002425B8" w:rsidRPr="00FB68E6">
        <w:t xml:space="preserve"> </w:t>
      </w:r>
      <w:r w:rsidR="00280FC4" w:rsidRPr="00FB68E6">
        <w:t xml:space="preserve">overwhelmingly </w:t>
      </w:r>
      <w:r w:rsidRPr="00FB68E6">
        <w:t xml:space="preserve">reported </w:t>
      </w:r>
      <w:r w:rsidR="002425B8" w:rsidRPr="00FB68E6">
        <w:t>experiences of</w:t>
      </w:r>
      <w:r w:rsidRPr="00FB68E6">
        <w:t xml:space="preserve"> </w:t>
      </w:r>
      <w:r w:rsidR="002425B8" w:rsidRPr="00FB68E6">
        <w:t>social</w:t>
      </w:r>
      <w:r w:rsidRPr="00FB68E6">
        <w:t xml:space="preserve"> stigma </w:t>
      </w:r>
      <w:r w:rsidR="002425B8" w:rsidRPr="00FB68E6">
        <w:t>and discrimination associated with mental illness in rural and regional areas.</w:t>
      </w:r>
      <w:r w:rsidR="00533A95" w:rsidRPr="00FB68E6">
        <w:t xml:space="preserve"> Young people spoke about ingrained social attitudes about mental illness that made it difficult for them to openly discuss their own concerns.</w:t>
      </w:r>
      <w:r w:rsidR="00685FD1" w:rsidRPr="00FB68E6">
        <w:t xml:space="preserve"> </w:t>
      </w:r>
      <w:r w:rsidR="00A50314" w:rsidRPr="00FB68E6">
        <w:t>This included perceptions of family members and the broader community</w:t>
      </w:r>
      <w:r w:rsidR="008951BD" w:rsidRPr="00FB68E6">
        <w:t>.</w:t>
      </w:r>
      <w:r w:rsidR="00C55AAB" w:rsidRPr="00FB68E6">
        <w:t xml:space="preserve"> Young people </w:t>
      </w:r>
      <w:r w:rsidR="00F93CD4" w:rsidRPr="00FB68E6">
        <w:t>commonly</w:t>
      </w:r>
      <w:r w:rsidR="00C55AAB" w:rsidRPr="00FB68E6">
        <w:t xml:space="preserve"> </w:t>
      </w:r>
      <w:r w:rsidR="00F93CD4" w:rsidRPr="00FB68E6">
        <w:t>reported</w:t>
      </w:r>
      <w:r w:rsidR="00C55AAB" w:rsidRPr="00FB68E6">
        <w:t xml:space="preserve"> </w:t>
      </w:r>
      <w:r w:rsidR="00F93CD4" w:rsidRPr="00FB68E6">
        <w:t>being told to</w:t>
      </w:r>
      <w:r w:rsidR="00C55AAB" w:rsidRPr="00FB68E6">
        <w:t xml:space="preserve"> ‘get over it’ </w:t>
      </w:r>
      <w:r w:rsidR="00F93CD4" w:rsidRPr="00FB68E6">
        <w:t>when</w:t>
      </w:r>
      <w:r w:rsidR="00C55AAB" w:rsidRPr="00FB68E6">
        <w:t xml:space="preserve"> </w:t>
      </w:r>
      <w:r w:rsidR="00F93CD4" w:rsidRPr="00FB68E6">
        <w:t>speaking</w:t>
      </w:r>
      <w:r w:rsidR="00C55AAB" w:rsidRPr="00FB68E6">
        <w:t xml:space="preserve"> </w:t>
      </w:r>
      <w:r w:rsidR="00F93CD4" w:rsidRPr="00FB68E6">
        <w:t xml:space="preserve">about </w:t>
      </w:r>
      <w:r w:rsidR="00C55AAB" w:rsidRPr="00FB68E6">
        <w:t>mental health concerns.</w:t>
      </w:r>
      <w:r w:rsidR="006309FD" w:rsidRPr="00FB68E6">
        <w:t xml:space="preserve"> The effect of family-related stigma experienced by young people was summarised by one participant:</w:t>
      </w:r>
    </w:p>
    <w:p w14:paraId="40B1D2E3" w14:textId="5CF7425D" w:rsidR="00F120DE" w:rsidRPr="00FB68E6" w:rsidRDefault="006309FD" w:rsidP="00FA4F40">
      <w:pPr>
        <w:ind w:left="720"/>
      </w:pPr>
      <w:r w:rsidRPr="00FB68E6">
        <w:t>‘Stigma is not just an issue for young people but also for families who may not want to talk about it. Shame prevents us from discussing openly.’</w:t>
      </w:r>
    </w:p>
    <w:p w14:paraId="2D13082A" w14:textId="7388AF80" w:rsidR="000B3551" w:rsidRPr="00FB68E6" w:rsidRDefault="000B3551" w:rsidP="008E5E49">
      <w:r w:rsidRPr="00FB68E6">
        <w:t xml:space="preserve">Young people </w:t>
      </w:r>
      <w:r w:rsidR="007F194A" w:rsidRPr="00FB68E6">
        <w:t xml:space="preserve">and workers </w:t>
      </w:r>
      <w:r w:rsidRPr="00FB68E6">
        <w:t>also spoke about</w:t>
      </w:r>
      <w:r w:rsidR="00B234CA" w:rsidRPr="00FB68E6">
        <w:t xml:space="preserve"> self-stigma and how it affected </w:t>
      </w:r>
      <w:r w:rsidR="00835DF6" w:rsidRPr="00FB68E6">
        <w:t>people’s</w:t>
      </w:r>
      <w:r w:rsidR="00B234CA" w:rsidRPr="00FB68E6">
        <w:t xml:space="preserve"> ability to seek help:</w:t>
      </w:r>
      <w:r w:rsidR="00835DF6" w:rsidRPr="00FB68E6">
        <w:t xml:space="preserve"> </w:t>
      </w:r>
    </w:p>
    <w:p w14:paraId="2D9B3565" w14:textId="5DC1A8D3" w:rsidR="00A50314" w:rsidRPr="00FB68E6" w:rsidRDefault="00A50314" w:rsidP="00A50314">
      <w:pPr>
        <w:ind w:left="720"/>
      </w:pPr>
      <w:r w:rsidRPr="00FB68E6">
        <w:t xml:space="preserve">‘My first issue was understanding and admitting that I had a problem. I felt that if I admitted I had a mental health issue that I was weird or something was wrong with me.’ </w:t>
      </w:r>
    </w:p>
    <w:p w14:paraId="40546B5F" w14:textId="77777777" w:rsidR="007F194A" w:rsidRPr="00FB68E6" w:rsidRDefault="007F194A" w:rsidP="007F194A">
      <w:pPr>
        <w:ind w:left="720"/>
      </w:pPr>
      <w:r w:rsidRPr="00FB68E6">
        <w:t>‘People will find out I’m different [and] I don’t want them to know that I have problems.’</w:t>
      </w:r>
    </w:p>
    <w:p w14:paraId="446133C0" w14:textId="2A82927F" w:rsidR="007F194A" w:rsidRPr="00FB68E6" w:rsidRDefault="00835DF6" w:rsidP="007F194A">
      <w:pPr>
        <w:ind w:left="720"/>
      </w:pPr>
      <w:r w:rsidRPr="00FB68E6">
        <w:lastRenderedPageBreak/>
        <w:t>‘</w:t>
      </w:r>
      <w:r w:rsidR="007F194A" w:rsidRPr="00FB68E6">
        <w:t>You</w:t>
      </w:r>
      <w:r w:rsidRPr="00FB68E6">
        <w:t>n</w:t>
      </w:r>
      <w:r w:rsidR="007F194A" w:rsidRPr="00FB68E6">
        <w:t xml:space="preserve">g people have a </w:t>
      </w:r>
      <w:r w:rsidRPr="00FB68E6">
        <w:t xml:space="preserve">fear </w:t>
      </w:r>
      <w:r w:rsidR="007F194A" w:rsidRPr="00FB68E6">
        <w:t xml:space="preserve">of people finding </w:t>
      </w:r>
      <w:r w:rsidRPr="00FB68E6">
        <w:t>and</w:t>
      </w:r>
      <w:r w:rsidR="007F194A" w:rsidRPr="00FB68E6">
        <w:t xml:space="preserve"> speaking up about their own mental health issues.</w:t>
      </w:r>
      <w:r w:rsidRPr="00FB68E6">
        <w:t>’</w:t>
      </w:r>
    </w:p>
    <w:p w14:paraId="7B61C470" w14:textId="169DED94" w:rsidR="00F720A8" w:rsidRPr="00FB68E6" w:rsidRDefault="0032598F" w:rsidP="0032598F">
      <w:r w:rsidRPr="00FB68E6">
        <w:t>This attitude was common</w:t>
      </w:r>
      <w:r w:rsidR="00DB491E" w:rsidRPr="00FB68E6">
        <w:t>ly expressed</w:t>
      </w:r>
      <w:r w:rsidRPr="00FB68E6">
        <w:t xml:space="preserve"> in consultations with young people f</w:t>
      </w:r>
      <w:r w:rsidR="000D6612" w:rsidRPr="00FB68E6">
        <w:t>ro</w:t>
      </w:r>
      <w:r w:rsidRPr="00FB68E6">
        <w:t xml:space="preserve">m rural and regional areas and </w:t>
      </w:r>
      <w:r w:rsidR="00A7561F" w:rsidRPr="00FB68E6">
        <w:t xml:space="preserve">had </w:t>
      </w:r>
      <w:r w:rsidRPr="00FB68E6">
        <w:t xml:space="preserve">clearly contributed to </w:t>
      </w:r>
      <w:r w:rsidR="00564EBB" w:rsidRPr="00FB68E6">
        <w:t xml:space="preserve">changes in </w:t>
      </w:r>
      <w:r w:rsidRPr="00FB68E6">
        <w:t xml:space="preserve">a significant number of participants </w:t>
      </w:r>
      <w:r w:rsidR="00301CE3" w:rsidRPr="00FB68E6">
        <w:t xml:space="preserve">behaviour, including </w:t>
      </w:r>
      <w:r w:rsidR="00564EBB" w:rsidRPr="00FB68E6">
        <w:t>their</w:t>
      </w:r>
      <w:r w:rsidR="00F11E12" w:rsidRPr="00FB68E6">
        <w:t xml:space="preserve"> </w:t>
      </w:r>
      <w:r w:rsidR="00D766A8" w:rsidRPr="00FB68E6">
        <w:t>likelihood</w:t>
      </w:r>
      <w:r w:rsidR="00F11E12" w:rsidRPr="00FB68E6">
        <w:t xml:space="preserve"> to seek help</w:t>
      </w:r>
      <w:r w:rsidR="00D766A8" w:rsidRPr="00FB68E6">
        <w:t xml:space="preserve"> when experi</w:t>
      </w:r>
      <w:r w:rsidR="00BA3C82" w:rsidRPr="00FB68E6">
        <w:t>en</w:t>
      </w:r>
      <w:r w:rsidR="00D766A8" w:rsidRPr="00FB68E6">
        <w:t>ci</w:t>
      </w:r>
      <w:r w:rsidR="005D372C" w:rsidRPr="00FB68E6">
        <w:t>n</w:t>
      </w:r>
      <w:r w:rsidR="00D766A8" w:rsidRPr="00FB68E6">
        <w:t>g mental illness.</w:t>
      </w:r>
      <w:r w:rsidR="00F720A8" w:rsidRPr="00FB68E6">
        <w:t xml:space="preserve"> </w:t>
      </w:r>
    </w:p>
    <w:p w14:paraId="7AA242AE" w14:textId="3386BE48" w:rsidR="00FE7F05" w:rsidRPr="00FB68E6" w:rsidRDefault="00F720A8" w:rsidP="0032598F">
      <w:r w:rsidRPr="00FB68E6">
        <w:t>Young people and workers suggested that specific interventions were required in rural and regional areas to address the stigma associated with mental health and to change community attitudes regarding mental illness.</w:t>
      </w:r>
      <w:r w:rsidR="005822BE" w:rsidRPr="00FB68E6">
        <w:t xml:space="preserve"> This requires a mental health promotion approach and universal interventions that </w:t>
      </w:r>
      <w:r w:rsidR="004A4E4C" w:rsidRPr="00FB68E6">
        <w:t>address</w:t>
      </w:r>
      <w:r w:rsidR="00247C51" w:rsidRPr="00FB68E6">
        <w:t xml:space="preserve"> both</w:t>
      </w:r>
      <w:r w:rsidR="004A4E4C" w:rsidRPr="00FB68E6">
        <w:t xml:space="preserve"> prejudice and discrimination associated with mental illness.</w:t>
      </w:r>
      <w:r w:rsidR="005822BE" w:rsidRPr="00FB68E6">
        <w:t xml:space="preserve"> </w:t>
      </w:r>
    </w:p>
    <w:p w14:paraId="731BEFD6" w14:textId="01F0634E" w:rsidR="002846FE" w:rsidRPr="00FB68E6" w:rsidRDefault="002846FE" w:rsidP="002846FE">
      <w:pPr>
        <w:pStyle w:val="Heading3"/>
      </w:pPr>
      <w:r w:rsidRPr="00FB68E6">
        <w:t>Recommendation</w:t>
      </w:r>
      <w:r w:rsidR="00A0584B">
        <w:t>s</w:t>
      </w:r>
    </w:p>
    <w:p w14:paraId="11CCD643" w14:textId="122388E6" w:rsidR="002846FE" w:rsidRPr="00FB68E6" w:rsidRDefault="002846FE" w:rsidP="002846FE">
      <w:pPr>
        <w:ind w:left="720" w:hanging="720"/>
      </w:pPr>
      <w:r w:rsidRPr="00FB68E6">
        <w:t>5.1</w:t>
      </w:r>
      <w:r w:rsidRPr="00FB68E6">
        <w:tab/>
      </w:r>
      <w:r w:rsidR="007A269D" w:rsidRPr="00FB68E6">
        <w:t>Invest in strategies in rural and regional areas to address prejudice and discrimination associated with mental illness.</w:t>
      </w:r>
    </w:p>
    <w:p w14:paraId="7378295E" w14:textId="224F3004" w:rsidR="00530023" w:rsidRPr="00FB68E6" w:rsidRDefault="00530023" w:rsidP="00FA4F40">
      <w:pPr>
        <w:ind w:left="720" w:hanging="720"/>
      </w:pPr>
      <w:r w:rsidRPr="00FB68E6">
        <w:t>5.2</w:t>
      </w:r>
      <w:r w:rsidRPr="00FB68E6">
        <w:tab/>
      </w:r>
      <w:r w:rsidR="007A269D" w:rsidRPr="00FB68E6">
        <w:t>Include strategies in the mental health system to ensure that stigma does not impact young people’s likelihood to access mental health services, especially in rural and regional communities.</w:t>
      </w:r>
    </w:p>
    <w:p w14:paraId="11269C5D" w14:textId="4FB65022" w:rsidR="005E5AAC" w:rsidRPr="00FB68E6" w:rsidRDefault="005E5AAC" w:rsidP="005E5AAC">
      <w:pPr>
        <w:pStyle w:val="Heading3"/>
      </w:pPr>
      <w:r w:rsidRPr="00FB68E6">
        <w:t>Stigma and Masculinity</w:t>
      </w:r>
    </w:p>
    <w:p w14:paraId="3F9A9774" w14:textId="6925A0E8" w:rsidR="00E423CC" w:rsidRPr="00FB68E6" w:rsidRDefault="005E5AAC" w:rsidP="005E5AAC">
      <w:r w:rsidRPr="00FB68E6">
        <w:t xml:space="preserve">Young people </w:t>
      </w:r>
      <w:r w:rsidR="00DB491E" w:rsidRPr="00FB68E6">
        <w:t>in rural and regional areas s</w:t>
      </w:r>
      <w:r w:rsidRPr="00FB68E6">
        <w:t>poke extensively about the impact of masculinity</w:t>
      </w:r>
      <w:r w:rsidR="00DB491E" w:rsidRPr="00FB68E6">
        <w:t xml:space="preserve"> stereotypes</w:t>
      </w:r>
      <w:r w:rsidRPr="00FB68E6">
        <w:t xml:space="preserve"> on their mental health in rural </w:t>
      </w:r>
      <w:r w:rsidR="00E423CC" w:rsidRPr="00FB68E6">
        <w:t xml:space="preserve">and regional </w:t>
      </w:r>
      <w:r w:rsidRPr="00FB68E6">
        <w:t>area</w:t>
      </w:r>
      <w:r w:rsidR="00E423CC" w:rsidRPr="00FB68E6">
        <w:t>s</w:t>
      </w:r>
      <w:r w:rsidRPr="00FB68E6">
        <w:t xml:space="preserve">. When asked about what they would expect to hear from a peer if they expressed concerns about mental health, common responses were: ‘harden up’, ‘drink a cup of concrete’ and ‘deal with it’. </w:t>
      </w:r>
      <w:r w:rsidR="001F2CF1" w:rsidRPr="00FB68E6">
        <w:t>This is consistent with findings that stigma associated with mental health ‘can be particularly pronounced for young men’</w:t>
      </w:r>
      <w:bookmarkStart w:id="36" w:name="_Ref13097332"/>
      <w:r w:rsidR="00DB491E" w:rsidRPr="00FB68E6">
        <w:t>.</w:t>
      </w:r>
      <w:r w:rsidR="00694407" w:rsidRPr="00FB68E6">
        <w:rPr>
          <w:rStyle w:val="EndnoteReference"/>
        </w:rPr>
        <w:endnoteReference w:id="43"/>
      </w:r>
      <w:bookmarkEnd w:id="36"/>
    </w:p>
    <w:p w14:paraId="513B2E9F" w14:textId="35D23492" w:rsidR="0040495C" w:rsidRPr="00FB68E6" w:rsidRDefault="00E423CC" w:rsidP="0040495C">
      <w:r w:rsidRPr="00FB68E6">
        <w:t>During a consultation with a</w:t>
      </w:r>
      <w:r w:rsidR="005E5AAC" w:rsidRPr="00FB68E6">
        <w:t xml:space="preserve"> group of young men in a rural area</w:t>
      </w:r>
      <w:r w:rsidRPr="00FB68E6">
        <w:t xml:space="preserve"> it was</w:t>
      </w:r>
      <w:r w:rsidR="005E5AAC" w:rsidRPr="00FB68E6">
        <w:t xml:space="preserve"> identified that </w:t>
      </w:r>
      <w:r w:rsidR="00491028" w:rsidRPr="00FB68E6">
        <w:t xml:space="preserve">social stigma concerning mental health had led to these </w:t>
      </w:r>
      <w:r w:rsidR="00F834BA" w:rsidRPr="00FB68E6">
        <w:t xml:space="preserve">common </w:t>
      </w:r>
      <w:r w:rsidR="00491028" w:rsidRPr="00FB68E6">
        <w:t>negative attitudes to</w:t>
      </w:r>
      <w:r w:rsidRPr="00FB68E6">
        <w:t xml:space="preserve">ward </w:t>
      </w:r>
      <w:r w:rsidR="00491028" w:rsidRPr="00FB68E6">
        <w:t>mental illness.</w:t>
      </w:r>
      <w:r w:rsidR="003E5AB4" w:rsidRPr="00FB68E6">
        <w:t xml:space="preserve"> In particular, the group of young men displayed perceived stigma </w:t>
      </w:r>
      <w:r w:rsidR="00730A41" w:rsidRPr="00FB68E6">
        <w:t xml:space="preserve">— </w:t>
      </w:r>
      <w:r w:rsidR="003E5AB4" w:rsidRPr="00FB68E6">
        <w:t>concerning a person’s beliefs about the negative views of others</w:t>
      </w:r>
      <w:r w:rsidR="0040495C" w:rsidRPr="00FB68E6">
        <w:t>. This is important as research indicates that concern about other people’s reactions when seeking help (ie perceived stigma about seeking help) decreases the likelihood of accessing mental health services.</w:t>
      </w:r>
      <w:r w:rsidR="00DA01D0" w:rsidRPr="00FB68E6">
        <w:rPr>
          <w:rStyle w:val="EndnoteReference"/>
        </w:rPr>
        <w:endnoteReference w:id="44"/>
      </w:r>
    </w:p>
    <w:p w14:paraId="7B47EB9B" w14:textId="74442B35" w:rsidR="005E5AAC" w:rsidRPr="00FB68E6" w:rsidRDefault="005E5AAC" w:rsidP="008E5E49">
      <w:r w:rsidRPr="00FB68E6">
        <w:t xml:space="preserve">Young people and workers </w:t>
      </w:r>
      <w:r w:rsidR="00DA01D0" w:rsidRPr="00FB68E6">
        <w:t>expressed the need for strategies to address the common attitudes related to masculinity and mental health.</w:t>
      </w:r>
      <w:r w:rsidRPr="00FB68E6">
        <w:t xml:space="preserve"> </w:t>
      </w:r>
      <w:r w:rsidR="00DA01D0" w:rsidRPr="00FB68E6">
        <w:t>W</w:t>
      </w:r>
      <w:r w:rsidRPr="00FB68E6">
        <w:t>orker</w:t>
      </w:r>
      <w:r w:rsidR="00DA01D0" w:rsidRPr="00FB68E6">
        <w:t>s</w:t>
      </w:r>
      <w:r w:rsidRPr="00FB68E6">
        <w:t xml:space="preserve"> indicated that programs that seek to address </w:t>
      </w:r>
      <w:r w:rsidRPr="00FB68E6">
        <w:lastRenderedPageBreak/>
        <w:t>masculinity</w:t>
      </w:r>
      <w:r w:rsidR="00DB491E" w:rsidRPr="00FB68E6">
        <w:t xml:space="preserve"> stereotypes and improve attitudes regarding masculinity and mental illness —</w:t>
      </w:r>
      <w:r w:rsidRPr="00FB68E6">
        <w:t xml:space="preserve"> such as the Tomorrow Man program</w:t>
      </w:r>
      <w:r w:rsidR="00DB491E" w:rsidRPr="00FB68E6">
        <w:t xml:space="preserve"> —</w:t>
      </w:r>
      <w:r w:rsidRPr="00FB68E6">
        <w:t xml:space="preserve"> were likely to improve</w:t>
      </w:r>
      <w:r w:rsidR="00DB491E" w:rsidRPr="00FB68E6">
        <w:t xml:space="preserve"> </w:t>
      </w:r>
      <w:r w:rsidRPr="00FB68E6">
        <w:t>mental health.</w:t>
      </w:r>
      <w:r w:rsidRPr="00FB68E6">
        <w:rPr>
          <w:rStyle w:val="EndnoteReference"/>
        </w:rPr>
        <w:endnoteReference w:id="45"/>
      </w:r>
      <w:r w:rsidR="00DA01D0" w:rsidRPr="00FB68E6">
        <w:t xml:space="preserve"> </w:t>
      </w:r>
    </w:p>
    <w:p w14:paraId="2D4D7EFD" w14:textId="77777777" w:rsidR="0002095C" w:rsidRPr="00FB68E6" w:rsidRDefault="0002095C" w:rsidP="0002095C">
      <w:pPr>
        <w:pStyle w:val="Heading3"/>
      </w:pPr>
      <w:r w:rsidRPr="00FB68E6">
        <w:t>Recommendation</w:t>
      </w:r>
    </w:p>
    <w:p w14:paraId="4A9C8FF3" w14:textId="0DC1DC22" w:rsidR="004F2156" w:rsidRPr="00FB68E6" w:rsidRDefault="0002095C" w:rsidP="004F2156">
      <w:pPr>
        <w:ind w:left="720" w:hanging="720"/>
      </w:pPr>
      <w:r w:rsidRPr="00FB68E6">
        <w:t>5.</w:t>
      </w:r>
      <w:r w:rsidR="00523CDA" w:rsidRPr="00FB68E6">
        <w:t>3</w:t>
      </w:r>
      <w:r w:rsidRPr="00FB68E6">
        <w:tab/>
      </w:r>
      <w:r w:rsidR="00C221FC" w:rsidRPr="00FB68E6">
        <w:t>Invest in programs that specifically address views held by young men that contribute to mental illness</w:t>
      </w:r>
      <w:r w:rsidR="001D7469" w:rsidRPr="00FB68E6">
        <w:t xml:space="preserve"> </w:t>
      </w:r>
      <w:r w:rsidR="00C221FC" w:rsidRPr="00FB68E6">
        <w:t>and affect their likelihood to access mental health services.</w:t>
      </w:r>
    </w:p>
    <w:p w14:paraId="1A54140F" w14:textId="26923CEC" w:rsidR="00A16A7B" w:rsidRPr="00FB68E6" w:rsidRDefault="00A16A7B">
      <w:pPr>
        <w:spacing w:line="240" w:lineRule="auto"/>
      </w:pPr>
      <w:r w:rsidRPr="00FB68E6">
        <w:br w:type="page"/>
      </w:r>
    </w:p>
    <w:p w14:paraId="447242AE" w14:textId="77777777" w:rsidR="00FA4F40" w:rsidRPr="00916FD1" w:rsidRDefault="00FA4F40" w:rsidP="00FA4F40">
      <w:pPr>
        <w:pStyle w:val="Heading1"/>
      </w:pPr>
      <w:bookmarkStart w:id="37" w:name="_Toc13262528"/>
      <w:r>
        <w:lastRenderedPageBreak/>
        <w:t>Suicide</w:t>
      </w:r>
      <w:bookmarkEnd w:id="37"/>
    </w:p>
    <w:p w14:paraId="66A4CFED" w14:textId="2154BFEC" w:rsidR="00A03A17" w:rsidRPr="00FB68E6" w:rsidRDefault="00860DF0" w:rsidP="00F26916">
      <w:pPr>
        <w:pStyle w:val="IntroductoryParagraph"/>
        <w:rPr>
          <w:noProof w:val="0"/>
        </w:rPr>
      </w:pPr>
      <w:r w:rsidRPr="00FB68E6">
        <w:rPr>
          <w:noProof w:val="0"/>
        </w:rPr>
        <w:t xml:space="preserve">Young people in rural and regional areas are at greater risk of suicide than their peers in major cities. Improved </w:t>
      </w:r>
      <w:r w:rsidR="00291ABC" w:rsidRPr="00FB68E6">
        <w:rPr>
          <w:noProof w:val="0"/>
        </w:rPr>
        <w:t>re</w:t>
      </w:r>
      <w:r w:rsidR="00E54194" w:rsidRPr="00FB68E6">
        <w:rPr>
          <w:noProof w:val="0"/>
        </w:rPr>
        <w:t>s</w:t>
      </w:r>
      <w:r w:rsidR="00291ABC" w:rsidRPr="00FB68E6">
        <w:rPr>
          <w:noProof w:val="0"/>
        </w:rPr>
        <w:t>ponses</w:t>
      </w:r>
      <w:r w:rsidRPr="00FB68E6">
        <w:rPr>
          <w:noProof w:val="0"/>
        </w:rPr>
        <w:t xml:space="preserve"> are urgently </w:t>
      </w:r>
      <w:r w:rsidR="00291ABC" w:rsidRPr="00FB68E6">
        <w:rPr>
          <w:noProof w:val="0"/>
        </w:rPr>
        <w:t>needed</w:t>
      </w:r>
      <w:r w:rsidRPr="00FB68E6">
        <w:rPr>
          <w:noProof w:val="0"/>
        </w:rPr>
        <w:t xml:space="preserve"> to support young people and address the ext</w:t>
      </w:r>
      <w:r w:rsidR="00781E82" w:rsidRPr="00FB68E6">
        <w:rPr>
          <w:noProof w:val="0"/>
        </w:rPr>
        <w:t>re</w:t>
      </w:r>
      <w:r w:rsidRPr="00FB68E6">
        <w:rPr>
          <w:noProof w:val="0"/>
        </w:rPr>
        <w:t xml:space="preserve">mely high incidence of self-harm and suicide in rural and regional areas. </w:t>
      </w:r>
    </w:p>
    <w:p w14:paraId="1C09A072" w14:textId="4D023C97" w:rsidR="009322BF" w:rsidRPr="00FB68E6" w:rsidRDefault="00A567AB" w:rsidP="009322BF">
      <w:r w:rsidRPr="00FB68E6">
        <w:t>Young people in remote, rural and regional areas are at a greater risk of suicide when compared to those in major cities.</w:t>
      </w:r>
      <w:r w:rsidR="00A55A16" w:rsidRPr="00FB68E6">
        <w:fldChar w:fldCharType="begin"/>
      </w:r>
      <w:r w:rsidR="00A55A16" w:rsidRPr="00FB68E6">
        <w:instrText xml:space="preserve"> NOTEREF _Ref12974526 \f \h </w:instrText>
      </w:r>
      <w:r w:rsidR="00A55A16" w:rsidRPr="00FB68E6">
        <w:fldChar w:fldCharType="separate"/>
      </w:r>
      <w:r w:rsidR="006E1FF6" w:rsidRPr="006E1FF6">
        <w:rPr>
          <w:rStyle w:val="EndnoteReference"/>
        </w:rPr>
        <w:t>19</w:t>
      </w:r>
      <w:r w:rsidR="00A55A16" w:rsidRPr="00FB68E6">
        <w:fldChar w:fldCharType="end"/>
      </w:r>
      <w:r w:rsidR="00A55A16" w:rsidRPr="00FB68E6">
        <w:rPr>
          <w:vertAlign w:val="superscript"/>
        </w:rPr>
        <w:t xml:space="preserve">, </w:t>
      </w:r>
      <w:r w:rsidR="00A55A16" w:rsidRPr="00FB68E6">
        <w:fldChar w:fldCharType="begin"/>
      </w:r>
      <w:r w:rsidR="00A55A16" w:rsidRPr="00FB68E6">
        <w:instrText xml:space="preserve"> NOTEREF _Ref12974527 \f \h </w:instrText>
      </w:r>
      <w:r w:rsidR="00A55A16" w:rsidRPr="00FB68E6">
        <w:fldChar w:fldCharType="separate"/>
      </w:r>
      <w:r w:rsidR="006E1FF6" w:rsidRPr="006E1FF6">
        <w:rPr>
          <w:rStyle w:val="EndnoteReference"/>
        </w:rPr>
        <w:t>20</w:t>
      </w:r>
      <w:r w:rsidR="00A55A16" w:rsidRPr="00FB68E6">
        <w:fldChar w:fldCharType="end"/>
      </w:r>
      <w:r w:rsidR="002F7547" w:rsidRPr="00FB68E6">
        <w:t xml:space="preserve"> The risk of suicide </w:t>
      </w:r>
      <w:r w:rsidR="00CF4C3F" w:rsidRPr="00FB68E6">
        <w:t>for young people r</w:t>
      </w:r>
      <w:r w:rsidR="0068248C" w:rsidRPr="00FB68E6">
        <w:t>ises</w:t>
      </w:r>
      <w:r w:rsidR="002F7547" w:rsidRPr="00FB68E6">
        <w:t xml:space="preserve"> as </w:t>
      </w:r>
      <w:r w:rsidR="00CF4C3F" w:rsidRPr="00FB68E6">
        <w:t>distance</w:t>
      </w:r>
      <w:r w:rsidR="002F7547" w:rsidRPr="00FB68E6">
        <w:t xml:space="preserve"> from a </w:t>
      </w:r>
      <w:r w:rsidR="0068248C" w:rsidRPr="00FB68E6">
        <w:t>major</w:t>
      </w:r>
      <w:r w:rsidR="002F7547" w:rsidRPr="00FB68E6">
        <w:t xml:space="preserve"> city increases.</w:t>
      </w:r>
      <w:r w:rsidR="00A55A16" w:rsidRPr="00FB68E6">
        <w:fldChar w:fldCharType="begin"/>
      </w:r>
      <w:r w:rsidR="00A55A16" w:rsidRPr="00FB68E6">
        <w:instrText xml:space="preserve"> NOTEREF _Ref12974526 \f \h </w:instrText>
      </w:r>
      <w:r w:rsidR="00A55A16" w:rsidRPr="00FB68E6">
        <w:fldChar w:fldCharType="separate"/>
      </w:r>
      <w:r w:rsidR="006E1FF6" w:rsidRPr="006E1FF6">
        <w:rPr>
          <w:rStyle w:val="EndnoteReference"/>
        </w:rPr>
        <w:t>19</w:t>
      </w:r>
      <w:r w:rsidR="00A55A16" w:rsidRPr="00FB68E6">
        <w:fldChar w:fldCharType="end"/>
      </w:r>
      <w:r w:rsidR="00A55A16" w:rsidRPr="00FB68E6">
        <w:rPr>
          <w:vertAlign w:val="superscript"/>
        </w:rPr>
        <w:t xml:space="preserve">, </w:t>
      </w:r>
      <w:r w:rsidR="00A55A16" w:rsidRPr="00FB68E6">
        <w:fldChar w:fldCharType="begin"/>
      </w:r>
      <w:r w:rsidR="00A55A16" w:rsidRPr="00FB68E6">
        <w:instrText xml:space="preserve"> NOTEREF _Ref12974527 \f \h </w:instrText>
      </w:r>
      <w:r w:rsidR="00A55A16" w:rsidRPr="00FB68E6">
        <w:fldChar w:fldCharType="separate"/>
      </w:r>
      <w:r w:rsidR="006E1FF6" w:rsidRPr="006E1FF6">
        <w:rPr>
          <w:rStyle w:val="EndnoteReference"/>
        </w:rPr>
        <w:t>20</w:t>
      </w:r>
      <w:r w:rsidR="00A55A16" w:rsidRPr="00FB68E6">
        <w:fldChar w:fldCharType="end"/>
      </w:r>
      <w:r w:rsidR="00A55A16" w:rsidRPr="00FB68E6">
        <w:t xml:space="preserve"> </w:t>
      </w:r>
      <w:r w:rsidR="006C26CB" w:rsidRPr="00FB68E6">
        <w:t>The</w:t>
      </w:r>
      <w:r w:rsidR="009322BF" w:rsidRPr="00FB68E6">
        <w:t xml:space="preserve"> rate of deaths caused by self-harm and suicide</w:t>
      </w:r>
      <w:r w:rsidR="009272DD" w:rsidRPr="00FB68E6">
        <w:t xml:space="preserve"> among young people</w:t>
      </w:r>
      <w:r w:rsidR="009322BF" w:rsidRPr="00FB68E6">
        <w:t xml:space="preserve"> </w:t>
      </w:r>
      <w:r w:rsidR="006C26CB" w:rsidRPr="00FB68E6">
        <w:t>increase</w:t>
      </w:r>
      <w:r w:rsidR="00CF4C3F" w:rsidRPr="00FB68E6">
        <w:t>d</w:t>
      </w:r>
      <w:r w:rsidR="006C26CB" w:rsidRPr="00FB68E6">
        <w:t xml:space="preserve"> in rural and regional areas</w:t>
      </w:r>
      <w:r w:rsidR="009322BF" w:rsidRPr="00FB68E6">
        <w:t xml:space="preserve"> from over 11 per 100,000 in 2012 to 13 per 100,000 people in 2016.</w:t>
      </w:r>
      <w:bookmarkStart w:id="38" w:name="_Ref13231533"/>
      <w:r w:rsidR="001B0DD4" w:rsidRPr="00FB68E6">
        <w:rPr>
          <w:rStyle w:val="EndnoteReference"/>
        </w:rPr>
        <w:endnoteReference w:id="46"/>
      </w:r>
      <w:bookmarkEnd w:id="38"/>
    </w:p>
    <w:p w14:paraId="32FC3E88" w14:textId="2C4F2939" w:rsidR="00E800B1" w:rsidRPr="00FB68E6" w:rsidRDefault="006C26CB" w:rsidP="00A03A17">
      <w:r w:rsidRPr="00FB68E6">
        <w:t>Suicide was a recurring theme during our consultations with both young people and workers.</w:t>
      </w:r>
      <w:r w:rsidR="00903C72" w:rsidRPr="00FB68E6">
        <w:t xml:space="preserve"> </w:t>
      </w:r>
      <w:r w:rsidR="00B245F5" w:rsidRPr="00FB68E6">
        <w:t>Young people repeatedly spoke about personal experiences of self-harm and peers that had suicided</w:t>
      </w:r>
      <w:r w:rsidR="002A2806" w:rsidRPr="00FB68E6">
        <w:t xml:space="preserve">. Workers </w:t>
      </w:r>
      <w:r w:rsidR="00405467" w:rsidRPr="00FB68E6">
        <w:t xml:space="preserve">and young people </w:t>
      </w:r>
      <w:r w:rsidR="002A2806" w:rsidRPr="00FB68E6">
        <w:t>also fre</w:t>
      </w:r>
      <w:r w:rsidR="00257FEB" w:rsidRPr="00FB68E6">
        <w:t>quently</w:t>
      </w:r>
      <w:r w:rsidR="00504C9A" w:rsidRPr="00FB68E6">
        <w:t xml:space="preserve"> spoke about the high rate of suicide in rural and regional areas.</w:t>
      </w:r>
    </w:p>
    <w:p w14:paraId="4DFC2F31" w14:textId="6BE850C8" w:rsidR="00504C9A" w:rsidRPr="00FB68E6" w:rsidRDefault="00257FEB" w:rsidP="00504C9A">
      <w:pPr>
        <w:ind w:left="720"/>
      </w:pPr>
      <w:r w:rsidRPr="00FB68E6">
        <w:t>‘There is a very high rate of suicide in our region which is due to the lack of help available to young people suffering from mental health issues.’</w:t>
      </w:r>
    </w:p>
    <w:p w14:paraId="3E604168" w14:textId="73ED4C2A" w:rsidR="00E800B1" w:rsidRPr="00FB68E6" w:rsidRDefault="00F23EEC" w:rsidP="008109A7">
      <w:pPr>
        <w:ind w:left="720"/>
      </w:pPr>
      <w:r w:rsidRPr="00FB68E6">
        <w:t>‘There have been several suicides in the football clubs in our area. The main problem there is nothing for the teens to do if they don't play sport.</w:t>
      </w:r>
      <w:r w:rsidR="006E271C" w:rsidRPr="00FB68E6">
        <w:t xml:space="preserve"> In our area, it takes too long to get support.’</w:t>
      </w:r>
    </w:p>
    <w:p w14:paraId="170D05F4" w14:textId="1D1AE261" w:rsidR="00E800B1" w:rsidRPr="00FB68E6" w:rsidRDefault="0099104D" w:rsidP="00A03A17">
      <w:r w:rsidRPr="00FB68E6">
        <w:t xml:space="preserve">Workers expressed frustration with the lack of services to support young people at risk of suicide in rural and regional areas and noted </w:t>
      </w:r>
      <w:r w:rsidR="00504C9A" w:rsidRPr="00FB68E6">
        <w:t>the lack of support provided to young people that had experienced self-harm and families.</w:t>
      </w:r>
    </w:p>
    <w:p w14:paraId="3CEC27A2" w14:textId="6B126A27" w:rsidR="00504C9A" w:rsidRPr="00FB68E6" w:rsidRDefault="000C3279" w:rsidP="00504C9A">
      <w:pPr>
        <w:ind w:left="720"/>
      </w:pPr>
      <w:r w:rsidRPr="00FB68E6">
        <w:t>‘</w:t>
      </w:r>
      <w:r w:rsidR="00F620C0" w:rsidRPr="00FB68E6">
        <w:t>There is confusion surrounding agency supports to families in the event of a suicide and the family is often left with no support.’</w:t>
      </w:r>
    </w:p>
    <w:p w14:paraId="3C7F5BCB" w14:textId="2BEDA2BD" w:rsidR="000334EB" w:rsidRPr="00FB68E6" w:rsidRDefault="000334EB" w:rsidP="0023697C">
      <w:pPr>
        <w:ind w:left="720"/>
      </w:pPr>
      <w:r w:rsidRPr="00FB68E6">
        <w:t>‘I worked with a young person who was at risk of self-harm and sent to hospital. They came out more traumatised from their experience as an inpatient. Very little support in person was offered to him and his family post release and his parents did not know what to do. The young person refuses to have anything to do with the mental health system now. No one is able to connect or support him. We have to do better.</w:t>
      </w:r>
      <w:r w:rsidR="00865882" w:rsidRPr="00FB68E6">
        <w:t>’</w:t>
      </w:r>
    </w:p>
    <w:p w14:paraId="2567DC40" w14:textId="5166524A" w:rsidR="00E800B1" w:rsidRPr="00FB68E6" w:rsidRDefault="00985B9D" w:rsidP="00E800B1">
      <w:r w:rsidRPr="00FB68E6">
        <w:t>Y</w:t>
      </w:r>
      <w:r w:rsidR="00504C9A" w:rsidRPr="00FB68E6">
        <w:t xml:space="preserve">oung people also provided an insight into </w:t>
      </w:r>
      <w:r w:rsidR="00572237" w:rsidRPr="00FB68E6">
        <w:t>mental health services following</w:t>
      </w:r>
      <w:r w:rsidR="00504C9A" w:rsidRPr="00FB68E6">
        <w:t xml:space="preserve"> self-harm</w:t>
      </w:r>
      <w:r w:rsidR="00572237" w:rsidRPr="00FB68E6">
        <w:t xml:space="preserve"> and</w:t>
      </w:r>
      <w:r w:rsidR="00504C9A" w:rsidRPr="00FB68E6">
        <w:t xml:space="preserve"> suicide</w:t>
      </w:r>
      <w:r w:rsidR="00572237" w:rsidRPr="00FB68E6">
        <w:t xml:space="preserve">. Young people were unhappy with emergency service responses in rural and regional areas. </w:t>
      </w:r>
      <w:r w:rsidR="00572237" w:rsidRPr="00FB68E6">
        <w:lastRenderedPageBreak/>
        <w:t>In one consultation, a young person stated that ‘i</w:t>
      </w:r>
      <w:r w:rsidR="00F74A9F" w:rsidRPr="00FB68E6">
        <w:t>n my area if you call 000 it is common to get a police officer and not an ambulance</w:t>
      </w:r>
      <w:r w:rsidR="00572237" w:rsidRPr="00FB68E6">
        <w:t xml:space="preserve">’. Other young people in the consultation quickly agreed with this statement that it was common to </w:t>
      </w:r>
      <w:r w:rsidR="00C57AF9" w:rsidRPr="00FB68E6">
        <w:t>receive a police response when experi</w:t>
      </w:r>
      <w:r w:rsidR="007523CB" w:rsidRPr="00FB68E6">
        <w:t>en</w:t>
      </w:r>
      <w:r w:rsidR="00C57AF9" w:rsidRPr="00FB68E6">
        <w:t>cing self-harm.</w:t>
      </w:r>
      <w:r w:rsidR="006A547C" w:rsidRPr="00FB68E6">
        <w:t xml:space="preserve"> Young people repeatedly described a ‘drop-off’ in services </w:t>
      </w:r>
      <w:r w:rsidR="00DA192A" w:rsidRPr="00FB68E6">
        <w:t>after being discharged from hospital after self-harm.</w:t>
      </w:r>
    </w:p>
    <w:p w14:paraId="211F774E" w14:textId="7C04C057" w:rsidR="00E800B1" w:rsidRPr="00FB68E6" w:rsidRDefault="00DA192A" w:rsidP="000B0998">
      <w:pPr>
        <w:pStyle w:val="CommentText"/>
        <w:spacing w:line="360" w:lineRule="auto"/>
        <w:ind w:left="720"/>
      </w:pPr>
      <w:r w:rsidRPr="00FB68E6">
        <w:t>‘I got</w:t>
      </w:r>
      <w:r w:rsidR="00F238B2" w:rsidRPr="00FB68E6">
        <w:t xml:space="preserve"> lots of support and drugs and </w:t>
      </w:r>
      <w:r w:rsidRPr="00FB68E6">
        <w:t>then</w:t>
      </w:r>
      <w:r w:rsidR="00F238B2" w:rsidRPr="00FB68E6">
        <w:t xml:space="preserve"> no support all of a sudden.</w:t>
      </w:r>
      <w:r w:rsidR="000B0998">
        <w:t xml:space="preserve"> </w:t>
      </w:r>
      <w:r w:rsidRPr="00FB68E6">
        <w:t>I was hospitalised</w:t>
      </w:r>
      <w:r w:rsidR="00F238B2" w:rsidRPr="00FB68E6">
        <w:t xml:space="preserve"> away from home, </w:t>
      </w:r>
      <w:r w:rsidRPr="00FB68E6">
        <w:t xml:space="preserve">was given </w:t>
      </w:r>
      <w:r w:rsidR="00F238B2" w:rsidRPr="00FB68E6">
        <w:t>drugs,</w:t>
      </w:r>
      <w:r w:rsidRPr="00FB68E6">
        <w:t xml:space="preserve"> and </w:t>
      </w:r>
      <w:r w:rsidR="00F238B2" w:rsidRPr="00FB68E6">
        <w:t>then dropped back into community with no care.</w:t>
      </w:r>
      <w:r w:rsidRPr="00FB68E6">
        <w:t>’</w:t>
      </w:r>
    </w:p>
    <w:p w14:paraId="2C6F551D" w14:textId="4AC969D3" w:rsidR="00A0584B" w:rsidRDefault="00FD000C" w:rsidP="0023697C">
      <w:r w:rsidRPr="00FB68E6">
        <w:t>Young people and workers c</w:t>
      </w:r>
      <w:r w:rsidR="005666D1" w:rsidRPr="00FB68E6">
        <w:t>onfirmed that self-harm and suicide are a major concern in rural and regional areas. They also identified a lack of services and issues with continuity of care in the mental health system</w:t>
      </w:r>
      <w:r w:rsidR="001F1D39" w:rsidRPr="00FB68E6">
        <w:t xml:space="preserve">. Young people and workers were </w:t>
      </w:r>
      <w:r w:rsidR="00513F92" w:rsidRPr="00FB68E6">
        <w:t xml:space="preserve">unanimous that better suicide prevention strategies </w:t>
      </w:r>
      <w:r w:rsidR="00331482" w:rsidRPr="00FB68E6">
        <w:t>are</w:t>
      </w:r>
      <w:r w:rsidR="00513F92" w:rsidRPr="00FB68E6">
        <w:t xml:space="preserve"> needed in rural and regional </w:t>
      </w:r>
      <w:r w:rsidR="00331482" w:rsidRPr="00FB68E6">
        <w:t>Victoria</w:t>
      </w:r>
      <w:r w:rsidR="00F658E2" w:rsidRPr="00FB68E6">
        <w:t xml:space="preserve"> and that greater coordination of services </w:t>
      </w:r>
      <w:r w:rsidR="00331482" w:rsidRPr="00FB68E6">
        <w:t>is</w:t>
      </w:r>
      <w:r w:rsidR="00F658E2" w:rsidRPr="00FB68E6">
        <w:t xml:space="preserve"> required to ensure that young people</w:t>
      </w:r>
      <w:r w:rsidR="00331482" w:rsidRPr="00FB68E6">
        <w:t xml:space="preserve"> are better supported following self-harm.</w:t>
      </w:r>
    </w:p>
    <w:p w14:paraId="09AC14E3" w14:textId="0E38F131" w:rsidR="00A03A17" w:rsidRPr="00FB68E6" w:rsidRDefault="00A03A17" w:rsidP="007D09CB">
      <w:pPr>
        <w:pStyle w:val="Heading3"/>
      </w:pPr>
      <w:r w:rsidRPr="00FB68E6">
        <w:t>Recommendations</w:t>
      </w:r>
    </w:p>
    <w:p w14:paraId="29AA0502" w14:textId="749619DA" w:rsidR="00A03A17" w:rsidRPr="00FB68E6" w:rsidRDefault="00975363" w:rsidP="00975363">
      <w:pPr>
        <w:ind w:left="720" w:hanging="720"/>
      </w:pPr>
      <w:r w:rsidRPr="00FB68E6">
        <w:t>6.1</w:t>
      </w:r>
      <w:r w:rsidRPr="00FB68E6">
        <w:tab/>
      </w:r>
      <w:r w:rsidR="00756407" w:rsidRPr="00FB68E6">
        <w:t>Implement better mechanisms to support communities, including young peers, and mental health services to identify young people at risk of self-harm and suicide.</w:t>
      </w:r>
    </w:p>
    <w:p w14:paraId="1E7E335E" w14:textId="043226C5" w:rsidR="001F1D39" w:rsidRPr="00FB68E6" w:rsidRDefault="00BE7795" w:rsidP="00975363">
      <w:pPr>
        <w:ind w:left="720" w:hanging="720"/>
      </w:pPr>
      <w:r w:rsidRPr="00FB68E6">
        <w:t>6.</w:t>
      </w:r>
      <w:r w:rsidR="00B16E6E" w:rsidRPr="00FB68E6">
        <w:t>2</w:t>
      </w:r>
      <w:r w:rsidR="001F1D39" w:rsidRPr="00FB68E6">
        <w:tab/>
      </w:r>
      <w:r w:rsidR="00756407" w:rsidRPr="00FB68E6">
        <w:t>Invest in suicide prevention and specific interventions to reduce self-harm and suicide in rural and regional areas.</w:t>
      </w:r>
    </w:p>
    <w:p w14:paraId="07DE5B3E" w14:textId="68043148" w:rsidR="00BE7795" w:rsidRPr="00FB68E6" w:rsidRDefault="004560C5" w:rsidP="00975363">
      <w:pPr>
        <w:ind w:left="720" w:hanging="720"/>
      </w:pPr>
      <w:r w:rsidRPr="00FB68E6">
        <w:t>6.</w:t>
      </w:r>
      <w:r w:rsidR="00B16E6E" w:rsidRPr="00FB68E6">
        <w:t>3</w:t>
      </w:r>
      <w:r w:rsidRPr="00FB68E6">
        <w:tab/>
      </w:r>
      <w:r w:rsidR="00BE7795" w:rsidRPr="00FB68E6">
        <w:t xml:space="preserve">Ensure that </w:t>
      </w:r>
      <w:r w:rsidRPr="00FB68E6">
        <w:t xml:space="preserve">the mental health system includes coordinated services that support </w:t>
      </w:r>
      <w:r w:rsidR="00925DE2" w:rsidRPr="00FB68E6">
        <w:t>young people</w:t>
      </w:r>
      <w:r w:rsidR="00BE7795" w:rsidRPr="00FB68E6">
        <w:t xml:space="preserve"> </w:t>
      </w:r>
      <w:r w:rsidRPr="00FB68E6">
        <w:t>after</w:t>
      </w:r>
      <w:r w:rsidR="00C74B35" w:rsidRPr="00FB68E6">
        <w:t xml:space="preserve"> self-harm.</w:t>
      </w:r>
    </w:p>
    <w:p w14:paraId="720667D1" w14:textId="482D8FE7" w:rsidR="00A03A17" w:rsidRPr="00FB68E6" w:rsidRDefault="00C74B35" w:rsidP="00E83BF1">
      <w:pPr>
        <w:ind w:left="720" w:hanging="720"/>
      </w:pPr>
      <w:r w:rsidRPr="00FB68E6">
        <w:t>6.</w:t>
      </w:r>
      <w:r w:rsidR="00B16E6E" w:rsidRPr="00FB68E6">
        <w:t>4</w:t>
      </w:r>
      <w:r w:rsidRPr="00FB68E6">
        <w:tab/>
      </w:r>
      <w:r w:rsidR="00756407" w:rsidRPr="00FB68E6">
        <w:t>Provide support to families, communities and young peers when suicide or self-harm occurs.</w:t>
      </w:r>
    </w:p>
    <w:p w14:paraId="0801BD7E" w14:textId="77777777" w:rsidR="00FA4F40" w:rsidRDefault="00FA4F40" w:rsidP="00630FEF">
      <w:pPr>
        <w:rPr>
          <w:iCs/>
          <w:color w:val="000000" w:themeColor="text1"/>
          <w:sz w:val="16"/>
          <w:szCs w:val="16"/>
        </w:rPr>
      </w:pPr>
    </w:p>
    <w:p w14:paraId="3D291BC7" w14:textId="77777777" w:rsidR="00FA4F40" w:rsidRDefault="00FA4F40" w:rsidP="00630FEF">
      <w:pPr>
        <w:rPr>
          <w:iCs/>
          <w:color w:val="000000" w:themeColor="text1"/>
          <w:sz w:val="16"/>
          <w:szCs w:val="16"/>
        </w:rPr>
      </w:pPr>
    </w:p>
    <w:p w14:paraId="77997F91" w14:textId="77777777" w:rsidR="00FA4F40" w:rsidRDefault="00FA4F40" w:rsidP="00630FEF">
      <w:pPr>
        <w:rPr>
          <w:iCs/>
          <w:color w:val="000000" w:themeColor="text1"/>
          <w:sz w:val="16"/>
          <w:szCs w:val="16"/>
        </w:rPr>
      </w:pPr>
    </w:p>
    <w:p w14:paraId="72146D31" w14:textId="77777777" w:rsidR="00FA4F40" w:rsidRDefault="00FA4F40" w:rsidP="00630FEF">
      <w:pPr>
        <w:rPr>
          <w:iCs/>
          <w:color w:val="000000" w:themeColor="text1"/>
          <w:sz w:val="16"/>
          <w:szCs w:val="16"/>
        </w:rPr>
      </w:pPr>
    </w:p>
    <w:p w14:paraId="1B48579D" w14:textId="77777777" w:rsidR="00FA4F40" w:rsidRDefault="00FA4F40" w:rsidP="00630FEF">
      <w:pPr>
        <w:rPr>
          <w:iCs/>
          <w:color w:val="000000" w:themeColor="text1"/>
          <w:sz w:val="16"/>
          <w:szCs w:val="16"/>
        </w:rPr>
      </w:pPr>
    </w:p>
    <w:p w14:paraId="38512A87" w14:textId="77777777" w:rsidR="00FA4F40" w:rsidRDefault="00FA4F40" w:rsidP="00630FEF">
      <w:pPr>
        <w:rPr>
          <w:iCs/>
          <w:color w:val="000000" w:themeColor="text1"/>
          <w:sz w:val="16"/>
          <w:szCs w:val="16"/>
        </w:rPr>
      </w:pPr>
    </w:p>
    <w:p w14:paraId="6C7336A5" w14:textId="77777777" w:rsidR="00FA4F40" w:rsidRDefault="00FA4F40" w:rsidP="00630FEF">
      <w:pPr>
        <w:rPr>
          <w:iCs/>
          <w:color w:val="000000" w:themeColor="text1"/>
          <w:sz w:val="16"/>
          <w:szCs w:val="16"/>
        </w:rPr>
      </w:pPr>
    </w:p>
    <w:p w14:paraId="1BAA7F98" w14:textId="77777777" w:rsidR="00FA4F40" w:rsidRPr="00FA4F40" w:rsidRDefault="00FA4F40" w:rsidP="00FA4F40">
      <w:pPr>
        <w:pStyle w:val="Heading2"/>
        <w:rPr>
          <w:color w:val="FFFFFF" w:themeColor="background1"/>
        </w:rPr>
      </w:pPr>
      <w:bookmarkStart w:id="39" w:name="_Toc13262529"/>
      <w:r w:rsidRPr="00FA4F40">
        <w:rPr>
          <w:color w:val="FFFFFF" w:themeColor="background1"/>
        </w:rPr>
        <w:lastRenderedPageBreak/>
        <w:t>Adam’s Story</w:t>
      </w:r>
      <w:bookmarkEnd w:id="39"/>
    </w:p>
    <w:p w14:paraId="01ED7F82" w14:textId="0079E477" w:rsidR="005339D5" w:rsidRPr="00FA4F40" w:rsidRDefault="005339D5" w:rsidP="00630FEF">
      <w:pPr>
        <w:rPr>
          <w:iCs/>
          <w:color w:val="FFFFFF" w:themeColor="background1"/>
          <w:sz w:val="16"/>
          <w:szCs w:val="16"/>
        </w:rPr>
      </w:pPr>
      <w:r w:rsidRPr="00FA4F40">
        <w:rPr>
          <w:iCs/>
          <w:color w:val="FFFFFF" w:themeColor="background1"/>
          <w:sz w:val="16"/>
          <w:szCs w:val="16"/>
        </w:rPr>
        <w:t>Content warning: This case study discusses suicide and includes references to an Aboriginal person who is deceased.</w:t>
      </w:r>
    </w:p>
    <w:p w14:paraId="5B540925" w14:textId="13527431" w:rsidR="007F5685" w:rsidRPr="00FA4F40" w:rsidRDefault="0064234E" w:rsidP="007F5685">
      <w:pPr>
        <w:rPr>
          <w:bCs/>
          <w:color w:val="FFFFFF" w:themeColor="background1"/>
        </w:rPr>
      </w:pPr>
      <w:r w:rsidRPr="00FA4F40">
        <w:rPr>
          <w:bCs/>
          <w:color w:val="FFFFFF" w:themeColor="background1"/>
        </w:rPr>
        <w:t>Adam*</w:t>
      </w:r>
      <w:r w:rsidR="007F5685" w:rsidRPr="00FA4F40">
        <w:rPr>
          <w:bCs/>
          <w:color w:val="FFFFFF" w:themeColor="background1"/>
        </w:rPr>
        <w:t xml:space="preserve"> spent seven years of his life in Cape York before moving to Portland, four and a half hours away from Melbourne. He was 17 years old when he took his life.</w:t>
      </w:r>
      <w:r w:rsidR="00B74B1E" w:rsidRPr="00FA4F40">
        <w:rPr>
          <w:bCs/>
          <w:color w:val="FFFFFF" w:themeColor="background1"/>
        </w:rPr>
        <w:t xml:space="preserve"> </w:t>
      </w:r>
      <w:r w:rsidR="007F5685" w:rsidRPr="00FA4F40">
        <w:rPr>
          <w:bCs/>
          <w:color w:val="FFFFFF" w:themeColor="background1"/>
        </w:rPr>
        <w:t>He suffered from severe depression and anxiety for two years. His mother spoke to us about how he had to fight through a system that was not set up for young adolescent males from a rural area, particularly those who are Aboriginal</w:t>
      </w:r>
      <w:r w:rsidR="00AA3384" w:rsidRPr="00FA4F40">
        <w:rPr>
          <w:bCs/>
          <w:color w:val="FFFFFF" w:themeColor="background1"/>
        </w:rPr>
        <w:t>.</w:t>
      </w:r>
    </w:p>
    <w:p w14:paraId="2718C7A4" w14:textId="5B8BCBBE" w:rsidR="007F5685" w:rsidRPr="00FA4F40" w:rsidRDefault="00B74B1E" w:rsidP="00AA3384">
      <w:pPr>
        <w:ind w:left="720"/>
        <w:rPr>
          <w:bCs/>
          <w:color w:val="FFFFFF" w:themeColor="background1"/>
        </w:rPr>
      </w:pPr>
      <w:r w:rsidRPr="00FA4F40">
        <w:rPr>
          <w:bCs/>
          <w:color w:val="FFFFFF" w:themeColor="background1"/>
        </w:rPr>
        <w:t>‘</w:t>
      </w:r>
      <w:r w:rsidR="002A0272" w:rsidRPr="00FA4F40">
        <w:rPr>
          <w:bCs/>
          <w:color w:val="FFFFFF" w:themeColor="background1"/>
        </w:rPr>
        <w:t>Adam</w:t>
      </w:r>
      <w:r w:rsidR="00AA3384" w:rsidRPr="00FA4F40">
        <w:rPr>
          <w:bCs/>
          <w:color w:val="FFFFFF" w:themeColor="background1"/>
        </w:rPr>
        <w:t xml:space="preserve"> spent his whole life living in rural and remote communities. Our whole family are country people and connected to country. </w:t>
      </w:r>
      <w:r w:rsidR="0064234E" w:rsidRPr="00FA4F40">
        <w:rPr>
          <w:bCs/>
          <w:color w:val="FFFFFF" w:themeColor="background1"/>
        </w:rPr>
        <w:t>Adam</w:t>
      </w:r>
      <w:r w:rsidR="007F5685" w:rsidRPr="00FA4F40">
        <w:rPr>
          <w:bCs/>
          <w:color w:val="FFFFFF" w:themeColor="background1"/>
        </w:rPr>
        <w:t xml:space="preserve"> was placed on various medications over the course of 2 years with changes being almost impossible to seek as psychiatrists were unavailable. He attempted to take his life five times, with the fifth time proving fatal and final.</w:t>
      </w:r>
      <w:r w:rsidR="000703E8" w:rsidRPr="00FA4F40">
        <w:rPr>
          <w:bCs/>
          <w:color w:val="FFFFFF" w:themeColor="background1"/>
        </w:rPr>
        <w:t xml:space="preserve"> </w:t>
      </w:r>
      <w:r w:rsidR="007F5685" w:rsidRPr="00FA4F40">
        <w:rPr>
          <w:bCs/>
          <w:color w:val="FFFFFF" w:themeColor="background1"/>
        </w:rPr>
        <w:t>Each time he was admitted to hospital, neither his voice nor ours was heard.</w:t>
      </w:r>
      <w:r w:rsidRPr="00FA4F40">
        <w:rPr>
          <w:bCs/>
          <w:color w:val="FFFFFF" w:themeColor="background1"/>
        </w:rPr>
        <w:t>’</w:t>
      </w:r>
    </w:p>
    <w:p w14:paraId="7C2313F6" w14:textId="7693FA42" w:rsidR="007F5685" w:rsidRPr="00FA4F40" w:rsidRDefault="0064234E" w:rsidP="007F5685">
      <w:pPr>
        <w:rPr>
          <w:bCs/>
          <w:color w:val="FFFFFF" w:themeColor="background1"/>
        </w:rPr>
      </w:pPr>
      <w:r w:rsidRPr="00FA4F40">
        <w:rPr>
          <w:bCs/>
          <w:color w:val="FFFFFF" w:themeColor="background1"/>
        </w:rPr>
        <w:t>Adam</w:t>
      </w:r>
      <w:r w:rsidR="007F5685" w:rsidRPr="00FA4F40">
        <w:rPr>
          <w:bCs/>
          <w:color w:val="FFFFFF" w:themeColor="background1"/>
        </w:rPr>
        <w:t xml:space="preserve"> was linked with </w:t>
      </w:r>
      <w:r w:rsidR="00B74B1E" w:rsidRPr="00FA4F40">
        <w:rPr>
          <w:bCs/>
          <w:color w:val="FFFFFF" w:themeColor="background1"/>
        </w:rPr>
        <w:t>the Child and Adolescent Mental Health Service (</w:t>
      </w:r>
      <w:r w:rsidR="007F5685" w:rsidRPr="00FA4F40">
        <w:rPr>
          <w:bCs/>
          <w:color w:val="FFFFFF" w:themeColor="background1"/>
        </w:rPr>
        <w:t>CAMHS</w:t>
      </w:r>
      <w:r w:rsidR="00B74B1E" w:rsidRPr="00FA4F40">
        <w:rPr>
          <w:bCs/>
          <w:color w:val="FFFFFF" w:themeColor="background1"/>
        </w:rPr>
        <w:t>)</w:t>
      </w:r>
      <w:r w:rsidR="007F5685" w:rsidRPr="00FA4F40">
        <w:rPr>
          <w:bCs/>
          <w:color w:val="FFFFFF" w:themeColor="background1"/>
        </w:rPr>
        <w:t xml:space="preserve">. The first three times he </w:t>
      </w:r>
      <w:r w:rsidR="00B74B1E" w:rsidRPr="00FA4F40">
        <w:rPr>
          <w:bCs/>
          <w:color w:val="FFFFFF" w:themeColor="background1"/>
        </w:rPr>
        <w:t xml:space="preserve">attempted suicide he </w:t>
      </w:r>
      <w:r w:rsidR="007F5685" w:rsidRPr="00FA4F40">
        <w:rPr>
          <w:bCs/>
          <w:color w:val="FFFFFF" w:themeColor="background1"/>
        </w:rPr>
        <w:t xml:space="preserve">was admitted </w:t>
      </w:r>
      <w:r w:rsidR="00B74B1E" w:rsidRPr="00FA4F40">
        <w:rPr>
          <w:bCs/>
          <w:color w:val="FFFFFF" w:themeColor="background1"/>
        </w:rPr>
        <w:t>to</w:t>
      </w:r>
      <w:r w:rsidR="007F5685" w:rsidRPr="00FA4F40">
        <w:rPr>
          <w:bCs/>
          <w:color w:val="FFFFFF" w:themeColor="background1"/>
        </w:rPr>
        <w:t xml:space="preserve"> hospital</w:t>
      </w:r>
      <w:r w:rsidR="005B7E06" w:rsidRPr="00FA4F40">
        <w:rPr>
          <w:bCs/>
          <w:color w:val="FFFFFF" w:themeColor="background1"/>
        </w:rPr>
        <w:t xml:space="preserve"> having overdosed</w:t>
      </w:r>
      <w:r w:rsidR="007F5685" w:rsidRPr="00FA4F40">
        <w:rPr>
          <w:bCs/>
          <w:color w:val="FFFFFF" w:themeColor="background1"/>
        </w:rPr>
        <w:t>. On his third admission</w:t>
      </w:r>
      <w:r w:rsidR="005B7E06" w:rsidRPr="00FA4F40">
        <w:rPr>
          <w:bCs/>
          <w:color w:val="FFFFFF" w:themeColor="background1"/>
        </w:rPr>
        <w:t xml:space="preserve"> to hospital</w:t>
      </w:r>
      <w:r w:rsidR="007F5685" w:rsidRPr="00FA4F40">
        <w:rPr>
          <w:bCs/>
          <w:color w:val="FFFFFF" w:themeColor="background1"/>
        </w:rPr>
        <w:t xml:space="preserve"> it was decided by CAMHS to place him on a treatment order and send him to the Banksia unit in Melbourne. His family were not able to travel with him and spent hours in the hospital awaiting his transport.</w:t>
      </w:r>
    </w:p>
    <w:p w14:paraId="68C1CB29" w14:textId="39B5DF1E" w:rsidR="007F5685" w:rsidRPr="00FA4F40" w:rsidRDefault="0064234E" w:rsidP="007F5685">
      <w:pPr>
        <w:rPr>
          <w:bCs/>
          <w:color w:val="FFFFFF" w:themeColor="background1"/>
        </w:rPr>
      </w:pPr>
      <w:r w:rsidRPr="00FA4F40">
        <w:rPr>
          <w:bCs/>
          <w:color w:val="FFFFFF" w:themeColor="background1"/>
        </w:rPr>
        <w:t>Adam</w:t>
      </w:r>
      <w:r w:rsidR="007F5685" w:rsidRPr="00FA4F40">
        <w:rPr>
          <w:bCs/>
          <w:color w:val="FFFFFF" w:themeColor="background1"/>
        </w:rPr>
        <w:t xml:space="preserve"> arrived in the Banksia Unit with strangers around 3</w:t>
      </w:r>
      <w:r w:rsidR="00B74B1E" w:rsidRPr="00FA4F40">
        <w:rPr>
          <w:bCs/>
          <w:color w:val="FFFFFF" w:themeColor="background1"/>
        </w:rPr>
        <w:t>AM</w:t>
      </w:r>
      <w:r w:rsidR="007F5685" w:rsidRPr="00FA4F40">
        <w:rPr>
          <w:bCs/>
          <w:color w:val="FFFFFF" w:themeColor="background1"/>
        </w:rPr>
        <w:t xml:space="preserve"> in the morning, where he was locked in their high-risk room. His family arrived the next day</w:t>
      </w:r>
      <w:r w:rsidR="005B7E06" w:rsidRPr="00FA4F40">
        <w:rPr>
          <w:bCs/>
          <w:color w:val="FFFFFF" w:themeColor="background1"/>
        </w:rPr>
        <w:t xml:space="preserve"> and were unable to access </w:t>
      </w:r>
      <w:r w:rsidR="007F5685" w:rsidRPr="00FA4F40">
        <w:rPr>
          <w:bCs/>
          <w:color w:val="FFFFFF" w:themeColor="background1"/>
        </w:rPr>
        <w:t>suitable accommodation</w:t>
      </w:r>
      <w:r w:rsidR="00B74B1E" w:rsidRPr="00FA4F40">
        <w:rPr>
          <w:bCs/>
          <w:color w:val="FFFFFF" w:themeColor="background1"/>
        </w:rPr>
        <w:t xml:space="preserve">. </w:t>
      </w:r>
      <w:r w:rsidR="007F5685" w:rsidRPr="00FA4F40">
        <w:rPr>
          <w:bCs/>
          <w:color w:val="FFFFFF" w:themeColor="background1"/>
        </w:rPr>
        <w:t xml:space="preserve">He was heavily sedated and consequently expressed his inability to converse with the psychiatrists, psychologists and case workers. </w:t>
      </w:r>
      <w:r w:rsidRPr="00FA4F40">
        <w:rPr>
          <w:bCs/>
          <w:color w:val="FFFFFF" w:themeColor="background1"/>
        </w:rPr>
        <w:t>Adam</w:t>
      </w:r>
      <w:r w:rsidR="007F5685" w:rsidRPr="00FA4F40">
        <w:rPr>
          <w:bCs/>
          <w:color w:val="FFFFFF" w:themeColor="background1"/>
        </w:rPr>
        <w:t xml:space="preserve"> was allowed to have day access outside of the hospital with </w:t>
      </w:r>
      <w:r w:rsidR="00B74B1E" w:rsidRPr="00FA4F40">
        <w:rPr>
          <w:bCs/>
          <w:color w:val="FFFFFF" w:themeColor="background1"/>
        </w:rPr>
        <w:t>his family</w:t>
      </w:r>
      <w:r w:rsidR="007F5685" w:rsidRPr="00FA4F40">
        <w:rPr>
          <w:bCs/>
          <w:color w:val="FFFFFF" w:themeColor="background1"/>
        </w:rPr>
        <w:t xml:space="preserve"> and spent one night with </w:t>
      </w:r>
      <w:r w:rsidR="00B74B1E" w:rsidRPr="00FA4F40">
        <w:rPr>
          <w:bCs/>
          <w:color w:val="FFFFFF" w:themeColor="background1"/>
        </w:rPr>
        <w:t>them</w:t>
      </w:r>
      <w:r w:rsidR="007F5685" w:rsidRPr="00FA4F40">
        <w:rPr>
          <w:bCs/>
          <w:color w:val="FFFFFF" w:themeColor="background1"/>
        </w:rPr>
        <w:t xml:space="preserve"> in the motel room in Melbourne before returning home.  No changes to his medication occurred.</w:t>
      </w:r>
    </w:p>
    <w:p w14:paraId="1557842D" w14:textId="7738018D" w:rsidR="00E800B1" w:rsidRPr="00FA4F40" w:rsidRDefault="00B74B1E" w:rsidP="007F5685">
      <w:pPr>
        <w:rPr>
          <w:bCs/>
          <w:color w:val="FFFFFF" w:themeColor="background1"/>
        </w:rPr>
      </w:pPr>
      <w:r w:rsidRPr="00FA4F40">
        <w:rPr>
          <w:bCs/>
          <w:color w:val="FFFFFF" w:themeColor="background1"/>
        </w:rPr>
        <w:t>Adam</w:t>
      </w:r>
      <w:r w:rsidR="007F5685" w:rsidRPr="00FA4F40">
        <w:rPr>
          <w:bCs/>
          <w:color w:val="FFFFFF" w:themeColor="background1"/>
        </w:rPr>
        <w:t xml:space="preserve"> was admitted a second time to the Banksia unit after attempting to hang himself over a weekend. The after-hours emergency number would take a few hours to respond, so his family decided it would be better to keep him safe until Monday and arrange a meeting with CAMHS.  They were forced to meet at the emergency room and went through the whole booking process in front of others waiting. CAMHS had decided prior to </w:t>
      </w:r>
      <w:r w:rsidR="005B7E06" w:rsidRPr="00FA4F40">
        <w:rPr>
          <w:bCs/>
          <w:color w:val="FFFFFF" w:themeColor="background1"/>
        </w:rPr>
        <w:t>Adam</w:t>
      </w:r>
      <w:r w:rsidR="007F5685" w:rsidRPr="00FA4F40">
        <w:rPr>
          <w:bCs/>
          <w:color w:val="FFFFFF" w:themeColor="background1"/>
        </w:rPr>
        <w:t xml:space="preserve"> arriving that they would be placing </w:t>
      </w:r>
      <w:r w:rsidR="005B7E06" w:rsidRPr="00FA4F40">
        <w:rPr>
          <w:bCs/>
          <w:color w:val="FFFFFF" w:themeColor="background1"/>
        </w:rPr>
        <w:t>him</w:t>
      </w:r>
      <w:r w:rsidR="007F5685" w:rsidRPr="00FA4F40">
        <w:rPr>
          <w:bCs/>
          <w:color w:val="FFFFFF" w:themeColor="background1"/>
        </w:rPr>
        <w:t xml:space="preserve"> on ano</w:t>
      </w:r>
      <w:r w:rsidR="000703E8" w:rsidRPr="00FA4F40">
        <w:rPr>
          <w:noProof/>
          <w:color w:val="FFFFFF" w:themeColor="background1"/>
          <w:lang w:val="en-US" w:eastAsia="zh-CN"/>
        </w:rPr>
        <mc:AlternateContent>
          <mc:Choice Requires="wps">
            <w:drawing>
              <wp:anchor distT="0" distB="0" distL="114300" distR="114300" simplePos="0" relativeHeight="251766784" behindDoc="1" locked="1" layoutInCell="1" allowOverlap="1" wp14:anchorId="4851D072" wp14:editId="3F6DEC9B">
                <wp:simplePos x="0" y="0"/>
                <wp:positionH relativeFrom="page">
                  <wp:posOffset>-80645</wp:posOffset>
                </wp:positionH>
                <wp:positionV relativeFrom="page">
                  <wp:posOffset>360045</wp:posOffset>
                </wp:positionV>
                <wp:extent cx="7199630" cy="9971405"/>
                <wp:effectExtent l="0" t="0" r="1270" b="0"/>
                <wp:wrapNone/>
                <wp:docPr id="21" name="Rectangle 21"/>
                <wp:cNvGraphicFramePr/>
                <a:graphic xmlns:a="http://schemas.openxmlformats.org/drawingml/2006/main">
                  <a:graphicData uri="http://schemas.microsoft.com/office/word/2010/wordprocessingShape">
                    <wps:wsp>
                      <wps:cNvSpPr/>
                      <wps:spPr>
                        <a:xfrm>
                          <a:off x="0" y="0"/>
                          <a:ext cx="7199630" cy="9971405"/>
                        </a:xfrm>
                        <a:prstGeom prst="rect">
                          <a:avLst/>
                        </a:prstGeom>
                        <a:solidFill>
                          <a:schemeClr val="accent2"/>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9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45B4E1" id="Rectangle 21" o:spid="_x0000_s1026" style="position:absolute;margin-left:-6.35pt;margin-top:28.35pt;width:566.9pt;height:785.15pt;z-index:-2515496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" fillcolor="#4cc3c9 [3205]" stroked="f" strokeweight="1pt">
                <v:textbox inset=",2.5mm,,2.5mm"/>
                <w10:wrap anchorx="page" anchory="page"/>
                <w10:anchorlock/>
              </v:rect>
            </w:pict>
          </mc:Fallback>
        </mc:AlternateContent>
      </w:r>
      <w:r w:rsidR="007F5685" w:rsidRPr="00FA4F40">
        <w:rPr>
          <w:bCs/>
          <w:color w:val="FFFFFF" w:themeColor="background1"/>
        </w:rPr>
        <w:t>ther treatment order in Melbourne.</w:t>
      </w:r>
    </w:p>
    <w:p w14:paraId="0F3CF3C2" w14:textId="1C52702C" w:rsidR="007F5685" w:rsidRPr="00FA4F40" w:rsidRDefault="00195866" w:rsidP="00195866">
      <w:pPr>
        <w:ind w:left="720"/>
        <w:rPr>
          <w:bCs/>
          <w:color w:val="FFFFFF" w:themeColor="background1"/>
        </w:rPr>
      </w:pPr>
      <w:r w:rsidRPr="00FA4F40">
        <w:rPr>
          <w:bCs/>
          <w:color w:val="FFFFFF" w:themeColor="background1"/>
        </w:rPr>
        <w:t>‘</w:t>
      </w:r>
      <w:r w:rsidR="007F5685" w:rsidRPr="00FA4F40">
        <w:rPr>
          <w:bCs/>
          <w:color w:val="FFFFFF" w:themeColor="background1"/>
        </w:rPr>
        <w:t xml:space="preserve">This upset him greatly and he left the emergency room and went out to </w:t>
      </w:r>
      <w:r w:rsidRPr="00FA4F40">
        <w:rPr>
          <w:bCs/>
          <w:color w:val="FFFFFF" w:themeColor="background1"/>
        </w:rPr>
        <w:t>the</w:t>
      </w:r>
      <w:r w:rsidR="007F5685" w:rsidRPr="00FA4F40">
        <w:rPr>
          <w:bCs/>
          <w:color w:val="FFFFFF" w:themeColor="background1"/>
        </w:rPr>
        <w:t xml:space="preserve"> car. CAMHS stated that if he did not come back they would call the police. He eventually came back, </w:t>
      </w:r>
      <w:r w:rsidR="007F5685" w:rsidRPr="00FA4F40">
        <w:rPr>
          <w:bCs/>
          <w:color w:val="FFFFFF" w:themeColor="background1"/>
        </w:rPr>
        <w:lastRenderedPageBreak/>
        <w:t xml:space="preserve">although there was security sitting outside the door. After arriving in Warrnambool Hospital at 10AM that morning, he did not get picked up to be transported to Melbourne until midnight. </w:t>
      </w:r>
      <w:r w:rsidR="00492C53" w:rsidRPr="00FA4F40">
        <w:rPr>
          <w:bCs/>
          <w:color w:val="FFFFFF" w:themeColor="background1"/>
        </w:rPr>
        <w:t>Again,</w:t>
      </w:r>
      <w:r w:rsidR="007F5685" w:rsidRPr="00FA4F40">
        <w:rPr>
          <w:bCs/>
          <w:color w:val="FFFFFF" w:themeColor="background1"/>
        </w:rPr>
        <w:t xml:space="preserve"> </w:t>
      </w:r>
      <w:r w:rsidRPr="00FA4F40">
        <w:rPr>
          <w:bCs/>
          <w:color w:val="FFFFFF" w:themeColor="background1"/>
        </w:rPr>
        <w:t>we</w:t>
      </w:r>
      <w:r w:rsidR="007F5685" w:rsidRPr="00FA4F40">
        <w:rPr>
          <w:bCs/>
          <w:color w:val="FFFFFF" w:themeColor="background1"/>
        </w:rPr>
        <w:t xml:space="preserve"> </w:t>
      </w:r>
      <w:r w:rsidRPr="00FA4F40">
        <w:rPr>
          <w:bCs/>
          <w:color w:val="FFFFFF" w:themeColor="background1"/>
        </w:rPr>
        <w:t>were</w:t>
      </w:r>
      <w:r w:rsidR="007F5685" w:rsidRPr="00FA4F40">
        <w:rPr>
          <w:bCs/>
          <w:color w:val="FFFFFF" w:themeColor="background1"/>
        </w:rPr>
        <w:t xml:space="preserve"> not able to travel with </w:t>
      </w:r>
      <w:r w:rsidR="0064234E" w:rsidRPr="00FA4F40">
        <w:rPr>
          <w:bCs/>
          <w:color w:val="FFFFFF" w:themeColor="background1"/>
        </w:rPr>
        <w:t>Adam</w:t>
      </w:r>
      <w:r w:rsidR="007F5685" w:rsidRPr="00FA4F40">
        <w:rPr>
          <w:bCs/>
          <w:color w:val="FFFFFF" w:themeColor="background1"/>
        </w:rPr>
        <w:t>.</w:t>
      </w:r>
      <w:r w:rsidRPr="00FA4F40">
        <w:rPr>
          <w:bCs/>
          <w:color w:val="FFFFFF" w:themeColor="background1"/>
        </w:rPr>
        <w:t>’</w:t>
      </w:r>
    </w:p>
    <w:p w14:paraId="7278A04E" w14:textId="3E0C46F1" w:rsidR="007F5685" w:rsidRPr="00FA4F40" w:rsidRDefault="007F5685" w:rsidP="007F5685">
      <w:pPr>
        <w:rPr>
          <w:bCs/>
          <w:color w:val="FFFFFF" w:themeColor="background1"/>
        </w:rPr>
      </w:pPr>
      <w:r w:rsidRPr="00FA4F40">
        <w:rPr>
          <w:bCs/>
          <w:color w:val="FFFFFF" w:themeColor="background1"/>
        </w:rPr>
        <w:t xml:space="preserve">During this stay, the Banksia team notified </w:t>
      </w:r>
      <w:r w:rsidR="0064234E" w:rsidRPr="00FA4F40">
        <w:rPr>
          <w:bCs/>
          <w:color w:val="FFFFFF" w:themeColor="background1"/>
        </w:rPr>
        <w:t>Adam</w:t>
      </w:r>
      <w:r w:rsidRPr="00FA4F40">
        <w:rPr>
          <w:bCs/>
          <w:color w:val="FFFFFF" w:themeColor="background1"/>
        </w:rPr>
        <w:t xml:space="preserve"> without any support from family that he would be staying a lot longer </w:t>
      </w:r>
      <w:r w:rsidR="00195866" w:rsidRPr="00FA4F40">
        <w:rPr>
          <w:bCs/>
          <w:color w:val="FFFFFF" w:themeColor="background1"/>
        </w:rPr>
        <w:t>that</w:t>
      </w:r>
      <w:r w:rsidRPr="00FA4F40">
        <w:rPr>
          <w:bCs/>
          <w:color w:val="FFFFFF" w:themeColor="background1"/>
        </w:rPr>
        <w:t xml:space="preserve"> time as they needed to observe him. This made </w:t>
      </w:r>
      <w:r w:rsidR="0064234E" w:rsidRPr="00FA4F40">
        <w:rPr>
          <w:bCs/>
          <w:color w:val="FFFFFF" w:themeColor="background1"/>
        </w:rPr>
        <w:t>Adam</w:t>
      </w:r>
      <w:r w:rsidRPr="00FA4F40">
        <w:rPr>
          <w:bCs/>
          <w:color w:val="FFFFFF" w:themeColor="background1"/>
        </w:rPr>
        <w:t xml:space="preserve"> panic and as part of his stay safe plan tried to remove himself from the room. It was locked, and he </w:t>
      </w:r>
      <w:r w:rsidR="00195866" w:rsidRPr="00FA4F40">
        <w:rPr>
          <w:bCs/>
          <w:color w:val="FFFFFF" w:themeColor="background1"/>
        </w:rPr>
        <w:t>‘</w:t>
      </w:r>
      <w:r w:rsidRPr="00FA4F40">
        <w:rPr>
          <w:bCs/>
          <w:color w:val="FFFFFF" w:themeColor="background1"/>
        </w:rPr>
        <w:t>punched out</w:t>
      </w:r>
      <w:r w:rsidR="00195866" w:rsidRPr="00FA4F40">
        <w:rPr>
          <w:bCs/>
          <w:color w:val="FFFFFF" w:themeColor="background1"/>
        </w:rPr>
        <w:t xml:space="preserve">’ </w:t>
      </w:r>
      <w:r w:rsidRPr="00FA4F40">
        <w:rPr>
          <w:bCs/>
          <w:color w:val="FFFFFF" w:themeColor="background1"/>
        </w:rPr>
        <w:t xml:space="preserve">the small glass window in the door. His family were not allowed in to calm him down. It was decided </w:t>
      </w:r>
      <w:r w:rsidR="0064234E" w:rsidRPr="00FA4F40">
        <w:rPr>
          <w:bCs/>
          <w:color w:val="FFFFFF" w:themeColor="background1"/>
        </w:rPr>
        <w:t>Adam</w:t>
      </w:r>
      <w:r w:rsidRPr="00FA4F40">
        <w:rPr>
          <w:bCs/>
          <w:color w:val="FFFFFF" w:themeColor="background1"/>
        </w:rPr>
        <w:t xml:space="preserve"> could stay with family but had to check in a 9AM every morning and 6PM every night. However, the cost of staying in Melbourne was expensive</w:t>
      </w:r>
      <w:r w:rsidR="00195866" w:rsidRPr="00FA4F40">
        <w:rPr>
          <w:bCs/>
          <w:color w:val="FFFFFF" w:themeColor="background1"/>
        </w:rPr>
        <w:t xml:space="preserve"> and made it difficult for his family to support him</w:t>
      </w:r>
      <w:r w:rsidRPr="00FA4F40">
        <w:rPr>
          <w:bCs/>
          <w:color w:val="FFFFFF" w:themeColor="background1"/>
        </w:rPr>
        <w:t xml:space="preserve">. </w:t>
      </w:r>
    </w:p>
    <w:p w14:paraId="18AAD317" w14:textId="262366BA" w:rsidR="007F5685" w:rsidRPr="00FA4F40" w:rsidRDefault="00FA4F40" w:rsidP="00195866">
      <w:pPr>
        <w:ind w:left="720"/>
        <w:rPr>
          <w:bCs/>
          <w:color w:val="FFFFFF" w:themeColor="background1"/>
        </w:rPr>
      </w:pPr>
      <w:r w:rsidRPr="00FA4F40">
        <w:rPr>
          <w:noProof/>
          <w:color w:val="FFFFFF" w:themeColor="background1"/>
          <w:lang w:val="en-US" w:eastAsia="zh-CN"/>
        </w:rPr>
        <mc:AlternateContent>
          <mc:Choice Requires="wps">
            <w:drawing>
              <wp:anchor distT="0" distB="0" distL="114300" distR="114300" simplePos="0" relativeHeight="251662335" behindDoc="1" locked="1" layoutInCell="1" allowOverlap="1" wp14:anchorId="2FA1A690" wp14:editId="17CCCFBF">
                <wp:simplePos x="0" y="0"/>
                <wp:positionH relativeFrom="page">
                  <wp:align>right</wp:align>
                </wp:positionH>
                <wp:positionV relativeFrom="margin">
                  <wp:align>center</wp:align>
                </wp:positionV>
                <wp:extent cx="7199630" cy="9971405"/>
                <wp:effectExtent l="0" t="0" r="1270" b="0"/>
                <wp:wrapNone/>
                <wp:docPr id="34" name="Rectangle 34"/>
                <wp:cNvGraphicFramePr/>
                <a:graphic xmlns:a="http://schemas.openxmlformats.org/drawingml/2006/main">
                  <a:graphicData uri="http://schemas.microsoft.com/office/word/2010/wordprocessingShape">
                    <wps:wsp>
                      <wps:cNvSpPr/>
                      <wps:spPr>
                        <a:xfrm>
                          <a:off x="0" y="0"/>
                          <a:ext cx="7199630" cy="9971405"/>
                        </a:xfrm>
                        <a:prstGeom prst="rect">
                          <a:avLst/>
                        </a:prstGeom>
                        <a:solidFill>
                          <a:schemeClr val="accent2"/>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9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86244" id="Rectangle 34" o:spid="_x0000_s1026" style="position:absolute;margin-left:515.7pt;margin-top:0;width:566.9pt;height:785.15pt;z-index:-251654145;visibility:visible;mso-wrap-style:none;mso-width-percent:0;mso-height-percent:0;mso-wrap-distance-left:9pt;mso-wrap-distance-top:0;mso-wrap-distance-right:9pt;mso-wrap-distance-bottom:0;mso-position-horizontal:right;mso-position-horizontal-relative:page;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" fillcolor="#4cc3c9 [3205]" stroked="f" strokeweight="1pt">
                <v:textbox inset=",2.5mm,,2.5mm"/>
                <w10:wrap anchorx="page" anchory="margin"/>
                <w10:anchorlock/>
              </v:rect>
            </w:pict>
          </mc:Fallback>
        </mc:AlternateContent>
      </w:r>
      <w:r w:rsidRPr="00FA4F40">
        <w:rPr>
          <w:bCs/>
          <w:color w:val="FFFFFF" w:themeColor="background1"/>
        </w:rPr>
        <w:t xml:space="preserve"> </w:t>
      </w:r>
      <w:r w:rsidR="00195866" w:rsidRPr="00FA4F40">
        <w:rPr>
          <w:bCs/>
          <w:color w:val="FFFFFF" w:themeColor="background1"/>
        </w:rPr>
        <w:t>‘</w:t>
      </w:r>
      <w:r w:rsidR="005B7E06" w:rsidRPr="00FA4F40">
        <w:rPr>
          <w:bCs/>
          <w:color w:val="FFFFFF" w:themeColor="background1"/>
        </w:rPr>
        <w:t xml:space="preserve">There needs to be facilities closer to home. </w:t>
      </w:r>
      <w:r w:rsidR="007F5685" w:rsidRPr="00FA4F40">
        <w:rPr>
          <w:bCs/>
          <w:color w:val="FFFFFF" w:themeColor="background1"/>
        </w:rPr>
        <w:t>We cannot expect to lock up young Aboriginal rural adolescents in Melbourne and expect that this will not increase their anxieties and that of their families.</w:t>
      </w:r>
      <w:r w:rsidR="0064234E" w:rsidRPr="00FA4F40">
        <w:rPr>
          <w:bCs/>
          <w:color w:val="FFFFFF" w:themeColor="background1"/>
        </w:rPr>
        <w:t>’</w:t>
      </w:r>
    </w:p>
    <w:p w14:paraId="6C70CB7B" w14:textId="24465595" w:rsidR="007F5685" w:rsidRPr="00FA4F40" w:rsidRDefault="0064234E" w:rsidP="007F5685">
      <w:pPr>
        <w:rPr>
          <w:bCs/>
          <w:color w:val="FFFFFF" w:themeColor="background1"/>
        </w:rPr>
      </w:pPr>
      <w:r w:rsidRPr="00FA4F40">
        <w:rPr>
          <w:bCs/>
          <w:color w:val="FFFFFF" w:themeColor="background1"/>
        </w:rPr>
        <w:t>Adam</w:t>
      </w:r>
      <w:r w:rsidR="007F5685" w:rsidRPr="00FA4F40">
        <w:rPr>
          <w:bCs/>
          <w:color w:val="FFFFFF" w:themeColor="background1"/>
        </w:rPr>
        <w:t xml:space="preserve"> was booked in to see his case worker at CAMHS the day after he took his own life. His family expressed concerns earlier that week regarding his medication. He had been on it for </w:t>
      </w:r>
      <w:r w:rsidR="000D6612" w:rsidRPr="00FA4F40">
        <w:rPr>
          <w:bCs/>
          <w:color w:val="FFFFFF" w:themeColor="background1"/>
        </w:rPr>
        <w:t>eight</w:t>
      </w:r>
      <w:r w:rsidR="007F5685" w:rsidRPr="00FA4F40">
        <w:rPr>
          <w:bCs/>
          <w:color w:val="FFFFFF" w:themeColor="background1"/>
        </w:rPr>
        <w:t xml:space="preserve"> weeks and felt there was no change. It was possibly making him feel worse. </w:t>
      </w:r>
    </w:p>
    <w:p w14:paraId="3E3B1B61" w14:textId="013C474B" w:rsidR="007F5685" w:rsidRPr="00FA4F40" w:rsidRDefault="0064234E" w:rsidP="007F5685">
      <w:pPr>
        <w:rPr>
          <w:bCs/>
          <w:color w:val="FFFFFF" w:themeColor="background1"/>
        </w:rPr>
      </w:pPr>
      <w:r w:rsidRPr="00FA4F40">
        <w:rPr>
          <w:bCs/>
          <w:color w:val="FFFFFF" w:themeColor="background1"/>
        </w:rPr>
        <w:t>Adam’s</w:t>
      </w:r>
      <w:r w:rsidR="007F5685" w:rsidRPr="00FA4F40">
        <w:rPr>
          <w:bCs/>
          <w:color w:val="FFFFFF" w:themeColor="background1"/>
        </w:rPr>
        <w:t xml:space="preserve"> heartbreaking story reflects the need to have more services in rural and regional areas, to ensure young people are not separated from their families and support networks when they go for treatment, and that the cost </w:t>
      </w:r>
      <w:r w:rsidR="00195866" w:rsidRPr="00FA4F40">
        <w:rPr>
          <w:bCs/>
          <w:color w:val="FFFFFF" w:themeColor="background1"/>
        </w:rPr>
        <w:t>for</w:t>
      </w:r>
      <w:r w:rsidR="007F5685" w:rsidRPr="00FA4F40">
        <w:rPr>
          <w:bCs/>
          <w:color w:val="FFFFFF" w:themeColor="background1"/>
        </w:rPr>
        <w:t xml:space="preserve"> families and carers is reduced. </w:t>
      </w:r>
    </w:p>
    <w:p w14:paraId="7FB45EEE" w14:textId="74B7A603" w:rsidR="00195866" w:rsidRPr="00FA4F40" w:rsidRDefault="00195866" w:rsidP="00195866">
      <w:pPr>
        <w:ind w:left="720"/>
        <w:rPr>
          <w:bCs/>
          <w:color w:val="FFFFFF" w:themeColor="background1"/>
        </w:rPr>
      </w:pPr>
      <w:r w:rsidRPr="00FA4F40">
        <w:rPr>
          <w:bCs/>
          <w:color w:val="FFFFFF" w:themeColor="background1"/>
        </w:rPr>
        <w:t>‘</w:t>
      </w:r>
      <w:r w:rsidR="007F5685" w:rsidRPr="00FA4F40">
        <w:rPr>
          <w:bCs/>
          <w:color w:val="FFFFFF" w:themeColor="background1"/>
        </w:rPr>
        <w:t>It is crucial that services have culturally appropriate responses to ensure Aboriginal young people receive the best support poss</w:t>
      </w:r>
      <w:r w:rsidR="00A461A2" w:rsidRPr="00FA4F40">
        <w:rPr>
          <w:bCs/>
          <w:color w:val="FFFFFF" w:themeColor="background1"/>
        </w:rPr>
        <w:t>ible.</w:t>
      </w:r>
      <w:r w:rsidRPr="00FA4F40">
        <w:rPr>
          <w:bCs/>
          <w:color w:val="FFFFFF" w:themeColor="background1"/>
        </w:rPr>
        <w:t>’</w:t>
      </w:r>
    </w:p>
    <w:p w14:paraId="20F18B9B" w14:textId="6D687E5E" w:rsidR="00BF1ED4" w:rsidRPr="00FA4F40" w:rsidRDefault="00BF1ED4" w:rsidP="00FA4F40">
      <w:pPr>
        <w:rPr>
          <w:bCs/>
          <w:color w:val="FFFFFF" w:themeColor="background1"/>
        </w:rPr>
      </w:pPr>
      <w:r w:rsidRPr="00FA4F40">
        <w:rPr>
          <w:color w:val="FFFFFF" w:themeColor="background1"/>
        </w:rPr>
        <w:t xml:space="preserve">* Adam’s name has been altered for their </w:t>
      </w:r>
      <w:r w:rsidR="00756407" w:rsidRPr="00FA4F40">
        <w:rPr>
          <w:color w:val="FFFFFF" w:themeColor="background1"/>
        </w:rPr>
        <w:t>families p</w:t>
      </w:r>
      <w:r w:rsidRPr="00FA4F40">
        <w:rPr>
          <w:color w:val="FFFFFF" w:themeColor="background1"/>
        </w:rPr>
        <w:t>rivacy.</w:t>
      </w:r>
      <w:r w:rsidR="00756407" w:rsidRPr="00FA4F40">
        <w:rPr>
          <w:color w:val="FFFFFF" w:themeColor="background1"/>
        </w:rPr>
        <w:t xml:space="preserve"> </w:t>
      </w:r>
    </w:p>
    <w:p w14:paraId="76F0933F" w14:textId="77777777" w:rsidR="00FA4F40" w:rsidRDefault="00FA4F40" w:rsidP="00FA4F40">
      <w:bookmarkStart w:id="40" w:name="_Toc13262530"/>
    </w:p>
    <w:p w14:paraId="6150D190" w14:textId="77777777" w:rsidR="00FA4F40" w:rsidRDefault="00FA4F40" w:rsidP="00FA4F40"/>
    <w:p w14:paraId="207BC6B1" w14:textId="77777777" w:rsidR="00FA4F40" w:rsidRDefault="00FA4F40" w:rsidP="00FA4F40"/>
    <w:p w14:paraId="75E10345" w14:textId="77777777" w:rsidR="00FA4F40" w:rsidRDefault="00FA4F40" w:rsidP="00FA4F40"/>
    <w:p w14:paraId="7AE0CBBD" w14:textId="77777777" w:rsidR="00FA4F40" w:rsidRDefault="00FA4F40" w:rsidP="00FA4F40"/>
    <w:p w14:paraId="0654AAB1" w14:textId="77777777" w:rsidR="00FA4F40" w:rsidRDefault="00FA4F40" w:rsidP="00FA4F40"/>
    <w:p w14:paraId="3C557C78" w14:textId="4F51FB72" w:rsidR="00FA4F40" w:rsidRDefault="00FA4F40" w:rsidP="00FA4F40">
      <w:pPr>
        <w:pStyle w:val="Heading1"/>
      </w:pPr>
      <w:r>
        <w:lastRenderedPageBreak/>
        <w:t>Homelessness</w:t>
      </w:r>
      <w:bookmarkEnd w:id="40"/>
    </w:p>
    <w:p w14:paraId="07D15CDA" w14:textId="62BE5B21" w:rsidR="00B43242" w:rsidRPr="00FB68E6" w:rsidRDefault="009B447D" w:rsidP="00B43242">
      <w:pPr>
        <w:pStyle w:val="Heading3"/>
      </w:pPr>
      <w:r w:rsidRPr="00FB68E6">
        <w:t>Homelessness among young people is increasing in Victoria</w:t>
      </w:r>
      <w:r w:rsidR="00642521" w:rsidRPr="00FB68E6">
        <w:t xml:space="preserve"> and y</w:t>
      </w:r>
      <w:r w:rsidRPr="00FB68E6">
        <w:t xml:space="preserve">oung people </w:t>
      </w:r>
      <w:r w:rsidR="0097020D">
        <w:t>who</w:t>
      </w:r>
      <w:r w:rsidRPr="00FB68E6">
        <w:t xml:space="preserve"> experience homelessness are at greater risk of developing mental illness. The number of young people experiencing </w:t>
      </w:r>
      <w:r w:rsidR="00B05B03" w:rsidRPr="00FB68E6">
        <w:t>homelessness</w:t>
      </w:r>
      <w:r w:rsidRPr="00FB68E6">
        <w:t xml:space="preserve"> must be addressed to improve mental health outcomes.</w:t>
      </w:r>
    </w:p>
    <w:p w14:paraId="05E3C62E" w14:textId="77777777" w:rsidR="00B43242" w:rsidRPr="00FB68E6" w:rsidRDefault="00B43242" w:rsidP="00B43242">
      <w:pPr>
        <w:rPr>
          <w:highlight w:val="yellow"/>
        </w:rPr>
      </w:pPr>
    </w:p>
    <w:p w14:paraId="73F8C323" w14:textId="0EC0FEEF" w:rsidR="005E4CE2" w:rsidRPr="00FB68E6" w:rsidRDefault="00DA5739" w:rsidP="00E23310">
      <w:r w:rsidRPr="00FB68E6">
        <w:t>Thirty nine percent of Victorians experiencing homelessness on any given night are aged under 24</w:t>
      </w:r>
      <w:r w:rsidR="00195412" w:rsidRPr="00FB68E6">
        <w:t xml:space="preserve"> and this </w:t>
      </w:r>
      <w:r w:rsidRPr="00FB68E6">
        <w:t xml:space="preserve">increased by 9.9% in the five years </w:t>
      </w:r>
      <w:r w:rsidR="00DB491E" w:rsidRPr="00FB68E6">
        <w:t>up to</w:t>
      </w:r>
      <w:r w:rsidRPr="00FB68E6">
        <w:t xml:space="preserve"> the 2016 census.</w:t>
      </w:r>
      <w:bookmarkStart w:id="41" w:name="_Ref13085825"/>
      <w:r w:rsidR="00195412" w:rsidRPr="00FB68E6">
        <w:rPr>
          <w:rStyle w:val="EndnoteReference"/>
        </w:rPr>
        <w:t xml:space="preserve"> </w:t>
      </w:r>
      <w:r w:rsidR="00195412" w:rsidRPr="00FB68E6">
        <w:rPr>
          <w:rStyle w:val="EndnoteReference"/>
        </w:rPr>
        <w:endnoteReference w:id="47"/>
      </w:r>
      <w:bookmarkEnd w:id="41"/>
      <w:r w:rsidRPr="00FB68E6">
        <w:t xml:space="preserve"> </w:t>
      </w:r>
      <w:r w:rsidR="005E4CE2" w:rsidRPr="00FB68E6">
        <w:t xml:space="preserve">Homelessness among young people in rural and regional </w:t>
      </w:r>
      <w:r w:rsidR="00027773" w:rsidRPr="00FB68E6">
        <w:t>Victoria</w:t>
      </w:r>
      <w:r w:rsidR="005E4CE2" w:rsidRPr="00FB68E6">
        <w:t xml:space="preserve"> typically </w:t>
      </w:r>
      <w:r w:rsidR="00D57D01" w:rsidRPr="00FB68E6">
        <w:t>involves secondary or tertiary homeless</w:t>
      </w:r>
      <w:r w:rsidR="009E41AA" w:rsidRPr="00FB68E6">
        <w:t>ness.</w:t>
      </w:r>
      <w:bookmarkStart w:id="42" w:name="_Ref13086068"/>
      <w:r w:rsidR="009E41AA" w:rsidRPr="00FB68E6">
        <w:rPr>
          <w:rStyle w:val="EndnoteReference"/>
        </w:rPr>
        <w:endnoteReference w:id="48"/>
      </w:r>
      <w:bookmarkEnd w:id="42"/>
      <w:r w:rsidR="009E41AA" w:rsidRPr="00FB68E6">
        <w:t xml:space="preserve"> Secondary homelessness occurs where a young person moves between different </w:t>
      </w:r>
      <w:r w:rsidR="00CF158C" w:rsidRPr="00FB68E6">
        <w:t xml:space="preserve">forms of shelter, including friends and </w:t>
      </w:r>
      <w:r w:rsidR="005B7395" w:rsidRPr="00FB68E6">
        <w:t>relatives’</w:t>
      </w:r>
      <w:r w:rsidR="00CF158C" w:rsidRPr="00FB68E6">
        <w:t xml:space="preserve"> houses, shelters hostels and ot</w:t>
      </w:r>
      <w:r w:rsidR="00EA6553" w:rsidRPr="00FB68E6">
        <w:t>her</w:t>
      </w:r>
      <w:r w:rsidR="00CF158C" w:rsidRPr="00FB68E6">
        <w:t xml:space="preserve"> </w:t>
      </w:r>
      <w:r w:rsidR="002F720C" w:rsidRPr="00FB68E6">
        <w:t>emergency</w:t>
      </w:r>
      <w:r w:rsidR="00CF158C" w:rsidRPr="00FB68E6">
        <w:t xml:space="preserve"> </w:t>
      </w:r>
      <w:r w:rsidR="002F720C" w:rsidRPr="00FB68E6">
        <w:t>accommodation</w:t>
      </w:r>
      <w:r w:rsidR="00C86880" w:rsidRPr="00FB68E6">
        <w:t>.</w:t>
      </w:r>
      <w:r w:rsidR="005B7395" w:rsidRPr="00FB68E6">
        <w:t xml:space="preserve"> Tertiary homelessness denotes where a person is living in boarding houses without a secure lease and access to their own </w:t>
      </w:r>
      <w:r w:rsidR="00B32DE0" w:rsidRPr="00FB68E6">
        <w:t>bathroom and kitchen</w:t>
      </w:r>
      <w:r w:rsidR="005B7395" w:rsidRPr="00FB68E6">
        <w:t xml:space="preserve">. </w:t>
      </w:r>
      <w:r w:rsidR="00EA6CB5" w:rsidRPr="00FB68E6">
        <w:t>Young people in rural and regional areas typically experience difficulty finding employment</w:t>
      </w:r>
      <w:r w:rsidR="00DB491E" w:rsidRPr="00FB68E6">
        <w:t xml:space="preserve"> and struggle with </w:t>
      </w:r>
      <w:r w:rsidR="00EA6CB5" w:rsidRPr="00FB68E6">
        <w:t xml:space="preserve">inaccessible housing and </w:t>
      </w:r>
      <w:r w:rsidR="00FD6D3F" w:rsidRPr="00FB68E6">
        <w:t>poor-quality</w:t>
      </w:r>
      <w:r w:rsidR="00EA6CB5" w:rsidRPr="00FB68E6">
        <w:t xml:space="preserve"> accommodation that discriminates against young people.</w:t>
      </w:r>
      <w:r w:rsidR="0018005E" w:rsidRPr="00FB68E6">
        <w:fldChar w:fldCharType="begin"/>
      </w:r>
      <w:r w:rsidR="0018005E" w:rsidRPr="00FB68E6">
        <w:instrText xml:space="preserve"> NOTEREF _Ref13086068 \f \h </w:instrText>
      </w:r>
      <w:r w:rsidR="0018005E" w:rsidRPr="00FB68E6">
        <w:fldChar w:fldCharType="separate"/>
      </w:r>
      <w:r w:rsidR="006E1FF6" w:rsidRPr="006E1FF6">
        <w:rPr>
          <w:rStyle w:val="EndnoteReference"/>
        </w:rPr>
        <w:t>47</w:t>
      </w:r>
      <w:r w:rsidR="0018005E" w:rsidRPr="00FB68E6">
        <w:fldChar w:fldCharType="end"/>
      </w:r>
      <w:r w:rsidR="00EA6CB5" w:rsidRPr="00FB68E6">
        <w:t xml:space="preserve"> </w:t>
      </w:r>
    </w:p>
    <w:p w14:paraId="0783179D" w14:textId="278397CF" w:rsidR="005E4CE2" w:rsidRPr="00FB68E6" w:rsidRDefault="005E4CE2" w:rsidP="005E4CE2">
      <w:r w:rsidRPr="00FB68E6">
        <w:t xml:space="preserve">Mental illness </w:t>
      </w:r>
      <w:r w:rsidR="00E23310" w:rsidRPr="00FB68E6">
        <w:t xml:space="preserve">is more prevalent </w:t>
      </w:r>
      <w:r w:rsidRPr="00FB68E6">
        <w:t xml:space="preserve">among young people experiencing homelessness </w:t>
      </w:r>
      <w:r w:rsidR="00E23310" w:rsidRPr="00FB68E6">
        <w:t>than those with secure housing</w:t>
      </w:r>
      <w:r w:rsidR="002757F2" w:rsidRPr="00FB68E6">
        <w:t xml:space="preserve"> and t</w:t>
      </w:r>
      <w:r w:rsidR="0043577B" w:rsidRPr="00FB68E6">
        <w:t>he longer that y</w:t>
      </w:r>
      <w:r w:rsidR="00FD6D3F" w:rsidRPr="00FB68E6">
        <w:t xml:space="preserve">oung people </w:t>
      </w:r>
      <w:r w:rsidR="0043577B" w:rsidRPr="00FB68E6">
        <w:t>experience</w:t>
      </w:r>
      <w:r w:rsidR="00FD6D3F" w:rsidRPr="00FB68E6">
        <w:t xml:space="preserve"> homelessness</w:t>
      </w:r>
      <w:r w:rsidR="0043577B" w:rsidRPr="00FB68E6">
        <w:t xml:space="preserve"> the more likely they will develop serious mental illness.</w:t>
      </w:r>
      <w:r w:rsidR="0041585A" w:rsidRPr="00FB68E6">
        <w:rPr>
          <w:rStyle w:val="EndnoteReference"/>
        </w:rPr>
        <w:endnoteReference w:id="49"/>
      </w:r>
      <w:r w:rsidR="006F72B2" w:rsidRPr="00FB68E6">
        <w:t xml:space="preserve"> The strong correlation between homelessness and mental illness </w:t>
      </w:r>
      <w:r w:rsidR="00182C41" w:rsidRPr="00FB68E6">
        <w:t xml:space="preserve">for young people </w:t>
      </w:r>
      <w:r w:rsidR="00D17577" w:rsidRPr="00FB68E6">
        <w:t>highlights the need for greater housing support to improve young people’s mental health and prevent mental illness.</w:t>
      </w:r>
      <w:r w:rsidR="00182C41" w:rsidRPr="00FB68E6">
        <w:t xml:space="preserve"> </w:t>
      </w:r>
      <w:r w:rsidR="006F72B2" w:rsidRPr="00FB68E6">
        <w:t xml:space="preserve"> </w:t>
      </w:r>
    </w:p>
    <w:p w14:paraId="4B2D8CD2" w14:textId="4960494B" w:rsidR="005E4CE2" w:rsidRPr="00FB68E6" w:rsidRDefault="00D04A74" w:rsidP="005E4CE2">
      <w:r w:rsidRPr="00FB68E6">
        <w:t>We consulted with young people who told us about their experience of homelessness and mental illness.</w:t>
      </w:r>
    </w:p>
    <w:p w14:paraId="1A766B08" w14:textId="7030E302" w:rsidR="005E4CE2" w:rsidRPr="00FB68E6" w:rsidRDefault="008237CA" w:rsidP="008237CA">
      <w:pPr>
        <w:ind w:left="720"/>
      </w:pPr>
      <w:r w:rsidRPr="00FB68E6">
        <w:t>‘</w:t>
      </w:r>
      <w:r w:rsidR="00D04A74" w:rsidRPr="00FB68E6">
        <w:t>There is a h</w:t>
      </w:r>
      <w:r w:rsidR="005E4CE2" w:rsidRPr="00FB68E6">
        <w:t xml:space="preserve">ousing crisis in </w:t>
      </w:r>
      <w:r w:rsidR="00D04A74" w:rsidRPr="00FB68E6">
        <w:t>Warrnambool</w:t>
      </w:r>
      <w:r w:rsidR="005E4CE2" w:rsidRPr="00FB68E6">
        <w:t xml:space="preserve"> at the moment, </w:t>
      </w:r>
      <w:r w:rsidR="00D04A74" w:rsidRPr="00FB68E6">
        <w:t xml:space="preserve">there are </w:t>
      </w:r>
      <w:r w:rsidR="005E4CE2" w:rsidRPr="00FB68E6">
        <w:t xml:space="preserve">no private rentals or social housing. </w:t>
      </w:r>
      <w:r w:rsidR="00D04A74" w:rsidRPr="00FB68E6">
        <w:t>My options were to</w:t>
      </w:r>
      <w:r w:rsidR="005E4CE2" w:rsidRPr="00FB68E6">
        <w:t xml:space="preserve"> move</w:t>
      </w:r>
      <w:r w:rsidR="00D04A74" w:rsidRPr="00FB68E6">
        <w:t xml:space="preserve"> </w:t>
      </w:r>
      <w:r w:rsidR="005E4CE2" w:rsidRPr="00FB68E6">
        <w:t xml:space="preserve">back in with parents or be homeless. </w:t>
      </w:r>
      <w:r w:rsidR="00D04A74" w:rsidRPr="00FB68E6">
        <w:t xml:space="preserve">Things keep compounding. </w:t>
      </w:r>
      <w:r w:rsidR="005E4CE2" w:rsidRPr="00FB68E6">
        <w:t xml:space="preserve">Every day I think about living on the beach in a box. </w:t>
      </w:r>
      <w:r w:rsidR="00D04A74" w:rsidRPr="00FB68E6">
        <w:t>I have</w:t>
      </w:r>
      <w:r w:rsidR="005E4CE2" w:rsidRPr="00FB68E6">
        <w:t xml:space="preserve"> been asked </w:t>
      </w:r>
      <w:r w:rsidR="00D04A74" w:rsidRPr="00FB68E6">
        <w:rPr>
          <w:rFonts w:ascii="Times New Roman" w:hAnsi="Times New Roman"/>
        </w:rPr>
        <w:t>“</w:t>
      </w:r>
      <w:r w:rsidR="00D04A74" w:rsidRPr="00FB68E6">
        <w:t>H</w:t>
      </w:r>
      <w:r w:rsidR="005E4CE2" w:rsidRPr="00FB68E6">
        <w:t xml:space="preserve">ave you thought about moving outside </w:t>
      </w:r>
      <w:r w:rsidR="00D04A74" w:rsidRPr="00FB68E6">
        <w:t>Warrnambool?</w:t>
      </w:r>
      <w:r w:rsidR="00D04A74" w:rsidRPr="00FB68E6">
        <w:rPr>
          <w:rFonts w:ascii="Times New Roman" w:hAnsi="Times New Roman"/>
        </w:rPr>
        <w:t>”</w:t>
      </w:r>
      <w:r w:rsidR="005E4CE2" w:rsidRPr="00FB68E6">
        <w:t xml:space="preserve"> But all my supports are here and if I went somewhere new and didn’t have supports</w:t>
      </w:r>
      <w:r w:rsidR="00D04A74" w:rsidRPr="00FB68E6">
        <w:t xml:space="preserve"> things would</w:t>
      </w:r>
      <w:r w:rsidR="005E4CE2" w:rsidRPr="00FB68E6">
        <w:t xml:space="preserve"> get worse.</w:t>
      </w:r>
      <w:r w:rsidR="00D04A74" w:rsidRPr="00FB68E6">
        <w:t>’</w:t>
      </w:r>
    </w:p>
    <w:p w14:paraId="452891C7" w14:textId="28D8781C" w:rsidR="0083269F" w:rsidRPr="00FB68E6" w:rsidRDefault="0083269F" w:rsidP="0083269F">
      <w:pPr>
        <w:ind w:left="720"/>
      </w:pPr>
      <w:r w:rsidRPr="00FB68E6">
        <w:t>‘There are no</w:t>
      </w:r>
      <w:r w:rsidR="005E4CE2" w:rsidRPr="00FB68E6">
        <w:t xml:space="preserve"> affordable private rentals</w:t>
      </w:r>
      <w:r w:rsidRPr="00FB68E6">
        <w:t xml:space="preserve"> [where I live].’</w:t>
      </w:r>
    </w:p>
    <w:p w14:paraId="595472E3" w14:textId="62ADA62B" w:rsidR="00476462" w:rsidRPr="00FB68E6" w:rsidRDefault="0083269F" w:rsidP="00756407">
      <w:pPr>
        <w:ind w:left="720"/>
      </w:pPr>
      <w:r w:rsidRPr="00FB68E6">
        <w:t>‘There is a housing</w:t>
      </w:r>
      <w:r w:rsidR="005E4CE2" w:rsidRPr="00FB68E6">
        <w:t xml:space="preserve"> crisis everywhere</w:t>
      </w:r>
      <w:r w:rsidR="00A22EB3" w:rsidRPr="00FB68E6">
        <w:t xml:space="preserve">. There </w:t>
      </w:r>
      <w:r w:rsidR="005E4CE2" w:rsidRPr="00FB68E6">
        <w:t xml:space="preserve">used to be a safety net, </w:t>
      </w:r>
      <w:r w:rsidR="00A22EB3" w:rsidRPr="00FB68E6">
        <w:t xml:space="preserve">but </w:t>
      </w:r>
      <w:r w:rsidR="005E4CE2" w:rsidRPr="00FB68E6">
        <w:t>not anymore.</w:t>
      </w:r>
      <w:r w:rsidR="00A22EB3" w:rsidRPr="00FB68E6">
        <w:t>’</w:t>
      </w:r>
    </w:p>
    <w:p w14:paraId="1A8CB2E3" w14:textId="1363D88B" w:rsidR="00B43242" w:rsidRPr="00FB68E6" w:rsidRDefault="006F72B2" w:rsidP="00B43242">
      <w:r w:rsidRPr="00FB68E6">
        <w:lastRenderedPageBreak/>
        <w:t>Young people and workers spoke about the need for greater support for young people experiencing, or at risk of, homelessness in rural and regional Victoria</w:t>
      </w:r>
      <w:r w:rsidR="00476462" w:rsidRPr="00FB68E6">
        <w:t>. Young people identified a need for improved housing services and workers identified that greater coordination between housing and mental health services</w:t>
      </w:r>
      <w:r w:rsidR="00DB491E" w:rsidRPr="00FB68E6">
        <w:t xml:space="preserve"> is essential</w:t>
      </w:r>
      <w:r w:rsidR="00476462" w:rsidRPr="00FB68E6">
        <w:t xml:space="preserve">. </w:t>
      </w:r>
      <w:r w:rsidR="00122D75" w:rsidRPr="00FB68E6">
        <w:t xml:space="preserve">In consideration of the correlation between homelessness and mental illness, young people identified that </w:t>
      </w:r>
      <w:r w:rsidR="005D27B1" w:rsidRPr="00FB68E6">
        <w:t>homelessness</w:t>
      </w:r>
      <w:r w:rsidR="00122D75" w:rsidRPr="00FB68E6">
        <w:t xml:space="preserve"> must be addressed in order to improve the mental health of young people in </w:t>
      </w:r>
      <w:r w:rsidR="005D27B1" w:rsidRPr="00FB68E6">
        <w:t>rural</w:t>
      </w:r>
      <w:r w:rsidR="00122D75" w:rsidRPr="00FB68E6">
        <w:t xml:space="preserve"> and regional Victoria.</w:t>
      </w:r>
    </w:p>
    <w:p w14:paraId="22B77D11" w14:textId="77777777" w:rsidR="00B43242" w:rsidRPr="00FB68E6" w:rsidRDefault="00B43242" w:rsidP="00B43242">
      <w:pPr>
        <w:pStyle w:val="Heading3"/>
      </w:pPr>
      <w:r w:rsidRPr="00FB68E6">
        <w:t>Recommendations</w:t>
      </w:r>
    </w:p>
    <w:p w14:paraId="7445BD67" w14:textId="13F39EB2" w:rsidR="00B43242" w:rsidRPr="00FB68E6" w:rsidRDefault="00B910BC" w:rsidP="00B43242">
      <w:pPr>
        <w:ind w:left="720" w:hanging="720"/>
      </w:pPr>
      <w:r w:rsidRPr="00FB68E6">
        <w:t>7</w:t>
      </w:r>
      <w:r w:rsidR="00B43242" w:rsidRPr="00FB68E6">
        <w:t xml:space="preserve">.1 </w:t>
      </w:r>
      <w:r w:rsidR="00F720A6" w:rsidRPr="00FB68E6">
        <w:tab/>
        <w:t>Address the high rate of homelessness among young Victorians, particularly in rural and regional areas, to reduce a major risk factor for mental illness.</w:t>
      </w:r>
    </w:p>
    <w:p w14:paraId="32801C85" w14:textId="2F1608B9" w:rsidR="00B43242" w:rsidRPr="00FB68E6" w:rsidRDefault="00B910BC" w:rsidP="00B43242">
      <w:pPr>
        <w:ind w:left="720" w:hanging="720"/>
      </w:pPr>
      <w:r w:rsidRPr="00FB68E6">
        <w:t>7</w:t>
      </w:r>
      <w:r w:rsidR="00B43242" w:rsidRPr="00FB68E6">
        <w:t>.2</w:t>
      </w:r>
      <w:r w:rsidR="00B43242" w:rsidRPr="00FB68E6">
        <w:tab/>
      </w:r>
      <w:r w:rsidR="00F720A6" w:rsidRPr="00FB68E6">
        <w:t>Facilitate coordination between housing and mental health services as part of the mental health system.</w:t>
      </w:r>
    </w:p>
    <w:p w14:paraId="7A160AE0" w14:textId="77777777" w:rsidR="00B43242" w:rsidRPr="00FB68E6" w:rsidRDefault="00B43242" w:rsidP="00E83BF1">
      <w:pPr>
        <w:ind w:left="720" w:hanging="720"/>
      </w:pPr>
    </w:p>
    <w:p w14:paraId="79B37185" w14:textId="47880C45" w:rsidR="00B947A0" w:rsidRPr="00FB68E6" w:rsidRDefault="00B947A0">
      <w:pPr>
        <w:spacing w:line="240" w:lineRule="auto"/>
      </w:pPr>
      <w:r w:rsidRPr="00FB68E6">
        <w:br w:type="page"/>
      </w:r>
    </w:p>
    <w:p w14:paraId="494B979F" w14:textId="77777777" w:rsidR="00B43242" w:rsidRPr="00FB68E6" w:rsidRDefault="00B43242">
      <w:pPr>
        <w:spacing w:line="240" w:lineRule="auto"/>
      </w:pPr>
    </w:p>
    <w:p w14:paraId="3C02D1CD" w14:textId="77777777" w:rsidR="00832D6C" w:rsidRPr="00933EE4" w:rsidRDefault="00832D6C" w:rsidP="00832D6C">
      <w:pPr>
        <w:pStyle w:val="Heading2"/>
        <w:rPr>
          <w:color w:val="FFFFFF" w:themeColor="background1"/>
        </w:rPr>
      </w:pPr>
      <w:bookmarkStart w:id="43" w:name="_Toc13262531"/>
      <w:r>
        <w:rPr>
          <w:color w:val="FFFFFF" w:themeColor="background1"/>
        </w:rPr>
        <w:t>Cassie’s</w:t>
      </w:r>
      <w:r w:rsidRPr="00933EE4">
        <w:rPr>
          <w:color w:val="FFFFFF" w:themeColor="background1"/>
        </w:rPr>
        <w:t xml:space="preserve"> Story</w:t>
      </w:r>
      <w:bookmarkEnd w:id="43"/>
    </w:p>
    <w:p w14:paraId="7D60006D" w14:textId="60EEFC90" w:rsidR="002F4C7B" w:rsidRPr="00FB68E6" w:rsidRDefault="005B5121" w:rsidP="00BB50DB">
      <w:pPr>
        <w:pStyle w:val="HeadingLeader"/>
      </w:pPr>
      <w:r w:rsidRPr="00FB68E6">
        <w:rPr>
          <w:noProof/>
          <w:color w:val="FFFFFF" w:themeColor="background1"/>
          <w:lang w:val="en-US" w:eastAsia="zh-CN"/>
        </w:rPr>
        <mc:AlternateContent>
          <mc:Choice Requires="wps">
            <w:drawing>
              <wp:anchor distT="0" distB="0" distL="114300" distR="114300" simplePos="0" relativeHeight="251737088" behindDoc="1" locked="1" layoutInCell="1" allowOverlap="1" wp14:anchorId="5AE7EE68" wp14:editId="323FD565">
                <wp:simplePos x="0" y="0"/>
                <wp:positionH relativeFrom="page">
                  <wp:posOffset>398145</wp:posOffset>
                </wp:positionH>
                <wp:positionV relativeFrom="page">
                  <wp:posOffset>365760</wp:posOffset>
                </wp:positionV>
                <wp:extent cx="7199630" cy="9971405"/>
                <wp:effectExtent l="0" t="0" r="1270" b="0"/>
                <wp:wrapNone/>
                <wp:docPr id="28" name="Rectangle 28"/>
                <wp:cNvGraphicFramePr/>
                <a:graphic xmlns:a="http://schemas.openxmlformats.org/drawingml/2006/main">
                  <a:graphicData uri="http://schemas.microsoft.com/office/word/2010/wordprocessingShape">
                    <wps:wsp>
                      <wps:cNvSpPr/>
                      <wps:spPr>
                        <a:xfrm>
                          <a:off x="0" y="0"/>
                          <a:ext cx="7199630" cy="9971405"/>
                        </a:xfrm>
                        <a:prstGeom prst="rect">
                          <a:avLst/>
                        </a:prstGeom>
                        <a:solidFill>
                          <a:schemeClr val="accent2"/>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9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51316" id="Rectangle 28" o:spid="_x0000_s1026" style="position:absolute;margin-left:31.35pt;margin-top:28.8pt;width:566.9pt;height:785.15pt;z-index:-2515793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" fillcolor="#4cc3c9 [3205]" stroked="f" strokeweight="1pt">
                <v:textbox inset=",2.5mm,,2.5mm"/>
                <w10:wrap anchorx="page" anchory="page"/>
                <w10:anchorlock/>
              </v:rect>
            </w:pict>
          </mc:Fallback>
        </mc:AlternateContent>
      </w:r>
      <w:r w:rsidR="002F4C7B" w:rsidRPr="00FB68E6">
        <w:rPr>
          <w:color w:val="FFFFFF" w:themeColor="background1"/>
        </w:rPr>
        <w:t>Cassie* is 19 years old and previously lived in Bendigo. Cassie experienced homelessness and found it difficult to access regular mental health services.</w:t>
      </w:r>
    </w:p>
    <w:p w14:paraId="66FD46D0" w14:textId="77777777" w:rsidR="002F4C7B" w:rsidRPr="00FB68E6" w:rsidRDefault="002F4C7B" w:rsidP="00450BCF">
      <w:pPr>
        <w:ind w:left="720"/>
        <w:rPr>
          <w:bCs/>
          <w:color w:val="FFFFFF" w:themeColor="background1"/>
        </w:rPr>
      </w:pPr>
      <w:r w:rsidRPr="00FB68E6">
        <w:rPr>
          <w:bCs/>
          <w:color w:val="FFFFFF" w:themeColor="background1"/>
        </w:rPr>
        <w:t>‘The first time I suffered poor mental health was really hard because I couldn’t go to regular appointments, I couldn’t take medication regularly and I couldn’t go to GPs because I didn’t have that one person I saw, I didn’t have the one GP who knew my story.’</w:t>
      </w:r>
    </w:p>
    <w:p w14:paraId="1D928516" w14:textId="77777777" w:rsidR="002F4C7B" w:rsidRPr="00FB68E6" w:rsidRDefault="002F4C7B" w:rsidP="002F4C7B">
      <w:pPr>
        <w:rPr>
          <w:color w:val="FFFFFF" w:themeColor="background1"/>
        </w:rPr>
      </w:pPr>
      <w:r w:rsidRPr="00FB68E6">
        <w:rPr>
          <w:color w:val="FFFFFF" w:themeColor="background1"/>
        </w:rPr>
        <w:t>Mental health services weren’t able to identify that Cassie was experiencing homelessness. Cassie believes health services need to be trained in identifying other issues such as homelessness, family violence, and be able to refer people to other services where appropriate, especially when it comes to children and young people.</w:t>
      </w:r>
    </w:p>
    <w:p w14:paraId="19086992" w14:textId="77777777" w:rsidR="002F4C7B" w:rsidRPr="00FB68E6" w:rsidRDefault="002F4C7B" w:rsidP="002F4C7B">
      <w:pPr>
        <w:rPr>
          <w:color w:val="FFFFFF" w:themeColor="background1"/>
        </w:rPr>
      </w:pPr>
      <w:r w:rsidRPr="00FB68E6">
        <w:rPr>
          <w:color w:val="FFFFFF" w:themeColor="background1"/>
        </w:rPr>
        <w:t>Cassie didn’t identify as being homeless at the time because she didn’t know about the different types of homelessness. Cassie believes that if the professional help she was seeking at the time knew she was homeless, she would have been given the proper support that she needed.</w:t>
      </w:r>
    </w:p>
    <w:p w14:paraId="72C6D1F0" w14:textId="77777777" w:rsidR="002F4C7B" w:rsidRPr="00FB68E6" w:rsidRDefault="002F4C7B" w:rsidP="00450BCF">
      <w:pPr>
        <w:ind w:left="720"/>
        <w:rPr>
          <w:bCs/>
          <w:color w:val="FFFFFF" w:themeColor="background1"/>
        </w:rPr>
      </w:pPr>
      <w:r w:rsidRPr="00FB68E6">
        <w:rPr>
          <w:bCs/>
          <w:color w:val="FFFFFF" w:themeColor="background1"/>
        </w:rPr>
        <w:t>‘I had to explain my story to a number of different psychologists and each time, a different professional would focus on trying to fix a different part of my story. I ended up with numerous diagnoses and different medications that ended up worsening my condition.’</w:t>
      </w:r>
    </w:p>
    <w:p w14:paraId="5070E477" w14:textId="77777777" w:rsidR="002F4C7B" w:rsidRPr="00FB68E6" w:rsidRDefault="002F4C7B" w:rsidP="00450BCF">
      <w:pPr>
        <w:ind w:left="720"/>
        <w:rPr>
          <w:bCs/>
          <w:color w:val="FFFFFF" w:themeColor="background1"/>
        </w:rPr>
      </w:pPr>
      <w:r w:rsidRPr="00FB68E6">
        <w:rPr>
          <w:bCs/>
          <w:color w:val="FFFFFF" w:themeColor="background1"/>
        </w:rPr>
        <w:t>‘What I really needed was access to services which would lead me to a safe and secure home.’</w:t>
      </w:r>
    </w:p>
    <w:p w14:paraId="7B5EC2B1" w14:textId="4D996DA7" w:rsidR="002F4C7B" w:rsidRPr="00FB68E6" w:rsidRDefault="002F4C7B" w:rsidP="000E546D">
      <w:pPr>
        <w:rPr>
          <w:bCs/>
          <w:color w:val="FFFFFF" w:themeColor="background1"/>
          <w:sz w:val="16"/>
          <w:szCs w:val="16"/>
        </w:rPr>
      </w:pPr>
      <w:r w:rsidRPr="00FB68E6">
        <w:rPr>
          <w:bCs/>
          <w:color w:val="FFFFFF" w:themeColor="background1"/>
          <w:sz w:val="16"/>
          <w:szCs w:val="16"/>
        </w:rPr>
        <w:t>* Cassie’s name has been changed to protect their privacy.</w:t>
      </w:r>
    </w:p>
    <w:p w14:paraId="079F01F5" w14:textId="77777777" w:rsidR="000E546D" w:rsidRPr="00FB68E6" w:rsidRDefault="000E546D">
      <w:pPr>
        <w:spacing w:line="240" w:lineRule="auto"/>
        <w:rPr>
          <w:color w:val="FFFFFF" w:themeColor="background1"/>
        </w:rPr>
      </w:pPr>
      <w:r w:rsidRPr="00FB68E6">
        <w:rPr>
          <w:color w:val="FFFFFF" w:themeColor="background1"/>
        </w:rPr>
        <w:br w:type="page"/>
      </w:r>
    </w:p>
    <w:p w14:paraId="319D33B7" w14:textId="77777777" w:rsidR="00FA4F40" w:rsidRPr="00916FD1" w:rsidRDefault="00FA4F40" w:rsidP="00FA4F40">
      <w:pPr>
        <w:pStyle w:val="Heading1"/>
      </w:pPr>
      <w:bookmarkStart w:id="44" w:name="_Toc13262532"/>
      <w:r>
        <w:lastRenderedPageBreak/>
        <w:t>Young People with Disability</w:t>
      </w:r>
      <w:bookmarkEnd w:id="44"/>
    </w:p>
    <w:p w14:paraId="6CC67BAC" w14:textId="7D17D81C" w:rsidR="005675CB" w:rsidRPr="00FB68E6" w:rsidRDefault="00CB447A" w:rsidP="00865D2F">
      <w:pPr>
        <w:pStyle w:val="IntroductoryParagraph"/>
        <w:rPr>
          <w:noProof w:val="0"/>
          <w:color w:val="FFFFFF" w:themeColor="background1"/>
        </w:rPr>
      </w:pPr>
      <w:r w:rsidRPr="00FB68E6">
        <w:rPr>
          <w:noProof w:val="0"/>
        </w:rPr>
        <w:t>Young people with disability are at greater risk of mental illness and young people report significant issues accessing services</w:t>
      </w:r>
      <w:r w:rsidR="00BB5DBE" w:rsidRPr="00FB68E6">
        <w:rPr>
          <w:noProof w:val="0"/>
        </w:rPr>
        <w:t xml:space="preserve"> in rural and regional Victoria</w:t>
      </w:r>
      <w:r w:rsidRPr="00FB68E6">
        <w:rPr>
          <w:noProof w:val="0"/>
        </w:rPr>
        <w:t xml:space="preserve"> that are </w:t>
      </w:r>
      <w:r w:rsidR="00BB5DBE" w:rsidRPr="00FB68E6">
        <w:rPr>
          <w:noProof w:val="0"/>
        </w:rPr>
        <w:t>accessible for young people with all types of disability.</w:t>
      </w:r>
      <w:r w:rsidRPr="00FB68E6">
        <w:rPr>
          <w:noProof w:val="0"/>
        </w:rPr>
        <w:t xml:space="preserve"> </w:t>
      </w:r>
    </w:p>
    <w:p w14:paraId="7BFD215F" w14:textId="69CF7982" w:rsidR="00865D2F" w:rsidRPr="00FB68E6" w:rsidRDefault="00FE2019" w:rsidP="004475BB">
      <w:r w:rsidRPr="00FB68E6">
        <w:t>A significant number of</w:t>
      </w:r>
      <w:r w:rsidR="00EC2F2D" w:rsidRPr="00FB68E6">
        <w:t xml:space="preserve"> </w:t>
      </w:r>
      <w:r w:rsidRPr="00FB68E6">
        <w:t>y</w:t>
      </w:r>
      <w:r w:rsidR="00587549" w:rsidRPr="00FB68E6">
        <w:t>oung p</w:t>
      </w:r>
      <w:r w:rsidR="00C43B4C" w:rsidRPr="00FB68E6">
        <w:t>eople with disability experience</w:t>
      </w:r>
      <w:r w:rsidRPr="00FB68E6">
        <w:t xml:space="preserve"> </w:t>
      </w:r>
      <w:r w:rsidR="00BF760F" w:rsidRPr="00FB68E6">
        <w:t>mental health problems</w:t>
      </w:r>
      <w:r w:rsidR="00C43B4C" w:rsidRPr="00FB68E6">
        <w:t>.</w:t>
      </w:r>
      <w:r w:rsidR="00C43B4C" w:rsidRPr="00FB68E6">
        <w:rPr>
          <w:rStyle w:val="EndnoteReference"/>
        </w:rPr>
        <w:endnoteReference w:id="50"/>
      </w:r>
      <w:r w:rsidR="00D13313" w:rsidRPr="00FB68E6">
        <w:rPr>
          <w:vertAlign w:val="superscript"/>
        </w:rPr>
        <w:t xml:space="preserve">, </w:t>
      </w:r>
      <w:r w:rsidR="005B64E2" w:rsidRPr="00FB68E6">
        <w:rPr>
          <w:rStyle w:val="EndnoteReference"/>
        </w:rPr>
        <w:endnoteReference w:id="51"/>
      </w:r>
      <w:r w:rsidR="00C43B4C" w:rsidRPr="00FB68E6">
        <w:t xml:space="preserve"> </w:t>
      </w:r>
      <w:r w:rsidR="00A273F1" w:rsidRPr="00FB68E6">
        <w:t>There is a greater level of research regarding this correlation</w:t>
      </w:r>
      <w:r w:rsidR="00C43B4C" w:rsidRPr="00FB68E6">
        <w:t xml:space="preserve"> for those with autism </w:t>
      </w:r>
      <w:r w:rsidRPr="00FB68E6">
        <w:t>spectrum disorder</w:t>
      </w:r>
      <w:r w:rsidR="00C43B4C" w:rsidRPr="00FB68E6">
        <w:t>.</w:t>
      </w:r>
      <w:r w:rsidR="00C43B4C" w:rsidRPr="00FB68E6">
        <w:rPr>
          <w:rStyle w:val="EndnoteReference"/>
        </w:rPr>
        <w:endnoteReference w:id="52"/>
      </w:r>
      <w:r w:rsidR="008124CF" w:rsidRPr="00FB68E6">
        <w:rPr>
          <w:vertAlign w:val="superscript"/>
        </w:rPr>
        <w:t xml:space="preserve">, </w:t>
      </w:r>
      <w:r w:rsidR="00E26560" w:rsidRPr="00FB68E6">
        <w:rPr>
          <w:rStyle w:val="EndnoteReference"/>
        </w:rPr>
        <w:endnoteReference w:id="53"/>
      </w:r>
      <w:r w:rsidR="008124CF" w:rsidRPr="00FB68E6">
        <w:rPr>
          <w:vertAlign w:val="superscript"/>
        </w:rPr>
        <w:t xml:space="preserve">, </w:t>
      </w:r>
      <w:r w:rsidR="00E26560" w:rsidRPr="00FB68E6">
        <w:rPr>
          <w:rStyle w:val="EndnoteReference"/>
        </w:rPr>
        <w:endnoteReference w:id="54"/>
      </w:r>
      <w:r w:rsidR="00C43B4C" w:rsidRPr="00FB68E6">
        <w:t xml:space="preserve"> </w:t>
      </w:r>
      <w:r w:rsidR="00437807" w:rsidRPr="00FB68E6">
        <w:t>T</w:t>
      </w:r>
      <w:r w:rsidR="007942FB" w:rsidRPr="00FB68E6">
        <w:t xml:space="preserve">he </w:t>
      </w:r>
      <w:r w:rsidR="00437807" w:rsidRPr="00FB68E6">
        <w:t>factors that contribute to mental health problems for young people with disability are magnified in rural and regional areas.</w:t>
      </w:r>
      <w:r w:rsidR="00EF542F" w:rsidRPr="00FB68E6">
        <w:rPr>
          <w:rStyle w:val="EndnoteReference"/>
        </w:rPr>
        <w:endnoteReference w:id="55"/>
      </w:r>
      <w:r w:rsidR="004E7776" w:rsidRPr="00FB68E6">
        <w:t xml:space="preserve"> T</w:t>
      </w:r>
      <w:r w:rsidR="00C43B4C" w:rsidRPr="00FB68E6">
        <w:t>here is insufficient research regarding the intersectionality between mental illness and disability</w:t>
      </w:r>
      <w:r w:rsidR="0097020D">
        <w:t xml:space="preserve"> and t</w:t>
      </w:r>
      <w:r w:rsidR="004475BB" w:rsidRPr="00FB68E6">
        <w:t xml:space="preserve">here is an urgent need for research that examines young people with disability’s experience of mental illness and the mental health system. </w:t>
      </w:r>
    </w:p>
    <w:p w14:paraId="1E1717E4" w14:textId="3F454D6F" w:rsidR="00865D2F" w:rsidRPr="00FB68E6" w:rsidRDefault="004475BB" w:rsidP="004475BB">
      <w:r w:rsidRPr="00FB68E6">
        <w:t>YACVic consulted with young people with disability and sought to understand their experience of mental health.</w:t>
      </w:r>
      <w:r w:rsidR="00E7369B" w:rsidRPr="00FB68E6">
        <w:t xml:space="preserve"> Young people stated that there was a strong interaction between their disability and their mental health.</w:t>
      </w:r>
      <w:r w:rsidRPr="00FB68E6">
        <w:t xml:space="preserve"> In particular, young people with disability identified increased exposure to risk factors and greater isolation in rural and regional areas as contributing factors to poor mental health. </w:t>
      </w:r>
    </w:p>
    <w:p w14:paraId="04CF345A" w14:textId="4ACC2D45" w:rsidR="00883718" w:rsidRPr="00FB68E6" w:rsidRDefault="00883718" w:rsidP="004475BB">
      <w:r w:rsidRPr="00FB68E6">
        <w:t>Young people also identified limited access to mental health services in rural and regional Victoria:</w:t>
      </w:r>
    </w:p>
    <w:p w14:paraId="56589A7D" w14:textId="4137A973" w:rsidR="00883718" w:rsidRPr="00FB68E6" w:rsidRDefault="00883718" w:rsidP="00883718">
      <w:pPr>
        <w:ind w:left="720"/>
      </w:pPr>
      <w:r w:rsidRPr="00FB68E6">
        <w:t xml:space="preserve">‘When I talk about disability with my mental health worker, they tell me it is </w:t>
      </w:r>
      <w:r w:rsidR="00CE3AF9" w:rsidRPr="00FB68E6">
        <w:rPr>
          <w:rFonts w:ascii="Times New Roman" w:hAnsi="Times New Roman"/>
        </w:rPr>
        <w:t>“</w:t>
      </w:r>
      <w:r w:rsidRPr="00FB68E6">
        <w:t>not my area</w:t>
      </w:r>
      <w:r w:rsidRPr="00FB68E6">
        <w:rPr>
          <w:rFonts w:ascii="Times New Roman" w:hAnsi="Times New Roman"/>
        </w:rPr>
        <w:t>”</w:t>
      </w:r>
      <w:r w:rsidRPr="00FB68E6">
        <w:t xml:space="preserve">. When I talk about mental health with my disability worker, they tell me they have </w:t>
      </w:r>
      <w:r w:rsidRPr="00FB68E6">
        <w:rPr>
          <w:rFonts w:ascii="Times New Roman" w:hAnsi="Times New Roman"/>
        </w:rPr>
        <w:t>“</w:t>
      </w:r>
      <w:r w:rsidRPr="00FB68E6">
        <w:t>no ideas</w:t>
      </w:r>
      <w:r w:rsidRPr="00FB68E6">
        <w:rPr>
          <w:rFonts w:ascii="Times New Roman" w:hAnsi="Times New Roman"/>
        </w:rPr>
        <w:t>”</w:t>
      </w:r>
      <w:r w:rsidRPr="00FB68E6">
        <w:t>.’</w:t>
      </w:r>
    </w:p>
    <w:p w14:paraId="148CB6C6" w14:textId="4AC71210" w:rsidR="00883718" w:rsidRPr="00FB68E6" w:rsidRDefault="00883718" w:rsidP="00CE3AF9">
      <w:pPr>
        <w:ind w:left="720"/>
      </w:pPr>
      <w:r w:rsidRPr="00FB68E6">
        <w:t xml:space="preserve">‘I worked </w:t>
      </w:r>
      <w:r w:rsidR="00CE3AF9" w:rsidRPr="00FB68E6">
        <w:t xml:space="preserve">[at a disability service] </w:t>
      </w:r>
      <w:r w:rsidRPr="00FB68E6">
        <w:t xml:space="preserve">and raised concerns about </w:t>
      </w:r>
      <w:r w:rsidR="00CE3AF9" w:rsidRPr="00FB68E6">
        <w:t>clients</w:t>
      </w:r>
      <w:r w:rsidRPr="00FB68E6">
        <w:t xml:space="preserve"> that may </w:t>
      </w:r>
      <w:r w:rsidR="00CE3AF9" w:rsidRPr="00FB68E6">
        <w:t xml:space="preserve">be </w:t>
      </w:r>
      <w:r w:rsidR="00AF4993" w:rsidRPr="00FB68E6">
        <w:t>experiencing</w:t>
      </w:r>
      <w:r w:rsidR="00CE3AF9" w:rsidRPr="00FB68E6">
        <w:t xml:space="preserve"> mental illness. </w:t>
      </w:r>
      <w:r w:rsidRPr="00FB68E6">
        <w:t xml:space="preserve">Staff had no idea about how to address </w:t>
      </w:r>
      <w:r w:rsidR="00CE3AF9" w:rsidRPr="00FB68E6">
        <w:t xml:space="preserve">clients’ mental health concerns. Similarly, staff in mental health services often had no understanding of disability. </w:t>
      </w:r>
      <w:r w:rsidRPr="00FB68E6">
        <w:t xml:space="preserve"> Staff </w:t>
      </w:r>
      <w:r w:rsidR="00CE3AF9" w:rsidRPr="00FB68E6">
        <w:t xml:space="preserve">in the mental health system and disability sector urgently </w:t>
      </w:r>
      <w:r w:rsidRPr="00FB68E6">
        <w:t>need training.</w:t>
      </w:r>
      <w:r w:rsidR="00AF4993" w:rsidRPr="00FB68E6">
        <w:t>’</w:t>
      </w:r>
    </w:p>
    <w:p w14:paraId="70400AC7" w14:textId="3FD8EB42" w:rsidR="007942FB" w:rsidRPr="00FB68E6" w:rsidRDefault="005363B9" w:rsidP="005675CB">
      <w:r w:rsidRPr="00FB68E6">
        <w:t>It is expected that</w:t>
      </w:r>
      <w:r w:rsidR="00CC4C12" w:rsidRPr="00FB68E6">
        <w:t xml:space="preserve"> improving mental health and disability training for workers </w:t>
      </w:r>
      <w:r w:rsidR="0097020D">
        <w:t>who</w:t>
      </w:r>
      <w:r w:rsidR="00CC4C12" w:rsidRPr="00FB68E6">
        <w:t xml:space="preserve"> engage with young people with disability will improve outcomes, increase services accessibility and decrease total expenditure on health and disability services.</w:t>
      </w:r>
      <w:r w:rsidRPr="00FB68E6">
        <w:rPr>
          <w:rStyle w:val="EndnoteReference"/>
        </w:rPr>
        <w:endnoteReference w:id="56"/>
      </w:r>
      <w:r w:rsidR="00295BF4" w:rsidRPr="00FB68E6">
        <w:t xml:space="preserve"> This includes training that improves mental health workers understanding of disability and training that improves disability workers </w:t>
      </w:r>
      <w:r w:rsidR="00A05B61" w:rsidRPr="00FB68E6">
        <w:t>understanding</w:t>
      </w:r>
      <w:r w:rsidR="00295BF4" w:rsidRPr="00FB68E6">
        <w:t xml:space="preserve"> of mental illness.</w:t>
      </w:r>
    </w:p>
    <w:p w14:paraId="7FC36F77" w14:textId="7FC62042" w:rsidR="00EE6DE6" w:rsidRPr="00FB68E6" w:rsidRDefault="00295BF4" w:rsidP="0097020D">
      <w:r w:rsidRPr="00FB68E6">
        <w:lastRenderedPageBreak/>
        <w:t>YACVic and the Youth Disability Advocacy Service</w:t>
      </w:r>
      <w:r w:rsidR="00DB491E" w:rsidRPr="00FB68E6">
        <w:t xml:space="preserve">’s new </w:t>
      </w:r>
      <w:r w:rsidRPr="00FB68E6">
        <w:t xml:space="preserve">‘Together’ resource has been successful in improving the </w:t>
      </w:r>
      <w:r w:rsidR="00A05B61" w:rsidRPr="00FB68E6">
        <w:t>Victorian youth sector to be more accessible and inclusive of young people with disability.</w:t>
      </w:r>
      <w:r w:rsidR="00A05B61" w:rsidRPr="00FB68E6">
        <w:rPr>
          <w:rStyle w:val="EndnoteReference"/>
        </w:rPr>
        <w:endnoteReference w:id="57"/>
      </w:r>
      <w:r w:rsidR="00A05B61" w:rsidRPr="00FB68E6">
        <w:t xml:space="preserve"> This resource and training provide a viable model for improving mental health workers understanding of disability and inclusive practices.</w:t>
      </w:r>
    </w:p>
    <w:p w14:paraId="4032575F" w14:textId="6896E45B" w:rsidR="005675CB" w:rsidRPr="00FB68E6" w:rsidRDefault="005675CB" w:rsidP="007D09CB">
      <w:pPr>
        <w:pStyle w:val="Heading3"/>
      </w:pPr>
      <w:r w:rsidRPr="00FB68E6">
        <w:t>Recommendations</w:t>
      </w:r>
    </w:p>
    <w:p w14:paraId="7785E33E" w14:textId="07A67418" w:rsidR="00686B13" w:rsidRPr="00FB68E6" w:rsidRDefault="00843DCD" w:rsidP="00686B13">
      <w:pPr>
        <w:ind w:left="720" w:hanging="720"/>
      </w:pPr>
      <w:r w:rsidRPr="00FB68E6">
        <w:t>8</w:t>
      </w:r>
      <w:r w:rsidR="006004FC" w:rsidRPr="00FB68E6">
        <w:t>.1</w:t>
      </w:r>
      <w:r w:rsidR="004A0E1B" w:rsidRPr="00FB68E6">
        <w:t xml:space="preserve"> </w:t>
      </w:r>
      <w:r w:rsidR="006004FC" w:rsidRPr="00FB68E6">
        <w:tab/>
      </w:r>
      <w:r w:rsidR="00F720A6" w:rsidRPr="00FB68E6">
        <w:t>Invest in specific research that examines young people with disability’s experience of mental illness and the mental health system.</w:t>
      </w:r>
    </w:p>
    <w:p w14:paraId="66650D8D" w14:textId="3CB0CC3E" w:rsidR="008109A7" w:rsidRPr="00FB68E6" w:rsidRDefault="00596B9A" w:rsidP="00686B13">
      <w:pPr>
        <w:ind w:left="720" w:hanging="720"/>
      </w:pPr>
      <w:r w:rsidRPr="00FB68E6">
        <w:t>8.2</w:t>
      </w:r>
      <w:r w:rsidRPr="00FB68E6">
        <w:tab/>
        <w:t>Ensure mental health services are accessible for young people with disabilities.</w:t>
      </w:r>
    </w:p>
    <w:p w14:paraId="42EF917F" w14:textId="1B1296AB" w:rsidR="00910FCE" w:rsidRPr="00FB68E6" w:rsidRDefault="00910FCE" w:rsidP="00EE6DE6">
      <w:pPr>
        <w:ind w:left="720" w:hanging="720"/>
      </w:pPr>
      <w:r w:rsidRPr="00FB68E6">
        <w:t>8.</w:t>
      </w:r>
      <w:r w:rsidR="00596B9A" w:rsidRPr="00FB68E6">
        <w:t>3</w:t>
      </w:r>
      <w:r w:rsidRPr="00FB68E6">
        <w:tab/>
      </w:r>
      <w:r w:rsidR="00F720A6" w:rsidRPr="00FB68E6">
        <w:t>Require disability services and workers to undertake training to improve their understanding of mental illness and their capacity to support people with mental illness.</w:t>
      </w:r>
    </w:p>
    <w:p w14:paraId="75A5C7F7" w14:textId="1032C42B" w:rsidR="005675CB" w:rsidRPr="00FB68E6" w:rsidRDefault="00290465" w:rsidP="00686B13">
      <w:pPr>
        <w:ind w:left="720" w:hanging="720"/>
      </w:pPr>
      <w:r w:rsidRPr="00FB68E6">
        <w:t>8.</w:t>
      </w:r>
      <w:r w:rsidR="00596B9A" w:rsidRPr="00FB68E6">
        <w:t>4</w:t>
      </w:r>
      <w:r w:rsidR="00686B13" w:rsidRPr="00FB68E6">
        <w:tab/>
      </w:r>
      <w:r w:rsidR="00F720A6" w:rsidRPr="00FB68E6">
        <w:t>Require mental health services and workers to undertake training to improve their understanding of disability and improves access to services for people with disability.</w:t>
      </w:r>
    </w:p>
    <w:p w14:paraId="72A0000D" w14:textId="3546FA72" w:rsidR="00FF28E1" w:rsidRPr="00FB68E6" w:rsidRDefault="00E14404" w:rsidP="002B111E">
      <w:pPr>
        <w:ind w:left="720" w:hanging="720"/>
      </w:pPr>
      <w:r w:rsidRPr="00FB68E6">
        <w:t>8.</w:t>
      </w:r>
      <w:r w:rsidR="00596B9A" w:rsidRPr="00FB68E6">
        <w:t>5</w:t>
      </w:r>
      <w:r w:rsidRPr="00FB68E6">
        <w:tab/>
      </w:r>
      <w:r w:rsidR="00F720A6" w:rsidRPr="00FB68E6">
        <w:t>Invest in delivery of the YACVic and Youth Disability Advocacy Service (YDAS) ‘Together’ resource and training on disability inclusion to mental health services and workers.</w:t>
      </w:r>
    </w:p>
    <w:p w14:paraId="577845F6" w14:textId="52A995FB" w:rsidR="00FF28E1" w:rsidRPr="00FB68E6" w:rsidRDefault="00FF28E1">
      <w:pPr>
        <w:spacing w:line="240" w:lineRule="auto"/>
      </w:pPr>
    </w:p>
    <w:p w14:paraId="5C0CB5D2" w14:textId="6EA8221C" w:rsidR="00B6488B" w:rsidRPr="00FB68E6" w:rsidRDefault="00B6488B">
      <w:pPr>
        <w:spacing w:line="240" w:lineRule="auto"/>
      </w:pPr>
      <w:r w:rsidRPr="00FB68E6">
        <w:br w:type="page"/>
      </w:r>
    </w:p>
    <w:p w14:paraId="1ED9367D" w14:textId="77777777" w:rsidR="00FA4F40" w:rsidRPr="00916FD1" w:rsidRDefault="00FA4F40" w:rsidP="00FA4F40">
      <w:pPr>
        <w:pStyle w:val="Heading1"/>
      </w:pPr>
      <w:bookmarkStart w:id="45" w:name="_Toc13262533"/>
      <w:r>
        <w:lastRenderedPageBreak/>
        <w:t>Aboriginal Young People</w:t>
      </w:r>
      <w:bookmarkEnd w:id="45"/>
    </w:p>
    <w:p w14:paraId="6B37A0CE" w14:textId="30B7B503" w:rsidR="00681F1C" w:rsidRPr="00FB68E6" w:rsidRDefault="00A17DCC" w:rsidP="00EB2983">
      <w:pPr>
        <w:pStyle w:val="Heading3"/>
      </w:pPr>
      <w:r w:rsidRPr="00FB68E6">
        <w:t xml:space="preserve">Young </w:t>
      </w:r>
      <w:r w:rsidR="00681F1C" w:rsidRPr="00FB68E6">
        <w:t xml:space="preserve">Aboriginal people </w:t>
      </w:r>
      <w:r w:rsidRPr="00FB68E6">
        <w:t>are at increased risk of experiencing mental illness and are significantly more likely to experience self-harm.</w:t>
      </w:r>
      <w:r w:rsidR="002121C4" w:rsidRPr="00FB68E6">
        <w:t xml:space="preserve"> The mental health system must be </w:t>
      </w:r>
      <w:r w:rsidR="00443F0A" w:rsidRPr="00FB68E6">
        <w:t>improved</w:t>
      </w:r>
      <w:r w:rsidR="002121C4" w:rsidRPr="00FB68E6">
        <w:t xml:space="preserve"> with</w:t>
      </w:r>
      <w:r w:rsidR="00443F0A" w:rsidRPr="00FB68E6">
        <w:t xml:space="preserve"> </w:t>
      </w:r>
      <w:r w:rsidR="00EB2983" w:rsidRPr="00FB68E6">
        <w:t>critical elements led by</w:t>
      </w:r>
      <w:r w:rsidR="002121C4" w:rsidRPr="00FB68E6">
        <w:t xml:space="preserve"> Aboriginal</w:t>
      </w:r>
      <w:r w:rsidR="00EB2983" w:rsidRPr="00FB68E6">
        <w:t xml:space="preserve"> </w:t>
      </w:r>
      <w:r w:rsidR="007A08CB" w:rsidRPr="00FB68E6">
        <w:t xml:space="preserve">people </w:t>
      </w:r>
      <w:r w:rsidR="00EB2983" w:rsidRPr="00FB68E6">
        <w:t>in accordance with</w:t>
      </w:r>
      <w:r w:rsidR="007A08CB" w:rsidRPr="00FB68E6">
        <w:t xml:space="preserve"> self-determination.</w:t>
      </w:r>
      <w:r w:rsidR="002121C4" w:rsidRPr="00FB68E6">
        <w:t xml:space="preserve"> </w:t>
      </w:r>
    </w:p>
    <w:p w14:paraId="6CEFAC8A" w14:textId="45DE954B" w:rsidR="00594CEF" w:rsidRPr="00FB68E6" w:rsidRDefault="00CD18D1" w:rsidP="00204129">
      <w:r w:rsidRPr="00FB68E6">
        <w:t xml:space="preserve">The mental health system is failing young </w:t>
      </w:r>
      <w:r w:rsidR="00B1646B" w:rsidRPr="00FB68E6">
        <w:t>A</w:t>
      </w:r>
      <w:r w:rsidRPr="00FB68E6">
        <w:t>boriginal people in Victoria.</w:t>
      </w:r>
      <w:r w:rsidR="00035964" w:rsidRPr="00FB68E6">
        <w:t xml:space="preserve"> </w:t>
      </w:r>
      <w:r w:rsidR="004A1A64" w:rsidRPr="00FB68E6">
        <w:t xml:space="preserve">Young </w:t>
      </w:r>
      <w:r w:rsidR="00681F1C" w:rsidRPr="00FB68E6">
        <w:t>Aboriginal and Torres Strait Islander</w:t>
      </w:r>
      <w:r w:rsidR="004A1A64" w:rsidRPr="00FB68E6">
        <w:t xml:space="preserve"> </w:t>
      </w:r>
      <w:r w:rsidR="00681F1C" w:rsidRPr="00FB68E6">
        <w:t xml:space="preserve">people </w:t>
      </w:r>
      <w:r w:rsidR="004A1A64" w:rsidRPr="00FB68E6">
        <w:t xml:space="preserve">experience worse mental health </w:t>
      </w:r>
      <w:r w:rsidR="009B45C0" w:rsidRPr="00FB68E6">
        <w:t xml:space="preserve">outcomes </w:t>
      </w:r>
      <w:r w:rsidR="004A1A64" w:rsidRPr="00FB68E6">
        <w:t>than non-Aboriginal people</w:t>
      </w:r>
      <w:r w:rsidR="00E57441" w:rsidRPr="00FB68E6">
        <w:t xml:space="preserve"> and t</w:t>
      </w:r>
      <w:r w:rsidR="004A1A64" w:rsidRPr="00FB68E6">
        <w:t>he incidence of serious mental illness and self-harm among Aboriginal and Torres Strait Islander young people</w:t>
      </w:r>
      <w:r w:rsidR="009D3F30" w:rsidRPr="00FB68E6">
        <w:t xml:space="preserve"> is increasing</w:t>
      </w:r>
      <w:r w:rsidR="004A1A64" w:rsidRPr="00FB68E6">
        <w:t>.</w:t>
      </w:r>
      <w:bookmarkStart w:id="46" w:name="_Ref12535329"/>
      <w:r w:rsidR="004A1A64" w:rsidRPr="00FB68E6">
        <w:rPr>
          <w:rStyle w:val="EndnoteReference"/>
        </w:rPr>
        <w:endnoteReference w:id="58"/>
      </w:r>
      <w:bookmarkEnd w:id="46"/>
      <w:r w:rsidR="00F47BB7" w:rsidRPr="00FB68E6">
        <w:t xml:space="preserve"> </w:t>
      </w:r>
      <w:r w:rsidR="00063DA4" w:rsidRPr="00FB68E6">
        <w:t>In Victoria, a higher proportion of Aboriginal young people experience personal stressors that contribute to poor mental health when compared to Australia.</w:t>
      </w:r>
      <w:r w:rsidR="00BF517A" w:rsidRPr="00FB68E6">
        <w:rPr>
          <w:rStyle w:val="EndnoteReference"/>
        </w:rPr>
        <w:endnoteReference w:id="59"/>
      </w:r>
      <w:r w:rsidR="00063DA4" w:rsidRPr="00FB68E6">
        <w:t xml:space="preserve"> </w:t>
      </w:r>
      <w:r w:rsidR="007306C4" w:rsidRPr="00FB68E6">
        <w:t>Alarmingly, the rate of self-harm among young Aboriginal people is more than five times the rate of non-Aboriginal young people</w:t>
      </w:r>
      <w:r w:rsidR="00D523B7" w:rsidRPr="00FB68E6">
        <w:t xml:space="preserve"> and t</w:t>
      </w:r>
      <w:r w:rsidR="00DC4A8F" w:rsidRPr="00FB68E6">
        <w:t>he rate of hospitalisation for young Aboriginal people is almost five times</w:t>
      </w:r>
      <w:r w:rsidR="00D523B7" w:rsidRPr="00FB68E6">
        <w:t xml:space="preserve"> that</w:t>
      </w:r>
      <w:r w:rsidR="00DC4A8F" w:rsidRPr="00FB68E6">
        <w:t xml:space="preserve"> of non-Aboriginal young people.</w:t>
      </w:r>
      <w:r w:rsidR="000904E9" w:rsidRPr="00FB68E6">
        <w:fldChar w:fldCharType="begin"/>
      </w:r>
      <w:r w:rsidR="000904E9" w:rsidRPr="00FB68E6">
        <w:instrText xml:space="preserve"> NOTEREF _Ref12535329 \f \h </w:instrText>
      </w:r>
      <w:r w:rsidR="000904E9" w:rsidRPr="00FB68E6">
        <w:fldChar w:fldCharType="separate"/>
      </w:r>
      <w:r w:rsidR="006E1FF6" w:rsidRPr="006E1FF6">
        <w:rPr>
          <w:rStyle w:val="EndnoteReference"/>
        </w:rPr>
        <w:t>57</w:t>
      </w:r>
      <w:r w:rsidR="000904E9" w:rsidRPr="00FB68E6">
        <w:fldChar w:fldCharType="end"/>
      </w:r>
    </w:p>
    <w:p w14:paraId="5BA0C69E" w14:textId="159F551A" w:rsidR="000550B8" w:rsidRPr="00FB68E6" w:rsidRDefault="009D3F30" w:rsidP="00204129">
      <w:r w:rsidRPr="00FB68E6">
        <w:t>Suicide among young Aboriginal people has been described as being at a ‘crisis-point’.</w:t>
      </w:r>
      <w:r w:rsidR="00D12791" w:rsidRPr="00FB68E6">
        <w:rPr>
          <w:rStyle w:val="EndnoteReference"/>
        </w:rPr>
        <w:endnoteReference w:id="60"/>
      </w:r>
      <w:r w:rsidR="00604795" w:rsidRPr="00FB68E6">
        <w:t xml:space="preserve"> </w:t>
      </w:r>
      <w:r w:rsidR="004D20FB" w:rsidRPr="00FB68E6">
        <w:t xml:space="preserve">In 2017, suicide accounted for 40% </w:t>
      </w:r>
      <w:r w:rsidR="004A57E6" w:rsidRPr="00FB68E6">
        <w:t xml:space="preserve">of all deaths among Aboriginal and Torres Strait Islander </w:t>
      </w:r>
      <w:r w:rsidR="00E77DB9" w:rsidRPr="00FB68E6">
        <w:t>children and young pe</w:t>
      </w:r>
      <w:r w:rsidR="002146F9" w:rsidRPr="00FB68E6">
        <w:t>ople.</w:t>
      </w:r>
      <w:r w:rsidR="00643EB9" w:rsidRPr="00FB68E6">
        <w:fldChar w:fldCharType="begin"/>
      </w:r>
      <w:r w:rsidR="00643EB9" w:rsidRPr="00FB68E6">
        <w:instrText xml:space="preserve"> NOTEREF _Ref13231533 \f \h </w:instrText>
      </w:r>
      <w:r w:rsidR="00643EB9" w:rsidRPr="00FB68E6">
        <w:fldChar w:fldCharType="separate"/>
      </w:r>
      <w:r w:rsidR="006E1FF6" w:rsidRPr="006E1FF6">
        <w:rPr>
          <w:rStyle w:val="EndnoteReference"/>
        </w:rPr>
        <w:t>45</w:t>
      </w:r>
      <w:r w:rsidR="00643EB9" w:rsidRPr="00FB68E6">
        <w:fldChar w:fldCharType="end"/>
      </w:r>
      <w:r w:rsidR="006043CB" w:rsidRPr="00FB68E6">
        <w:t xml:space="preserve"> </w:t>
      </w:r>
      <w:r w:rsidR="00D523B7" w:rsidRPr="00FB68E6">
        <w:t xml:space="preserve">Suicide among young Aboriginal people is primarily centred around a </w:t>
      </w:r>
      <w:r w:rsidR="00EB2983" w:rsidRPr="00FB68E6">
        <w:t>narrow</w:t>
      </w:r>
      <w:r w:rsidR="00D523B7" w:rsidRPr="00FB68E6">
        <w:t xml:space="preserve"> age </w:t>
      </w:r>
      <w:r w:rsidR="00EB2983" w:rsidRPr="00FB68E6">
        <w:t>bracket</w:t>
      </w:r>
      <w:r w:rsidR="00E5205D" w:rsidRPr="00FB68E6">
        <w:t xml:space="preserve"> —</w:t>
      </w:r>
      <w:r w:rsidR="006043CB" w:rsidRPr="00FB68E6">
        <w:t xml:space="preserve">94.4% </w:t>
      </w:r>
      <w:r w:rsidR="000302DA" w:rsidRPr="00FB68E6">
        <w:t>of</w:t>
      </w:r>
      <w:r w:rsidR="00363660" w:rsidRPr="00FB68E6">
        <w:t xml:space="preserve"> all</w:t>
      </w:r>
      <w:r w:rsidR="000302DA" w:rsidRPr="00FB68E6">
        <w:t xml:space="preserve"> suicide </w:t>
      </w:r>
      <w:r w:rsidR="006043CB" w:rsidRPr="00FB68E6">
        <w:t>deaths in youn</w:t>
      </w:r>
      <w:r w:rsidR="00F957C1" w:rsidRPr="00FB68E6">
        <w:t xml:space="preserve">g </w:t>
      </w:r>
      <w:r w:rsidR="006043CB" w:rsidRPr="00FB68E6">
        <w:t>Aboriginal people</w:t>
      </w:r>
      <w:r w:rsidR="00D523B7" w:rsidRPr="00FB68E6">
        <w:t xml:space="preserve"> occurred among those between the ages of 15–17</w:t>
      </w:r>
      <w:r w:rsidR="006043CB" w:rsidRPr="00FB68E6">
        <w:t>.</w:t>
      </w:r>
      <w:r w:rsidR="00EF53F7" w:rsidRPr="00FB68E6">
        <w:fldChar w:fldCharType="begin"/>
      </w:r>
      <w:r w:rsidR="00EF53F7" w:rsidRPr="00FB68E6">
        <w:instrText xml:space="preserve"> NOTEREF _Ref13231533 \f \h </w:instrText>
      </w:r>
      <w:r w:rsidR="00EF53F7" w:rsidRPr="00FB68E6">
        <w:fldChar w:fldCharType="separate"/>
      </w:r>
      <w:r w:rsidR="006E1FF6" w:rsidRPr="006E1FF6">
        <w:rPr>
          <w:rStyle w:val="EndnoteReference"/>
        </w:rPr>
        <w:t>45</w:t>
      </w:r>
      <w:r w:rsidR="00EF53F7" w:rsidRPr="00FB68E6">
        <w:fldChar w:fldCharType="end"/>
      </w:r>
    </w:p>
    <w:p w14:paraId="3EF72643" w14:textId="6196873B" w:rsidR="00EC5D49" w:rsidRPr="00FB68E6" w:rsidRDefault="00DF3276" w:rsidP="00F926B6">
      <w:r w:rsidRPr="00FB68E6">
        <w:t xml:space="preserve">Aboriginal young people have clearly identified </w:t>
      </w:r>
      <w:r w:rsidR="00044405" w:rsidRPr="00FB68E6">
        <w:t xml:space="preserve">improving </w:t>
      </w:r>
      <w:r w:rsidRPr="00FB68E6">
        <w:t>mental health</w:t>
      </w:r>
      <w:r w:rsidR="00044405" w:rsidRPr="00FB68E6">
        <w:t xml:space="preserve"> and the mental health system</w:t>
      </w:r>
      <w:r w:rsidRPr="00FB68E6">
        <w:t xml:space="preserve"> as a priorit</w:t>
      </w:r>
      <w:r w:rsidR="00044405" w:rsidRPr="00FB68E6">
        <w:t>y.</w:t>
      </w:r>
      <w:r w:rsidRPr="00FB68E6">
        <w:t xml:space="preserve"> In a survey conducted by the Koorie Youth Council mental health was raised as an important concern by </w:t>
      </w:r>
      <w:r w:rsidR="00DB34DC" w:rsidRPr="00FB68E6">
        <w:t>a substantial number</w:t>
      </w:r>
      <w:r w:rsidRPr="00FB68E6">
        <w:t xml:space="preserve"> of respondents.</w:t>
      </w:r>
      <w:r w:rsidRPr="00FB68E6">
        <w:rPr>
          <w:rStyle w:val="EndnoteReference"/>
        </w:rPr>
        <w:endnoteReference w:id="61"/>
      </w:r>
      <w:r w:rsidRPr="00FB68E6">
        <w:t xml:space="preserve"> </w:t>
      </w:r>
      <w:r w:rsidR="00F926B6" w:rsidRPr="00FB68E6">
        <w:t xml:space="preserve">In consultation with young people, Koorie Youth Council </w:t>
      </w:r>
      <w:r w:rsidR="00D466E2" w:rsidRPr="00FB68E6">
        <w:t>discussed</w:t>
      </w:r>
      <w:r w:rsidR="00F926B6" w:rsidRPr="00FB68E6">
        <w:t xml:space="preserve"> Aboriginal young people’s troubles with mental health</w:t>
      </w:r>
      <w:r w:rsidR="00D466E2" w:rsidRPr="00FB68E6">
        <w:t xml:space="preserve"> and heard that</w:t>
      </w:r>
      <w:r w:rsidR="00F926B6" w:rsidRPr="00FB68E6">
        <w:t>:</w:t>
      </w:r>
    </w:p>
    <w:p w14:paraId="6A755697" w14:textId="3F7F40B0" w:rsidR="00B0724A" w:rsidRPr="00FB68E6" w:rsidRDefault="00B0724A" w:rsidP="00F559F4">
      <w:pPr>
        <w:ind w:left="720"/>
      </w:pPr>
      <w:r w:rsidRPr="00FB68E6">
        <w:t>‘</w:t>
      </w:r>
      <w:r w:rsidR="00D466E2" w:rsidRPr="00FB68E6">
        <w:t>Young people [are c</w:t>
      </w:r>
      <w:r w:rsidRPr="00FB68E6">
        <w:t>oncern</w:t>
      </w:r>
      <w:r w:rsidR="00D466E2" w:rsidRPr="00FB68E6">
        <w:t>ed]</w:t>
      </w:r>
      <w:r w:rsidRPr="00FB68E6">
        <w:t xml:space="preserve"> about troubles with their own individual mental health due to isolation.’</w:t>
      </w:r>
    </w:p>
    <w:p w14:paraId="24E84CC9" w14:textId="3B98A817" w:rsidR="00F926B6" w:rsidRPr="00FB68E6" w:rsidRDefault="00F926B6" w:rsidP="00F926B6">
      <w:pPr>
        <w:ind w:left="720"/>
      </w:pPr>
      <w:r w:rsidRPr="00FB68E6">
        <w:t>‘Young people feel troubles with mental health occur more in the Aboriginal community due to past injustices and the Stolen Generation.’</w:t>
      </w:r>
    </w:p>
    <w:p w14:paraId="3C5CC53A" w14:textId="744A5F03" w:rsidR="00204D5D" w:rsidRPr="00FB68E6" w:rsidRDefault="00D466E2" w:rsidP="00D466E2">
      <w:pPr>
        <w:ind w:left="720"/>
      </w:pPr>
      <w:r w:rsidRPr="00FB68E6">
        <w:t>‘</w:t>
      </w:r>
      <w:r w:rsidR="00204D5D" w:rsidRPr="00FB68E6">
        <w:t xml:space="preserve">Young people </w:t>
      </w:r>
      <w:r w:rsidR="0058453D" w:rsidRPr="00FB68E6">
        <w:t>[and]</w:t>
      </w:r>
      <w:r w:rsidR="00204D5D" w:rsidRPr="00FB68E6">
        <w:t xml:space="preserve"> their own experiences with having family members with mental health issues, naming specifically issues with depression and bipolar disorder.</w:t>
      </w:r>
      <w:r w:rsidRPr="00FB68E6">
        <w:t>’</w:t>
      </w:r>
    </w:p>
    <w:p w14:paraId="3523419A" w14:textId="6ED089A5" w:rsidR="002E3BFE" w:rsidRPr="00FB68E6" w:rsidRDefault="00121E06" w:rsidP="00121E06">
      <w:r w:rsidRPr="00FB68E6">
        <w:lastRenderedPageBreak/>
        <w:t xml:space="preserve">It is clear that the mental health system </w:t>
      </w:r>
      <w:r w:rsidR="004F02CB" w:rsidRPr="00FB68E6">
        <w:t xml:space="preserve">is failing </w:t>
      </w:r>
      <w:r w:rsidR="002409B2" w:rsidRPr="00FB68E6">
        <w:t xml:space="preserve">Aboriginal young people </w:t>
      </w:r>
      <w:r w:rsidR="004F02CB" w:rsidRPr="00FB68E6">
        <w:t>and that a successful system must prioritise the mental health of Aboriginal young people.</w:t>
      </w:r>
      <w:r w:rsidR="002409B2" w:rsidRPr="00FB68E6">
        <w:t xml:space="preserve"> </w:t>
      </w:r>
    </w:p>
    <w:p w14:paraId="44E4CF4B" w14:textId="79CE3584" w:rsidR="00D76F23" w:rsidRPr="00FB68E6" w:rsidRDefault="00D76F23" w:rsidP="00D76F23">
      <w:pPr>
        <w:pStyle w:val="Heading3"/>
      </w:pPr>
      <w:r w:rsidRPr="00FB68E6">
        <w:t>Recommendations</w:t>
      </w:r>
    </w:p>
    <w:p w14:paraId="18F13D6D" w14:textId="101EE8BC" w:rsidR="00D76F23" w:rsidRPr="00FB68E6" w:rsidRDefault="00B910BC" w:rsidP="00D76F23">
      <w:pPr>
        <w:ind w:left="720" w:hanging="720"/>
      </w:pPr>
      <w:r w:rsidRPr="00FB68E6">
        <w:t>9</w:t>
      </w:r>
      <w:r w:rsidR="00D76F23" w:rsidRPr="00FB68E6">
        <w:t xml:space="preserve">.1 </w:t>
      </w:r>
      <w:r w:rsidR="00D76F23" w:rsidRPr="00FB68E6">
        <w:tab/>
      </w:r>
      <w:r w:rsidR="00F1321E" w:rsidRPr="00FB68E6">
        <w:t>Address the disproportionately high incidence of mental illness and self-harm experienced by Aboriginal young people in Victoria.</w:t>
      </w:r>
    </w:p>
    <w:p w14:paraId="23F25B75" w14:textId="63AD4EEA" w:rsidR="00204D5D" w:rsidRPr="00FB68E6" w:rsidRDefault="00B910BC" w:rsidP="00702EF8">
      <w:pPr>
        <w:ind w:left="720" w:hanging="720"/>
      </w:pPr>
      <w:r w:rsidRPr="00FB68E6">
        <w:t>9</w:t>
      </w:r>
      <w:r w:rsidR="00C45B0C" w:rsidRPr="00FB68E6">
        <w:t>.2</w:t>
      </w:r>
      <w:r w:rsidR="00C45B0C" w:rsidRPr="00FB68E6">
        <w:tab/>
      </w:r>
      <w:r w:rsidR="00F1321E" w:rsidRPr="00FB68E6">
        <w:t xml:space="preserve">Urgently address the high rate of self-harm and suicide among Aboriginal young people as a priority.  </w:t>
      </w:r>
    </w:p>
    <w:p w14:paraId="483E44B3" w14:textId="77777777" w:rsidR="00F11601" w:rsidRPr="00FB68E6" w:rsidRDefault="00F11601" w:rsidP="00DC4A8F">
      <w:pPr>
        <w:rPr>
          <w:b/>
          <w:bCs/>
        </w:rPr>
      </w:pPr>
    </w:p>
    <w:p w14:paraId="03CA6336" w14:textId="79EB1027" w:rsidR="006472A3" w:rsidRPr="00FB68E6" w:rsidRDefault="00DF7BB6" w:rsidP="00702EF8">
      <w:pPr>
        <w:pStyle w:val="Heading3"/>
      </w:pPr>
      <w:r w:rsidRPr="00FB68E6">
        <w:t>Culturally</w:t>
      </w:r>
      <w:r w:rsidR="0068549B" w:rsidRPr="00FB68E6">
        <w:t xml:space="preserve"> </w:t>
      </w:r>
      <w:r w:rsidR="009D592D" w:rsidRPr="00FB68E6">
        <w:t>Appropriate</w:t>
      </w:r>
      <w:r w:rsidR="0068549B" w:rsidRPr="00FB68E6">
        <w:t xml:space="preserve"> Services</w:t>
      </w:r>
    </w:p>
    <w:p w14:paraId="3B00A7C6" w14:textId="404C9A13" w:rsidR="00A96EA5" w:rsidRPr="00FB68E6" w:rsidRDefault="007A08CB" w:rsidP="00A96EA5">
      <w:r w:rsidRPr="00FB68E6">
        <w:t xml:space="preserve">Aboriginal </w:t>
      </w:r>
      <w:r w:rsidR="00156FA6" w:rsidRPr="00FB68E6">
        <w:t xml:space="preserve">young </w:t>
      </w:r>
      <w:r w:rsidR="009A1086" w:rsidRPr="00FB68E6">
        <w:t xml:space="preserve">people </w:t>
      </w:r>
      <w:r w:rsidR="0033278D" w:rsidRPr="00FB68E6">
        <w:t xml:space="preserve">have identified that </w:t>
      </w:r>
      <w:r w:rsidR="00A96EA5" w:rsidRPr="00FB68E6">
        <w:t>they must have access to culturally safe and youth specific mental health services.</w:t>
      </w:r>
      <w:r w:rsidR="00DF7BB6" w:rsidRPr="00FB68E6">
        <w:t xml:space="preserve"> </w:t>
      </w:r>
      <w:r w:rsidR="00053766" w:rsidRPr="00FB68E6">
        <w:t xml:space="preserve">Consultations conducted by Koorie Youth Council have consistently included requests for the mental health system to include culturally appropriate services. </w:t>
      </w:r>
      <w:r w:rsidR="007C3B07" w:rsidRPr="00FB68E6">
        <w:t>A recent respondent to a survey stated:</w:t>
      </w:r>
      <w:r w:rsidR="00DF7BB6" w:rsidRPr="00FB68E6">
        <w:t xml:space="preserve"> </w:t>
      </w:r>
    </w:p>
    <w:p w14:paraId="50D72352" w14:textId="70D629F1" w:rsidR="00DF7BB6" w:rsidRPr="00FB68E6" w:rsidRDefault="007C3B07" w:rsidP="007C3B07">
      <w:pPr>
        <w:ind w:left="360"/>
      </w:pPr>
      <w:r w:rsidRPr="00FB68E6">
        <w:t>‘</w:t>
      </w:r>
      <w:r w:rsidR="00DF7BB6" w:rsidRPr="00FB68E6">
        <w:t xml:space="preserve">Increased accessibility to services is positive but engaging with a service that is culturally specific </w:t>
      </w:r>
      <w:r w:rsidRPr="00FB68E6">
        <w:t xml:space="preserve">— </w:t>
      </w:r>
      <w:r w:rsidR="00DF7BB6" w:rsidRPr="00FB68E6">
        <w:t>for example for Indigenous communities dealing with colonization</w:t>
      </w:r>
      <w:r w:rsidRPr="00FB68E6">
        <w:t xml:space="preserve"> and </w:t>
      </w:r>
      <w:r w:rsidR="00DF7BB6" w:rsidRPr="00FB68E6">
        <w:t>intergenerational issues</w:t>
      </w:r>
      <w:r w:rsidRPr="00FB68E6">
        <w:t xml:space="preserve"> —</w:t>
      </w:r>
      <w:r w:rsidR="00DF7BB6" w:rsidRPr="00FB68E6">
        <w:t xml:space="preserve"> is extremely limited. Expanding the scope of services could encourage education of historical factors that add to personal circumstances which lead to mental illness – taking a holistic approach is most beneficial.</w:t>
      </w:r>
      <w:r w:rsidR="00670216" w:rsidRPr="00FB68E6">
        <w:t>’</w:t>
      </w:r>
    </w:p>
    <w:p w14:paraId="3340798C" w14:textId="280035FB" w:rsidR="00A932E9" w:rsidRPr="00FB68E6" w:rsidRDefault="00A932E9" w:rsidP="00DF7BB6">
      <w:r w:rsidRPr="00FB68E6">
        <w:t xml:space="preserve">There are several strategies that can be adopted to ensure that the mental health system includes </w:t>
      </w:r>
      <w:r w:rsidR="00896401" w:rsidRPr="00FB68E6">
        <w:t>culturally</w:t>
      </w:r>
      <w:r w:rsidRPr="00FB68E6">
        <w:t xml:space="preserve"> appropriate </w:t>
      </w:r>
      <w:r w:rsidR="005E5985" w:rsidRPr="00FB68E6">
        <w:t>services</w:t>
      </w:r>
      <w:r w:rsidRPr="00FB68E6">
        <w:t xml:space="preserve"> for Abori</w:t>
      </w:r>
      <w:r w:rsidR="004806E8" w:rsidRPr="00FB68E6">
        <w:t>gi</w:t>
      </w:r>
      <w:r w:rsidRPr="00FB68E6">
        <w:t>na</w:t>
      </w:r>
      <w:r w:rsidR="005E28F5" w:rsidRPr="00FB68E6">
        <w:t>l</w:t>
      </w:r>
      <w:r w:rsidRPr="00FB68E6">
        <w:t xml:space="preserve"> young people.</w:t>
      </w:r>
      <w:r w:rsidR="005D0991" w:rsidRPr="00FB68E6">
        <w:t xml:space="preserve"> This includes adopting relevant wellbeing models, mentoring programs and ensuring self-determination.</w:t>
      </w:r>
    </w:p>
    <w:p w14:paraId="2B23ADC2" w14:textId="4BEF0B14" w:rsidR="00583184" w:rsidRPr="00FB68E6" w:rsidRDefault="00583184" w:rsidP="002336F2">
      <w:pPr>
        <w:pStyle w:val="Heading3"/>
      </w:pPr>
      <w:r w:rsidRPr="00FB68E6">
        <w:t>Wellbeing Models</w:t>
      </w:r>
      <w:r w:rsidR="0064058B" w:rsidRPr="00FB68E6">
        <w:t xml:space="preserve"> and Mentoring</w:t>
      </w:r>
    </w:p>
    <w:p w14:paraId="637E3ED6" w14:textId="700948BA" w:rsidR="00F77FFC" w:rsidRPr="00FB68E6" w:rsidRDefault="003E2717" w:rsidP="003E2717">
      <w:r w:rsidRPr="00FB68E6">
        <w:t>The Ngaga-dji report</w:t>
      </w:r>
      <w:r w:rsidR="00EE7EB8" w:rsidRPr="00FB68E6">
        <w:t xml:space="preserve"> — an important report on Aboriginal young people and youth justice developed by </w:t>
      </w:r>
      <w:r w:rsidR="00D548C9" w:rsidRPr="00FB68E6">
        <w:t xml:space="preserve">the </w:t>
      </w:r>
      <w:r w:rsidR="00EE7EB8" w:rsidRPr="00FB68E6">
        <w:t>Koorie Youth Council —</w:t>
      </w:r>
      <w:r w:rsidRPr="00FB68E6">
        <w:t xml:space="preserve"> states that ‘Aboriginal children are best supported by Aboriginal definitions of identity and wellbeing’.</w:t>
      </w:r>
      <w:bookmarkStart w:id="47" w:name="_Ref13232078"/>
      <w:r w:rsidRPr="00FB68E6">
        <w:rPr>
          <w:rStyle w:val="EndnoteReference"/>
        </w:rPr>
        <w:endnoteReference w:id="62"/>
      </w:r>
      <w:bookmarkEnd w:id="47"/>
      <w:r w:rsidRPr="00FB68E6">
        <w:t xml:space="preserve"> This includes</w:t>
      </w:r>
      <w:r w:rsidR="007870E8" w:rsidRPr="00FB68E6">
        <w:t xml:space="preserve"> </w:t>
      </w:r>
      <w:r w:rsidRPr="00FB68E6">
        <w:t xml:space="preserve">cultural frameworks of emotional wellbeing that </w:t>
      </w:r>
      <w:r w:rsidR="007870E8" w:rsidRPr="00FB68E6">
        <w:t>include</w:t>
      </w:r>
      <w:r w:rsidRPr="00FB68E6">
        <w:t xml:space="preserve"> ‘</w:t>
      </w:r>
      <w:r w:rsidR="007870E8" w:rsidRPr="00FB68E6">
        <w:t xml:space="preserve">the centre </w:t>
      </w:r>
      <w:r w:rsidRPr="00FB68E6">
        <w:t>[</w:t>
      </w:r>
      <w:r w:rsidR="007870E8" w:rsidRPr="00FB68E6">
        <w:t>and</w:t>
      </w:r>
      <w:r w:rsidRPr="00FB68E6">
        <w:t>]</w:t>
      </w:r>
      <w:r w:rsidR="007870E8" w:rsidRPr="00FB68E6">
        <w:t xml:space="preserve"> self, as inseparable from culture, family and community.</w:t>
      </w:r>
      <w:r w:rsidR="00F77FFC" w:rsidRPr="00FB68E6">
        <w:fldChar w:fldCharType="begin"/>
      </w:r>
      <w:r w:rsidR="00F77FFC" w:rsidRPr="00FB68E6">
        <w:instrText xml:space="preserve"> NOTEREF _Ref13232078 \f \h </w:instrText>
      </w:r>
      <w:r w:rsidR="00F77FFC" w:rsidRPr="00FB68E6">
        <w:fldChar w:fldCharType="separate"/>
      </w:r>
      <w:r w:rsidR="006E1FF6" w:rsidRPr="006E1FF6">
        <w:rPr>
          <w:rStyle w:val="EndnoteReference"/>
        </w:rPr>
        <w:t>61</w:t>
      </w:r>
      <w:r w:rsidR="00F77FFC" w:rsidRPr="00FB68E6">
        <w:fldChar w:fldCharType="end"/>
      </w:r>
      <w:r w:rsidR="007870E8" w:rsidRPr="00FB68E6">
        <w:t xml:space="preserve"> This specific model of social and emotional wellbeing </w:t>
      </w:r>
      <w:r w:rsidR="00D548C9" w:rsidRPr="00FB68E6">
        <w:t>must be part of the</w:t>
      </w:r>
      <w:r w:rsidR="007870E8" w:rsidRPr="00FB68E6">
        <w:t xml:space="preserve"> mental health system </w:t>
      </w:r>
      <w:r w:rsidR="00D548C9" w:rsidRPr="00FB68E6">
        <w:t>in order to provide</w:t>
      </w:r>
      <w:r w:rsidR="007870E8" w:rsidRPr="00FB68E6">
        <w:t xml:space="preserve"> appropriate and culturally relevant services for young Aboriginal people.</w:t>
      </w:r>
    </w:p>
    <w:p w14:paraId="39C80C77" w14:textId="74F953B9" w:rsidR="00F77FFC" w:rsidRPr="00FB68E6" w:rsidRDefault="009F1D10" w:rsidP="003E2717">
      <w:r w:rsidRPr="00FB68E6">
        <w:lastRenderedPageBreak/>
        <w:t>M</w:t>
      </w:r>
      <w:r w:rsidR="00AF3624" w:rsidRPr="00FB68E6">
        <w:t xml:space="preserve">entoring programs </w:t>
      </w:r>
      <w:r w:rsidR="008B4ED0" w:rsidRPr="00FB68E6">
        <w:t>for Aboriginal young people</w:t>
      </w:r>
      <w:r w:rsidRPr="00FB68E6">
        <w:t xml:space="preserve"> </w:t>
      </w:r>
      <w:r w:rsidR="00F52B90" w:rsidRPr="00FB68E6">
        <w:t>can support this model of culturally appropriate mental health services and work as an effective preventative intervention.</w:t>
      </w:r>
      <w:r w:rsidR="00094C07" w:rsidRPr="00FB68E6">
        <w:t xml:space="preserve"> A recent Koorie Youth Summit</w:t>
      </w:r>
      <w:r w:rsidR="00901059" w:rsidRPr="00FB68E6">
        <w:t xml:space="preserve"> report</w:t>
      </w:r>
      <w:r w:rsidR="00094C07" w:rsidRPr="00FB68E6">
        <w:t xml:space="preserve"> identified the importance of mentoring </w:t>
      </w:r>
      <w:r w:rsidR="005F46FF" w:rsidRPr="00FB68E6">
        <w:t>as a preventative mental health intervention:</w:t>
      </w:r>
    </w:p>
    <w:p w14:paraId="048A1552" w14:textId="1C0DCCEE" w:rsidR="00F77FFC" w:rsidRPr="00FB68E6" w:rsidRDefault="00247E1A" w:rsidP="000E4701">
      <w:pPr>
        <w:ind w:left="720"/>
      </w:pPr>
      <w:r w:rsidRPr="00FB68E6">
        <w:t>‘</w:t>
      </w:r>
      <w:r w:rsidR="00DF7BB6" w:rsidRPr="00FB68E6">
        <w:t>In many instances delegates discussed cultural safety, opportunities for cultural healing and connection to important people and role models in a young person’s life as proposed ways to combat this fear and shame and vulnerability to mental health issues.</w:t>
      </w:r>
      <w:r w:rsidRPr="00FB68E6">
        <w:t>’</w:t>
      </w:r>
      <w:r w:rsidR="00AE17DC" w:rsidRPr="00FB68E6">
        <w:rPr>
          <w:rStyle w:val="EndnoteReference"/>
        </w:rPr>
        <w:endnoteReference w:id="63"/>
      </w:r>
    </w:p>
    <w:p w14:paraId="2E0F40A4" w14:textId="2C522ED2" w:rsidR="005D315D" w:rsidRPr="00FB68E6" w:rsidRDefault="006F27D2" w:rsidP="00C1712C">
      <w:r w:rsidRPr="00FB68E6">
        <w:t xml:space="preserve">The Marram Nganyin program </w:t>
      </w:r>
      <w:r w:rsidR="00A541A6" w:rsidRPr="00FB68E6">
        <w:t>—</w:t>
      </w:r>
      <w:r w:rsidRPr="00FB68E6">
        <w:t xml:space="preserve"> delivered by </w:t>
      </w:r>
      <w:r w:rsidR="00D548C9" w:rsidRPr="00FB68E6">
        <w:t xml:space="preserve">Aboriginal communities across Victoria with the support of </w:t>
      </w:r>
      <w:r w:rsidRPr="00FB68E6">
        <w:t xml:space="preserve">YACVic and </w:t>
      </w:r>
      <w:r w:rsidR="00D548C9" w:rsidRPr="00FB68E6">
        <w:t xml:space="preserve">the </w:t>
      </w:r>
      <w:r w:rsidRPr="00FB68E6">
        <w:t xml:space="preserve">Koorie Youth Council </w:t>
      </w:r>
      <w:r w:rsidR="00D548C9" w:rsidRPr="00FB68E6">
        <w:t xml:space="preserve">and </w:t>
      </w:r>
      <w:r w:rsidR="002E31F3" w:rsidRPr="00FB68E6">
        <w:t xml:space="preserve">in partnership with the Victorian Government Office for Youth </w:t>
      </w:r>
      <w:r w:rsidR="00A541A6" w:rsidRPr="00FB68E6">
        <w:t>—</w:t>
      </w:r>
      <w:r w:rsidR="00BE1AE2" w:rsidRPr="00FB68E6">
        <w:t xml:space="preserve"> supports the development of Aboriginal youth mentoring across </w:t>
      </w:r>
      <w:r w:rsidR="006E3657" w:rsidRPr="00FB68E6">
        <w:t>Victoria</w:t>
      </w:r>
      <w:r w:rsidR="00D91998" w:rsidRPr="00FB68E6">
        <w:t>.</w:t>
      </w:r>
      <w:r w:rsidR="00F71D2C" w:rsidRPr="00FB68E6">
        <w:rPr>
          <w:rStyle w:val="EndnoteReference"/>
        </w:rPr>
        <w:endnoteReference w:id="64"/>
      </w:r>
      <w:r w:rsidR="00C1712C" w:rsidRPr="00FB68E6">
        <w:t xml:space="preserve"> Marram Nganyin combines traditional mentoring processes and formal structures to improve outcomes for young participants.</w:t>
      </w:r>
      <w:r w:rsidR="00A2170F" w:rsidRPr="00FB68E6">
        <w:t xml:space="preserve"> </w:t>
      </w:r>
    </w:p>
    <w:p w14:paraId="32C9780F" w14:textId="0A8510E0" w:rsidR="005D315D" w:rsidRPr="00FB68E6" w:rsidRDefault="005D315D" w:rsidP="005D315D">
      <w:r w:rsidRPr="00FB68E6">
        <w:t>A recent evaluation of Marram Nganyin program found that it ‘provides a combination of prevention, early intervention and wrap-around holistic support for young people and can help young people connect to other local services.’</w:t>
      </w:r>
      <w:r w:rsidR="00117854" w:rsidRPr="00FB68E6">
        <w:rPr>
          <w:rStyle w:val="EndnoteReference"/>
        </w:rPr>
        <w:endnoteReference w:id="65"/>
      </w:r>
    </w:p>
    <w:p w14:paraId="52873BC3" w14:textId="580D7B82" w:rsidR="005D315D" w:rsidRPr="00FB68E6" w:rsidRDefault="005D315D" w:rsidP="005D315D">
      <w:pPr>
        <w:ind w:left="720"/>
      </w:pPr>
      <w:r w:rsidRPr="00FB68E6">
        <w:t>‘The program has built the confidence and self-esteem of mentees and reportedly enhanced their spiritual and emotional wellbeing’</w:t>
      </w:r>
    </w:p>
    <w:p w14:paraId="60B2380D" w14:textId="14695B82" w:rsidR="005D315D" w:rsidRPr="00FB68E6" w:rsidRDefault="005D315D" w:rsidP="005D315D">
      <w:r w:rsidRPr="00FB68E6">
        <w:t>The evaluation praised the prevention and early intervention benefits of the program and stated that they were ‘valued by participants as critical’.</w:t>
      </w:r>
    </w:p>
    <w:p w14:paraId="6DCD8368" w14:textId="28E83ED4" w:rsidR="005D315D" w:rsidRPr="00FB68E6" w:rsidRDefault="005D315D" w:rsidP="005D315D">
      <w:pPr>
        <w:ind w:left="720"/>
      </w:pPr>
      <w:r w:rsidRPr="00FB68E6">
        <w:t xml:space="preserve">‘With a lot of our other programs, [for example] drug and alcohol, justice, health and family services, you normally have to be in trouble or in a crisis to be involved. </w:t>
      </w:r>
      <w:r w:rsidRPr="00FB68E6">
        <w:rPr>
          <w:rFonts w:ascii="Times New Roman" w:hAnsi="Times New Roman"/>
        </w:rPr>
        <w:t>…</w:t>
      </w:r>
      <w:r w:rsidRPr="00FB68E6">
        <w:t xml:space="preserve"> Whereas with this program it’s helping to prevent that from occurring.’</w:t>
      </w:r>
    </w:p>
    <w:p w14:paraId="339AC7D3" w14:textId="2E9D4BF0" w:rsidR="00C1712C" w:rsidRPr="00FB68E6" w:rsidRDefault="005D315D" w:rsidP="005D315D">
      <w:pPr>
        <w:spacing w:after="0"/>
      </w:pPr>
      <w:r w:rsidRPr="00FB68E6">
        <w:t xml:space="preserve">In particular, the program improved outcomes for young people and directly supported them to ‘access mental health services’ and improve ‘their confidence and self-esteem’. </w:t>
      </w:r>
      <w:r w:rsidR="00A2170F" w:rsidRPr="00FB68E6">
        <w:t xml:space="preserve">The program </w:t>
      </w:r>
      <w:r w:rsidR="00F4298C" w:rsidRPr="00FB68E6">
        <w:t>is a vital model that can appropriately support Aboriginal young</w:t>
      </w:r>
      <w:r w:rsidR="00D548C9" w:rsidRPr="00FB68E6">
        <w:t xml:space="preserve"> </w:t>
      </w:r>
      <w:r w:rsidR="008D32F2" w:rsidRPr="00FB68E6">
        <w:t>people</w:t>
      </w:r>
      <w:r w:rsidR="00F4298C" w:rsidRPr="00FB68E6">
        <w:t xml:space="preserve"> and should be extended as an important initiative t</w:t>
      </w:r>
      <w:r w:rsidR="00430A7E" w:rsidRPr="00FB68E6">
        <w:t xml:space="preserve">o </w:t>
      </w:r>
      <w:r w:rsidR="00F4298C" w:rsidRPr="00FB68E6">
        <w:t xml:space="preserve">improve </w:t>
      </w:r>
      <w:r w:rsidR="00685ABC" w:rsidRPr="00FB68E6">
        <w:t xml:space="preserve">the </w:t>
      </w:r>
      <w:r w:rsidR="00F4298C" w:rsidRPr="00FB68E6">
        <w:t>mental health outcomes</w:t>
      </w:r>
      <w:r w:rsidR="00430A7E" w:rsidRPr="00FB68E6">
        <w:t xml:space="preserve"> of participants.</w:t>
      </w:r>
    </w:p>
    <w:p w14:paraId="7AC2095D" w14:textId="77777777" w:rsidR="00445679" w:rsidRPr="00FB68E6" w:rsidRDefault="00445679" w:rsidP="00445679"/>
    <w:p w14:paraId="7AC30CCF" w14:textId="231991A9" w:rsidR="00D8508A" w:rsidRPr="00FB68E6" w:rsidRDefault="00D8508A" w:rsidP="00BC3739">
      <w:pPr>
        <w:pStyle w:val="Heading3"/>
      </w:pPr>
      <w:r w:rsidRPr="00FB68E6">
        <w:t>Self-Determination</w:t>
      </w:r>
    </w:p>
    <w:p w14:paraId="66254DF4" w14:textId="138F08AE" w:rsidR="008D32F2" w:rsidRPr="00FB68E6" w:rsidRDefault="00583184" w:rsidP="006E0FDC">
      <w:r w:rsidRPr="00FB68E6">
        <w:t xml:space="preserve">It is important that the mental health system </w:t>
      </w:r>
      <w:r w:rsidR="00AE21E3" w:rsidRPr="00FB68E6">
        <w:t xml:space="preserve">be developed through a process led by Aboriginal young people. </w:t>
      </w:r>
      <w:r w:rsidR="007D3310" w:rsidRPr="00FB68E6">
        <w:t>The Koorie Youth Council have defined self-determination as enabling</w:t>
      </w:r>
      <w:r w:rsidR="007A08CB" w:rsidRPr="00FB68E6">
        <w:t xml:space="preserve"> </w:t>
      </w:r>
      <w:r w:rsidR="007D3310" w:rsidRPr="00FB68E6">
        <w:t>‘</w:t>
      </w:r>
      <w:r w:rsidR="007A08CB" w:rsidRPr="00FB68E6">
        <w:t xml:space="preserve">Aboriginal </w:t>
      </w:r>
      <w:r w:rsidR="007A08CB" w:rsidRPr="00FB68E6">
        <w:lastRenderedPageBreak/>
        <w:t>people to freely determine their lives. Self-determined solutions bring deep knowledge and community ownership to supports for our children and future generations</w:t>
      </w:r>
      <w:r w:rsidR="007D3310" w:rsidRPr="00FB68E6">
        <w:t>.’</w:t>
      </w:r>
      <w:r w:rsidR="00421F27" w:rsidRPr="00FB68E6">
        <w:fldChar w:fldCharType="begin"/>
      </w:r>
      <w:r w:rsidR="00421F27" w:rsidRPr="00FB68E6">
        <w:instrText xml:space="preserve"> NOTEREF _Ref13232078 \f \h </w:instrText>
      </w:r>
      <w:r w:rsidR="00421F27" w:rsidRPr="00FB68E6">
        <w:fldChar w:fldCharType="separate"/>
      </w:r>
      <w:r w:rsidR="006E1FF6" w:rsidRPr="006E1FF6">
        <w:rPr>
          <w:rStyle w:val="EndnoteReference"/>
        </w:rPr>
        <w:t>61</w:t>
      </w:r>
      <w:r w:rsidR="00421F27" w:rsidRPr="00FB68E6">
        <w:fldChar w:fldCharType="end"/>
      </w:r>
      <w:r w:rsidR="00A909F8" w:rsidRPr="00FB68E6">
        <w:t xml:space="preserve"> </w:t>
      </w:r>
      <w:r w:rsidR="00AE21E3" w:rsidRPr="00FB68E6">
        <w:t>The mental health system will benefit from the expertise and leadership of Aboriginal young people</w:t>
      </w:r>
      <w:r w:rsidR="006E0FDC" w:rsidRPr="00FB68E6">
        <w:t>. Initiatives, interventions and the mental health system</w:t>
      </w:r>
      <w:r w:rsidR="00AE21E3" w:rsidRPr="00FB68E6">
        <w:t xml:space="preserve"> must </w:t>
      </w:r>
      <w:r w:rsidR="00187933" w:rsidRPr="00FB68E6">
        <w:t>be developed through self-determination with Aboriginal</w:t>
      </w:r>
      <w:r w:rsidR="006E0FDC" w:rsidRPr="00FB68E6">
        <w:t xml:space="preserve"> young</w:t>
      </w:r>
      <w:r w:rsidR="00187933" w:rsidRPr="00FB68E6">
        <w:t xml:space="preserve"> people to be </w:t>
      </w:r>
      <w:r w:rsidR="0083419D" w:rsidRPr="00FB68E6">
        <w:t>successful</w:t>
      </w:r>
      <w:r w:rsidR="00187933" w:rsidRPr="00FB68E6">
        <w:t>.</w:t>
      </w:r>
    </w:p>
    <w:p w14:paraId="1A596A5A" w14:textId="5F8DB5C0" w:rsidR="00204129" w:rsidRPr="00FB68E6" w:rsidRDefault="00204129" w:rsidP="007D09CB">
      <w:pPr>
        <w:pStyle w:val="Heading3"/>
      </w:pPr>
      <w:r w:rsidRPr="00FB68E6">
        <w:t>Recommendations</w:t>
      </w:r>
    </w:p>
    <w:p w14:paraId="315430BA" w14:textId="06EF8CB8" w:rsidR="002C68E7" w:rsidRPr="00FB68E6" w:rsidRDefault="00B910BC" w:rsidP="002C68E7">
      <w:pPr>
        <w:ind w:left="720" w:hanging="720"/>
      </w:pPr>
      <w:r w:rsidRPr="00FB68E6">
        <w:t>9</w:t>
      </w:r>
      <w:r w:rsidR="00E67A70" w:rsidRPr="00FB68E6">
        <w:t>.</w:t>
      </w:r>
      <w:r w:rsidR="00E552EA" w:rsidRPr="00FB68E6">
        <w:t>3</w:t>
      </w:r>
      <w:r w:rsidR="002C68E7" w:rsidRPr="00FB68E6">
        <w:tab/>
      </w:r>
      <w:r w:rsidR="00F1321E" w:rsidRPr="00FB68E6">
        <w:t>Invest in culturally competent mental health services that recognise the specific social and emotional framework that will best support Aboriginal young people.</w:t>
      </w:r>
    </w:p>
    <w:p w14:paraId="4F06EF08" w14:textId="10104C9D" w:rsidR="00E67A70" w:rsidRPr="00FB68E6" w:rsidRDefault="00B910BC" w:rsidP="007D3310">
      <w:pPr>
        <w:ind w:left="720" w:hanging="720"/>
      </w:pPr>
      <w:r w:rsidRPr="00FB68E6">
        <w:t>9</w:t>
      </w:r>
      <w:r w:rsidR="00E67A70" w:rsidRPr="00FB68E6">
        <w:t>.</w:t>
      </w:r>
      <w:r w:rsidR="00E552EA" w:rsidRPr="00FB68E6">
        <w:t>4</w:t>
      </w:r>
      <w:r w:rsidR="00E67A70" w:rsidRPr="00FB68E6">
        <w:tab/>
      </w:r>
      <w:r w:rsidR="00F1321E" w:rsidRPr="00FB68E6">
        <w:t>Invest in the ‘Marram Nganyin’ mentoring program as an effective method of improving mental health outcomes for Aboriginal young people.</w:t>
      </w:r>
    </w:p>
    <w:p w14:paraId="1CB94388" w14:textId="2A167244" w:rsidR="00901CC0" w:rsidRPr="00FB68E6" w:rsidRDefault="00B910BC" w:rsidP="00977758">
      <w:pPr>
        <w:ind w:left="720" w:hanging="720"/>
      </w:pPr>
      <w:r w:rsidRPr="00FB68E6">
        <w:t>9</w:t>
      </w:r>
      <w:r w:rsidR="00E67A70" w:rsidRPr="00FB68E6">
        <w:t>.</w:t>
      </w:r>
      <w:r w:rsidR="00E552EA" w:rsidRPr="00FB68E6">
        <w:t>5</w:t>
      </w:r>
      <w:r w:rsidR="002C68E7" w:rsidRPr="00FB68E6">
        <w:tab/>
      </w:r>
      <w:r w:rsidR="00F1321E" w:rsidRPr="00FB68E6">
        <w:t>Develop the mental health system with Aboriginal young people through a process of self-determination.</w:t>
      </w:r>
      <w:r w:rsidR="00901CC0" w:rsidRPr="00FB68E6">
        <w:br w:type="page"/>
      </w:r>
    </w:p>
    <w:p w14:paraId="2F5AECCD" w14:textId="77777777" w:rsidR="00FA4F40" w:rsidRPr="00916FD1" w:rsidRDefault="00FA4F40" w:rsidP="00FA4F40">
      <w:pPr>
        <w:pStyle w:val="Heading1"/>
      </w:pPr>
      <w:bookmarkStart w:id="48" w:name="_Toc13262534"/>
      <w:r>
        <w:lastRenderedPageBreak/>
        <w:t>Culturally and Linguistically Diverse Young People</w:t>
      </w:r>
      <w:bookmarkEnd w:id="48"/>
    </w:p>
    <w:p w14:paraId="501CA9F5" w14:textId="0FE270FF" w:rsidR="00901CC0" w:rsidRPr="00FB68E6" w:rsidRDefault="00E21238" w:rsidP="00901CC0">
      <w:pPr>
        <w:pStyle w:val="Heading3"/>
      </w:pPr>
      <w:r w:rsidRPr="00FB68E6">
        <w:t>Young people from culturally and linguistically diverse backgrounds require access to services that are appropriate and reflect their own cultural and linguistic diversity.</w:t>
      </w:r>
    </w:p>
    <w:p w14:paraId="3F542F51" w14:textId="4F28468C" w:rsidR="0084374F" w:rsidRPr="00FB68E6" w:rsidRDefault="00F61B43" w:rsidP="009877D2">
      <w:r w:rsidRPr="00FB68E6">
        <w:t>Victoria is incredibly diverse and there are a significant number of people from culturally and linguistically diverse backgrounds in rural and regional areas of the state.</w:t>
      </w:r>
      <w:r w:rsidR="00553904" w:rsidRPr="00FB68E6">
        <w:rPr>
          <w:rStyle w:val="EndnoteReference"/>
        </w:rPr>
        <w:endnoteReference w:id="66"/>
      </w:r>
      <w:r w:rsidR="0084374F" w:rsidRPr="00FB68E6">
        <w:t xml:space="preserve"> Young people from culturally and linguistically diverse backgrounds may experience additional barriers when seeking access to services.</w:t>
      </w:r>
      <w:bookmarkStart w:id="49" w:name="_Ref13257074"/>
      <w:r w:rsidR="0084374F" w:rsidRPr="00FB68E6">
        <w:rPr>
          <w:rStyle w:val="EndnoteReference"/>
        </w:rPr>
        <w:endnoteReference w:id="67"/>
      </w:r>
      <w:bookmarkEnd w:id="49"/>
      <w:r w:rsidR="004D649D" w:rsidRPr="00FB68E6">
        <w:rPr>
          <w:vertAlign w:val="superscript"/>
        </w:rPr>
        <w:t xml:space="preserve">, </w:t>
      </w:r>
      <w:bookmarkStart w:id="50" w:name="_Ref13257075"/>
      <w:r w:rsidR="004D649D" w:rsidRPr="00FB68E6">
        <w:rPr>
          <w:rStyle w:val="EndnoteReference"/>
        </w:rPr>
        <w:endnoteReference w:id="68"/>
      </w:r>
      <w:bookmarkEnd w:id="50"/>
      <w:r w:rsidR="0084374F" w:rsidRPr="00FB68E6">
        <w:t xml:space="preserve"> They may also experience </w:t>
      </w:r>
      <w:r w:rsidR="00D439F6" w:rsidRPr="00FB68E6">
        <w:t xml:space="preserve">and respond to </w:t>
      </w:r>
      <w:r w:rsidR="0084374F" w:rsidRPr="00FB68E6">
        <w:t>stigma</w:t>
      </w:r>
      <w:r w:rsidR="00D439F6" w:rsidRPr="00FB68E6">
        <w:t xml:space="preserve"> or risk factors differently to their peers.</w:t>
      </w:r>
      <w:r w:rsidR="00B71E68" w:rsidRPr="00FB68E6">
        <w:fldChar w:fldCharType="begin"/>
      </w:r>
      <w:r w:rsidR="00B71E68" w:rsidRPr="00FB68E6">
        <w:instrText xml:space="preserve"> NOTEREF _Ref13257074 \f \h </w:instrText>
      </w:r>
      <w:r w:rsidR="00B71E68" w:rsidRPr="00FB68E6">
        <w:fldChar w:fldCharType="separate"/>
      </w:r>
      <w:r w:rsidR="006E1FF6" w:rsidRPr="006E1FF6">
        <w:rPr>
          <w:rStyle w:val="EndnoteReference"/>
        </w:rPr>
        <w:t>66</w:t>
      </w:r>
      <w:r w:rsidR="00B71E68" w:rsidRPr="00FB68E6">
        <w:fldChar w:fldCharType="end"/>
      </w:r>
      <w:r w:rsidR="00B71E68" w:rsidRPr="00FB68E6">
        <w:rPr>
          <w:vertAlign w:val="superscript"/>
        </w:rPr>
        <w:t xml:space="preserve">, </w:t>
      </w:r>
      <w:r w:rsidR="00B71E68" w:rsidRPr="00FB68E6">
        <w:fldChar w:fldCharType="begin"/>
      </w:r>
      <w:r w:rsidR="00B71E68" w:rsidRPr="00FB68E6">
        <w:instrText xml:space="preserve"> NOTEREF _Ref13257075 \f \h </w:instrText>
      </w:r>
      <w:r w:rsidR="00B71E68" w:rsidRPr="00FB68E6">
        <w:fldChar w:fldCharType="separate"/>
      </w:r>
      <w:r w:rsidR="006E1FF6" w:rsidRPr="006E1FF6">
        <w:rPr>
          <w:rStyle w:val="EndnoteReference"/>
        </w:rPr>
        <w:t>67</w:t>
      </w:r>
      <w:r w:rsidR="00B71E68" w:rsidRPr="00FB68E6">
        <w:fldChar w:fldCharType="end"/>
      </w:r>
    </w:p>
    <w:p w14:paraId="164F05B8" w14:textId="3CEA7B69" w:rsidR="009877D2" w:rsidRPr="00FB68E6" w:rsidRDefault="009877D2" w:rsidP="009877D2">
      <w:r w:rsidRPr="00FB68E6">
        <w:t xml:space="preserve">Young people identified that in rural and regional communities it was often hard to access culturally appropriate services. This presented a barrier for young people from culturally and linguistically diverse backgrounds to access services. Young people stated that it was necessary to be able to access services that were sensitive to their cultural beliefs, including their cultural, religious and spiritual beliefs that impacted their mental health and wellbeing. </w:t>
      </w:r>
    </w:p>
    <w:p w14:paraId="709B216F" w14:textId="02BD8D83" w:rsidR="009877D2" w:rsidRPr="00FB68E6" w:rsidRDefault="009877D2" w:rsidP="009877D2">
      <w:r w:rsidRPr="00FB68E6">
        <w:tab/>
        <w:t>‘</w:t>
      </w:r>
      <w:r w:rsidR="0084374F" w:rsidRPr="00FB68E6">
        <w:t>We want</w:t>
      </w:r>
      <w:r w:rsidRPr="00FB68E6">
        <w:t xml:space="preserve"> to see people like us in the services we’re accessing’. </w:t>
      </w:r>
    </w:p>
    <w:p w14:paraId="4934BACD" w14:textId="429E483E" w:rsidR="0084374F" w:rsidRPr="00FB68E6" w:rsidRDefault="009877D2" w:rsidP="0097020D">
      <w:r w:rsidRPr="00FB68E6">
        <w:t xml:space="preserve">Workers similarly reported that there </w:t>
      </w:r>
      <w:r w:rsidR="0097020D">
        <w:t>are</w:t>
      </w:r>
      <w:r w:rsidRPr="00FB68E6">
        <w:t xml:space="preserve"> too few services in rural and regional areas that </w:t>
      </w:r>
      <w:r w:rsidR="0097020D">
        <w:t>are</w:t>
      </w:r>
      <w:r w:rsidRPr="00FB68E6">
        <w:t xml:space="preserve"> accessible for young people from culturally and linguistically diverse backgrounds.</w:t>
      </w:r>
    </w:p>
    <w:p w14:paraId="0143EB73" w14:textId="04083061" w:rsidR="009877D2" w:rsidRPr="00FB68E6" w:rsidRDefault="009877D2" w:rsidP="009877D2">
      <w:pPr>
        <w:pStyle w:val="Heading3"/>
      </w:pPr>
      <w:r w:rsidRPr="00FB68E6">
        <w:t>Recommendations</w:t>
      </w:r>
    </w:p>
    <w:p w14:paraId="25AC535A" w14:textId="0A406FAB" w:rsidR="009877D2" w:rsidRPr="00FB68E6" w:rsidRDefault="00523EE3" w:rsidP="009877D2">
      <w:pPr>
        <w:ind w:left="720" w:hanging="720"/>
      </w:pPr>
      <w:r w:rsidRPr="00FB68E6">
        <w:t>10</w:t>
      </w:r>
      <w:r w:rsidR="009877D2" w:rsidRPr="00FB68E6">
        <w:t>.</w:t>
      </w:r>
      <w:r w:rsidRPr="00FB68E6">
        <w:t>1</w:t>
      </w:r>
      <w:r w:rsidR="009877D2" w:rsidRPr="00FB68E6">
        <w:tab/>
        <w:t>Ensure services for young people are culturally and linguistically appropriate.</w:t>
      </w:r>
    </w:p>
    <w:p w14:paraId="68E5918F" w14:textId="4F469702" w:rsidR="009877D2" w:rsidRPr="00FB68E6" w:rsidRDefault="00523EE3" w:rsidP="000B4BC8">
      <w:pPr>
        <w:ind w:left="720" w:hanging="720"/>
      </w:pPr>
      <w:r w:rsidRPr="00FB68E6">
        <w:t>10.2</w:t>
      </w:r>
      <w:r w:rsidR="009877D2" w:rsidRPr="00FB68E6">
        <w:tab/>
        <w:t>Enhance workforce diversity so that services include workers who reflect the cultural and linguistic diversity of consumers.</w:t>
      </w:r>
    </w:p>
    <w:p w14:paraId="57E6FBF9" w14:textId="60E6B053" w:rsidR="002F6367" w:rsidRPr="00FB68E6" w:rsidRDefault="002F6367">
      <w:pPr>
        <w:spacing w:line="240" w:lineRule="auto"/>
      </w:pPr>
      <w:r w:rsidRPr="00FB68E6">
        <w:br w:type="page"/>
      </w:r>
    </w:p>
    <w:p w14:paraId="512B052B" w14:textId="77777777" w:rsidR="00FA4F40" w:rsidRPr="00916FD1" w:rsidRDefault="00FA4F40" w:rsidP="00FA4F40">
      <w:pPr>
        <w:pStyle w:val="Heading1"/>
      </w:pPr>
      <w:bookmarkStart w:id="51" w:name="_Toc13262535"/>
      <w:r>
        <w:lastRenderedPageBreak/>
        <w:t>LGBTIQ+ Young People</w:t>
      </w:r>
      <w:bookmarkEnd w:id="51"/>
    </w:p>
    <w:p w14:paraId="29D7A858" w14:textId="1D2B9FFE" w:rsidR="00347F46" w:rsidRPr="00FB68E6" w:rsidRDefault="00F47E37" w:rsidP="001F3808">
      <w:pPr>
        <w:pStyle w:val="Heading3"/>
      </w:pPr>
      <w:r w:rsidRPr="00FB68E6">
        <w:t>LGBTIQ+ young people in rural and regional Victoria experience isolation and discrimination that lead to high rates of mental illness and self-harm.</w:t>
      </w:r>
      <w:r w:rsidR="00E83A5E" w:rsidRPr="00FB68E6">
        <w:t xml:space="preserve"> </w:t>
      </w:r>
      <w:r w:rsidR="00B02963" w:rsidRPr="00FB68E6">
        <w:t>The mental health system must ensure better access to services for LGBTIQ+ young people</w:t>
      </w:r>
      <w:r w:rsidR="0066455E" w:rsidRPr="00FB68E6">
        <w:t>.</w:t>
      </w:r>
    </w:p>
    <w:p w14:paraId="69C0141C" w14:textId="1B4FFB02" w:rsidR="00812E93" w:rsidRPr="00FB68E6" w:rsidRDefault="006F708C" w:rsidP="001F3808">
      <w:pPr>
        <w:rPr>
          <w:b/>
          <w:bCs/>
        </w:rPr>
      </w:pPr>
      <w:r w:rsidRPr="00FB68E6">
        <w:t xml:space="preserve">LGBTIQ+ young people experience </w:t>
      </w:r>
      <w:r w:rsidR="00253654" w:rsidRPr="00FB68E6">
        <w:t xml:space="preserve">higher rates of </w:t>
      </w:r>
      <w:r w:rsidR="009629F9" w:rsidRPr="00FB68E6">
        <w:t>mental illness and self-harm when compared to their peers</w:t>
      </w:r>
      <w:r w:rsidRPr="00FB68E6">
        <w:t>.</w:t>
      </w:r>
      <w:r w:rsidR="00F2777B" w:rsidRPr="00FB68E6">
        <w:rPr>
          <w:rStyle w:val="EndnoteReference"/>
        </w:rPr>
        <w:endnoteReference w:id="69"/>
      </w:r>
      <w:r w:rsidR="00FF79D2" w:rsidRPr="00FB68E6">
        <w:t xml:space="preserve"> LGBTIQ+ people aged between 16 and 27 are five times more likely to attempt suicide when compared to </w:t>
      </w:r>
      <w:r w:rsidR="001F3808" w:rsidRPr="00FB68E6">
        <w:t>their peers</w:t>
      </w:r>
      <w:r w:rsidR="001E53F7" w:rsidRPr="00FB68E6">
        <w:t>.</w:t>
      </w:r>
      <w:bookmarkStart w:id="52" w:name="_Ref13235436"/>
      <w:r w:rsidR="001E53F7" w:rsidRPr="00FB68E6">
        <w:rPr>
          <w:rStyle w:val="EndnoteReference"/>
        </w:rPr>
        <w:endnoteReference w:id="70"/>
      </w:r>
      <w:bookmarkEnd w:id="52"/>
      <w:r w:rsidR="001E53F7" w:rsidRPr="00FB68E6">
        <w:t xml:space="preserve"> </w:t>
      </w:r>
      <w:r w:rsidR="00FF79D2" w:rsidRPr="00FB68E6">
        <w:t>Lesbian, Gay and Bisexual people are twice as likely to have probable mental illness.</w:t>
      </w:r>
      <w:r w:rsidR="00DF6315" w:rsidRPr="00FB68E6">
        <w:fldChar w:fldCharType="begin"/>
      </w:r>
      <w:r w:rsidR="00DF6315" w:rsidRPr="00FB68E6">
        <w:instrText xml:space="preserve"> NOTEREF _Ref13235436 \f \h </w:instrText>
      </w:r>
      <w:r w:rsidR="00DF6315" w:rsidRPr="00FB68E6">
        <w:fldChar w:fldCharType="separate"/>
      </w:r>
      <w:r w:rsidR="006E1FF6" w:rsidRPr="006E1FF6">
        <w:rPr>
          <w:rStyle w:val="EndnoteReference"/>
        </w:rPr>
        <w:t>69</w:t>
      </w:r>
      <w:r w:rsidR="00DF6315" w:rsidRPr="00FB68E6">
        <w:fldChar w:fldCharType="end"/>
      </w:r>
      <w:r w:rsidR="00212DE2" w:rsidRPr="00FB68E6">
        <w:t xml:space="preserve"> Poor mental health among LGBTIQ+ people often occurs as a result of bullying, stigma and discrimination.</w:t>
      </w:r>
      <w:bookmarkStart w:id="53" w:name="_Ref13235902"/>
      <w:r w:rsidR="00812E93" w:rsidRPr="00FB68E6">
        <w:rPr>
          <w:rStyle w:val="EndnoteReference"/>
        </w:rPr>
        <w:endnoteReference w:id="71"/>
      </w:r>
      <w:bookmarkEnd w:id="53"/>
      <w:r w:rsidR="00812E93" w:rsidRPr="00FB68E6">
        <w:rPr>
          <w:b/>
          <w:bCs/>
        </w:rPr>
        <w:t xml:space="preserve"> </w:t>
      </w:r>
    </w:p>
    <w:p w14:paraId="5B9EEC83" w14:textId="21DCD910" w:rsidR="003A0E3C" w:rsidRPr="00FB68E6" w:rsidRDefault="001F3808" w:rsidP="001F3808">
      <w:r w:rsidRPr="00FB68E6">
        <w:t>Transgender young people were recently reported to experience the highest rates of mental illness when compared to other individuals.</w:t>
      </w:r>
      <w:r w:rsidR="00906E28" w:rsidRPr="00FB68E6">
        <w:fldChar w:fldCharType="begin"/>
      </w:r>
      <w:r w:rsidR="00906E28" w:rsidRPr="00FB68E6">
        <w:instrText xml:space="preserve"> NOTEREF _Ref13235902 \f \h </w:instrText>
      </w:r>
      <w:r w:rsidR="00906E28" w:rsidRPr="00FB68E6">
        <w:fldChar w:fldCharType="separate"/>
      </w:r>
      <w:r w:rsidR="006E1FF6" w:rsidRPr="006E1FF6">
        <w:rPr>
          <w:rStyle w:val="EndnoteReference"/>
        </w:rPr>
        <w:t>70</w:t>
      </w:r>
      <w:r w:rsidR="00906E28" w:rsidRPr="00FB68E6">
        <w:fldChar w:fldCharType="end"/>
      </w:r>
      <w:r w:rsidR="00906E28" w:rsidRPr="00FB68E6">
        <w:t xml:space="preserve"> </w:t>
      </w:r>
      <w:r w:rsidR="00311E08" w:rsidRPr="00FB68E6">
        <w:t>Transgender people generally experience significantly high rates of depression, anxiety and self-harm when compared to the general population</w:t>
      </w:r>
      <w:r w:rsidR="00AE13DB" w:rsidRPr="00FB68E6">
        <w:t>.</w:t>
      </w:r>
      <w:r w:rsidR="00AE13DB" w:rsidRPr="00FB68E6">
        <w:rPr>
          <w:rStyle w:val="EndnoteReference"/>
        </w:rPr>
        <w:endnoteReference w:id="72"/>
      </w:r>
      <w:r w:rsidR="006235E6" w:rsidRPr="00FB68E6">
        <w:t xml:space="preserve"> </w:t>
      </w:r>
      <w:r w:rsidR="006A13A4" w:rsidRPr="00FB68E6">
        <w:t xml:space="preserve">This is </w:t>
      </w:r>
      <w:r w:rsidR="00311E08" w:rsidRPr="00FB68E6">
        <w:t>consistent</w:t>
      </w:r>
      <w:r w:rsidR="006A13A4" w:rsidRPr="00FB68E6">
        <w:t xml:space="preserve"> with findings that 87% of gender diverse people have experienced transphobia in Australia.</w:t>
      </w:r>
      <w:r w:rsidR="00311E08" w:rsidRPr="00FB68E6">
        <w:t xml:space="preserve"> </w:t>
      </w:r>
    </w:p>
    <w:p w14:paraId="05A43ABE" w14:textId="5F6ED73C" w:rsidR="001737B7" w:rsidRPr="00FB68E6" w:rsidRDefault="00263758" w:rsidP="006F708C">
      <w:r w:rsidRPr="00FB68E6">
        <w:t xml:space="preserve">LGBTIQ+ young people </w:t>
      </w:r>
      <w:r w:rsidR="003A0E3C" w:rsidRPr="00FB68E6">
        <w:t xml:space="preserve">in rural and regional areas </w:t>
      </w:r>
      <w:r w:rsidRPr="00FB68E6">
        <w:t>are more likely to experience ‘feelings of isolation, discrimination, and lack of accessibility to services’.</w:t>
      </w:r>
      <w:bookmarkStart w:id="54" w:name="_Ref13075783"/>
      <w:r w:rsidR="0079442A" w:rsidRPr="00FB68E6">
        <w:rPr>
          <w:rStyle w:val="EndnoteReference"/>
        </w:rPr>
        <w:endnoteReference w:id="73"/>
      </w:r>
      <w:bookmarkEnd w:id="54"/>
      <w:r w:rsidR="00735F3B" w:rsidRPr="00FB68E6">
        <w:t xml:space="preserve"> In rural and regional areas, LGBTIQ+ people experience greater risk of self-harm, suicidal ideation and suicide </w:t>
      </w:r>
      <w:r w:rsidR="00824648" w:rsidRPr="00FB68E6">
        <w:t>attempts</w:t>
      </w:r>
      <w:r w:rsidR="00735F3B" w:rsidRPr="00FB68E6">
        <w:t xml:space="preserve"> when compared to their peers</w:t>
      </w:r>
      <w:r w:rsidR="00824648" w:rsidRPr="00FB68E6">
        <w:t>.</w:t>
      </w:r>
      <w:r w:rsidR="00313DF5" w:rsidRPr="00FB68E6">
        <w:rPr>
          <w:rStyle w:val="EndnoteReference"/>
        </w:rPr>
        <w:endnoteReference w:id="74"/>
      </w:r>
    </w:p>
    <w:p w14:paraId="334F5828" w14:textId="32A52C60" w:rsidR="00BA25EA" w:rsidRPr="00FB68E6" w:rsidRDefault="00BA25EA" w:rsidP="006F708C">
      <w:r w:rsidRPr="00FB68E6">
        <w:t>YACVic consulted directly with LGBTIQ+ young people in rural and regional areas. Young people reported that whilst ‘things are getting better, they still aren’t good enough’. Students identified that homophobia was still common in rural and regional communities and that this was even true in the school environment. Some young people stated that ‘their parents and the older generation in general discredited them for being gay and didn’t believe in [their sexual identity].’</w:t>
      </w:r>
      <w:r w:rsidR="00884059" w:rsidRPr="00FB68E6">
        <w:t xml:space="preserve"> </w:t>
      </w:r>
    </w:p>
    <w:p w14:paraId="069A5A9C" w14:textId="3CC354D9" w:rsidR="001737B7" w:rsidRPr="00FB68E6" w:rsidRDefault="00884059" w:rsidP="007908D1">
      <w:r w:rsidRPr="00FB68E6">
        <w:t xml:space="preserve">A number of workers expressed the need for greater </w:t>
      </w:r>
      <w:r w:rsidR="00A37B26" w:rsidRPr="00FB68E6">
        <w:t xml:space="preserve">preventative </w:t>
      </w:r>
      <w:r w:rsidR="0097020D">
        <w:t>strategies</w:t>
      </w:r>
      <w:r w:rsidRPr="00FB68E6">
        <w:t xml:space="preserve"> to support LGBTIQ+ young people in rural and regional areas:</w:t>
      </w:r>
    </w:p>
    <w:p w14:paraId="4ACAF712" w14:textId="748450F6" w:rsidR="00BA25EA" w:rsidRPr="00FB68E6" w:rsidRDefault="001124E8" w:rsidP="00394A1E">
      <w:pPr>
        <w:ind w:left="720"/>
      </w:pPr>
      <w:r w:rsidRPr="00FB68E6">
        <w:t>‘This</w:t>
      </w:r>
      <w:r w:rsidR="00884059" w:rsidRPr="00FB68E6">
        <w:t xml:space="preserve"> group</w:t>
      </w:r>
      <w:r w:rsidRPr="00FB68E6">
        <w:t xml:space="preserve"> of LGBTIQ+ young people </w:t>
      </w:r>
      <w:r w:rsidR="00884059" w:rsidRPr="00FB68E6">
        <w:t>aren’t represented or very well supported in our area</w:t>
      </w:r>
      <w:r w:rsidRPr="00FB68E6">
        <w:t>, it’s a major mental health concern.’</w:t>
      </w:r>
    </w:p>
    <w:p w14:paraId="5F27C422" w14:textId="4162F72F" w:rsidR="00884059" w:rsidRPr="00FB68E6" w:rsidRDefault="001124E8" w:rsidP="001124E8">
      <w:pPr>
        <w:ind w:left="720"/>
      </w:pPr>
      <w:r w:rsidRPr="00FB68E6">
        <w:t>‘I</w:t>
      </w:r>
      <w:r w:rsidR="00884059" w:rsidRPr="00FB68E6">
        <w:t>f we don't adequately address homo</w:t>
      </w:r>
      <w:r w:rsidRPr="00FB68E6">
        <w:t xml:space="preserve">phobia, transphobia and </w:t>
      </w:r>
      <w:r w:rsidR="00884059" w:rsidRPr="00FB68E6">
        <w:t xml:space="preserve">bullying </w:t>
      </w:r>
      <w:r w:rsidRPr="00FB68E6">
        <w:t>as well as</w:t>
      </w:r>
      <w:r w:rsidR="00884059" w:rsidRPr="00FB68E6">
        <w:t xml:space="preserve"> increas</w:t>
      </w:r>
      <w:r w:rsidRPr="00FB68E6">
        <w:t>ing</w:t>
      </w:r>
      <w:r w:rsidR="00884059" w:rsidRPr="00FB68E6">
        <w:t xml:space="preserve"> awareness of and actively celebrat</w:t>
      </w:r>
      <w:r w:rsidRPr="00FB68E6">
        <w:t xml:space="preserve">ing </w:t>
      </w:r>
      <w:r w:rsidR="00884059" w:rsidRPr="00FB68E6">
        <w:t>LGBTIQ+ youth, we will lose them.</w:t>
      </w:r>
      <w:r w:rsidRPr="00FB68E6">
        <w:t xml:space="preserve"> </w:t>
      </w:r>
      <w:r w:rsidR="00884059" w:rsidRPr="00FB68E6">
        <w:t xml:space="preserve">Even if </w:t>
      </w:r>
      <w:r w:rsidR="00884059" w:rsidRPr="00FB68E6">
        <w:lastRenderedPageBreak/>
        <w:t xml:space="preserve">they do survive the isolation and stigma that may be felt in the country </w:t>
      </w:r>
      <w:r w:rsidRPr="00FB68E6">
        <w:t xml:space="preserve">— </w:t>
      </w:r>
      <w:r w:rsidR="00884059" w:rsidRPr="00FB68E6">
        <w:t>in addition to general negative health and wellbeing outcomes as a consequence of discrimination</w:t>
      </w:r>
      <w:r w:rsidRPr="00FB68E6">
        <w:t xml:space="preserve"> —</w:t>
      </w:r>
      <w:r w:rsidR="00884059" w:rsidRPr="00FB68E6">
        <w:t xml:space="preserve"> they're likely to move to the cities to live a more authentic life and never return. Either way, it's a huge loss to our communities and we can do better.</w:t>
      </w:r>
      <w:r w:rsidRPr="00FB68E6">
        <w:t>’</w:t>
      </w:r>
    </w:p>
    <w:p w14:paraId="5782C078" w14:textId="0B9E8FD7" w:rsidR="007927CE" w:rsidRPr="00FB68E6" w:rsidRDefault="00484D86" w:rsidP="00394A1E">
      <w:r w:rsidRPr="00FB68E6">
        <w:t xml:space="preserve">Young people and workers reiterated that LGBTIQ+ young people experience disproportionate </w:t>
      </w:r>
      <w:r w:rsidR="00C323B2" w:rsidRPr="00FB68E6">
        <w:t xml:space="preserve">rates of mental illness and are at greater risk in rural and regional areas. </w:t>
      </w:r>
      <w:r w:rsidR="00AE0EA6" w:rsidRPr="00FB68E6">
        <w:t xml:space="preserve">In consultations there was support for better preventative </w:t>
      </w:r>
      <w:r w:rsidR="00394A1E">
        <w:t>strategies</w:t>
      </w:r>
      <w:r w:rsidR="00AE0EA6" w:rsidRPr="00FB68E6">
        <w:t xml:space="preserve"> that address the risk factors that exist for LGBTIQ+ young people in rural and regional areas, including isolation and discrimination. </w:t>
      </w:r>
      <w:r w:rsidR="00C323B2" w:rsidRPr="00FB68E6">
        <w:t>The mental health system must better support LGBTIQ+ young people, especially in rural and regional areas.</w:t>
      </w:r>
    </w:p>
    <w:p w14:paraId="4FD70A76" w14:textId="653258BA" w:rsidR="007927CE" w:rsidRPr="00FB68E6" w:rsidRDefault="007927CE" w:rsidP="007927CE">
      <w:pPr>
        <w:pStyle w:val="Heading3"/>
      </w:pPr>
      <w:r w:rsidRPr="00FB68E6">
        <w:t>Recommendations</w:t>
      </w:r>
    </w:p>
    <w:p w14:paraId="3E4BF562" w14:textId="72E01629" w:rsidR="009E38FF" w:rsidRPr="00FB68E6" w:rsidRDefault="00B910BC" w:rsidP="00893A3D">
      <w:pPr>
        <w:ind w:left="720" w:hanging="720"/>
      </w:pPr>
      <w:r w:rsidRPr="00FB68E6">
        <w:t>1</w:t>
      </w:r>
      <w:r w:rsidR="00523EE3" w:rsidRPr="00FB68E6">
        <w:t>1</w:t>
      </w:r>
      <w:r w:rsidR="007927CE" w:rsidRPr="00FB68E6">
        <w:t>.1</w:t>
      </w:r>
      <w:r w:rsidR="007927CE" w:rsidRPr="00FB68E6">
        <w:tab/>
      </w:r>
      <w:r w:rsidR="009E38FF" w:rsidRPr="00FB68E6">
        <w:t>Ensure the mental health system incudes strategies to:</w:t>
      </w:r>
    </w:p>
    <w:p w14:paraId="031179F6" w14:textId="553681E1" w:rsidR="009E38FF" w:rsidRPr="00FB68E6" w:rsidRDefault="009E38FF" w:rsidP="009E38FF">
      <w:pPr>
        <w:ind w:left="1440" w:hanging="720"/>
      </w:pPr>
      <w:r w:rsidRPr="00FB68E6">
        <w:t>1</w:t>
      </w:r>
      <w:r w:rsidR="00523EE3" w:rsidRPr="00FB68E6">
        <w:t>1</w:t>
      </w:r>
      <w:r w:rsidRPr="00FB68E6">
        <w:t>.1.1</w:t>
      </w:r>
      <w:r w:rsidRPr="00FB68E6">
        <w:tab/>
        <w:t>address the unique risk factors that exist for LGBTIQ+ young people in rural and regional areas;</w:t>
      </w:r>
    </w:p>
    <w:p w14:paraId="50807F2C" w14:textId="49EC464E" w:rsidR="009E38FF" w:rsidRPr="00FB68E6" w:rsidRDefault="00893A3D" w:rsidP="009E38FF">
      <w:pPr>
        <w:ind w:left="720"/>
      </w:pPr>
      <w:r w:rsidRPr="00FB68E6">
        <w:t>1</w:t>
      </w:r>
      <w:r w:rsidR="00523EE3" w:rsidRPr="00FB68E6">
        <w:t>1</w:t>
      </w:r>
      <w:r w:rsidRPr="00FB68E6">
        <w:t>.1.2</w:t>
      </w:r>
      <w:r w:rsidRPr="00FB68E6">
        <w:tab/>
      </w:r>
      <w:r w:rsidR="009E38FF" w:rsidRPr="00FB68E6">
        <w:t>s</w:t>
      </w:r>
      <w:r w:rsidR="008D32F2" w:rsidRPr="00FB68E6">
        <w:t>pecifically s</w:t>
      </w:r>
      <w:r w:rsidR="009E38FF" w:rsidRPr="00FB68E6">
        <w:t>upport LGBTIQ+ young people to maintain positive mental health</w:t>
      </w:r>
      <w:r w:rsidRPr="00FB68E6">
        <w:t>;</w:t>
      </w:r>
    </w:p>
    <w:p w14:paraId="6C9BACA7" w14:textId="4E14AC37" w:rsidR="009E38FF" w:rsidRPr="00FB68E6" w:rsidRDefault="00893A3D" w:rsidP="00893A3D">
      <w:pPr>
        <w:ind w:left="1440" w:hanging="720"/>
      </w:pPr>
      <w:r w:rsidRPr="00FB68E6">
        <w:t>1</w:t>
      </w:r>
      <w:r w:rsidR="00523EE3" w:rsidRPr="00FB68E6">
        <w:t>1</w:t>
      </w:r>
      <w:r w:rsidRPr="00FB68E6">
        <w:t>.1.3</w:t>
      </w:r>
      <w:r w:rsidRPr="00FB68E6">
        <w:tab/>
      </w:r>
      <w:r w:rsidR="009E38FF" w:rsidRPr="00FB68E6">
        <w:t>reduce the discrimination experienced by LGBTIQ+ young people in rural and regional communities and schools</w:t>
      </w:r>
      <w:r w:rsidR="008D32F2" w:rsidRPr="00FB68E6">
        <w:t>;</w:t>
      </w:r>
    </w:p>
    <w:p w14:paraId="37BC9A0A" w14:textId="77D89812" w:rsidR="00893A3D" w:rsidRPr="00FB68E6" w:rsidRDefault="00893A3D" w:rsidP="00893A3D">
      <w:pPr>
        <w:ind w:left="1440" w:hanging="720"/>
      </w:pPr>
      <w:r w:rsidRPr="00FB68E6">
        <w:t>1</w:t>
      </w:r>
      <w:r w:rsidR="00523EE3" w:rsidRPr="00FB68E6">
        <w:t>1</w:t>
      </w:r>
      <w:r w:rsidRPr="00FB68E6">
        <w:t>.1.4</w:t>
      </w:r>
      <w:r w:rsidRPr="00FB68E6">
        <w:tab/>
        <w:t xml:space="preserve">specifically improve the mental health outcomes experienced by transgender and gender-diverse </w:t>
      </w:r>
      <w:r w:rsidR="00AB5147" w:rsidRPr="00FB68E6">
        <w:t xml:space="preserve">young </w:t>
      </w:r>
      <w:r w:rsidRPr="00FB68E6">
        <w:t>people.</w:t>
      </w:r>
    </w:p>
    <w:p w14:paraId="45538D2F" w14:textId="5D00D8CF" w:rsidR="00BA25EA" w:rsidRPr="00FB68E6" w:rsidRDefault="00BA25EA" w:rsidP="00BA25EA">
      <w:pPr>
        <w:pStyle w:val="Heading3"/>
      </w:pPr>
      <w:r w:rsidRPr="00FB68E6">
        <w:t xml:space="preserve">Access to </w:t>
      </w:r>
      <w:r w:rsidR="00E10224" w:rsidRPr="00FB68E6">
        <w:t xml:space="preserve">Appropriate </w:t>
      </w:r>
      <w:r w:rsidR="00730070" w:rsidRPr="00FB68E6">
        <w:t>S</w:t>
      </w:r>
      <w:r w:rsidRPr="00FB68E6">
        <w:t>ervices</w:t>
      </w:r>
    </w:p>
    <w:p w14:paraId="7C4A28E8" w14:textId="0F2451DF" w:rsidR="0067010B" w:rsidRPr="00FB68E6" w:rsidRDefault="003D5D20" w:rsidP="003B219C">
      <w:r w:rsidRPr="00FB68E6">
        <w:t xml:space="preserve">LGBTIQ+ young people </w:t>
      </w:r>
      <w:r w:rsidR="00381720" w:rsidRPr="00FB68E6">
        <w:t>are less likely to be able to access mental health services and experience specific barriers when accessing services.</w:t>
      </w:r>
      <w:r w:rsidR="000256AF" w:rsidRPr="00FB68E6">
        <w:fldChar w:fldCharType="begin"/>
      </w:r>
      <w:r w:rsidR="000256AF" w:rsidRPr="00FB68E6">
        <w:instrText xml:space="preserve"> NOTEREF _Ref13075783 \f \h </w:instrText>
      </w:r>
      <w:r w:rsidR="000256AF" w:rsidRPr="00FB68E6">
        <w:fldChar w:fldCharType="separate"/>
      </w:r>
      <w:r w:rsidR="006E1FF6" w:rsidRPr="006E1FF6">
        <w:rPr>
          <w:rStyle w:val="EndnoteReference"/>
        </w:rPr>
        <w:t>72</w:t>
      </w:r>
      <w:r w:rsidR="000256AF" w:rsidRPr="00FB68E6">
        <w:fldChar w:fldCharType="end"/>
      </w:r>
      <w:r w:rsidR="0075441F" w:rsidRPr="00FB68E6">
        <w:t xml:space="preserve"> This is particularly true in rural and regional areas, where LGBTIQ+ young people commonly experience a lack of accessibility to services.</w:t>
      </w:r>
      <w:r w:rsidR="003B3B94" w:rsidRPr="00FB68E6">
        <w:fldChar w:fldCharType="begin"/>
      </w:r>
      <w:r w:rsidR="003B3B94" w:rsidRPr="00FB68E6">
        <w:instrText xml:space="preserve"> NOTEREF _Ref13075783 \f \h </w:instrText>
      </w:r>
      <w:r w:rsidR="003B3B94" w:rsidRPr="00FB68E6">
        <w:fldChar w:fldCharType="separate"/>
      </w:r>
      <w:r w:rsidR="006E1FF6" w:rsidRPr="006E1FF6">
        <w:rPr>
          <w:rStyle w:val="EndnoteReference"/>
        </w:rPr>
        <w:t>72</w:t>
      </w:r>
      <w:r w:rsidR="003B3B94" w:rsidRPr="00FB68E6">
        <w:fldChar w:fldCharType="end"/>
      </w:r>
      <w:r w:rsidR="00814D8C" w:rsidRPr="00FB68E6">
        <w:t xml:space="preserve"> </w:t>
      </w:r>
      <w:r w:rsidR="004F2F5B" w:rsidRPr="00FB68E6">
        <w:t xml:space="preserve">We heard about LGBTIQ+ young people being denied access to services on the basis of their identity and </w:t>
      </w:r>
      <w:r w:rsidR="0067719A" w:rsidRPr="00FB68E6">
        <w:t>experiencing discrimination when accessing mental health services in rural and regional areas.</w:t>
      </w:r>
      <w:r w:rsidR="0067010B" w:rsidRPr="00FB68E6">
        <w:t xml:space="preserve"> </w:t>
      </w:r>
    </w:p>
    <w:p w14:paraId="7EBC1689" w14:textId="477F5056" w:rsidR="004F2F5B" w:rsidRPr="00FB68E6" w:rsidRDefault="0067010B" w:rsidP="003B219C">
      <w:r w:rsidRPr="00FB68E6">
        <w:t>Young people in rural and regional areas expressed a desire to access LGBTIQ+ friendly services that better support them. A number of young people stated that they would feel better supported if services specifically identified that they were accessible and welcoming for LGBTIQ+ young people.</w:t>
      </w:r>
    </w:p>
    <w:p w14:paraId="37D41919" w14:textId="7C5318D3" w:rsidR="004F2F5B" w:rsidRPr="00FB68E6" w:rsidRDefault="00312CFA" w:rsidP="008E75D7">
      <w:pPr>
        <w:ind w:left="720"/>
      </w:pPr>
      <w:r w:rsidRPr="00FB68E6">
        <w:t>‘Even simple act of seeing a rainbow flag in the office makes the service more accessible and allows people to feel safer.’</w:t>
      </w:r>
    </w:p>
    <w:p w14:paraId="3D00E5B2" w14:textId="4E20A2B5" w:rsidR="007565BF" w:rsidRPr="00FB68E6" w:rsidRDefault="004F2F5B" w:rsidP="007565BF">
      <w:r w:rsidRPr="00FB68E6">
        <w:lastRenderedPageBreak/>
        <w:t xml:space="preserve">In particular, young people </w:t>
      </w:r>
      <w:r w:rsidR="008E75D7" w:rsidRPr="00FB68E6">
        <w:t xml:space="preserve">called for </w:t>
      </w:r>
      <w:r w:rsidRPr="00FB68E6">
        <w:t xml:space="preserve">access </w:t>
      </w:r>
      <w:r w:rsidR="008E75D7" w:rsidRPr="00FB68E6">
        <w:t xml:space="preserve">to </w:t>
      </w:r>
      <w:r w:rsidR="00E363F9" w:rsidRPr="00FB68E6">
        <w:t>community and mental health s</w:t>
      </w:r>
      <w:r w:rsidRPr="00FB68E6">
        <w:t>ervices provided by LGBTIQ+ people.</w:t>
      </w:r>
      <w:r w:rsidR="008E75D7" w:rsidRPr="00FB68E6">
        <w:t xml:space="preserve"> Young people identified that being able to ‘see themselves in those services’ would greatly improve their likelihood to access services and would significantly improve their mental health.</w:t>
      </w:r>
      <w:r w:rsidR="00FB3F0B" w:rsidRPr="00FB68E6">
        <w:t xml:space="preserve"> Young people and workers in our consultations supported the development of mental health </w:t>
      </w:r>
      <w:r w:rsidR="007565BF" w:rsidRPr="00FB68E6">
        <w:t xml:space="preserve">services that are LGBTIQ+ friendly </w:t>
      </w:r>
      <w:r w:rsidR="00FB3F0B" w:rsidRPr="00FB68E6">
        <w:t>and staffed by</w:t>
      </w:r>
      <w:r w:rsidR="005B46A0" w:rsidRPr="00FB68E6">
        <w:t xml:space="preserve"> LGBTIQ+ workers</w:t>
      </w:r>
      <w:r w:rsidR="00FB3F0B" w:rsidRPr="00FB68E6">
        <w:t xml:space="preserve"> to improve appropriate access for </w:t>
      </w:r>
      <w:r w:rsidR="00900AED" w:rsidRPr="00FB68E6">
        <w:t>L</w:t>
      </w:r>
      <w:r w:rsidR="00FB3F0B" w:rsidRPr="00FB68E6">
        <w:t>GBTIQ</w:t>
      </w:r>
      <w:r w:rsidR="00900AED" w:rsidRPr="00FB68E6">
        <w:t>+</w:t>
      </w:r>
      <w:r w:rsidR="00FB3F0B" w:rsidRPr="00FB68E6">
        <w:t xml:space="preserve"> young people in rural and </w:t>
      </w:r>
      <w:r w:rsidR="00900AED" w:rsidRPr="00FB68E6">
        <w:t>regional</w:t>
      </w:r>
      <w:r w:rsidR="00FB3F0B" w:rsidRPr="00FB68E6">
        <w:t xml:space="preserve"> areas.</w:t>
      </w:r>
    </w:p>
    <w:p w14:paraId="2675B449" w14:textId="5D3D65C9" w:rsidR="00376F15" w:rsidRPr="00FB68E6" w:rsidRDefault="00376F15" w:rsidP="00376F15"/>
    <w:p w14:paraId="1776B09B" w14:textId="5EE941A1" w:rsidR="00376F15" w:rsidRPr="00FB68E6" w:rsidRDefault="00376F15" w:rsidP="009342F7">
      <w:pPr>
        <w:pStyle w:val="Heading3"/>
      </w:pPr>
      <w:r w:rsidRPr="00FB68E6">
        <w:t xml:space="preserve">Healthy Equal Youth </w:t>
      </w:r>
      <w:r w:rsidR="009342F7" w:rsidRPr="00FB68E6">
        <w:t>Project</w:t>
      </w:r>
    </w:p>
    <w:p w14:paraId="6CEBBE53" w14:textId="0B965344" w:rsidR="00376F15" w:rsidRPr="00FB68E6" w:rsidRDefault="00376F15" w:rsidP="00376F15">
      <w:r w:rsidRPr="00FB68E6">
        <w:rPr>
          <w:szCs w:val="20"/>
        </w:rPr>
        <w:t xml:space="preserve">The Healthy Equal Youth (HEY) </w:t>
      </w:r>
      <w:r w:rsidR="00701804" w:rsidRPr="00FB68E6">
        <w:rPr>
          <w:szCs w:val="20"/>
          <w:shd w:val="clear" w:color="auto" w:fill="FFFFFF"/>
        </w:rPr>
        <w:t>Project</w:t>
      </w:r>
      <w:r w:rsidRPr="00FB68E6">
        <w:rPr>
          <w:szCs w:val="20"/>
          <w:shd w:val="clear" w:color="auto" w:fill="FFFFFF"/>
        </w:rPr>
        <w:t xml:space="preserve"> support</w:t>
      </w:r>
      <w:r w:rsidR="00701804" w:rsidRPr="00FB68E6">
        <w:rPr>
          <w:szCs w:val="20"/>
          <w:shd w:val="clear" w:color="auto" w:fill="FFFFFF"/>
        </w:rPr>
        <w:t>s</w:t>
      </w:r>
      <w:r w:rsidRPr="00FB68E6">
        <w:rPr>
          <w:szCs w:val="20"/>
          <w:shd w:val="clear" w:color="auto" w:fill="FFFFFF"/>
        </w:rPr>
        <w:t xml:space="preserve"> </w:t>
      </w:r>
      <w:r w:rsidR="00701804" w:rsidRPr="00FB68E6">
        <w:rPr>
          <w:szCs w:val="20"/>
          <w:shd w:val="clear" w:color="auto" w:fill="FFFFFF"/>
        </w:rPr>
        <w:t xml:space="preserve">partner </w:t>
      </w:r>
      <w:r w:rsidRPr="00FB68E6">
        <w:rPr>
          <w:szCs w:val="20"/>
          <w:shd w:val="clear" w:color="auto" w:fill="FFFFFF"/>
        </w:rPr>
        <w:t xml:space="preserve">organisations (both LGBTIQ+ and mainstream youth organisations) to undertake mental health promotion and community engagement activities </w:t>
      </w:r>
      <w:r w:rsidR="00890E12" w:rsidRPr="00FB68E6">
        <w:rPr>
          <w:szCs w:val="20"/>
          <w:shd w:val="clear" w:color="auto" w:fill="FFFFFF"/>
        </w:rPr>
        <w:t>that</w:t>
      </w:r>
      <w:r w:rsidRPr="00FB68E6">
        <w:rPr>
          <w:szCs w:val="20"/>
          <w:shd w:val="clear" w:color="auto" w:fill="FFFFFF"/>
        </w:rPr>
        <w:t xml:space="preserve"> focus on LGBTIQ+ young people</w:t>
      </w:r>
      <w:r w:rsidR="00890E12" w:rsidRPr="00FB68E6">
        <w:rPr>
          <w:szCs w:val="20"/>
          <w:shd w:val="clear" w:color="auto" w:fill="FFFFFF"/>
        </w:rPr>
        <w:t xml:space="preserve">. This includes capacity development </w:t>
      </w:r>
      <w:r w:rsidR="00A93DAD" w:rsidRPr="00FB68E6">
        <w:rPr>
          <w:szCs w:val="20"/>
          <w:shd w:val="clear" w:color="auto" w:fill="FFFFFF"/>
        </w:rPr>
        <w:t>initiatives</w:t>
      </w:r>
      <w:r w:rsidR="00890E12" w:rsidRPr="00FB68E6">
        <w:rPr>
          <w:szCs w:val="20"/>
          <w:shd w:val="clear" w:color="auto" w:fill="FFFFFF"/>
        </w:rPr>
        <w:t xml:space="preserve"> for services and general youth workers. </w:t>
      </w:r>
      <w:r w:rsidR="00701804" w:rsidRPr="00FB68E6">
        <w:t xml:space="preserve">Half of the 16 partner organisations are based in rural and regional areas and provide </w:t>
      </w:r>
      <w:r w:rsidRPr="00FB68E6">
        <w:t>peer support, referral</w:t>
      </w:r>
      <w:r w:rsidR="00701804" w:rsidRPr="00FB68E6">
        <w:t xml:space="preserve"> services</w:t>
      </w:r>
      <w:r w:rsidRPr="00FB68E6">
        <w:t xml:space="preserve">, community visibility, celebration and education with the overall </w:t>
      </w:r>
      <w:r w:rsidR="00394A1E">
        <w:t>purpose</w:t>
      </w:r>
      <w:r w:rsidRPr="00FB68E6">
        <w:t xml:space="preserve"> to improve the mental health and well-being of local LGBTIQ+ young people.</w:t>
      </w:r>
    </w:p>
    <w:p w14:paraId="2AF17396" w14:textId="3587B6CC" w:rsidR="00376F15" w:rsidRPr="00FB68E6" w:rsidRDefault="00701804" w:rsidP="00701804">
      <w:r w:rsidRPr="00FB68E6">
        <w:rPr>
          <w:shd w:val="clear" w:color="auto" w:fill="FFFFFF"/>
        </w:rPr>
        <w:t>The HEY Project includes</w:t>
      </w:r>
      <w:r w:rsidRPr="00FB68E6">
        <w:t xml:space="preserve"> HEY </w:t>
      </w:r>
      <w:r w:rsidRPr="00FB68E6">
        <w:rPr>
          <w:shd w:val="clear" w:color="auto" w:fill="FFFFFF"/>
        </w:rPr>
        <w:t>Grants that are administered and coordinated by Youth Affairs Council Victoria with funding from the Victorian Government and the support of 16 partner organisations. The annual grants program supports local</w:t>
      </w:r>
      <w:r w:rsidR="00376F15" w:rsidRPr="00FB68E6">
        <w:t xml:space="preserve"> communit</w:t>
      </w:r>
      <w:r w:rsidRPr="00FB68E6">
        <w:t xml:space="preserve">ies to develop work to support </w:t>
      </w:r>
      <w:r w:rsidR="00376F15" w:rsidRPr="00FB68E6">
        <w:t xml:space="preserve">LGBTIQ+ young people. In the past 8 years </w:t>
      </w:r>
      <w:r w:rsidRPr="00FB68E6">
        <w:t>more than</w:t>
      </w:r>
      <w:r w:rsidR="00376F15" w:rsidRPr="00FB68E6">
        <w:t xml:space="preserve"> 75 organisations have participated and </w:t>
      </w:r>
      <w:r w:rsidR="009633DF" w:rsidRPr="00FB68E6">
        <w:t>implemented</w:t>
      </w:r>
      <w:r w:rsidR="00376F15" w:rsidRPr="00FB68E6">
        <w:t xml:space="preserve"> projects to enhance the lives of LGBTIQ+ young people</w:t>
      </w:r>
      <w:r w:rsidR="009633DF" w:rsidRPr="00FB68E6">
        <w:t xml:space="preserve"> in Victoria.</w:t>
      </w:r>
    </w:p>
    <w:p w14:paraId="69B3C001" w14:textId="21051931" w:rsidR="00E363F9" w:rsidRPr="00FB68E6" w:rsidRDefault="009342F7" w:rsidP="00394A1E">
      <w:r w:rsidRPr="00FB68E6">
        <w:t xml:space="preserve">The HEY Project and Grants are an important </w:t>
      </w:r>
      <w:r w:rsidR="00945BD5" w:rsidRPr="00FB68E6">
        <w:t xml:space="preserve">resource that can support communities and </w:t>
      </w:r>
      <w:r w:rsidR="004C1F21" w:rsidRPr="00FB68E6">
        <w:t>organisations</w:t>
      </w:r>
      <w:r w:rsidR="00945BD5" w:rsidRPr="00FB68E6">
        <w:t xml:space="preserve"> to develop </w:t>
      </w:r>
      <w:r w:rsidR="004C1F21" w:rsidRPr="00FB68E6">
        <w:t>peer-led support programs and improve the mental health of LGBTIQ</w:t>
      </w:r>
      <w:r w:rsidR="00D66E5C" w:rsidRPr="00FB68E6">
        <w:t xml:space="preserve">+ </w:t>
      </w:r>
      <w:r w:rsidR="004C1F21" w:rsidRPr="00FB68E6">
        <w:t>young people.</w:t>
      </w:r>
    </w:p>
    <w:p w14:paraId="41D98723" w14:textId="72E22BB5" w:rsidR="004C0E9A" w:rsidRPr="00FB68E6" w:rsidRDefault="004C0E9A" w:rsidP="004C0E9A">
      <w:pPr>
        <w:pStyle w:val="Heading3"/>
      </w:pPr>
      <w:r w:rsidRPr="00FB68E6">
        <w:t>Recommendations</w:t>
      </w:r>
    </w:p>
    <w:p w14:paraId="586B2C59" w14:textId="037D48A3" w:rsidR="004C4DB5" w:rsidRPr="00FB68E6" w:rsidRDefault="00B910BC" w:rsidP="00FF7D53">
      <w:pPr>
        <w:ind w:left="720" w:hanging="720"/>
      </w:pPr>
      <w:r w:rsidRPr="00FB68E6">
        <w:t>1</w:t>
      </w:r>
      <w:r w:rsidR="00523EE3" w:rsidRPr="00FB68E6">
        <w:t>1</w:t>
      </w:r>
      <w:r w:rsidR="004C0E9A" w:rsidRPr="00FB68E6">
        <w:t>.</w:t>
      </w:r>
      <w:r w:rsidR="00256A7C" w:rsidRPr="00FB68E6">
        <w:t>2</w:t>
      </w:r>
      <w:r w:rsidR="004C0E9A" w:rsidRPr="00FB68E6">
        <w:tab/>
      </w:r>
      <w:r w:rsidR="00E130CF" w:rsidRPr="00FB68E6">
        <w:t>Require and support mental health services in rural and regional Victoria to undertake the Rainbow Tick Accreditation Program and achieve Rainbow Tick status as soon as possible.</w:t>
      </w:r>
    </w:p>
    <w:p w14:paraId="6BF67A8A" w14:textId="6E0BFE6B" w:rsidR="00BB742C" w:rsidRPr="00FB68E6" w:rsidRDefault="00B910BC" w:rsidP="00BB742C">
      <w:pPr>
        <w:ind w:left="720" w:hanging="720"/>
      </w:pPr>
      <w:r w:rsidRPr="00FB68E6">
        <w:t>1</w:t>
      </w:r>
      <w:r w:rsidR="00523EE3" w:rsidRPr="00FB68E6">
        <w:t>1</w:t>
      </w:r>
      <w:r w:rsidRPr="00FB68E6">
        <w:t>.</w:t>
      </w:r>
      <w:r w:rsidR="00256A7C" w:rsidRPr="00FB68E6">
        <w:t>3</w:t>
      </w:r>
      <w:r w:rsidR="004C0E9A" w:rsidRPr="00FB68E6">
        <w:tab/>
      </w:r>
      <w:r w:rsidR="00BB742C" w:rsidRPr="00FB68E6">
        <w:t xml:space="preserve"> Enhance workforce diversity so that services include workers who reflect the sexual and gender diversity of consumers.</w:t>
      </w:r>
    </w:p>
    <w:p w14:paraId="248A1DF8" w14:textId="062D714F" w:rsidR="004C0E9A" w:rsidRPr="00FB68E6" w:rsidRDefault="00CC239F" w:rsidP="004C0E9A">
      <w:pPr>
        <w:ind w:left="720" w:hanging="720"/>
      </w:pPr>
      <w:r w:rsidRPr="00FB68E6">
        <w:lastRenderedPageBreak/>
        <w:t>1</w:t>
      </w:r>
      <w:r w:rsidR="00523EE3" w:rsidRPr="00FB68E6">
        <w:t>1</w:t>
      </w:r>
      <w:r w:rsidRPr="00FB68E6">
        <w:t>.</w:t>
      </w:r>
      <w:r w:rsidR="00256A7C" w:rsidRPr="00FB68E6">
        <w:t>4</w:t>
      </w:r>
      <w:r w:rsidRPr="00FB68E6">
        <w:tab/>
      </w:r>
      <w:r w:rsidR="00E130CF" w:rsidRPr="00FB68E6">
        <w:t xml:space="preserve">Increase investment in the Healthy Equal Youth (‘HEY’) program to improve access to mental health services provided by LGBTIQ+ </w:t>
      </w:r>
      <w:r w:rsidR="00940E6A" w:rsidRPr="00FB68E6">
        <w:t>people and</w:t>
      </w:r>
      <w:r w:rsidR="00E130CF" w:rsidRPr="00FB68E6">
        <w:t xml:space="preserve"> improve the capacity of services and workers to support LGBTIQ+ young people.</w:t>
      </w:r>
    </w:p>
    <w:p w14:paraId="4FAB462F" w14:textId="03C4F4DB" w:rsidR="004B5C3D" w:rsidRPr="00FB68E6" w:rsidRDefault="004B5C3D" w:rsidP="004C0E9A">
      <w:pPr>
        <w:ind w:left="720" w:hanging="720"/>
      </w:pPr>
      <w:r w:rsidRPr="00FB68E6">
        <w:tab/>
      </w:r>
    </w:p>
    <w:p w14:paraId="02F23797" w14:textId="77777777" w:rsidR="00DD07C8" w:rsidRPr="00FB68E6" w:rsidRDefault="00DD07C8">
      <w:pPr>
        <w:spacing w:line="240" w:lineRule="auto"/>
      </w:pPr>
      <w:r w:rsidRPr="00FB68E6">
        <w:br w:type="page"/>
      </w:r>
    </w:p>
    <w:p w14:paraId="17EDFB5D" w14:textId="77777777" w:rsidR="00FA4F40" w:rsidRPr="00933EE4" w:rsidRDefault="00FA4F40" w:rsidP="00FA4F40">
      <w:pPr>
        <w:pStyle w:val="Heading2"/>
        <w:rPr>
          <w:color w:val="FFFFFF" w:themeColor="background1"/>
        </w:rPr>
      </w:pPr>
      <w:bookmarkStart w:id="55" w:name="_Toc13262536"/>
      <w:r w:rsidRPr="00933EE4">
        <w:rPr>
          <w:color w:val="FFFFFF" w:themeColor="background1"/>
        </w:rPr>
        <w:lastRenderedPageBreak/>
        <w:t>Taylor’s Story</w:t>
      </w:r>
      <w:bookmarkEnd w:id="55"/>
    </w:p>
    <w:p w14:paraId="109C371C" w14:textId="27240D0F" w:rsidR="00C0106F" w:rsidRPr="00FB68E6" w:rsidRDefault="00DD07C8" w:rsidP="00933EE4">
      <w:pPr>
        <w:rPr>
          <w:color w:val="FFFFFF" w:themeColor="background1"/>
        </w:rPr>
      </w:pPr>
      <w:r w:rsidRPr="00FB68E6">
        <w:rPr>
          <w:noProof/>
          <w:color w:val="FFFFFF" w:themeColor="background1"/>
          <w:lang w:val="en-US" w:eastAsia="zh-CN"/>
        </w:rPr>
        <mc:AlternateContent>
          <mc:Choice Requires="wps">
            <w:drawing>
              <wp:anchor distT="0" distB="0" distL="114300" distR="114300" simplePos="0" relativeHeight="251732992" behindDoc="1" locked="1" layoutInCell="1" allowOverlap="1" wp14:anchorId="08E5CFD5" wp14:editId="686ACDDA">
                <wp:simplePos x="0" y="0"/>
                <wp:positionH relativeFrom="page">
                  <wp:posOffset>343535</wp:posOffset>
                </wp:positionH>
                <wp:positionV relativeFrom="page">
                  <wp:posOffset>365760</wp:posOffset>
                </wp:positionV>
                <wp:extent cx="7241540" cy="9971405"/>
                <wp:effectExtent l="0" t="0" r="0" b="0"/>
                <wp:wrapNone/>
                <wp:docPr id="24" name="Rectangle 24"/>
                <wp:cNvGraphicFramePr/>
                <a:graphic xmlns:a="http://schemas.openxmlformats.org/drawingml/2006/main">
                  <a:graphicData uri="http://schemas.microsoft.com/office/word/2010/wordprocessingShape">
                    <wps:wsp>
                      <wps:cNvSpPr/>
                      <wps:spPr>
                        <a:xfrm>
                          <a:off x="0" y="0"/>
                          <a:ext cx="7241540" cy="9971405"/>
                        </a:xfrm>
                        <a:prstGeom prst="rect">
                          <a:avLst/>
                        </a:prstGeom>
                        <a:solidFill>
                          <a:schemeClr val="accent2"/>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9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E38EA" id="Rectangle 24" o:spid="_x0000_s1026" style="position:absolute;margin-left:27.05pt;margin-top:28.8pt;width:570.2pt;height:785.15pt;z-index:-2515834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" fillcolor="#4cc3c9 [3205]" stroked="f" strokeweight="1pt">
                <v:textbox inset=",2.5mm,,2.5mm"/>
                <w10:wrap anchorx="page" anchory="page"/>
                <w10:anchorlock/>
              </v:rect>
            </w:pict>
          </mc:Fallback>
        </mc:AlternateContent>
      </w:r>
      <w:r w:rsidR="00C0106F" w:rsidRPr="00FB68E6">
        <w:rPr>
          <w:color w:val="FFFFFF" w:themeColor="background1"/>
        </w:rPr>
        <w:t>Taylor* is a queer</w:t>
      </w:r>
      <w:r w:rsidR="00F47E37" w:rsidRPr="00FB68E6">
        <w:rPr>
          <w:color w:val="FFFFFF" w:themeColor="background1"/>
        </w:rPr>
        <w:t xml:space="preserve"> and</w:t>
      </w:r>
      <w:r w:rsidR="00C0106F" w:rsidRPr="00FB68E6">
        <w:rPr>
          <w:color w:val="FFFFFF" w:themeColor="background1"/>
        </w:rPr>
        <w:t xml:space="preserve"> trans 19 year old from Warrnambool, whose mental health issues often relate back to gender dysphoria and the discrimination they experience.</w:t>
      </w:r>
    </w:p>
    <w:p w14:paraId="53FAFA46" w14:textId="77777777" w:rsidR="00C0106F" w:rsidRPr="00FB68E6" w:rsidRDefault="00C0106F" w:rsidP="00C0106F">
      <w:pPr>
        <w:rPr>
          <w:color w:val="FFFFFF" w:themeColor="background1"/>
        </w:rPr>
      </w:pPr>
      <w:r w:rsidRPr="00FB68E6">
        <w:rPr>
          <w:color w:val="FFFFFF" w:themeColor="background1"/>
        </w:rPr>
        <w:t>Often when going into mental health services, Taylor has to first explain their pronouns before they can begin any conversation about what the problem is. This usually then requires an explanation of pronouns, gender and gender dysphoria.</w:t>
      </w:r>
    </w:p>
    <w:p w14:paraId="5E6025BF" w14:textId="77777777" w:rsidR="00C0106F" w:rsidRPr="00FB68E6" w:rsidRDefault="00C0106F" w:rsidP="00C0106F">
      <w:pPr>
        <w:rPr>
          <w:color w:val="FFFFFF" w:themeColor="background1"/>
        </w:rPr>
      </w:pPr>
      <w:r w:rsidRPr="00FB68E6">
        <w:rPr>
          <w:color w:val="FFFFFF" w:themeColor="background1"/>
        </w:rPr>
        <w:t>Taylor feels this is necessary because they feel unsafe talking to mental health professionals about their mental health issues if the professional might mis-gender them. Taylor recalls regularly spending as much as 20 minutes in an hour time slot explaining who they are, before they can even explain what was wrong to a counsellor they may never see again.</w:t>
      </w:r>
    </w:p>
    <w:p w14:paraId="2994F3D1" w14:textId="77777777" w:rsidR="00C0106F" w:rsidRPr="00FB68E6" w:rsidRDefault="00C0106F" w:rsidP="00C0106F">
      <w:pPr>
        <w:rPr>
          <w:color w:val="FFFFFF" w:themeColor="background1"/>
        </w:rPr>
      </w:pPr>
      <w:r w:rsidRPr="00FB68E6">
        <w:rPr>
          <w:color w:val="FFFFFF" w:themeColor="background1"/>
        </w:rPr>
        <w:t xml:space="preserve">If there was better training about gender and diversity in rural and regional areas, young people like Taylor would have felt comfortable and included when accessing services. </w:t>
      </w:r>
    </w:p>
    <w:p w14:paraId="525A7430" w14:textId="6728EB69" w:rsidR="00C0106F" w:rsidRPr="00FB68E6" w:rsidRDefault="00C0106F" w:rsidP="00C0106F">
      <w:pPr>
        <w:rPr>
          <w:color w:val="FFFFFF" w:themeColor="background1"/>
        </w:rPr>
      </w:pPr>
      <w:r w:rsidRPr="00FB68E6">
        <w:rPr>
          <w:color w:val="FFFFFF" w:themeColor="background1"/>
        </w:rPr>
        <w:t>Now living in a metro area, Taylor has been able to easily access LGBTIQ+ friendly services. They recall accessing support with housing services to find a new place and being instantly referred to the queer person in the organisation that Taylor felt comfortable with rather than another professional that did not understand. This made a huge difference for Taylor.</w:t>
      </w:r>
    </w:p>
    <w:p w14:paraId="3EA25E94" w14:textId="2BE2022C" w:rsidR="00C0106F" w:rsidRPr="00FB68E6" w:rsidRDefault="00C0106F" w:rsidP="00C0106F">
      <w:pPr>
        <w:rPr>
          <w:iCs/>
          <w:color w:val="FFFFFF" w:themeColor="background1"/>
          <w:sz w:val="16"/>
          <w:szCs w:val="16"/>
        </w:rPr>
      </w:pPr>
      <w:r w:rsidRPr="00FB68E6">
        <w:rPr>
          <w:iCs/>
          <w:color w:val="FFFFFF" w:themeColor="background1"/>
          <w:sz w:val="16"/>
          <w:szCs w:val="16"/>
        </w:rPr>
        <w:t xml:space="preserve">* Taylor’s name has been </w:t>
      </w:r>
      <w:r w:rsidR="006C2A6D" w:rsidRPr="00FB68E6">
        <w:rPr>
          <w:iCs/>
          <w:color w:val="FFFFFF" w:themeColor="background1"/>
          <w:sz w:val="16"/>
          <w:szCs w:val="16"/>
        </w:rPr>
        <w:t>changed to protect their privacy</w:t>
      </w:r>
      <w:r w:rsidRPr="00FB68E6">
        <w:rPr>
          <w:iCs/>
          <w:color w:val="FFFFFF" w:themeColor="background1"/>
          <w:sz w:val="16"/>
          <w:szCs w:val="16"/>
        </w:rPr>
        <w:t>.</w:t>
      </w:r>
    </w:p>
    <w:p w14:paraId="27DC046C" w14:textId="77777777" w:rsidR="00C0106F" w:rsidRPr="00FB68E6" w:rsidRDefault="00C0106F" w:rsidP="00C0106F">
      <w:pPr>
        <w:rPr>
          <w:color w:val="FFFFFF" w:themeColor="background1"/>
        </w:rPr>
      </w:pPr>
    </w:p>
    <w:p w14:paraId="2C9C2954" w14:textId="77777777" w:rsidR="00FA4F40" w:rsidRDefault="00BA62F7" w:rsidP="00F54667">
      <w:r w:rsidRPr="00FB68E6">
        <w:br w:type="page"/>
      </w:r>
    </w:p>
    <w:p w14:paraId="0F3E19F3" w14:textId="77777777" w:rsidR="00FA4F40" w:rsidRPr="00916FD1" w:rsidRDefault="00FA4F40" w:rsidP="00FA4F40">
      <w:pPr>
        <w:pStyle w:val="Heading1"/>
      </w:pPr>
      <w:bookmarkStart w:id="56" w:name="_Toc13262537"/>
      <w:r>
        <w:lastRenderedPageBreak/>
        <w:t>Appendix</w:t>
      </w:r>
      <w:bookmarkEnd w:id="56"/>
    </w:p>
    <w:p w14:paraId="0FF6E5BA" w14:textId="4A6218E3" w:rsidR="00BA62F7" w:rsidRPr="00FB68E6" w:rsidRDefault="00F54667" w:rsidP="00F54667">
      <w:r w:rsidRPr="00FB68E6">
        <w:t>Youth Affairs Council Victoria consulted with the mental health</w:t>
      </w:r>
      <w:r w:rsidR="00C84A5F" w:rsidRPr="00FB68E6">
        <w:t xml:space="preserve">, </w:t>
      </w:r>
      <w:r w:rsidRPr="00FB68E6">
        <w:t xml:space="preserve">social services </w:t>
      </w:r>
      <w:r w:rsidR="00C84A5F" w:rsidRPr="00FB68E6">
        <w:t xml:space="preserve">and </w:t>
      </w:r>
      <w:r w:rsidR="00937E6B" w:rsidRPr="00FB68E6">
        <w:t>g</w:t>
      </w:r>
      <w:r w:rsidR="00C84A5F" w:rsidRPr="00FB68E6">
        <w:t>overnment</w:t>
      </w:r>
      <w:r w:rsidR="00394A1E">
        <w:t xml:space="preserve"> sectors</w:t>
      </w:r>
      <w:r w:rsidR="00C84A5F" w:rsidRPr="00FB68E6">
        <w:t xml:space="preserve"> </w:t>
      </w:r>
      <w:r w:rsidRPr="00FB68E6">
        <w:t>to ensure th</w:t>
      </w:r>
      <w:r w:rsidR="004D1137" w:rsidRPr="00FB68E6">
        <w:t xml:space="preserve">at the </w:t>
      </w:r>
      <w:r w:rsidRPr="00FB68E6">
        <w:t xml:space="preserve">diverse views and needs of young people are presented to the Royal Commission into Victoria’s Mental Health System. </w:t>
      </w:r>
      <w:r w:rsidR="0023625B" w:rsidRPr="00FB68E6">
        <w:t xml:space="preserve">Youth Affairs Council Victoria convened sector meetings </w:t>
      </w:r>
      <w:r w:rsidR="00201472" w:rsidRPr="00FB68E6">
        <w:t xml:space="preserve">with the following organisations as part of our role to advocate for young </w:t>
      </w:r>
      <w:r w:rsidR="004E488C" w:rsidRPr="00FB68E6">
        <w:t>people and</w:t>
      </w:r>
      <w:r w:rsidRPr="00FB68E6">
        <w:t xml:space="preserve"> </w:t>
      </w:r>
      <w:r w:rsidR="00201472" w:rsidRPr="00FB68E6">
        <w:t>represent the youth sector</w:t>
      </w:r>
      <w:r w:rsidR="004D1137" w:rsidRPr="00FB68E6">
        <w:t>.</w:t>
      </w:r>
    </w:p>
    <w:p w14:paraId="5269F706" w14:textId="77777777" w:rsidR="00294B0D" w:rsidRPr="00FB68E6" w:rsidRDefault="00294B0D" w:rsidP="00201472"/>
    <w:p w14:paraId="0CF1FBF7" w14:textId="6E732547" w:rsidR="00294B0D" w:rsidRPr="00FB68E6" w:rsidRDefault="00294B0D" w:rsidP="00201472">
      <w:pPr>
        <w:sectPr w:rsidR="00294B0D" w:rsidRPr="00FB68E6" w:rsidSect="00687343">
          <w:endnotePr>
            <w:numFmt w:val="decimal"/>
          </w:endnotePr>
          <w:type w:val="continuous"/>
          <w:pgSz w:w="11900" w:h="16840"/>
          <w:pgMar w:top="2160" w:right="1440" w:bottom="1911" w:left="1440" w:header="709" w:footer="0" w:gutter="0"/>
          <w:pgNumType w:start="20"/>
          <w:cols w:space="708"/>
          <w:docGrid w:linePitch="360"/>
        </w:sectPr>
      </w:pPr>
    </w:p>
    <w:p w14:paraId="0FA91D43" w14:textId="6555D584" w:rsidR="00765D92" w:rsidRPr="00FB68E6" w:rsidRDefault="00765D92" w:rsidP="00201472">
      <w:r w:rsidRPr="00FB68E6">
        <w:t>Bayside Glen Eira</w:t>
      </w:r>
      <w:r w:rsidR="0049175D" w:rsidRPr="00FB68E6">
        <w:t xml:space="preserve"> Council</w:t>
      </w:r>
    </w:p>
    <w:p w14:paraId="65D43AE6" w14:textId="77777777" w:rsidR="00765D92" w:rsidRPr="00FB68E6" w:rsidRDefault="00765D92" w:rsidP="00201472">
      <w:r w:rsidRPr="00FB68E6">
        <w:t>Brotherhood of St Laurence</w:t>
      </w:r>
    </w:p>
    <w:p w14:paraId="19E4862A" w14:textId="77777777" w:rsidR="00765D92" w:rsidRPr="00FB68E6" w:rsidRDefault="00765D92" w:rsidP="00201472">
      <w:r w:rsidRPr="00FB68E6">
        <w:t>Carers Victoria</w:t>
      </w:r>
    </w:p>
    <w:p w14:paraId="6EFBAF5A" w14:textId="3F070011" w:rsidR="00765D92" w:rsidRPr="00FB68E6" w:rsidRDefault="00765D92" w:rsidP="00201472">
      <w:r w:rsidRPr="00FB68E6">
        <w:t>Centre for Excellence in Child and Family Welfare</w:t>
      </w:r>
    </w:p>
    <w:p w14:paraId="48831571" w14:textId="77777777" w:rsidR="00765D92" w:rsidRPr="00FB68E6" w:rsidRDefault="00765D92" w:rsidP="00201472">
      <w:r w:rsidRPr="00FB68E6">
        <w:t>Centre for Multicultural Youth</w:t>
      </w:r>
    </w:p>
    <w:p w14:paraId="67DA72BB" w14:textId="77777777" w:rsidR="00765D92" w:rsidRPr="00FB68E6" w:rsidRDefault="00765D92" w:rsidP="00201472">
      <w:r w:rsidRPr="00FB68E6">
        <w:t>City of Whittlesea</w:t>
      </w:r>
    </w:p>
    <w:p w14:paraId="4270523D" w14:textId="7B0D0072" w:rsidR="00765D92" w:rsidRPr="00FB68E6" w:rsidRDefault="00765D92" w:rsidP="00201472">
      <w:r w:rsidRPr="00FB68E6">
        <w:t>Foundation for Young Australians</w:t>
      </w:r>
    </w:p>
    <w:p w14:paraId="6A0FD3FC" w14:textId="32C5CB18" w:rsidR="00765D92" w:rsidRPr="00FB68E6" w:rsidRDefault="000712EE" w:rsidP="00201472">
      <w:r w:rsidRPr="00FB68E6">
        <w:t>h</w:t>
      </w:r>
      <w:r w:rsidR="00765D92" w:rsidRPr="00FB68E6">
        <w:t>eadspace</w:t>
      </w:r>
    </w:p>
    <w:p w14:paraId="7C4464FA" w14:textId="77777777" w:rsidR="00765D92" w:rsidRPr="00FB68E6" w:rsidRDefault="00765D92" w:rsidP="00201472">
      <w:r w:rsidRPr="00FB68E6">
        <w:t>Jesuit Social Services</w:t>
      </w:r>
    </w:p>
    <w:p w14:paraId="66E2C361" w14:textId="50009DE2" w:rsidR="00765D92" w:rsidRPr="00FB68E6" w:rsidRDefault="00765D92" w:rsidP="00201472">
      <w:r w:rsidRPr="00FB68E6">
        <w:t>Kingston Local Learning and Employment Network</w:t>
      </w:r>
    </w:p>
    <w:p w14:paraId="246E441F" w14:textId="77777777" w:rsidR="00765D92" w:rsidRPr="00FB68E6" w:rsidRDefault="00765D92" w:rsidP="00201472">
      <w:r w:rsidRPr="00FB68E6">
        <w:t>Live4Life</w:t>
      </w:r>
    </w:p>
    <w:p w14:paraId="3538119C" w14:textId="77777777" w:rsidR="00765D92" w:rsidRPr="00FB68E6" w:rsidRDefault="00765D92" w:rsidP="00201472">
      <w:r w:rsidRPr="00FB68E6">
        <w:t>Macedon Ranges Shire Council</w:t>
      </w:r>
    </w:p>
    <w:p w14:paraId="430857ED" w14:textId="77777777" w:rsidR="00765D92" w:rsidRPr="00FB68E6" w:rsidRDefault="00765D92" w:rsidP="00201472">
      <w:r w:rsidRPr="00FB68E6">
        <w:t>Melbourne City Mission</w:t>
      </w:r>
    </w:p>
    <w:p w14:paraId="3221F92A" w14:textId="66C84A48" w:rsidR="00765D92" w:rsidRPr="00FB68E6" w:rsidRDefault="00765D92" w:rsidP="00201472">
      <w:r w:rsidRPr="00FB68E6">
        <w:t>Orygen</w:t>
      </w:r>
    </w:p>
    <w:p w14:paraId="5C608078" w14:textId="77777777" w:rsidR="00765D92" w:rsidRPr="00FB68E6" w:rsidRDefault="00765D92" w:rsidP="00201472">
      <w:r w:rsidRPr="00FB68E6">
        <w:t>Rainbow Health Victoria</w:t>
      </w:r>
    </w:p>
    <w:p w14:paraId="7D2D6EFB" w14:textId="77777777" w:rsidR="00765D92" w:rsidRPr="00FB68E6" w:rsidRDefault="00765D92" w:rsidP="00201472">
      <w:r w:rsidRPr="00FB68E6">
        <w:t>VicHealth</w:t>
      </w:r>
    </w:p>
    <w:p w14:paraId="530788E5" w14:textId="77777777" w:rsidR="00765D92" w:rsidRPr="00FB68E6" w:rsidRDefault="00765D92" w:rsidP="00201472">
      <w:r w:rsidRPr="00FB68E6">
        <w:t>Victorian Aboriginal and Young People’s Alliance</w:t>
      </w:r>
    </w:p>
    <w:p w14:paraId="631BA0D1" w14:textId="77777777" w:rsidR="00765D92" w:rsidRPr="00FB68E6" w:rsidRDefault="00765D92" w:rsidP="00201472">
      <w:r w:rsidRPr="00FB68E6">
        <w:t>Victorian Council of Social Service</w:t>
      </w:r>
    </w:p>
    <w:p w14:paraId="7580EF8F" w14:textId="4636801D" w:rsidR="00294B0D" w:rsidRPr="00FB68E6" w:rsidRDefault="00765D92" w:rsidP="0023625B">
      <w:pPr>
        <w:sectPr w:rsidR="00294B0D" w:rsidRPr="00FB68E6" w:rsidSect="00294B0D">
          <w:endnotePr>
            <w:numFmt w:val="decimal"/>
          </w:endnotePr>
          <w:type w:val="continuous"/>
          <w:pgSz w:w="11900" w:h="16840"/>
          <w:pgMar w:top="4321" w:right="1440" w:bottom="1911" w:left="1440" w:header="709" w:footer="0" w:gutter="0"/>
          <w:pgNumType w:start="3"/>
          <w:cols w:num="2" w:space="708"/>
          <w:docGrid w:linePitch="360"/>
        </w:sectPr>
      </w:pPr>
      <w:r w:rsidRPr="00FB68E6">
        <w:t>Youthlaw</w:t>
      </w:r>
    </w:p>
    <w:p w14:paraId="5DC50287" w14:textId="77777777" w:rsidR="00A1680A" w:rsidRPr="00FB68E6" w:rsidRDefault="00A1680A" w:rsidP="00791C98"/>
    <w:p w14:paraId="5397F874" w14:textId="77777777" w:rsidR="00FA4F40" w:rsidRPr="00916FD1" w:rsidRDefault="009F1324" w:rsidP="00FA4F40">
      <w:pPr>
        <w:pStyle w:val="Heading1"/>
      </w:pPr>
      <w:r w:rsidRPr="00FB68E6">
        <w:br w:type="page"/>
      </w:r>
      <w:bookmarkStart w:id="57" w:name="_Toc13262538"/>
      <w:r w:rsidR="00FA4F40">
        <w:lastRenderedPageBreak/>
        <w:t>Citations</w:t>
      </w:r>
      <w:bookmarkEnd w:id="57"/>
    </w:p>
    <w:sectPr w:rsidR="00FA4F40" w:rsidRPr="00916FD1" w:rsidSect="00687343">
      <w:endnotePr>
        <w:numFmt w:val="decimal"/>
      </w:endnotePr>
      <w:type w:val="continuous"/>
      <w:pgSz w:w="11900" w:h="16840"/>
      <w:pgMar w:top="1980" w:right="1440" w:bottom="1911" w:left="1440" w:header="709" w:footer="0" w:gutter="0"/>
      <w:pgNumType w:start="5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C5D5A5" w14:textId="77777777" w:rsidR="0002171B" w:rsidRDefault="0002171B"/>
  </w:endnote>
  <w:endnote w:type="continuationSeparator" w:id="0">
    <w:p w14:paraId="4BAF2293" w14:textId="77777777" w:rsidR="0002171B" w:rsidRDefault="0002171B"/>
  </w:endnote>
  <w:endnote w:type="continuationNotice" w:id="1">
    <w:p w14:paraId="3CFCB197" w14:textId="77777777" w:rsidR="0002171B" w:rsidRDefault="0002171B">
      <w:pPr>
        <w:spacing w:line="240" w:lineRule="auto"/>
      </w:pPr>
    </w:p>
  </w:endnote>
  <w:endnote w:id="2">
    <w:p w14:paraId="44ADCA90" w14:textId="06FD109E" w:rsidR="0002171B" w:rsidRPr="00EB7B0A" w:rsidRDefault="0002171B" w:rsidP="00EB7B0A">
      <w:pPr>
        <w:pStyle w:val="EndnoteText"/>
        <w:rPr>
          <w:szCs w:val="16"/>
        </w:rPr>
      </w:pPr>
      <w:r w:rsidRPr="00EB7B0A">
        <w:rPr>
          <w:rStyle w:val="EndnoteReference"/>
          <w:szCs w:val="16"/>
        </w:rPr>
        <w:endnoteRef/>
      </w:r>
      <w:r w:rsidRPr="00EB7B0A">
        <w:rPr>
          <w:szCs w:val="16"/>
        </w:rPr>
        <w:t xml:space="preserve"> ‘Youth Participation’, </w:t>
      </w:r>
      <w:r w:rsidRPr="00EB7B0A">
        <w:rPr>
          <w:i/>
          <w:iCs/>
          <w:szCs w:val="16"/>
        </w:rPr>
        <w:t>Youth Affairs Council Victoria</w:t>
      </w:r>
      <w:r w:rsidRPr="00EB7B0A">
        <w:rPr>
          <w:szCs w:val="16"/>
        </w:rPr>
        <w:t xml:space="preserve"> (Web Page) &lt;</w:t>
      </w:r>
      <w:hyperlink r:id="rId1" w:history="1">
        <w:r w:rsidRPr="00EB7B0A">
          <w:rPr>
            <w:rStyle w:val="Hyperlink"/>
            <w:szCs w:val="16"/>
          </w:rPr>
          <w:t>www.yacvic.org.au/resources/youth-participation</w:t>
        </w:r>
      </w:hyperlink>
      <w:r w:rsidRPr="00EB7B0A">
        <w:rPr>
          <w:szCs w:val="16"/>
        </w:rPr>
        <w:t>&gt;.</w:t>
      </w:r>
    </w:p>
  </w:endnote>
  <w:endnote w:id="3">
    <w:p w14:paraId="5594A70D" w14:textId="09290DA4" w:rsidR="0002171B" w:rsidRPr="00EB7B0A" w:rsidRDefault="0002171B" w:rsidP="00EB7B0A">
      <w:pPr>
        <w:pStyle w:val="EndnoteText"/>
        <w:rPr>
          <w:szCs w:val="16"/>
        </w:rPr>
      </w:pPr>
      <w:r w:rsidRPr="00EB7B0A">
        <w:rPr>
          <w:rStyle w:val="EndnoteReference"/>
          <w:szCs w:val="16"/>
        </w:rPr>
        <w:endnoteRef/>
      </w:r>
      <w:r w:rsidRPr="00EB7B0A">
        <w:rPr>
          <w:szCs w:val="16"/>
        </w:rPr>
        <w:t xml:space="preserve"> ‘Mental Health’, </w:t>
      </w:r>
      <w:r w:rsidRPr="00EB7B0A">
        <w:rPr>
          <w:i/>
          <w:iCs/>
          <w:szCs w:val="16"/>
        </w:rPr>
        <w:t>Youth Affairs Council Victoria</w:t>
      </w:r>
      <w:r w:rsidRPr="00EB7B0A">
        <w:rPr>
          <w:szCs w:val="16"/>
        </w:rPr>
        <w:t xml:space="preserve"> (Web Page) &lt;</w:t>
      </w:r>
      <w:hyperlink r:id="rId2" w:history="1">
        <w:r w:rsidRPr="00EB7B0A">
          <w:rPr>
            <w:rStyle w:val="Hyperlink"/>
            <w:szCs w:val="16"/>
          </w:rPr>
          <w:t>www.yacvic.org.au/get-involved/mental-health-royal-commission</w:t>
        </w:r>
      </w:hyperlink>
      <w:r w:rsidRPr="00EB7B0A">
        <w:rPr>
          <w:szCs w:val="16"/>
        </w:rPr>
        <w:t>&gt;.</w:t>
      </w:r>
    </w:p>
  </w:endnote>
  <w:endnote w:id="4">
    <w:p w14:paraId="5AF7A50F" w14:textId="78A3829C" w:rsidR="0002171B" w:rsidRPr="00EB7B0A" w:rsidRDefault="0002171B" w:rsidP="00EB7B0A">
      <w:pPr>
        <w:pStyle w:val="EndnoteText"/>
        <w:rPr>
          <w:szCs w:val="16"/>
        </w:rPr>
      </w:pPr>
      <w:r w:rsidRPr="00EB7B0A">
        <w:rPr>
          <w:rStyle w:val="EndnoteReference"/>
          <w:szCs w:val="16"/>
        </w:rPr>
        <w:endnoteRef/>
      </w:r>
      <w:r w:rsidRPr="00EB7B0A">
        <w:rPr>
          <w:szCs w:val="16"/>
        </w:rPr>
        <w:t xml:space="preserve"> Youth Affairs Council Victoria, </w:t>
      </w:r>
      <w:r w:rsidRPr="00EB7B0A">
        <w:rPr>
          <w:i/>
          <w:iCs/>
          <w:szCs w:val="16"/>
        </w:rPr>
        <w:t xml:space="preserve">Turning Ideas into Action Youth Forums 2016 </w:t>
      </w:r>
      <w:r w:rsidRPr="00EB7B0A">
        <w:rPr>
          <w:szCs w:val="16"/>
        </w:rPr>
        <w:t>(Summary Report, February 2017).</w:t>
      </w:r>
    </w:p>
  </w:endnote>
  <w:endnote w:id="5">
    <w:p w14:paraId="4EB058EA" w14:textId="7870A269" w:rsidR="0002171B" w:rsidRPr="00EB7B0A" w:rsidRDefault="0002171B" w:rsidP="00EB7B0A">
      <w:pPr>
        <w:pStyle w:val="EndnoteText"/>
        <w:rPr>
          <w:szCs w:val="16"/>
        </w:rPr>
      </w:pPr>
      <w:r w:rsidRPr="00EB7B0A">
        <w:rPr>
          <w:rStyle w:val="EndnoteReference"/>
          <w:szCs w:val="16"/>
        </w:rPr>
        <w:endnoteRef/>
      </w:r>
      <w:r w:rsidRPr="00EB7B0A">
        <w:rPr>
          <w:szCs w:val="16"/>
        </w:rPr>
        <w:t xml:space="preserve"> Becc Brooker, Youth Affairs Council Victoria, </w:t>
      </w:r>
      <w:r w:rsidRPr="00EB7B0A">
        <w:rPr>
          <w:i/>
          <w:iCs/>
          <w:szCs w:val="16"/>
        </w:rPr>
        <w:t xml:space="preserve">What Matters to Young People in Rural and Regional Victoria </w:t>
      </w:r>
      <w:r w:rsidRPr="00EB7B0A">
        <w:rPr>
          <w:szCs w:val="16"/>
        </w:rPr>
        <w:t>(June 2018).</w:t>
      </w:r>
    </w:p>
  </w:endnote>
  <w:endnote w:id="6">
    <w:p w14:paraId="2A0FAA62" w14:textId="54441DCE" w:rsidR="0002171B" w:rsidRPr="00EB7B0A" w:rsidRDefault="0002171B" w:rsidP="00EB7B0A">
      <w:pPr>
        <w:pStyle w:val="EndnoteText"/>
        <w:rPr>
          <w:szCs w:val="16"/>
        </w:rPr>
      </w:pPr>
      <w:r w:rsidRPr="00EB7B0A">
        <w:rPr>
          <w:rStyle w:val="EndnoteReference"/>
          <w:szCs w:val="16"/>
        </w:rPr>
        <w:endnoteRef/>
      </w:r>
      <w:r w:rsidRPr="00EB7B0A">
        <w:rPr>
          <w:szCs w:val="16"/>
        </w:rPr>
        <w:t xml:space="preserve"> Becc Brooker, Youth Affairs Council Victoria, </w:t>
      </w:r>
      <w:r w:rsidRPr="00EB7B0A">
        <w:rPr>
          <w:i/>
          <w:iCs/>
          <w:szCs w:val="16"/>
        </w:rPr>
        <w:t xml:space="preserve">When Life Sucks: Youth Mental Health </w:t>
      </w:r>
      <w:r w:rsidRPr="00EB7B0A">
        <w:rPr>
          <w:szCs w:val="16"/>
        </w:rPr>
        <w:t>(Consultation Report, June 2018).</w:t>
      </w:r>
    </w:p>
  </w:endnote>
  <w:endnote w:id="7">
    <w:p w14:paraId="33627BBA" w14:textId="28F52424" w:rsidR="0002171B" w:rsidRPr="00EB7B0A" w:rsidRDefault="0002171B" w:rsidP="00EB7B0A">
      <w:pPr>
        <w:pStyle w:val="EndnoteText"/>
        <w:rPr>
          <w:szCs w:val="16"/>
        </w:rPr>
      </w:pPr>
      <w:r w:rsidRPr="00EB7B0A">
        <w:rPr>
          <w:rStyle w:val="EndnoteReference"/>
          <w:szCs w:val="16"/>
        </w:rPr>
        <w:endnoteRef/>
      </w:r>
      <w:r w:rsidRPr="00EB7B0A">
        <w:rPr>
          <w:szCs w:val="16"/>
        </w:rPr>
        <w:t xml:space="preserve"> Patrick D McGorry et al, ‘Cultures for Mental Health Care of Young People: An Australian Blueprint for Reform’ (2014) 1(7) </w:t>
      </w:r>
      <w:r w:rsidRPr="00EB7B0A">
        <w:rPr>
          <w:i/>
          <w:iCs/>
          <w:szCs w:val="16"/>
        </w:rPr>
        <w:t>Lancet Psychiatry</w:t>
      </w:r>
      <w:r w:rsidRPr="00EB7B0A">
        <w:rPr>
          <w:szCs w:val="16"/>
        </w:rPr>
        <w:t xml:space="preserve"> 559.</w:t>
      </w:r>
    </w:p>
  </w:endnote>
  <w:endnote w:id="8">
    <w:p w14:paraId="689AF4D0" w14:textId="4885E67A" w:rsidR="0002171B" w:rsidRPr="00EB7B0A" w:rsidRDefault="0002171B" w:rsidP="00EB7B0A">
      <w:pPr>
        <w:pStyle w:val="EndnoteText"/>
        <w:rPr>
          <w:szCs w:val="16"/>
        </w:rPr>
      </w:pPr>
      <w:r w:rsidRPr="00EB7B0A">
        <w:rPr>
          <w:rStyle w:val="EndnoteReference"/>
          <w:szCs w:val="16"/>
        </w:rPr>
        <w:endnoteRef/>
      </w:r>
      <w:r w:rsidRPr="00EB7B0A">
        <w:rPr>
          <w:szCs w:val="16"/>
        </w:rPr>
        <w:t xml:space="preserve"> Ronald C Kessler et al, ‘Lifetime Prevalence and Age-of-Onset Distributions of DSM-IV Disorders in the National Comorbidity Survey Replication’ (2005) 62 (June) </w:t>
      </w:r>
      <w:r w:rsidRPr="00EB7B0A">
        <w:rPr>
          <w:i/>
          <w:iCs/>
          <w:szCs w:val="16"/>
        </w:rPr>
        <w:t>Archives of General Psychiatry</w:t>
      </w:r>
      <w:r w:rsidRPr="00EB7B0A">
        <w:rPr>
          <w:szCs w:val="16"/>
        </w:rPr>
        <w:t xml:space="preserve"> 593.</w:t>
      </w:r>
    </w:p>
  </w:endnote>
  <w:endnote w:id="9">
    <w:p w14:paraId="66C56FBB" w14:textId="3D41FAE2" w:rsidR="0002171B" w:rsidRPr="00EB7B0A" w:rsidRDefault="0002171B" w:rsidP="00EB7B0A">
      <w:pPr>
        <w:pStyle w:val="EndnoteText"/>
        <w:rPr>
          <w:szCs w:val="16"/>
        </w:rPr>
      </w:pPr>
      <w:r w:rsidRPr="00EB7B0A">
        <w:rPr>
          <w:rStyle w:val="EndnoteReference"/>
          <w:szCs w:val="16"/>
        </w:rPr>
        <w:endnoteRef/>
      </w:r>
      <w:r w:rsidRPr="00EB7B0A">
        <w:rPr>
          <w:szCs w:val="16"/>
        </w:rPr>
        <w:t xml:space="preserve"> Victorian Auditor General’s Office, </w:t>
      </w:r>
      <w:r w:rsidRPr="00EB7B0A">
        <w:rPr>
          <w:i/>
          <w:iCs/>
          <w:szCs w:val="16"/>
        </w:rPr>
        <w:t>Child and Youth Mental Health</w:t>
      </w:r>
      <w:r w:rsidRPr="00EB7B0A">
        <w:rPr>
          <w:szCs w:val="16"/>
        </w:rPr>
        <w:t xml:space="preserve"> (Independent Assurance Report, June 2019).</w:t>
      </w:r>
    </w:p>
  </w:endnote>
  <w:endnote w:id="10">
    <w:p w14:paraId="3901DF3C" w14:textId="038BB2FF" w:rsidR="0002171B" w:rsidRPr="00EB7B0A" w:rsidRDefault="0002171B" w:rsidP="00EB7B0A">
      <w:pPr>
        <w:pStyle w:val="EndnoteText"/>
        <w:rPr>
          <w:szCs w:val="16"/>
        </w:rPr>
      </w:pPr>
      <w:r w:rsidRPr="00EB7B0A">
        <w:rPr>
          <w:rStyle w:val="EndnoteReference"/>
          <w:szCs w:val="16"/>
        </w:rPr>
        <w:endnoteRef/>
      </w:r>
      <w:r w:rsidRPr="00EB7B0A">
        <w:rPr>
          <w:szCs w:val="16"/>
        </w:rPr>
        <w:t xml:space="preserve"> Victorian Government, Victorian Child and Adolescent Monitoring System: Proportion of Young People with the Highest Level of Psychological Distress (Indicator No 10.8, 2016).</w:t>
      </w:r>
    </w:p>
  </w:endnote>
  <w:endnote w:id="11">
    <w:p w14:paraId="5846AC86" w14:textId="695671B0" w:rsidR="0002171B" w:rsidRPr="00EB7B0A" w:rsidRDefault="0002171B" w:rsidP="00EB7B0A">
      <w:pPr>
        <w:pStyle w:val="EndnoteText"/>
        <w:rPr>
          <w:szCs w:val="16"/>
        </w:rPr>
      </w:pPr>
      <w:r w:rsidRPr="00EB7B0A">
        <w:rPr>
          <w:rStyle w:val="EndnoteReference"/>
          <w:szCs w:val="16"/>
        </w:rPr>
        <w:endnoteRef/>
      </w:r>
      <w:r w:rsidRPr="00EB7B0A">
        <w:rPr>
          <w:szCs w:val="16"/>
        </w:rPr>
        <w:t xml:space="preserve"> J Robinson et al, Orygen, Looking the Other Way: Young People and Self-Harm</w:t>
      </w:r>
      <w:r w:rsidRPr="00EB7B0A">
        <w:rPr>
          <w:iCs/>
          <w:szCs w:val="16"/>
        </w:rPr>
        <w:t xml:space="preserve"> (2016).</w:t>
      </w:r>
    </w:p>
  </w:endnote>
  <w:endnote w:id="12">
    <w:p w14:paraId="2A3B6C25" w14:textId="757694FC" w:rsidR="0002171B" w:rsidRPr="00EB7B0A" w:rsidRDefault="0002171B" w:rsidP="00EB7B0A">
      <w:pPr>
        <w:pStyle w:val="EndnoteText"/>
        <w:rPr>
          <w:szCs w:val="16"/>
        </w:rPr>
      </w:pPr>
      <w:r w:rsidRPr="00EB7B0A">
        <w:rPr>
          <w:rStyle w:val="EndnoteReference"/>
          <w:szCs w:val="16"/>
        </w:rPr>
        <w:endnoteRef/>
      </w:r>
      <w:r w:rsidRPr="00EB7B0A">
        <w:rPr>
          <w:szCs w:val="16"/>
        </w:rPr>
        <w:t xml:space="preserve"> E Carlisle et al, Mission Australia, </w:t>
      </w:r>
      <w:r w:rsidRPr="00EB7B0A">
        <w:rPr>
          <w:i/>
          <w:iCs/>
          <w:szCs w:val="16"/>
        </w:rPr>
        <w:t>Youth Survey Report</w:t>
      </w:r>
      <w:r w:rsidRPr="00EB7B0A">
        <w:rPr>
          <w:szCs w:val="16"/>
        </w:rPr>
        <w:t xml:space="preserve"> (2018).</w:t>
      </w:r>
    </w:p>
  </w:endnote>
  <w:endnote w:id="13">
    <w:p w14:paraId="23285720" w14:textId="48E0A81B" w:rsidR="0002171B" w:rsidRPr="00EB7B0A" w:rsidRDefault="0002171B" w:rsidP="00EB7B0A">
      <w:pPr>
        <w:pStyle w:val="EndnoteText"/>
        <w:rPr>
          <w:szCs w:val="16"/>
        </w:rPr>
      </w:pPr>
      <w:r w:rsidRPr="00EB7B0A">
        <w:rPr>
          <w:rStyle w:val="EndnoteReference"/>
          <w:szCs w:val="16"/>
        </w:rPr>
        <w:endnoteRef/>
      </w:r>
      <w:r w:rsidRPr="00EB7B0A">
        <w:rPr>
          <w:szCs w:val="16"/>
        </w:rPr>
        <w:t xml:space="preserve"> Lisa S Catania et al, ‘Prevention and Early Intervention for Mental Health Problems in 0–25 Year Olds: Are There Evidence-Based Models of Care?’ (2011) 10(1) </w:t>
      </w:r>
      <w:r w:rsidRPr="00EB7B0A">
        <w:rPr>
          <w:i/>
          <w:iCs/>
          <w:szCs w:val="16"/>
        </w:rPr>
        <w:t>Advances in Mental Health</w:t>
      </w:r>
      <w:r w:rsidRPr="00EB7B0A">
        <w:rPr>
          <w:szCs w:val="16"/>
        </w:rPr>
        <w:t xml:space="preserve"> 6.</w:t>
      </w:r>
    </w:p>
  </w:endnote>
  <w:endnote w:id="14">
    <w:p w14:paraId="42CFE7B0" w14:textId="0CE6B7FD" w:rsidR="0002171B" w:rsidRPr="00EB7B0A" w:rsidRDefault="0002171B" w:rsidP="00EB7B0A">
      <w:pPr>
        <w:pStyle w:val="EndnoteText"/>
        <w:rPr>
          <w:szCs w:val="16"/>
        </w:rPr>
      </w:pPr>
      <w:r w:rsidRPr="00EB7B0A">
        <w:rPr>
          <w:rStyle w:val="EndnoteReference"/>
          <w:szCs w:val="16"/>
        </w:rPr>
        <w:endnoteRef/>
      </w:r>
      <w:r w:rsidRPr="00EB7B0A">
        <w:rPr>
          <w:szCs w:val="16"/>
        </w:rPr>
        <w:t xml:space="preserve"> Graham Meadows, Margaret Grigg, John Farhall, Fiona McDermott, Ellie Fossey and Bruce Singh (eds), </w:t>
      </w:r>
      <w:r w:rsidRPr="00EB7B0A">
        <w:rPr>
          <w:i/>
          <w:iCs/>
          <w:szCs w:val="16"/>
        </w:rPr>
        <w:t>Mental Health in Australia: Collaborative Community Practice</w:t>
      </w:r>
      <w:r w:rsidRPr="00EB7B0A">
        <w:rPr>
          <w:szCs w:val="16"/>
        </w:rPr>
        <w:t xml:space="preserve"> (Oxford University Press, 3</w:t>
      </w:r>
      <w:r w:rsidRPr="00EB7B0A">
        <w:rPr>
          <w:szCs w:val="16"/>
          <w:vertAlign w:val="superscript"/>
        </w:rPr>
        <w:t>rd</w:t>
      </w:r>
      <w:r w:rsidRPr="00EB7B0A">
        <w:rPr>
          <w:szCs w:val="16"/>
        </w:rPr>
        <w:t xml:space="preserve"> ed, 2012).</w:t>
      </w:r>
    </w:p>
  </w:endnote>
  <w:endnote w:id="15">
    <w:p w14:paraId="3FF55989" w14:textId="57AA2F6F" w:rsidR="0002171B" w:rsidRPr="00EB7B0A" w:rsidRDefault="0002171B" w:rsidP="00EB7B0A">
      <w:pPr>
        <w:pStyle w:val="EndnoteText"/>
        <w:rPr>
          <w:szCs w:val="16"/>
        </w:rPr>
      </w:pPr>
      <w:r w:rsidRPr="00EB7B0A">
        <w:rPr>
          <w:rStyle w:val="EndnoteReference"/>
          <w:szCs w:val="16"/>
        </w:rPr>
        <w:endnoteRef/>
      </w:r>
      <w:r w:rsidRPr="00EB7B0A">
        <w:rPr>
          <w:szCs w:val="16"/>
        </w:rPr>
        <w:t xml:space="preserve"> Orygen, Co-designing with Young People: The Fundamentals</w:t>
      </w:r>
      <w:r w:rsidRPr="00EB7B0A">
        <w:rPr>
          <w:iCs/>
          <w:szCs w:val="16"/>
        </w:rPr>
        <w:t xml:space="preserve"> (2019).</w:t>
      </w:r>
    </w:p>
  </w:endnote>
  <w:endnote w:id="16">
    <w:p w14:paraId="44467021" w14:textId="77777777" w:rsidR="0002171B" w:rsidRPr="00EB7B0A" w:rsidRDefault="0002171B" w:rsidP="00EB7B0A">
      <w:pPr>
        <w:pStyle w:val="EndnoteText"/>
        <w:rPr>
          <w:szCs w:val="16"/>
        </w:rPr>
      </w:pPr>
      <w:r w:rsidRPr="00EB7B0A">
        <w:rPr>
          <w:rStyle w:val="EndnoteReference"/>
          <w:szCs w:val="16"/>
        </w:rPr>
        <w:endnoteRef/>
      </w:r>
      <w:r w:rsidRPr="00EB7B0A">
        <w:rPr>
          <w:szCs w:val="16"/>
        </w:rPr>
        <w:t xml:space="preserve"> Louise Rowling, Graham Martin and Lyn Walker (eds), </w:t>
      </w:r>
      <w:r w:rsidRPr="00EB7B0A">
        <w:rPr>
          <w:i/>
          <w:iCs/>
          <w:szCs w:val="16"/>
        </w:rPr>
        <w:t>Mental Health Promotion and Young People: Concepts and Practice</w:t>
      </w:r>
      <w:r w:rsidRPr="00EB7B0A">
        <w:rPr>
          <w:szCs w:val="16"/>
        </w:rPr>
        <w:t xml:space="preserve"> (McGraw-Hill, 2002).</w:t>
      </w:r>
    </w:p>
  </w:endnote>
  <w:endnote w:id="17">
    <w:p w14:paraId="1D7AC06B" w14:textId="77777777" w:rsidR="0002171B" w:rsidRPr="00EB7B0A" w:rsidRDefault="0002171B" w:rsidP="007C093F">
      <w:pPr>
        <w:pStyle w:val="EndnoteText"/>
        <w:rPr>
          <w:szCs w:val="16"/>
        </w:rPr>
      </w:pPr>
      <w:r w:rsidRPr="00EB7B0A">
        <w:rPr>
          <w:rStyle w:val="EndnoteReference"/>
          <w:szCs w:val="16"/>
        </w:rPr>
        <w:endnoteRef/>
      </w:r>
      <w:r w:rsidRPr="00EB7B0A">
        <w:rPr>
          <w:szCs w:val="16"/>
        </w:rPr>
        <w:t xml:space="preserve"> ‘How to Co-Design with Young Victorians’, </w:t>
      </w:r>
      <w:r w:rsidRPr="00EB7B0A">
        <w:rPr>
          <w:i/>
          <w:iCs/>
          <w:szCs w:val="16"/>
        </w:rPr>
        <w:t>VicHealth</w:t>
      </w:r>
      <w:r w:rsidRPr="00EB7B0A">
        <w:rPr>
          <w:szCs w:val="16"/>
        </w:rPr>
        <w:t xml:space="preserve"> (Web Page) &lt;</w:t>
      </w:r>
      <w:hyperlink r:id="rId3" w:history="1">
        <w:r w:rsidRPr="00EB7B0A">
          <w:rPr>
            <w:rStyle w:val="Hyperlink"/>
            <w:szCs w:val="16"/>
          </w:rPr>
          <w:t>www.vichealth.vic.gov.au/media-and-resources/publications/co-design</w:t>
        </w:r>
      </w:hyperlink>
      <w:r w:rsidRPr="00EB7B0A">
        <w:rPr>
          <w:szCs w:val="16"/>
        </w:rPr>
        <w:t>&gt;.</w:t>
      </w:r>
    </w:p>
  </w:endnote>
  <w:endnote w:id="18">
    <w:p w14:paraId="0F4803C6" w14:textId="120BD4AE" w:rsidR="0002171B" w:rsidRPr="00EB7B0A" w:rsidRDefault="0002171B" w:rsidP="00EB7B0A">
      <w:pPr>
        <w:pStyle w:val="EndnoteText"/>
        <w:rPr>
          <w:szCs w:val="16"/>
        </w:rPr>
      </w:pPr>
      <w:r w:rsidRPr="00EB7B0A">
        <w:rPr>
          <w:rStyle w:val="EndnoteReference"/>
          <w:szCs w:val="16"/>
        </w:rPr>
        <w:endnoteRef/>
      </w:r>
      <w:r w:rsidRPr="00EB7B0A">
        <w:rPr>
          <w:szCs w:val="16"/>
        </w:rPr>
        <w:t xml:space="preserve"> Jessie Mitchell, Youth Affairs Council Victoria, Terms of Reference Submission to Royal Commission into Victoria’s Mental Health System (5 July 2019).</w:t>
      </w:r>
    </w:p>
  </w:endnote>
  <w:endnote w:id="19">
    <w:p w14:paraId="6D059B89" w14:textId="5A9C84F8" w:rsidR="0002171B" w:rsidRPr="00EB7B0A" w:rsidRDefault="0002171B" w:rsidP="00EB7B0A">
      <w:pPr>
        <w:pStyle w:val="EndnoteText"/>
        <w:rPr>
          <w:szCs w:val="16"/>
        </w:rPr>
      </w:pPr>
      <w:r w:rsidRPr="00EB7B0A">
        <w:rPr>
          <w:rStyle w:val="EndnoteReference"/>
          <w:szCs w:val="16"/>
        </w:rPr>
        <w:endnoteRef/>
      </w:r>
      <w:r w:rsidRPr="00EB7B0A">
        <w:rPr>
          <w:szCs w:val="16"/>
        </w:rPr>
        <w:t xml:space="preserve"> </w:t>
      </w:r>
      <w:r w:rsidRPr="00EB7B0A">
        <w:rPr>
          <w:i/>
          <w:iCs/>
          <w:szCs w:val="16"/>
        </w:rPr>
        <w:t>Convention on the Rights of the Child</w:t>
      </w:r>
      <w:r w:rsidRPr="00EB7B0A">
        <w:rPr>
          <w:szCs w:val="16"/>
        </w:rPr>
        <w:t>, opened for signature 20 November 1989, 1577 UNTS 3 (entered into force 2 September 1990).</w:t>
      </w:r>
    </w:p>
  </w:endnote>
  <w:endnote w:id="20">
    <w:p w14:paraId="2A4A0DE5" w14:textId="4F8FB95D" w:rsidR="0002171B" w:rsidRPr="00EB7B0A" w:rsidRDefault="0002171B" w:rsidP="00EB7B0A">
      <w:pPr>
        <w:pStyle w:val="EndnoteText"/>
        <w:rPr>
          <w:szCs w:val="16"/>
        </w:rPr>
      </w:pPr>
      <w:r w:rsidRPr="00EB7B0A">
        <w:rPr>
          <w:rStyle w:val="EndnoteReference"/>
          <w:szCs w:val="16"/>
        </w:rPr>
        <w:endnoteRef/>
      </w:r>
      <w:r w:rsidRPr="00EB7B0A">
        <w:rPr>
          <w:szCs w:val="16"/>
        </w:rPr>
        <w:t xml:space="preserve"> Australian Institute of Health and Welfare, </w:t>
      </w:r>
      <w:r w:rsidRPr="00EB7B0A">
        <w:rPr>
          <w:i/>
          <w:iCs/>
          <w:szCs w:val="16"/>
        </w:rPr>
        <w:t>Trends in Injury Deaths Australia: 1999–00 to 2011–12</w:t>
      </w:r>
      <w:r w:rsidRPr="00EB7B0A">
        <w:rPr>
          <w:szCs w:val="16"/>
        </w:rPr>
        <w:t xml:space="preserve"> (Report No INJCAT 188, 25 October 2017).</w:t>
      </w:r>
    </w:p>
  </w:endnote>
  <w:endnote w:id="21">
    <w:p w14:paraId="316511A7" w14:textId="08E0C944" w:rsidR="0002171B" w:rsidRPr="00EB7B0A" w:rsidRDefault="0002171B" w:rsidP="00EB7B0A">
      <w:pPr>
        <w:pStyle w:val="EndnoteText"/>
        <w:rPr>
          <w:szCs w:val="16"/>
        </w:rPr>
      </w:pPr>
      <w:r w:rsidRPr="00EB7B0A">
        <w:rPr>
          <w:rStyle w:val="EndnoteReference"/>
          <w:szCs w:val="16"/>
        </w:rPr>
        <w:endnoteRef/>
      </w:r>
      <w:r w:rsidRPr="00EB7B0A">
        <w:rPr>
          <w:szCs w:val="16"/>
        </w:rPr>
        <w:t xml:space="preserve"> Australian Institute of Health and Welfare, </w:t>
      </w:r>
      <w:r w:rsidRPr="00EB7B0A">
        <w:rPr>
          <w:i/>
          <w:iCs/>
          <w:szCs w:val="16"/>
        </w:rPr>
        <w:t>Young Australians: Their Health and Wellbeing</w:t>
      </w:r>
      <w:r w:rsidRPr="00EB7B0A">
        <w:rPr>
          <w:szCs w:val="16"/>
        </w:rPr>
        <w:t xml:space="preserve"> (Report No PHE 140, 10 June 2011). </w:t>
      </w:r>
    </w:p>
  </w:endnote>
  <w:endnote w:id="22">
    <w:p w14:paraId="3FCB5BA5" w14:textId="5BE464E0" w:rsidR="0002171B" w:rsidRPr="00EB7B0A" w:rsidRDefault="0002171B" w:rsidP="00EB7B0A">
      <w:pPr>
        <w:pStyle w:val="EndnoteText"/>
        <w:rPr>
          <w:szCs w:val="16"/>
        </w:rPr>
      </w:pPr>
      <w:r w:rsidRPr="00EB7B0A">
        <w:rPr>
          <w:rStyle w:val="EndnoteReference"/>
          <w:szCs w:val="16"/>
        </w:rPr>
        <w:endnoteRef/>
      </w:r>
      <w:r w:rsidRPr="00EB7B0A">
        <w:rPr>
          <w:szCs w:val="16"/>
        </w:rPr>
        <w:t xml:space="preserve"> National Rural Health Alliance, ‘Mental Health in Rural and Remote Australia’ (Fact Sheet, December 2017).</w:t>
      </w:r>
    </w:p>
  </w:endnote>
  <w:endnote w:id="23">
    <w:p w14:paraId="119D0D1D" w14:textId="0C924E44" w:rsidR="0002171B" w:rsidRPr="00EB7B0A" w:rsidRDefault="0002171B" w:rsidP="00EB7B0A">
      <w:pPr>
        <w:pStyle w:val="EndnoteText"/>
        <w:rPr>
          <w:szCs w:val="16"/>
        </w:rPr>
      </w:pPr>
      <w:r w:rsidRPr="00EB7B0A">
        <w:rPr>
          <w:rStyle w:val="EndnoteReference"/>
          <w:szCs w:val="16"/>
        </w:rPr>
        <w:endnoteRef/>
      </w:r>
      <w:r w:rsidRPr="00EB7B0A">
        <w:rPr>
          <w:szCs w:val="16"/>
        </w:rPr>
        <w:t xml:space="preserve"> Elin Anita Fadum et al, ‘Use of Health Services Following Self-Harm in Urban Versus Suburban and Rural Areas: A National Cross-Sectional Study’ (2013) 3(7) </w:t>
      </w:r>
      <w:r w:rsidRPr="00EB7B0A">
        <w:rPr>
          <w:i/>
          <w:iCs/>
          <w:szCs w:val="16"/>
        </w:rPr>
        <w:t>British Medical Journal Open</w:t>
      </w:r>
      <w:r w:rsidRPr="00EB7B0A">
        <w:rPr>
          <w:szCs w:val="16"/>
        </w:rPr>
        <w:t xml:space="preserve"> 3.</w:t>
      </w:r>
    </w:p>
  </w:endnote>
  <w:endnote w:id="24">
    <w:p w14:paraId="19A6B286" w14:textId="5E9783A0" w:rsidR="0002171B" w:rsidRPr="00EB7B0A" w:rsidRDefault="0002171B" w:rsidP="00EB7B0A">
      <w:pPr>
        <w:pStyle w:val="EndnoteText"/>
        <w:rPr>
          <w:szCs w:val="16"/>
        </w:rPr>
      </w:pPr>
      <w:r w:rsidRPr="00EB7B0A">
        <w:rPr>
          <w:rStyle w:val="EndnoteReference"/>
          <w:szCs w:val="16"/>
        </w:rPr>
        <w:endnoteRef/>
      </w:r>
      <w:r w:rsidRPr="00EB7B0A">
        <w:rPr>
          <w:szCs w:val="16"/>
        </w:rPr>
        <w:t xml:space="preserve"> Patrick D McGorry et al, ‘Investing in Youth Mental Health is a Best Buy’ (2007) 187(7) </w:t>
      </w:r>
      <w:r w:rsidRPr="00EB7B0A">
        <w:rPr>
          <w:i/>
          <w:iCs/>
          <w:szCs w:val="16"/>
        </w:rPr>
        <w:t>Medical Journal of Australia</w:t>
      </w:r>
      <w:r w:rsidRPr="00EB7B0A">
        <w:rPr>
          <w:szCs w:val="16"/>
        </w:rPr>
        <w:t xml:space="preserve"> 5.</w:t>
      </w:r>
    </w:p>
  </w:endnote>
  <w:endnote w:id="25">
    <w:p w14:paraId="47CA8973" w14:textId="08307434" w:rsidR="0002171B" w:rsidRPr="00EB7B0A" w:rsidRDefault="0002171B" w:rsidP="00EB7B0A">
      <w:pPr>
        <w:pStyle w:val="EndnoteText"/>
        <w:rPr>
          <w:szCs w:val="16"/>
        </w:rPr>
      </w:pPr>
      <w:r w:rsidRPr="00EB7B0A">
        <w:rPr>
          <w:rStyle w:val="EndnoteReference"/>
          <w:szCs w:val="16"/>
        </w:rPr>
        <w:endnoteRef/>
      </w:r>
      <w:r w:rsidRPr="00EB7B0A">
        <w:rPr>
          <w:szCs w:val="16"/>
        </w:rPr>
        <w:t xml:space="preserve"> Department of Mental Health and Substance Abuse, ‘Prevention of Mental Disorders: Effective Interventions and Policy Options’ (Summary Report, World Health Organization, 10 June 2011).</w:t>
      </w:r>
    </w:p>
  </w:endnote>
  <w:endnote w:id="26">
    <w:p w14:paraId="791E4E3A" w14:textId="68212E2F" w:rsidR="0002171B" w:rsidRPr="00EB7B0A" w:rsidRDefault="0002171B" w:rsidP="00EB7B0A">
      <w:pPr>
        <w:pStyle w:val="EndnoteText"/>
        <w:rPr>
          <w:szCs w:val="16"/>
        </w:rPr>
      </w:pPr>
      <w:r w:rsidRPr="00EB7B0A">
        <w:rPr>
          <w:rStyle w:val="EndnoteReference"/>
          <w:szCs w:val="16"/>
        </w:rPr>
        <w:endnoteRef/>
      </w:r>
      <w:r w:rsidRPr="00EB7B0A">
        <w:rPr>
          <w:szCs w:val="16"/>
        </w:rPr>
        <w:t xml:space="preserve"> Celso Arango et al, ‘Preventative Strategies for Mental Health’ (2018) 5 (July) </w:t>
      </w:r>
      <w:r w:rsidRPr="00EB7B0A">
        <w:rPr>
          <w:i/>
          <w:iCs/>
          <w:szCs w:val="16"/>
        </w:rPr>
        <w:t>Lancet Psychiatry</w:t>
      </w:r>
      <w:r w:rsidRPr="00EB7B0A">
        <w:rPr>
          <w:szCs w:val="16"/>
        </w:rPr>
        <w:t xml:space="preserve"> 591.</w:t>
      </w:r>
    </w:p>
  </w:endnote>
  <w:endnote w:id="27">
    <w:p w14:paraId="03D57ECD" w14:textId="3378D28A" w:rsidR="0002171B" w:rsidRPr="00EB7B0A" w:rsidRDefault="0002171B" w:rsidP="00EB7B0A">
      <w:pPr>
        <w:pStyle w:val="EndnoteText"/>
        <w:rPr>
          <w:szCs w:val="16"/>
        </w:rPr>
      </w:pPr>
      <w:r w:rsidRPr="00EB7B0A">
        <w:rPr>
          <w:rStyle w:val="EndnoteReference"/>
          <w:szCs w:val="16"/>
        </w:rPr>
        <w:endnoteRef/>
      </w:r>
      <w:r w:rsidRPr="00EB7B0A">
        <w:rPr>
          <w:szCs w:val="16"/>
        </w:rPr>
        <w:t xml:space="preserve"> Sandra Stith et al, ‘Implementing Community-Based Prevention Programming: A Review of the Literature’ (2006) 27(6) </w:t>
      </w:r>
      <w:r w:rsidRPr="00EB7B0A">
        <w:rPr>
          <w:i/>
          <w:iCs/>
          <w:szCs w:val="16"/>
        </w:rPr>
        <w:t xml:space="preserve">The Journal of Primary Prevention </w:t>
      </w:r>
      <w:r w:rsidRPr="00EB7B0A">
        <w:rPr>
          <w:szCs w:val="16"/>
        </w:rPr>
        <w:t>599.</w:t>
      </w:r>
    </w:p>
  </w:endnote>
  <w:endnote w:id="28">
    <w:p w14:paraId="75452E69" w14:textId="626ACDE0" w:rsidR="0002171B" w:rsidRPr="00EB7B0A" w:rsidRDefault="0002171B" w:rsidP="00EB7B0A">
      <w:pPr>
        <w:pStyle w:val="EndnoteText"/>
        <w:rPr>
          <w:szCs w:val="16"/>
        </w:rPr>
      </w:pPr>
      <w:r w:rsidRPr="00EB7B0A">
        <w:rPr>
          <w:rStyle w:val="EndnoteReference"/>
          <w:szCs w:val="16"/>
        </w:rPr>
        <w:endnoteRef/>
      </w:r>
      <w:r w:rsidRPr="00EB7B0A">
        <w:rPr>
          <w:szCs w:val="16"/>
        </w:rPr>
        <w:t xml:space="preserve"> Michelle Cleary, Jan Horsfall and Phil Escott, ‘The Value of Mental Health First Aid Training’ (2015) 36(11) </w:t>
      </w:r>
      <w:r w:rsidRPr="00EB7B0A">
        <w:rPr>
          <w:i/>
          <w:iCs/>
          <w:szCs w:val="16"/>
        </w:rPr>
        <w:t>Issues in Mental Health Nursing</w:t>
      </w:r>
      <w:r w:rsidRPr="00EB7B0A">
        <w:rPr>
          <w:szCs w:val="16"/>
        </w:rPr>
        <w:t xml:space="preserve"> 924.</w:t>
      </w:r>
    </w:p>
  </w:endnote>
  <w:endnote w:id="29">
    <w:p w14:paraId="306CF4AA" w14:textId="6556E241" w:rsidR="0002171B" w:rsidRPr="00EB7B0A" w:rsidRDefault="0002171B" w:rsidP="00EB7B0A">
      <w:pPr>
        <w:pStyle w:val="EndnoteText"/>
        <w:rPr>
          <w:szCs w:val="16"/>
        </w:rPr>
      </w:pPr>
      <w:r w:rsidRPr="00EB7B0A">
        <w:rPr>
          <w:rStyle w:val="EndnoteReference"/>
          <w:szCs w:val="16"/>
        </w:rPr>
        <w:endnoteRef/>
      </w:r>
      <w:r w:rsidRPr="00EB7B0A">
        <w:rPr>
          <w:szCs w:val="16"/>
        </w:rPr>
        <w:t xml:space="preserve"> Anthony F Jorm and Betty A Kitchener, ‘Noting a Landmark Achievement: Mental Health First Aid Training Reaches 1% of Australian Adults’ (2011) 45(10) </w:t>
      </w:r>
      <w:r w:rsidRPr="00EB7B0A">
        <w:rPr>
          <w:i/>
          <w:iCs/>
          <w:szCs w:val="16"/>
        </w:rPr>
        <w:t>Australian and New Zealand Journal of Psychiatry</w:t>
      </w:r>
      <w:r w:rsidRPr="00EB7B0A">
        <w:rPr>
          <w:szCs w:val="16"/>
        </w:rPr>
        <w:t xml:space="preserve"> 808.</w:t>
      </w:r>
    </w:p>
  </w:endnote>
  <w:endnote w:id="30">
    <w:p w14:paraId="118F6860" w14:textId="77777777" w:rsidR="0002171B" w:rsidRPr="00EB7B0A" w:rsidRDefault="0002171B" w:rsidP="00EB7B0A">
      <w:pPr>
        <w:pStyle w:val="EndnoteText"/>
        <w:rPr>
          <w:szCs w:val="16"/>
        </w:rPr>
      </w:pPr>
      <w:r w:rsidRPr="00EB7B0A">
        <w:rPr>
          <w:rStyle w:val="EndnoteReference"/>
          <w:szCs w:val="16"/>
        </w:rPr>
        <w:endnoteRef/>
      </w:r>
      <w:r w:rsidRPr="00EB7B0A">
        <w:rPr>
          <w:szCs w:val="16"/>
        </w:rPr>
        <w:t xml:space="preserve"> Laura M Hurt et al, ‘Helping Adolescents to Better Support their Peers with a Mental Health Problem: A Cluster-Randomised Crossover Trial of Teen Mental Health First Aid’ (2018) 52(7)</w:t>
      </w:r>
      <w:r w:rsidRPr="00EB7B0A">
        <w:rPr>
          <w:i/>
          <w:iCs/>
          <w:szCs w:val="16"/>
        </w:rPr>
        <w:t xml:space="preserve"> Australian and New Zealand Journal of Psychiatry</w:t>
      </w:r>
      <w:r w:rsidRPr="00EB7B0A">
        <w:rPr>
          <w:szCs w:val="16"/>
        </w:rPr>
        <w:t xml:space="preserve"> 638. </w:t>
      </w:r>
    </w:p>
  </w:endnote>
  <w:endnote w:id="31">
    <w:p w14:paraId="45A3D5BC" w14:textId="77777777" w:rsidR="0002171B" w:rsidRPr="00EB7B0A" w:rsidRDefault="0002171B" w:rsidP="00EB7B0A">
      <w:pPr>
        <w:pStyle w:val="EndnoteText"/>
        <w:rPr>
          <w:szCs w:val="16"/>
        </w:rPr>
      </w:pPr>
      <w:r w:rsidRPr="00EB7B0A">
        <w:rPr>
          <w:rStyle w:val="EndnoteReference"/>
          <w:szCs w:val="16"/>
        </w:rPr>
        <w:endnoteRef/>
      </w:r>
      <w:r w:rsidRPr="00EB7B0A">
        <w:rPr>
          <w:szCs w:val="16"/>
        </w:rPr>
        <w:t xml:space="preserve"> Claire M Kelly, Anthony F Jorm and Annemarie Wright, ‘Improving Mental Health Literacy as a Strategy to Facilitate Early Intervention for Mental Disorders’ (2007) 187(7) </w:t>
      </w:r>
      <w:r w:rsidRPr="00EB7B0A">
        <w:rPr>
          <w:i/>
          <w:iCs/>
          <w:szCs w:val="16"/>
        </w:rPr>
        <w:t>Medical Journal of Australia</w:t>
      </w:r>
      <w:r w:rsidRPr="00EB7B0A">
        <w:rPr>
          <w:szCs w:val="16"/>
        </w:rPr>
        <w:t xml:space="preserve"> 26.</w:t>
      </w:r>
    </w:p>
  </w:endnote>
  <w:endnote w:id="32">
    <w:p w14:paraId="1995F71C" w14:textId="24AA65D4" w:rsidR="0002171B" w:rsidRPr="00EB7B0A" w:rsidRDefault="0002171B" w:rsidP="00EB7B0A">
      <w:pPr>
        <w:pStyle w:val="EndnoteText"/>
        <w:rPr>
          <w:szCs w:val="16"/>
        </w:rPr>
      </w:pPr>
      <w:r w:rsidRPr="00EB7B0A">
        <w:rPr>
          <w:rStyle w:val="EndnoteReference"/>
          <w:szCs w:val="16"/>
        </w:rPr>
        <w:endnoteRef/>
      </w:r>
      <w:r w:rsidRPr="00EB7B0A">
        <w:rPr>
          <w:szCs w:val="16"/>
        </w:rPr>
        <w:t xml:space="preserve"> ‘Mental Health Practitioners Initiative’, </w:t>
      </w:r>
      <w:r w:rsidRPr="00EB7B0A">
        <w:rPr>
          <w:i/>
          <w:iCs/>
          <w:szCs w:val="16"/>
        </w:rPr>
        <w:t>Victoria State Government</w:t>
      </w:r>
      <w:r w:rsidRPr="00EB7B0A">
        <w:rPr>
          <w:szCs w:val="16"/>
        </w:rPr>
        <w:t xml:space="preserve"> (Web Page) &lt;</w:t>
      </w:r>
      <w:hyperlink r:id="rId4" w:history="1">
        <w:r w:rsidRPr="00EB7B0A">
          <w:rPr>
            <w:rStyle w:val="Hyperlink"/>
            <w:szCs w:val="16"/>
          </w:rPr>
          <w:t>www.education.vic.gov.au/school/teachers/health/mentalhealth/Pages/mental-health-practitioners.aspx</w:t>
        </w:r>
      </w:hyperlink>
      <w:r w:rsidRPr="00EB7B0A">
        <w:rPr>
          <w:szCs w:val="16"/>
        </w:rPr>
        <w:t>&gt;.</w:t>
      </w:r>
    </w:p>
  </w:endnote>
  <w:endnote w:id="33">
    <w:p w14:paraId="607DE123" w14:textId="2EFC72CD" w:rsidR="0002171B" w:rsidRPr="00EB7B0A" w:rsidRDefault="0002171B" w:rsidP="00EB7B0A">
      <w:pPr>
        <w:pStyle w:val="EndnoteText"/>
        <w:rPr>
          <w:szCs w:val="16"/>
        </w:rPr>
      </w:pPr>
      <w:r w:rsidRPr="00EB7B0A">
        <w:rPr>
          <w:rStyle w:val="EndnoteReference"/>
          <w:szCs w:val="16"/>
        </w:rPr>
        <w:endnoteRef/>
      </w:r>
      <w:r w:rsidRPr="00EB7B0A">
        <w:rPr>
          <w:szCs w:val="16"/>
        </w:rPr>
        <w:t xml:space="preserve"> Adrienne Brown et al, ‘Systematic Review of Barriers and Facilitators to Accessing and Engaging with Mental Health Care Among At-Risk Young People’ (2016) 8(1) </w:t>
      </w:r>
      <w:r w:rsidRPr="00EB7B0A">
        <w:rPr>
          <w:i/>
          <w:iCs/>
          <w:szCs w:val="16"/>
        </w:rPr>
        <w:t>Asia-Pacific Psychiatry</w:t>
      </w:r>
      <w:r w:rsidRPr="00EB7B0A">
        <w:rPr>
          <w:szCs w:val="16"/>
        </w:rPr>
        <w:t xml:space="preserve"> 3.</w:t>
      </w:r>
    </w:p>
  </w:endnote>
  <w:endnote w:id="34">
    <w:p w14:paraId="36F2CEEA" w14:textId="0DD469F7" w:rsidR="0002171B" w:rsidRPr="00EB7B0A" w:rsidRDefault="0002171B" w:rsidP="00EB7B0A">
      <w:pPr>
        <w:pStyle w:val="EndnoteText"/>
        <w:rPr>
          <w:szCs w:val="16"/>
        </w:rPr>
      </w:pPr>
      <w:r w:rsidRPr="00EB7B0A">
        <w:rPr>
          <w:rStyle w:val="EndnoteReference"/>
          <w:szCs w:val="16"/>
        </w:rPr>
        <w:endnoteRef/>
      </w:r>
      <w:r w:rsidRPr="00EB7B0A">
        <w:rPr>
          <w:szCs w:val="16"/>
        </w:rPr>
        <w:t xml:space="preserve"> Australian Institute of Health and Welfare, </w:t>
      </w:r>
      <w:r w:rsidRPr="00EB7B0A">
        <w:rPr>
          <w:i/>
          <w:iCs/>
          <w:szCs w:val="16"/>
        </w:rPr>
        <w:t>Mental Health Services in Australia</w:t>
      </w:r>
      <w:r w:rsidRPr="00EB7B0A">
        <w:rPr>
          <w:szCs w:val="16"/>
        </w:rPr>
        <w:t xml:space="preserve"> (Web Report, 3 May 2019) &lt;</w:t>
      </w:r>
      <w:hyperlink r:id="rId5" w:history="1">
        <w:r w:rsidRPr="00EB7B0A">
          <w:rPr>
            <w:rStyle w:val="Hyperlink"/>
            <w:szCs w:val="16"/>
          </w:rPr>
          <w:t>www.aihw.gov.au/reports/mental-health-services/mental-health-services-in-australia/report-contents/summary-of-mental-health-services-in-australia</w:t>
        </w:r>
      </w:hyperlink>
      <w:r w:rsidRPr="00EB7B0A">
        <w:rPr>
          <w:szCs w:val="16"/>
        </w:rPr>
        <w:t>&gt;.</w:t>
      </w:r>
    </w:p>
  </w:endnote>
  <w:endnote w:id="35">
    <w:p w14:paraId="3270FE79" w14:textId="28EEFF0E" w:rsidR="0002171B" w:rsidRPr="00EB7B0A" w:rsidRDefault="0002171B" w:rsidP="00EB7B0A">
      <w:pPr>
        <w:pStyle w:val="EndnoteText"/>
        <w:rPr>
          <w:szCs w:val="16"/>
        </w:rPr>
      </w:pPr>
      <w:r w:rsidRPr="00EB7B0A">
        <w:rPr>
          <w:rStyle w:val="EndnoteReference"/>
          <w:szCs w:val="16"/>
        </w:rPr>
        <w:endnoteRef/>
      </w:r>
      <w:r w:rsidRPr="00EB7B0A">
        <w:rPr>
          <w:szCs w:val="16"/>
        </w:rPr>
        <w:t xml:space="preserve"> Australian Bureau of Statistics, </w:t>
      </w:r>
      <w:r w:rsidRPr="00EB7B0A">
        <w:rPr>
          <w:i/>
          <w:iCs/>
          <w:szCs w:val="16"/>
        </w:rPr>
        <w:t>Census of Population and Housing: Socio-Economic Indexes for Areas (SEIFA)</w:t>
      </w:r>
      <w:r w:rsidRPr="00EB7B0A">
        <w:rPr>
          <w:szCs w:val="16"/>
        </w:rPr>
        <w:t xml:space="preserve"> (Catalogue No 20330.55.001, 27 March 2018).</w:t>
      </w:r>
    </w:p>
  </w:endnote>
  <w:endnote w:id="36">
    <w:p w14:paraId="33DF48FE" w14:textId="2FAF859A" w:rsidR="0002171B" w:rsidRPr="00EB7B0A" w:rsidRDefault="0002171B" w:rsidP="00EB7B0A">
      <w:pPr>
        <w:pStyle w:val="EndnoteText"/>
        <w:rPr>
          <w:szCs w:val="16"/>
        </w:rPr>
      </w:pPr>
      <w:r w:rsidRPr="00EB7B0A">
        <w:rPr>
          <w:rStyle w:val="EndnoteReference"/>
          <w:szCs w:val="16"/>
        </w:rPr>
        <w:endnoteRef/>
      </w:r>
      <w:r w:rsidRPr="00EB7B0A">
        <w:rPr>
          <w:szCs w:val="16"/>
        </w:rPr>
        <w:t xml:space="preserve"> ‘Find a Psychiatrist’, </w:t>
      </w:r>
      <w:r w:rsidRPr="00EB7B0A">
        <w:rPr>
          <w:i/>
          <w:iCs/>
          <w:szCs w:val="16"/>
        </w:rPr>
        <w:t>The Royal Australian and New Zealand College of Psychiatrists</w:t>
      </w:r>
      <w:r w:rsidRPr="00EB7B0A">
        <w:rPr>
          <w:szCs w:val="16"/>
        </w:rPr>
        <w:t xml:space="preserve"> (Web Page) &lt;</w:t>
      </w:r>
      <w:hyperlink r:id="rId6" w:history="1">
        <w:r w:rsidRPr="00EB7B0A">
          <w:rPr>
            <w:rStyle w:val="Hyperlink"/>
            <w:szCs w:val="16"/>
          </w:rPr>
          <w:t>www.yourhealthinmind.org/find-a-psychiatrist</w:t>
        </w:r>
      </w:hyperlink>
      <w:r w:rsidRPr="00EB7B0A">
        <w:rPr>
          <w:szCs w:val="16"/>
        </w:rPr>
        <w:t>&gt;.</w:t>
      </w:r>
    </w:p>
  </w:endnote>
  <w:endnote w:id="37">
    <w:p w14:paraId="17FFF45E" w14:textId="7BA52E26" w:rsidR="0002171B" w:rsidRPr="00EB7B0A" w:rsidRDefault="0002171B" w:rsidP="00EB7B0A">
      <w:pPr>
        <w:pStyle w:val="EndnoteText"/>
        <w:rPr>
          <w:szCs w:val="16"/>
        </w:rPr>
      </w:pPr>
      <w:r w:rsidRPr="00EB7B0A">
        <w:rPr>
          <w:rStyle w:val="EndnoteReference"/>
          <w:szCs w:val="16"/>
        </w:rPr>
        <w:endnoteRef/>
      </w:r>
      <w:r w:rsidRPr="00EB7B0A">
        <w:rPr>
          <w:szCs w:val="16"/>
        </w:rPr>
        <w:t xml:space="preserve"> ‘Find a Psychologist’, </w:t>
      </w:r>
      <w:r w:rsidRPr="00EB7B0A">
        <w:rPr>
          <w:i/>
          <w:iCs/>
          <w:szCs w:val="16"/>
        </w:rPr>
        <w:t>Australian Psychological Society</w:t>
      </w:r>
      <w:r w:rsidRPr="00EB7B0A">
        <w:rPr>
          <w:szCs w:val="16"/>
        </w:rPr>
        <w:t xml:space="preserve"> (Web Page) &lt;</w:t>
      </w:r>
      <w:hyperlink r:id="rId7" w:history="1">
        <w:r w:rsidRPr="00EB7B0A">
          <w:rPr>
            <w:rStyle w:val="Hyperlink"/>
            <w:szCs w:val="16"/>
          </w:rPr>
          <w:t>www.psychology.org.au/Find-a-Psychologist</w:t>
        </w:r>
      </w:hyperlink>
      <w:r w:rsidRPr="00EB7B0A">
        <w:rPr>
          <w:szCs w:val="16"/>
        </w:rPr>
        <w:t>&gt;.</w:t>
      </w:r>
    </w:p>
  </w:endnote>
  <w:endnote w:id="38">
    <w:p w14:paraId="514E878C" w14:textId="5C2146C8" w:rsidR="0002171B" w:rsidRPr="00EB7B0A" w:rsidRDefault="0002171B" w:rsidP="00EB7B0A">
      <w:pPr>
        <w:pStyle w:val="EndnoteText"/>
        <w:rPr>
          <w:szCs w:val="16"/>
        </w:rPr>
      </w:pPr>
      <w:r w:rsidRPr="00EB7B0A">
        <w:rPr>
          <w:rStyle w:val="EndnoteReference"/>
          <w:szCs w:val="16"/>
        </w:rPr>
        <w:endnoteRef/>
      </w:r>
      <w:r w:rsidRPr="00EB7B0A">
        <w:rPr>
          <w:szCs w:val="16"/>
        </w:rPr>
        <w:t xml:space="preserve"> ‘Find a Centre’, </w:t>
      </w:r>
      <w:r w:rsidRPr="00EB7B0A">
        <w:rPr>
          <w:i/>
          <w:iCs/>
          <w:szCs w:val="16"/>
        </w:rPr>
        <w:t>headspace</w:t>
      </w:r>
      <w:r w:rsidRPr="00EB7B0A">
        <w:rPr>
          <w:szCs w:val="16"/>
        </w:rPr>
        <w:t xml:space="preserve"> (Web Page) &lt;</w:t>
      </w:r>
      <w:hyperlink r:id="rId8" w:history="1">
        <w:r w:rsidRPr="00EB7B0A">
          <w:rPr>
            <w:rStyle w:val="Hyperlink"/>
            <w:szCs w:val="16"/>
          </w:rPr>
          <w:t>www.headspace.org.au/headspace-centre</w:t>
        </w:r>
      </w:hyperlink>
      <w:r w:rsidRPr="00EB7B0A">
        <w:rPr>
          <w:szCs w:val="16"/>
        </w:rPr>
        <w:t>&gt;</w:t>
      </w:r>
    </w:p>
  </w:endnote>
  <w:endnote w:id="39">
    <w:p w14:paraId="31ADEEE8" w14:textId="0094DA13" w:rsidR="0002171B" w:rsidRPr="00EB7B0A" w:rsidRDefault="0002171B" w:rsidP="00EB7B0A">
      <w:pPr>
        <w:pStyle w:val="EndnoteText"/>
        <w:rPr>
          <w:szCs w:val="16"/>
        </w:rPr>
      </w:pPr>
      <w:r w:rsidRPr="00EB7B0A">
        <w:rPr>
          <w:rStyle w:val="EndnoteReference"/>
          <w:szCs w:val="16"/>
        </w:rPr>
        <w:endnoteRef/>
      </w:r>
      <w:r w:rsidRPr="00EB7B0A">
        <w:rPr>
          <w:szCs w:val="16"/>
        </w:rPr>
        <w:t xml:space="preserve"> Orygen and headspace, Submission No 204 to Productivity Commission, </w:t>
      </w:r>
      <w:r w:rsidRPr="00EB7B0A">
        <w:rPr>
          <w:i/>
          <w:iCs/>
          <w:szCs w:val="16"/>
        </w:rPr>
        <w:t>Inquiry into Mental Health</w:t>
      </w:r>
      <w:r w:rsidRPr="00EB7B0A">
        <w:rPr>
          <w:szCs w:val="16"/>
        </w:rPr>
        <w:t xml:space="preserve"> (5 April 2019).</w:t>
      </w:r>
    </w:p>
  </w:endnote>
  <w:endnote w:id="40">
    <w:p w14:paraId="54878EAF" w14:textId="11039977" w:rsidR="0002171B" w:rsidRPr="00EB7B0A" w:rsidRDefault="0002171B" w:rsidP="00EB7B0A">
      <w:pPr>
        <w:pStyle w:val="EndnoteText"/>
        <w:rPr>
          <w:szCs w:val="16"/>
        </w:rPr>
      </w:pPr>
      <w:r w:rsidRPr="00EB7B0A">
        <w:rPr>
          <w:rStyle w:val="EndnoteReference"/>
          <w:szCs w:val="16"/>
        </w:rPr>
        <w:endnoteRef/>
      </w:r>
      <w:r w:rsidRPr="00EB7B0A">
        <w:rPr>
          <w:szCs w:val="16"/>
        </w:rPr>
        <w:t xml:space="preserve"> S Clement et al, ‘What is the Impact of Mental Health-Related Stigma on Help-Seeking? A Systematic Review of Quantitative and Qualitative Studies’ (2015) 45(1) </w:t>
      </w:r>
      <w:r w:rsidRPr="00EB7B0A">
        <w:rPr>
          <w:i/>
          <w:iCs/>
          <w:szCs w:val="16"/>
        </w:rPr>
        <w:t xml:space="preserve">Psychological Medicine </w:t>
      </w:r>
      <w:r w:rsidRPr="00EB7B0A">
        <w:rPr>
          <w:szCs w:val="16"/>
        </w:rPr>
        <w:t>11.</w:t>
      </w:r>
    </w:p>
  </w:endnote>
  <w:endnote w:id="41">
    <w:p w14:paraId="3EDC3F5D" w14:textId="539ABD6A" w:rsidR="0002171B" w:rsidRPr="00EB7B0A" w:rsidRDefault="0002171B" w:rsidP="00EB7B0A">
      <w:pPr>
        <w:pStyle w:val="EndnoteText"/>
        <w:rPr>
          <w:szCs w:val="16"/>
        </w:rPr>
      </w:pPr>
      <w:r w:rsidRPr="00EB7B0A">
        <w:rPr>
          <w:rStyle w:val="EndnoteReference"/>
          <w:szCs w:val="16"/>
        </w:rPr>
        <w:endnoteRef/>
      </w:r>
      <w:r w:rsidRPr="00EB7B0A">
        <w:rPr>
          <w:szCs w:val="16"/>
        </w:rPr>
        <w:t xml:space="preserve"> Kairi Kõlves, Allison Milner, Kathy McKay and Diego De Leo (eds), </w:t>
      </w:r>
      <w:r w:rsidRPr="00EB7B0A">
        <w:rPr>
          <w:i/>
          <w:iCs/>
          <w:szCs w:val="16"/>
        </w:rPr>
        <w:t>Suicide in Rural and Remote Areas of Australia</w:t>
      </w:r>
      <w:r w:rsidRPr="00EB7B0A">
        <w:rPr>
          <w:szCs w:val="16"/>
        </w:rPr>
        <w:t xml:space="preserve"> (Australian Institute for Suicide Research and Prevention, 2012).</w:t>
      </w:r>
    </w:p>
  </w:endnote>
  <w:endnote w:id="42">
    <w:p w14:paraId="4EFB9051" w14:textId="2D89D62B" w:rsidR="0002171B" w:rsidRPr="00EB7B0A" w:rsidRDefault="0002171B" w:rsidP="00EB7B0A">
      <w:pPr>
        <w:pStyle w:val="EndnoteText"/>
        <w:rPr>
          <w:szCs w:val="16"/>
        </w:rPr>
      </w:pPr>
      <w:r w:rsidRPr="00EB7B0A">
        <w:rPr>
          <w:rStyle w:val="EndnoteReference"/>
          <w:szCs w:val="16"/>
        </w:rPr>
        <w:endnoteRef/>
      </w:r>
      <w:r w:rsidRPr="00EB7B0A">
        <w:rPr>
          <w:szCs w:val="16"/>
        </w:rPr>
        <w:t xml:space="preserve"> Antonio Lasalvia et al, ‘Global Pattern of Experienced and Anticipated Discrimination Reported by People with Major Depressive Disorder: A Cross</w:t>
      </w:r>
      <w:r w:rsidRPr="00EB7B0A">
        <w:rPr>
          <w:rFonts w:ascii="Cambria Math" w:hAnsi="Cambria Math" w:cs="Cambria Math"/>
          <w:szCs w:val="16"/>
        </w:rPr>
        <w:t>‐</w:t>
      </w:r>
      <w:r w:rsidRPr="00EB7B0A">
        <w:rPr>
          <w:szCs w:val="16"/>
        </w:rPr>
        <w:t xml:space="preserve">Sectional Survey’ (2013) 381(9860) </w:t>
      </w:r>
      <w:r w:rsidRPr="00EB7B0A">
        <w:rPr>
          <w:i/>
          <w:iCs/>
          <w:szCs w:val="16"/>
        </w:rPr>
        <w:t>Lancet</w:t>
      </w:r>
      <w:r w:rsidRPr="00EB7B0A">
        <w:rPr>
          <w:szCs w:val="16"/>
        </w:rPr>
        <w:t xml:space="preserve"> 55.</w:t>
      </w:r>
    </w:p>
  </w:endnote>
  <w:endnote w:id="43">
    <w:p w14:paraId="1DEC6556" w14:textId="3B9690A9" w:rsidR="0002171B" w:rsidRPr="00EB7B0A" w:rsidRDefault="0002171B" w:rsidP="00EB7B0A">
      <w:pPr>
        <w:pStyle w:val="EndnoteText"/>
        <w:rPr>
          <w:szCs w:val="16"/>
        </w:rPr>
      </w:pPr>
      <w:r w:rsidRPr="00EB7B0A">
        <w:rPr>
          <w:rStyle w:val="EndnoteReference"/>
          <w:szCs w:val="16"/>
        </w:rPr>
        <w:endnoteRef/>
      </w:r>
      <w:r w:rsidRPr="00EB7B0A">
        <w:rPr>
          <w:szCs w:val="16"/>
        </w:rPr>
        <w:t xml:space="preserve"> Lorraine Ivancic et al, ReachOut Australia and Mission Australia, Lifting the Weight: Understanding Young People’s Mental Health and Service Needs in Regional and Remote Australia (Survey Report, 2018).</w:t>
      </w:r>
    </w:p>
  </w:endnote>
  <w:endnote w:id="44">
    <w:p w14:paraId="5C3787E0" w14:textId="2EA90E43" w:rsidR="0002171B" w:rsidRPr="00EB7B0A" w:rsidRDefault="0002171B" w:rsidP="00EB7B0A">
      <w:pPr>
        <w:pStyle w:val="EndnoteText"/>
        <w:rPr>
          <w:szCs w:val="16"/>
        </w:rPr>
      </w:pPr>
      <w:r w:rsidRPr="00EB7B0A">
        <w:rPr>
          <w:rStyle w:val="EndnoteReference"/>
          <w:szCs w:val="16"/>
        </w:rPr>
        <w:endnoteRef/>
      </w:r>
      <w:r w:rsidRPr="00EB7B0A">
        <w:rPr>
          <w:szCs w:val="16"/>
        </w:rPr>
        <w:t xml:space="preserve"> Lisa J Barney, Kathleen M Griffiths, Helen Christensen and Anthony F Jorm, ‘Exploring the Nature of Stigmatising Beliefs About Depression and Help</w:t>
      </w:r>
      <w:r w:rsidRPr="00EB7B0A">
        <w:rPr>
          <w:rFonts w:ascii="Cambria Math" w:hAnsi="Cambria Math" w:cs="Cambria Math"/>
          <w:szCs w:val="16"/>
        </w:rPr>
        <w:t>‐</w:t>
      </w:r>
      <w:r w:rsidRPr="00EB7B0A">
        <w:rPr>
          <w:szCs w:val="16"/>
        </w:rPr>
        <w:t xml:space="preserve">Seeking: Implications for Reducing Stigma’ (2009) 9(61) </w:t>
      </w:r>
      <w:r w:rsidRPr="00EB7B0A">
        <w:rPr>
          <w:i/>
          <w:iCs/>
          <w:szCs w:val="16"/>
        </w:rPr>
        <w:t>BMC Public Health</w:t>
      </w:r>
      <w:r w:rsidRPr="00EB7B0A">
        <w:rPr>
          <w:szCs w:val="16"/>
        </w:rPr>
        <w:t>.</w:t>
      </w:r>
    </w:p>
  </w:endnote>
  <w:endnote w:id="45">
    <w:p w14:paraId="35288EA4" w14:textId="26D53DC9" w:rsidR="0002171B" w:rsidRPr="00EB7B0A" w:rsidRDefault="0002171B" w:rsidP="00EB7B0A">
      <w:pPr>
        <w:pStyle w:val="EndnoteText"/>
        <w:rPr>
          <w:szCs w:val="16"/>
        </w:rPr>
      </w:pPr>
      <w:r w:rsidRPr="00EB7B0A">
        <w:rPr>
          <w:rStyle w:val="EndnoteReference"/>
          <w:szCs w:val="16"/>
        </w:rPr>
        <w:endnoteRef/>
      </w:r>
      <w:r w:rsidRPr="00EB7B0A">
        <w:rPr>
          <w:szCs w:val="16"/>
        </w:rPr>
        <w:t xml:space="preserve"> </w:t>
      </w:r>
      <w:r w:rsidRPr="00EB7B0A">
        <w:rPr>
          <w:i/>
          <w:iCs/>
          <w:szCs w:val="16"/>
        </w:rPr>
        <w:t xml:space="preserve">Tomorrow Man </w:t>
      </w:r>
      <w:r w:rsidRPr="00EB7B0A">
        <w:rPr>
          <w:szCs w:val="16"/>
        </w:rPr>
        <w:t>(Web Page) &lt;</w:t>
      </w:r>
      <w:hyperlink r:id="rId9" w:history="1">
        <w:r w:rsidRPr="00EB7B0A">
          <w:rPr>
            <w:rStyle w:val="Hyperlink"/>
            <w:szCs w:val="16"/>
          </w:rPr>
          <w:t>www.tomorrowman.com.au</w:t>
        </w:r>
      </w:hyperlink>
      <w:r w:rsidRPr="00EB7B0A">
        <w:rPr>
          <w:szCs w:val="16"/>
        </w:rPr>
        <w:t>&gt;.</w:t>
      </w:r>
    </w:p>
  </w:endnote>
  <w:endnote w:id="46">
    <w:p w14:paraId="64612F82" w14:textId="3A97F2F3" w:rsidR="0002171B" w:rsidRPr="00EB7B0A" w:rsidRDefault="0002171B" w:rsidP="00EB7B0A">
      <w:pPr>
        <w:pStyle w:val="EndnoteText"/>
        <w:rPr>
          <w:szCs w:val="16"/>
        </w:rPr>
      </w:pPr>
      <w:r w:rsidRPr="00EB7B0A">
        <w:rPr>
          <w:rStyle w:val="EndnoteReference"/>
          <w:szCs w:val="16"/>
        </w:rPr>
        <w:endnoteRef/>
      </w:r>
      <w:r w:rsidRPr="00EB7B0A">
        <w:rPr>
          <w:szCs w:val="16"/>
        </w:rPr>
        <w:t xml:space="preserve"> Australian Bureau of Statistics,</w:t>
      </w:r>
      <w:r w:rsidRPr="00EB7B0A">
        <w:rPr>
          <w:i/>
          <w:iCs/>
          <w:szCs w:val="16"/>
        </w:rPr>
        <w:t xml:space="preserve"> </w:t>
      </w:r>
      <w:r w:rsidRPr="00EB7B0A">
        <w:rPr>
          <w:rFonts w:cs="Arial"/>
          <w:i/>
          <w:iCs/>
          <w:color w:val="000000"/>
          <w:szCs w:val="16"/>
        </w:rPr>
        <w:t>Causes of Death</w:t>
      </w:r>
      <w:r w:rsidRPr="00EB7B0A">
        <w:rPr>
          <w:szCs w:val="16"/>
        </w:rPr>
        <w:t xml:space="preserve"> (Catalogue No 3303.0, 26 September 2018).</w:t>
      </w:r>
    </w:p>
  </w:endnote>
  <w:endnote w:id="47">
    <w:p w14:paraId="20BBB2F9" w14:textId="3420D7F0" w:rsidR="0002171B" w:rsidRPr="00EB7B0A" w:rsidRDefault="0002171B" w:rsidP="00EB7B0A">
      <w:pPr>
        <w:pStyle w:val="EndnoteText"/>
        <w:rPr>
          <w:szCs w:val="16"/>
        </w:rPr>
      </w:pPr>
      <w:r w:rsidRPr="00EB7B0A">
        <w:rPr>
          <w:rStyle w:val="EndnoteReference"/>
          <w:szCs w:val="16"/>
        </w:rPr>
        <w:endnoteRef/>
      </w:r>
      <w:r w:rsidRPr="00EB7B0A">
        <w:rPr>
          <w:szCs w:val="16"/>
        </w:rPr>
        <w:t xml:space="preserve"> Australian Bureau of Statistics,</w:t>
      </w:r>
      <w:r w:rsidRPr="00EB7B0A">
        <w:rPr>
          <w:i/>
          <w:iCs/>
          <w:szCs w:val="16"/>
        </w:rPr>
        <w:t xml:space="preserve"> </w:t>
      </w:r>
      <w:r w:rsidRPr="00EB7B0A">
        <w:rPr>
          <w:rFonts w:cs="Arial"/>
          <w:i/>
          <w:iCs/>
          <w:color w:val="000000"/>
          <w:szCs w:val="16"/>
        </w:rPr>
        <w:t xml:space="preserve">Census of Population and Housing: Estimating </w:t>
      </w:r>
      <w:r w:rsidRPr="00EB7B0A">
        <w:rPr>
          <w:i/>
          <w:iCs/>
          <w:szCs w:val="16"/>
        </w:rPr>
        <w:t>H</w:t>
      </w:r>
      <w:r w:rsidRPr="00EB7B0A">
        <w:rPr>
          <w:rFonts w:cs="Arial"/>
          <w:i/>
          <w:iCs/>
          <w:color w:val="000000"/>
          <w:szCs w:val="16"/>
        </w:rPr>
        <w:t>omelessness</w:t>
      </w:r>
      <w:r w:rsidRPr="00EB7B0A">
        <w:rPr>
          <w:szCs w:val="16"/>
        </w:rPr>
        <w:t xml:space="preserve"> (Catalogue No 2049.0, 14 March 2018).</w:t>
      </w:r>
    </w:p>
  </w:endnote>
  <w:endnote w:id="48">
    <w:p w14:paraId="69744795" w14:textId="2CD9E6E7" w:rsidR="0002171B" w:rsidRPr="00EB7B0A" w:rsidRDefault="0002171B" w:rsidP="00EB7B0A">
      <w:pPr>
        <w:pStyle w:val="EndnoteText"/>
        <w:rPr>
          <w:szCs w:val="16"/>
        </w:rPr>
      </w:pPr>
      <w:r w:rsidRPr="00EB7B0A">
        <w:rPr>
          <w:rStyle w:val="EndnoteReference"/>
          <w:szCs w:val="16"/>
        </w:rPr>
        <w:endnoteRef/>
      </w:r>
      <w:r w:rsidRPr="00EB7B0A">
        <w:rPr>
          <w:szCs w:val="16"/>
        </w:rPr>
        <w:t xml:space="preserve"> Australian Housing and Urban Research Institute, </w:t>
      </w:r>
      <w:r w:rsidRPr="00EB7B0A">
        <w:rPr>
          <w:i/>
          <w:iCs/>
          <w:szCs w:val="16"/>
        </w:rPr>
        <w:t>Youth Homelessness in Rural Australia</w:t>
      </w:r>
      <w:r w:rsidRPr="00EB7B0A">
        <w:rPr>
          <w:szCs w:val="16"/>
        </w:rPr>
        <w:t xml:space="preserve"> (Research and Policy Bulletin No 82, August 2006).</w:t>
      </w:r>
    </w:p>
  </w:endnote>
  <w:endnote w:id="49">
    <w:p w14:paraId="536870D0" w14:textId="07679C0A" w:rsidR="0002171B" w:rsidRPr="00EB7B0A" w:rsidRDefault="0002171B" w:rsidP="00EB7B0A">
      <w:pPr>
        <w:pStyle w:val="EndnoteText"/>
        <w:rPr>
          <w:szCs w:val="16"/>
        </w:rPr>
      </w:pPr>
      <w:r w:rsidRPr="00EB7B0A">
        <w:rPr>
          <w:rStyle w:val="EndnoteReference"/>
          <w:szCs w:val="16"/>
        </w:rPr>
        <w:endnoteRef/>
      </w:r>
      <w:r w:rsidRPr="00EB7B0A">
        <w:rPr>
          <w:szCs w:val="16"/>
        </w:rPr>
        <w:t xml:space="preserve"> National Youth Commission, </w:t>
      </w:r>
      <w:r w:rsidRPr="00EB7B0A">
        <w:rPr>
          <w:i/>
          <w:iCs/>
          <w:szCs w:val="16"/>
        </w:rPr>
        <w:t>Australia’s Homeless Youth</w:t>
      </w:r>
      <w:r w:rsidRPr="00EB7B0A">
        <w:rPr>
          <w:szCs w:val="16"/>
        </w:rPr>
        <w:t xml:space="preserve"> (Project Summary, April 2008).</w:t>
      </w:r>
    </w:p>
  </w:endnote>
  <w:endnote w:id="50">
    <w:p w14:paraId="6AE96DB4" w14:textId="319C31F1" w:rsidR="0002171B" w:rsidRPr="00EB7B0A" w:rsidRDefault="0002171B" w:rsidP="00EB7B0A">
      <w:pPr>
        <w:pStyle w:val="EndnoteText"/>
        <w:rPr>
          <w:szCs w:val="16"/>
        </w:rPr>
      </w:pPr>
      <w:r w:rsidRPr="00EB7B0A">
        <w:rPr>
          <w:rStyle w:val="EndnoteReference"/>
          <w:szCs w:val="16"/>
        </w:rPr>
        <w:endnoteRef/>
      </w:r>
      <w:r w:rsidRPr="00EB7B0A">
        <w:rPr>
          <w:szCs w:val="16"/>
        </w:rPr>
        <w:t xml:space="preserve"> Alan M Delamater, Adriana Guzman and Katherine Aparicio, ‘Mental Health Issues in Children and Adolescents with Chronic Illness’ (2017) 10(3) </w:t>
      </w:r>
      <w:r w:rsidRPr="00EB7B0A">
        <w:rPr>
          <w:i/>
          <w:iCs/>
          <w:szCs w:val="16"/>
        </w:rPr>
        <w:t>International Journal of Human Rights in Healthcare</w:t>
      </w:r>
      <w:r w:rsidRPr="00EB7B0A">
        <w:rPr>
          <w:szCs w:val="16"/>
        </w:rPr>
        <w:t xml:space="preserve"> 163.</w:t>
      </w:r>
    </w:p>
  </w:endnote>
  <w:endnote w:id="51">
    <w:p w14:paraId="100F0828" w14:textId="0794CA3C" w:rsidR="0002171B" w:rsidRPr="00EB7B0A" w:rsidRDefault="0002171B" w:rsidP="00EB7B0A">
      <w:pPr>
        <w:pStyle w:val="EndnoteText"/>
        <w:rPr>
          <w:szCs w:val="16"/>
        </w:rPr>
      </w:pPr>
      <w:r w:rsidRPr="00EB7B0A">
        <w:rPr>
          <w:rStyle w:val="EndnoteReference"/>
          <w:szCs w:val="16"/>
        </w:rPr>
        <w:endnoteRef/>
      </w:r>
      <w:r w:rsidRPr="00EB7B0A">
        <w:rPr>
          <w:szCs w:val="16"/>
        </w:rPr>
        <w:t xml:space="preserve"> Tania King, Zoe Aitken, Allison Milner, Eric Emerson, Naomi Priest, Amalia Karahalios, Anne Kavanagh and Tony Blakely, ‘To What Extent is the Association Between Disability and Mental Health in Adolescents Mediated by Bullying? A Causal Mediation Analysis’ (2018) 47(5) </w:t>
      </w:r>
      <w:r w:rsidRPr="00EB7B0A">
        <w:rPr>
          <w:i/>
          <w:iCs/>
          <w:szCs w:val="16"/>
        </w:rPr>
        <w:t>International Journal of Epidemiology</w:t>
      </w:r>
      <w:r w:rsidRPr="00EB7B0A">
        <w:rPr>
          <w:szCs w:val="16"/>
        </w:rPr>
        <w:t xml:space="preserve"> 1402.</w:t>
      </w:r>
    </w:p>
  </w:endnote>
  <w:endnote w:id="52">
    <w:p w14:paraId="2B87C167" w14:textId="0D8E1480" w:rsidR="0002171B" w:rsidRPr="00EB7B0A" w:rsidRDefault="0002171B" w:rsidP="00EB7B0A">
      <w:pPr>
        <w:pStyle w:val="EndnoteText"/>
        <w:rPr>
          <w:szCs w:val="16"/>
        </w:rPr>
      </w:pPr>
      <w:r w:rsidRPr="00EB7B0A">
        <w:rPr>
          <w:rStyle w:val="EndnoteReference"/>
          <w:szCs w:val="16"/>
        </w:rPr>
        <w:endnoteRef/>
      </w:r>
      <w:r w:rsidRPr="00EB7B0A">
        <w:rPr>
          <w:szCs w:val="16"/>
        </w:rPr>
        <w:t xml:space="preserve"> N Skokauskas and L Gallagher, ‘Mental Health Aspects of Autistic Spectrum Disorders in Children’ (2012) 56(3)</w:t>
      </w:r>
      <w:r w:rsidRPr="00EB7B0A">
        <w:rPr>
          <w:i/>
          <w:iCs/>
          <w:szCs w:val="16"/>
        </w:rPr>
        <w:t xml:space="preserve"> Journal of Intellectual Disability Research </w:t>
      </w:r>
      <w:r w:rsidRPr="00EB7B0A">
        <w:rPr>
          <w:szCs w:val="16"/>
        </w:rPr>
        <w:t>248.</w:t>
      </w:r>
    </w:p>
  </w:endnote>
  <w:endnote w:id="53">
    <w:p w14:paraId="5F8CB20C" w14:textId="23AE3557" w:rsidR="0002171B" w:rsidRPr="00EB7B0A" w:rsidRDefault="0002171B" w:rsidP="00EB7B0A">
      <w:pPr>
        <w:pStyle w:val="EndnoteText"/>
        <w:rPr>
          <w:szCs w:val="16"/>
        </w:rPr>
      </w:pPr>
      <w:r w:rsidRPr="00EB7B0A">
        <w:rPr>
          <w:rStyle w:val="EndnoteReference"/>
          <w:szCs w:val="16"/>
        </w:rPr>
        <w:endnoteRef/>
      </w:r>
      <w:r w:rsidRPr="00EB7B0A">
        <w:rPr>
          <w:szCs w:val="16"/>
        </w:rPr>
        <w:t xml:space="preserve"> Arlene Mannion and Geraldine Leader, ‘Comorbidity in Autism Spectrum Disorder: A Literature Review’ (2013) 7(12) </w:t>
      </w:r>
      <w:r w:rsidRPr="00EB7B0A">
        <w:rPr>
          <w:i/>
          <w:iCs/>
          <w:szCs w:val="16"/>
        </w:rPr>
        <w:t>Research in Autism Spectrum Disorders</w:t>
      </w:r>
      <w:r w:rsidRPr="00EB7B0A">
        <w:rPr>
          <w:szCs w:val="16"/>
        </w:rPr>
        <w:t xml:space="preserve"> 1595.</w:t>
      </w:r>
    </w:p>
  </w:endnote>
  <w:endnote w:id="54">
    <w:p w14:paraId="3BD80B52" w14:textId="280B67A6" w:rsidR="0002171B" w:rsidRPr="00EB7B0A" w:rsidRDefault="0002171B" w:rsidP="00EB7B0A">
      <w:pPr>
        <w:pStyle w:val="EndnoteText"/>
        <w:rPr>
          <w:szCs w:val="16"/>
        </w:rPr>
      </w:pPr>
      <w:r w:rsidRPr="00EB7B0A">
        <w:rPr>
          <w:rStyle w:val="EndnoteReference"/>
          <w:szCs w:val="16"/>
        </w:rPr>
        <w:endnoteRef/>
      </w:r>
      <w:r w:rsidRPr="00EB7B0A">
        <w:rPr>
          <w:szCs w:val="16"/>
        </w:rPr>
        <w:t xml:space="preserve"> Emily Simonoff, Andrew Pickles, Tony Charman, Susie Chandler, Tom Loucas, and Gillian Baird, ‘Psychiatric Disorders in Children with Autism Spectrum Disorders: Prevalence, Comorbidity and Associated Factors in a Population-Derived Sample’ (2008) 47(8) </w:t>
      </w:r>
      <w:r w:rsidRPr="00EB7B0A">
        <w:rPr>
          <w:i/>
          <w:iCs/>
          <w:szCs w:val="16"/>
        </w:rPr>
        <w:t>American Academy of Child and Adolescent Psychiatry</w:t>
      </w:r>
      <w:r w:rsidRPr="00EB7B0A">
        <w:rPr>
          <w:szCs w:val="16"/>
        </w:rPr>
        <w:t xml:space="preserve"> 921.</w:t>
      </w:r>
    </w:p>
  </w:endnote>
  <w:endnote w:id="55">
    <w:p w14:paraId="2215E427" w14:textId="505B3215" w:rsidR="0002171B" w:rsidRPr="00EB7B0A" w:rsidRDefault="0002171B" w:rsidP="00EB7B0A">
      <w:pPr>
        <w:pStyle w:val="EndnoteText"/>
        <w:rPr>
          <w:szCs w:val="16"/>
        </w:rPr>
      </w:pPr>
      <w:r w:rsidRPr="00EB7B0A">
        <w:rPr>
          <w:rStyle w:val="EndnoteReference"/>
          <w:szCs w:val="16"/>
        </w:rPr>
        <w:endnoteRef/>
      </w:r>
      <w:r w:rsidRPr="00EB7B0A">
        <w:rPr>
          <w:szCs w:val="16"/>
        </w:rPr>
        <w:t xml:space="preserve"> Kathy Ellema, Susan Baidawib, Leanne Dowsec and Louisa Smitm ‘Services to Young People With Complex Support Needs in Rural and Regional Australia: Beyond a Metro-Centric Response’ (2019) 99 (April) Children and Youth Services Review 97.</w:t>
      </w:r>
    </w:p>
  </w:endnote>
  <w:endnote w:id="56">
    <w:p w14:paraId="61B59B7F" w14:textId="5346755D" w:rsidR="0002171B" w:rsidRPr="00EB7B0A" w:rsidRDefault="0002171B" w:rsidP="00EB7B0A">
      <w:pPr>
        <w:pStyle w:val="EndnoteText"/>
        <w:rPr>
          <w:szCs w:val="16"/>
        </w:rPr>
      </w:pPr>
      <w:r w:rsidRPr="00EB7B0A">
        <w:rPr>
          <w:rStyle w:val="EndnoteReference"/>
          <w:szCs w:val="16"/>
        </w:rPr>
        <w:endnoteRef/>
      </w:r>
      <w:r w:rsidRPr="00EB7B0A">
        <w:rPr>
          <w:szCs w:val="16"/>
        </w:rPr>
        <w:t xml:space="preserve"> David A Ervin, Ashley Williams and Joav Merrick, ‘Adults, Mental Illness and Disability’ (2015) 14(2) </w:t>
      </w:r>
      <w:r w:rsidRPr="00EB7B0A">
        <w:rPr>
          <w:i/>
          <w:iCs/>
          <w:szCs w:val="16"/>
        </w:rPr>
        <w:t xml:space="preserve">International Journal on Disability and Human Development </w:t>
      </w:r>
      <w:r w:rsidRPr="00EB7B0A">
        <w:rPr>
          <w:szCs w:val="16"/>
        </w:rPr>
        <w:t>101.</w:t>
      </w:r>
    </w:p>
  </w:endnote>
  <w:endnote w:id="57">
    <w:p w14:paraId="17F64B87" w14:textId="30223975" w:rsidR="0002171B" w:rsidRPr="00EB7B0A" w:rsidRDefault="0002171B" w:rsidP="00EB7B0A">
      <w:pPr>
        <w:pStyle w:val="EndnoteText"/>
        <w:rPr>
          <w:szCs w:val="16"/>
        </w:rPr>
      </w:pPr>
      <w:r w:rsidRPr="00EB7B0A">
        <w:rPr>
          <w:rStyle w:val="EndnoteReference"/>
          <w:szCs w:val="16"/>
        </w:rPr>
        <w:endnoteRef/>
      </w:r>
      <w:r w:rsidRPr="00EB7B0A">
        <w:rPr>
          <w:szCs w:val="16"/>
        </w:rPr>
        <w:t xml:space="preserve"> ‘Together: Building an Inclusive Youth Sector’, </w:t>
      </w:r>
      <w:r w:rsidRPr="00EB7B0A">
        <w:rPr>
          <w:i/>
          <w:iCs/>
          <w:szCs w:val="16"/>
        </w:rPr>
        <w:t>Youth Affairs Council Victoria</w:t>
      </w:r>
      <w:r w:rsidRPr="00EB7B0A">
        <w:rPr>
          <w:szCs w:val="16"/>
        </w:rPr>
        <w:t xml:space="preserve"> (Web Page) &lt;</w:t>
      </w:r>
      <w:hyperlink r:id="rId10" w:history="1">
        <w:r w:rsidRPr="00EB7B0A">
          <w:rPr>
            <w:rStyle w:val="Hyperlink"/>
            <w:szCs w:val="16"/>
          </w:rPr>
          <w:t>www.yacvic.org.au/ydas/together</w:t>
        </w:r>
      </w:hyperlink>
      <w:r w:rsidRPr="00EB7B0A">
        <w:rPr>
          <w:szCs w:val="16"/>
        </w:rPr>
        <w:t>&gt;.</w:t>
      </w:r>
    </w:p>
  </w:endnote>
  <w:endnote w:id="58">
    <w:p w14:paraId="61DFDF36" w14:textId="5242CEC3" w:rsidR="0002171B" w:rsidRPr="00EB7B0A" w:rsidRDefault="0002171B" w:rsidP="00EB7B0A">
      <w:pPr>
        <w:pStyle w:val="EndnoteText"/>
        <w:rPr>
          <w:szCs w:val="16"/>
        </w:rPr>
      </w:pPr>
      <w:r w:rsidRPr="00EB7B0A">
        <w:rPr>
          <w:rStyle w:val="EndnoteReference"/>
          <w:szCs w:val="16"/>
        </w:rPr>
        <w:endnoteRef/>
      </w:r>
      <w:r w:rsidRPr="00EB7B0A">
        <w:rPr>
          <w:szCs w:val="16"/>
        </w:rPr>
        <w:t xml:space="preserve"> Jenny Adermann and Marilyn A Campbell, ‘Anxiety and Aboriginal and Torres Strait Islander Young People’ in Nola Purdie, Pat Dudgeon and Roz Walker (eds), </w:t>
      </w:r>
      <w:r w:rsidRPr="00EB7B0A">
        <w:rPr>
          <w:i/>
          <w:iCs/>
          <w:szCs w:val="16"/>
        </w:rPr>
        <w:t>Working Together: Aboriginal and Torres Strait Islander Mental Health and Wellbeing Principles and Practice</w:t>
      </w:r>
      <w:r w:rsidRPr="00EB7B0A">
        <w:rPr>
          <w:szCs w:val="16"/>
        </w:rPr>
        <w:t xml:space="preserve"> (Commonwealth of Australia, 1</w:t>
      </w:r>
      <w:r w:rsidRPr="00EB7B0A">
        <w:rPr>
          <w:szCs w:val="16"/>
          <w:vertAlign w:val="superscript"/>
        </w:rPr>
        <w:t>st</w:t>
      </w:r>
      <w:r w:rsidRPr="00EB7B0A">
        <w:rPr>
          <w:szCs w:val="16"/>
        </w:rPr>
        <w:t xml:space="preserve"> ed 2010) 105.</w:t>
      </w:r>
    </w:p>
  </w:endnote>
  <w:endnote w:id="59">
    <w:p w14:paraId="124EF652" w14:textId="5B384799" w:rsidR="0002171B" w:rsidRPr="00EB7B0A" w:rsidRDefault="0002171B" w:rsidP="00EB7B0A">
      <w:pPr>
        <w:pStyle w:val="EndnoteText"/>
        <w:rPr>
          <w:szCs w:val="16"/>
        </w:rPr>
      </w:pPr>
      <w:r w:rsidRPr="00EB7B0A">
        <w:rPr>
          <w:rStyle w:val="EndnoteReference"/>
          <w:szCs w:val="16"/>
        </w:rPr>
        <w:endnoteRef/>
      </w:r>
      <w:r w:rsidRPr="00EB7B0A">
        <w:rPr>
          <w:szCs w:val="16"/>
        </w:rPr>
        <w:t xml:space="preserve"> Australian Institute of Health and Welfare, </w:t>
      </w:r>
      <w:r w:rsidRPr="00EB7B0A">
        <w:rPr>
          <w:i/>
          <w:iCs/>
          <w:szCs w:val="16"/>
        </w:rPr>
        <w:t>Aboriginal and Torres Strait Islander Adolescent and Youth Health and Wellbeing 2018</w:t>
      </w:r>
      <w:r w:rsidRPr="00EB7B0A">
        <w:rPr>
          <w:szCs w:val="16"/>
        </w:rPr>
        <w:t xml:space="preserve"> </w:t>
      </w:r>
      <w:r w:rsidRPr="00EB7B0A">
        <w:rPr>
          <w:i/>
          <w:iCs/>
          <w:szCs w:val="16"/>
        </w:rPr>
        <w:t xml:space="preserve"> </w:t>
      </w:r>
      <w:r w:rsidRPr="00EB7B0A">
        <w:rPr>
          <w:szCs w:val="16"/>
        </w:rPr>
        <w:t>(Report No IHW 202, 29 November 2018).</w:t>
      </w:r>
    </w:p>
  </w:endnote>
  <w:endnote w:id="60">
    <w:p w14:paraId="78638173" w14:textId="6BEAF768" w:rsidR="0002171B" w:rsidRPr="00EB7B0A" w:rsidRDefault="0002171B" w:rsidP="00EB7B0A">
      <w:pPr>
        <w:pStyle w:val="EndnoteText"/>
        <w:rPr>
          <w:szCs w:val="16"/>
        </w:rPr>
      </w:pPr>
      <w:r w:rsidRPr="00EB7B0A">
        <w:rPr>
          <w:rStyle w:val="EndnoteReference"/>
          <w:szCs w:val="16"/>
        </w:rPr>
        <w:endnoteRef/>
      </w:r>
      <w:r w:rsidRPr="00EB7B0A">
        <w:rPr>
          <w:szCs w:val="16"/>
        </w:rPr>
        <w:t xml:space="preserve"> Brooke Fryer, ‘Indigenous Youth Suicide at Crisis Point’, </w:t>
      </w:r>
      <w:r w:rsidRPr="00EB7B0A">
        <w:rPr>
          <w:i/>
          <w:iCs/>
          <w:szCs w:val="16"/>
        </w:rPr>
        <w:t>National Indigenous Television</w:t>
      </w:r>
      <w:r w:rsidRPr="00EB7B0A">
        <w:rPr>
          <w:szCs w:val="16"/>
        </w:rPr>
        <w:t xml:space="preserve"> (online, 15 January 2019) &lt;</w:t>
      </w:r>
      <w:hyperlink r:id="rId11" w:history="1">
        <w:r w:rsidRPr="00EB7B0A">
          <w:rPr>
            <w:rStyle w:val="Hyperlink"/>
            <w:szCs w:val="16"/>
          </w:rPr>
          <w:t>www.sbs.com.au/nitv/article/2019/01/15/indigenous-youth-suicide-crisis-point</w:t>
        </w:r>
      </w:hyperlink>
      <w:r w:rsidRPr="00EB7B0A">
        <w:rPr>
          <w:szCs w:val="16"/>
        </w:rPr>
        <w:t>&gt;.</w:t>
      </w:r>
    </w:p>
  </w:endnote>
  <w:endnote w:id="61">
    <w:p w14:paraId="35CDE47A" w14:textId="7EBB8577" w:rsidR="0002171B" w:rsidRPr="00EB7B0A" w:rsidRDefault="0002171B" w:rsidP="00EB7B0A">
      <w:pPr>
        <w:pStyle w:val="EndnoteText"/>
        <w:rPr>
          <w:szCs w:val="16"/>
        </w:rPr>
      </w:pPr>
      <w:r w:rsidRPr="00EB7B0A">
        <w:rPr>
          <w:rStyle w:val="EndnoteReference"/>
          <w:szCs w:val="16"/>
        </w:rPr>
        <w:endnoteRef/>
      </w:r>
      <w:r w:rsidRPr="00EB7B0A">
        <w:rPr>
          <w:szCs w:val="16"/>
        </w:rPr>
        <w:t xml:space="preserve"> Koorie Youth Council, </w:t>
      </w:r>
      <w:r w:rsidRPr="00EB7B0A">
        <w:rPr>
          <w:i/>
          <w:iCs/>
          <w:szCs w:val="16"/>
        </w:rPr>
        <w:t>What’s Important to YOUth?</w:t>
      </w:r>
      <w:r w:rsidRPr="00EB7B0A">
        <w:rPr>
          <w:szCs w:val="16"/>
        </w:rPr>
        <w:t xml:space="preserve"> (Final Report, 15 June 2017).</w:t>
      </w:r>
    </w:p>
  </w:endnote>
  <w:endnote w:id="62">
    <w:p w14:paraId="324E33A6" w14:textId="5FF3448E" w:rsidR="0002171B" w:rsidRPr="00EB7B0A" w:rsidRDefault="0002171B" w:rsidP="00EB7B0A">
      <w:pPr>
        <w:pStyle w:val="EndnoteText"/>
        <w:rPr>
          <w:szCs w:val="16"/>
        </w:rPr>
      </w:pPr>
      <w:r w:rsidRPr="00EB7B0A">
        <w:rPr>
          <w:rStyle w:val="EndnoteReference"/>
          <w:szCs w:val="16"/>
        </w:rPr>
        <w:endnoteRef/>
      </w:r>
      <w:r w:rsidRPr="00EB7B0A">
        <w:rPr>
          <w:szCs w:val="16"/>
        </w:rPr>
        <w:t xml:space="preserve"> Anna Cerreto, Koorie Youth Council,</w:t>
      </w:r>
      <w:r w:rsidRPr="00EB7B0A">
        <w:rPr>
          <w:i/>
          <w:iCs/>
          <w:szCs w:val="16"/>
        </w:rPr>
        <w:t xml:space="preserve"> Ngaga-Dji: Young Voices Creating Change for Justice</w:t>
      </w:r>
      <w:r w:rsidRPr="00EB7B0A">
        <w:rPr>
          <w:szCs w:val="16"/>
        </w:rPr>
        <w:t xml:space="preserve"> (Report, 2018).</w:t>
      </w:r>
    </w:p>
  </w:endnote>
  <w:endnote w:id="63">
    <w:p w14:paraId="0364839D" w14:textId="42A9C673" w:rsidR="0002171B" w:rsidRPr="00EB7B0A" w:rsidRDefault="0002171B" w:rsidP="00EB7B0A">
      <w:pPr>
        <w:pStyle w:val="EndnoteText"/>
        <w:rPr>
          <w:szCs w:val="16"/>
        </w:rPr>
      </w:pPr>
      <w:r w:rsidRPr="00EB7B0A">
        <w:rPr>
          <w:rStyle w:val="EndnoteReference"/>
          <w:szCs w:val="16"/>
        </w:rPr>
        <w:endnoteRef/>
      </w:r>
      <w:r w:rsidRPr="00EB7B0A">
        <w:rPr>
          <w:szCs w:val="16"/>
        </w:rPr>
        <w:t xml:space="preserve"> Koorie Youth Council, </w:t>
      </w:r>
      <w:r w:rsidRPr="00EB7B0A">
        <w:rPr>
          <w:i/>
          <w:iCs/>
          <w:szCs w:val="16"/>
        </w:rPr>
        <w:t>Koorie Youth Summit 2016</w:t>
      </w:r>
      <w:r w:rsidRPr="00EB7B0A">
        <w:rPr>
          <w:szCs w:val="16"/>
        </w:rPr>
        <w:t xml:space="preserve"> (Ideas Report, 14 July 2016).</w:t>
      </w:r>
    </w:p>
  </w:endnote>
  <w:endnote w:id="64">
    <w:p w14:paraId="2643A44D" w14:textId="45285923" w:rsidR="0002171B" w:rsidRPr="00EB7B0A" w:rsidRDefault="0002171B" w:rsidP="00EB7B0A">
      <w:pPr>
        <w:pStyle w:val="EndnoteText"/>
        <w:rPr>
          <w:szCs w:val="16"/>
        </w:rPr>
      </w:pPr>
      <w:r w:rsidRPr="00EB7B0A">
        <w:rPr>
          <w:rStyle w:val="EndnoteReference"/>
          <w:szCs w:val="16"/>
        </w:rPr>
        <w:endnoteRef/>
      </w:r>
      <w:r w:rsidRPr="00EB7B0A">
        <w:rPr>
          <w:szCs w:val="16"/>
        </w:rPr>
        <w:t xml:space="preserve"> ‘Youth Mentoring’, </w:t>
      </w:r>
      <w:r w:rsidRPr="00EB7B0A">
        <w:rPr>
          <w:i/>
          <w:iCs/>
          <w:szCs w:val="16"/>
        </w:rPr>
        <w:t>Youth Affairs Council Victoria</w:t>
      </w:r>
      <w:r w:rsidRPr="00EB7B0A">
        <w:rPr>
          <w:szCs w:val="16"/>
        </w:rPr>
        <w:t xml:space="preserve"> (Web Page) &lt;</w:t>
      </w:r>
      <w:hyperlink r:id="rId12" w:history="1">
        <w:r w:rsidRPr="00EB7B0A">
          <w:rPr>
            <w:rStyle w:val="Hyperlink"/>
            <w:szCs w:val="16"/>
          </w:rPr>
          <w:t>www.yacvic.org.au/resources/youth-mentoring</w:t>
        </w:r>
      </w:hyperlink>
      <w:r w:rsidRPr="00EB7B0A">
        <w:rPr>
          <w:szCs w:val="16"/>
        </w:rPr>
        <w:t>&gt;.</w:t>
      </w:r>
    </w:p>
  </w:endnote>
  <w:endnote w:id="65">
    <w:p w14:paraId="2DE5062B" w14:textId="7CD9FF71" w:rsidR="0002171B" w:rsidRPr="00EB7B0A" w:rsidRDefault="0002171B" w:rsidP="00EB7B0A">
      <w:pPr>
        <w:pStyle w:val="EndnoteText"/>
        <w:rPr>
          <w:i/>
          <w:iCs/>
          <w:szCs w:val="16"/>
        </w:rPr>
      </w:pPr>
      <w:r w:rsidRPr="00EB7B0A">
        <w:rPr>
          <w:rStyle w:val="EndnoteReference"/>
          <w:szCs w:val="16"/>
        </w:rPr>
        <w:endnoteRef/>
      </w:r>
      <w:r w:rsidRPr="00EB7B0A">
        <w:rPr>
          <w:szCs w:val="16"/>
        </w:rPr>
        <w:t xml:space="preserve"> Department of Premier and Cabinet, </w:t>
      </w:r>
      <w:r w:rsidRPr="00EB7B0A">
        <w:rPr>
          <w:i/>
          <w:iCs/>
          <w:szCs w:val="16"/>
        </w:rPr>
        <w:t xml:space="preserve">Evaluation of Marram Nganyin Aboriginal Youth Mentoring Program </w:t>
      </w:r>
      <w:r w:rsidRPr="00EB7B0A">
        <w:rPr>
          <w:szCs w:val="16"/>
        </w:rPr>
        <w:t>(Evaluation Report, June 2019).</w:t>
      </w:r>
    </w:p>
  </w:endnote>
  <w:endnote w:id="66">
    <w:p w14:paraId="402ED596" w14:textId="68175505" w:rsidR="0002171B" w:rsidRPr="00EB7B0A" w:rsidRDefault="0002171B" w:rsidP="00EB7B0A">
      <w:pPr>
        <w:pStyle w:val="EndnoteText"/>
        <w:rPr>
          <w:szCs w:val="16"/>
        </w:rPr>
      </w:pPr>
      <w:r w:rsidRPr="00EB7B0A">
        <w:rPr>
          <w:rStyle w:val="EndnoteReference"/>
          <w:szCs w:val="16"/>
        </w:rPr>
        <w:endnoteRef/>
      </w:r>
      <w:r w:rsidRPr="00EB7B0A">
        <w:rPr>
          <w:szCs w:val="16"/>
        </w:rPr>
        <w:t xml:space="preserve"> Department of Premier and Cabinet, </w:t>
      </w:r>
      <w:r w:rsidRPr="00EB7B0A">
        <w:rPr>
          <w:i/>
          <w:iCs/>
          <w:szCs w:val="16"/>
        </w:rPr>
        <w:t xml:space="preserve">Victoria’s Diverse Population: 2016 Census </w:t>
      </w:r>
      <w:r w:rsidRPr="00EB7B0A">
        <w:rPr>
          <w:szCs w:val="16"/>
        </w:rPr>
        <w:t>(Report, 2017).</w:t>
      </w:r>
    </w:p>
  </w:endnote>
  <w:endnote w:id="67">
    <w:p w14:paraId="55797529" w14:textId="1D156014" w:rsidR="0002171B" w:rsidRPr="00EB7B0A" w:rsidRDefault="0002171B" w:rsidP="00EB7B0A">
      <w:pPr>
        <w:pStyle w:val="EndnoteText"/>
        <w:rPr>
          <w:i/>
          <w:iCs/>
          <w:szCs w:val="16"/>
        </w:rPr>
      </w:pPr>
      <w:r w:rsidRPr="00EB7B0A">
        <w:rPr>
          <w:rStyle w:val="EndnoteReference"/>
          <w:szCs w:val="16"/>
        </w:rPr>
        <w:endnoteRef/>
      </w:r>
      <w:r w:rsidRPr="00EB7B0A">
        <w:rPr>
          <w:szCs w:val="16"/>
        </w:rPr>
        <w:t xml:space="preserve"> Department of Health (Cth), </w:t>
      </w:r>
      <w:r w:rsidRPr="00EB7B0A">
        <w:rPr>
          <w:i/>
          <w:iCs/>
          <w:szCs w:val="16"/>
        </w:rPr>
        <w:t xml:space="preserve">Mental Health Services for People of Culturally and Linguistically Diverse (CALD) Backgrounds </w:t>
      </w:r>
      <w:r w:rsidRPr="00EB7B0A">
        <w:rPr>
          <w:szCs w:val="16"/>
        </w:rPr>
        <w:t>(Fact Sheet).</w:t>
      </w:r>
    </w:p>
  </w:endnote>
  <w:endnote w:id="68">
    <w:p w14:paraId="355D9730" w14:textId="39E4CFC7" w:rsidR="0002171B" w:rsidRPr="00EB7B0A" w:rsidRDefault="0002171B" w:rsidP="00EB7B0A">
      <w:pPr>
        <w:pStyle w:val="EndnoteText"/>
        <w:rPr>
          <w:szCs w:val="16"/>
        </w:rPr>
      </w:pPr>
      <w:r w:rsidRPr="00EB7B0A">
        <w:rPr>
          <w:rStyle w:val="EndnoteReference"/>
          <w:szCs w:val="16"/>
        </w:rPr>
        <w:endnoteRef/>
      </w:r>
      <w:r w:rsidRPr="00EB7B0A">
        <w:rPr>
          <w:szCs w:val="16"/>
        </w:rPr>
        <w:t xml:space="preserve"> Department of Health and Ageing (Cth), </w:t>
      </w:r>
      <w:r w:rsidRPr="00EB7B0A">
        <w:rPr>
          <w:i/>
          <w:iCs/>
          <w:szCs w:val="16"/>
        </w:rPr>
        <w:t xml:space="preserve">Suicide Prevention and People from Culturally and Linguistically Diverse (CALD) Backgrounds </w:t>
      </w:r>
      <w:r w:rsidRPr="00EB7B0A">
        <w:rPr>
          <w:szCs w:val="16"/>
        </w:rPr>
        <w:t>(Fact Sheet No 20, 2007).</w:t>
      </w:r>
    </w:p>
  </w:endnote>
  <w:endnote w:id="69">
    <w:p w14:paraId="13A42220" w14:textId="48C56298" w:rsidR="0002171B" w:rsidRPr="00EB7B0A" w:rsidRDefault="0002171B" w:rsidP="00EB7B0A">
      <w:pPr>
        <w:pStyle w:val="EndnoteText"/>
        <w:rPr>
          <w:szCs w:val="16"/>
          <w:lang w:val="en"/>
        </w:rPr>
      </w:pPr>
      <w:r w:rsidRPr="00EB7B0A">
        <w:rPr>
          <w:rStyle w:val="EndnoteReference"/>
          <w:szCs w:val="16"/>
        </w:rPr>
        <w:endnoteRef/>
      </w:r>
      <w:r w:rsidRPr="00EB7B0A">
        <w:rPr>
          <w:szCs w:val="16"/>
          <w:lang w:val="en"/>
        </w:rPr>
        <w:t xml:space="preserve"> </w:t>
      </w:r>
      <w:r w:rsidRPr="00EB7B0A">
        <w:rPr>
          <w:szCs w:val="16"/>
        </w:rPr>
        <w:t xml:space="preserve">Michael King, Joanna Semlyen, Sharon See Tai, Helen Killaspy, David Osborn, Dmitri Popelyuk and Irwin Nazareth, ‘A Systematic Review of Mental Disorder, Suicide, and Deliberate Self Harm in Lesbian, Gay and Bisexual People’ (2008) 8 </w:t>
      </w:r>
      <w:r w:rsidRPr="00EB7B0A">
        <w:rPr>
          <w:i/>
          <w:iCs/>
          <w:szCs w:val="16"/>
        </w:rPr>
        <w:t>BMC Psychiatry</w:t>
      </w:r>
      <w:r w:rsidRPr="00EB7B0A">
        <w:rPr>
          <w:szCs w:val="16"/>
        </w:rPr>
        <w:t xml:space="preserve"> 70. </w:t>
      </w:r>
    </w:p>
  </w:endnote>
  <w:endnote w:id="70">
    <w:p w14:paraId="38755645" w14:textId="19821344" w:rsidR="0002171B" w:rsidRPr="00EB7B0A" w:rsidRDefault="0002171B" w:rsidP="00EB7B0A">
      <w:pPr>
        <w:pStyle w:val="EndnoteText"/>
        <w:rPr>
          <w:szCs w:val="16"/>
        </w:rPr>
      </w:pPr>
      <w:r w:rsidRPr="00EB7B0A">
        <w:rPr>
          <w:rStyle w:val="EndnoteReference"/>
          <w:szCs w:val="16"/>
        </w:rPr>
        <w:endnoteRef/>
      </w:r>
      <w:r w:rsidRPr="00EB7B0A">
        <w:rPr>
          <w:szCs w:val="16"/>
        </w:rPr>
        <w:t xml:space="preserve"> National LGBTI Health Alliance, ‘Snapshot of Mental Health and Suicide Prevention Statistics for LGBTI People’ (July 2016).</w:t>
      </w:r>
    </w:p>
  </w:endnote>
  <w:endnote w:id="71">
    <w:p w14:paraId="7900E173" w14:textId="523BE7BC" w:rsidR="0002171B" w:rsidRPr="00EB7B0A" w:rsidRDefault="0002171B" w:rsidP="00EB7B0A">
      <w:pPr>
        <w:pStyle w:val="EndnoteText"/>
        <w:rPr>
          <w:szCs w:val="16"/>
        </w:rPr>
      </w:pPr>
      <w:r w:rsidRPr="00EB7B0A">
        <w:rPr>
          <w:rStyle w:val="EndnoteReference"/>
          <w:szCs w:val="16"/>
        </w:rPr>
        <w:endnoteRef/>
      </w:r>
      <w:r w:rsidRPr="00EB7B0A">
        <w:rPr>
          <w:szCs w:val="16"/>
        </w:rPr>
        <w:t xml:space="preserve"> William Leonard and Rosemary Mann, ‘The Everyday Experiences of Lesbian, Gay, Bisexual, Transgender and Intersex (LGBTI) People Living With Disability’ (July 2018).</w:t>
      </w:r>
    </w:p>
  </w:endnote>
  <w:endnote w:id="72">
    <w:p w14:paraId="7F69F044" w14:textId="54C18648" w:rsidR="0002171B" w:rsidRPr="00EB7B0A" w:rsidRDefault="0002171B" w:rsidP="00EB7B0A">
      <w:pPr>
        <w:pStyle w:val="EndnoteText"/>
        <w:rPr>
          <w:szCs w:val="16"/>
        </w:rPr>
      </w:pPr>
      <w:r w:rsidRPr="00EB7B0A">
        <w:rPr>
          <w:rStyle w:val="EndnoteReference"/>
          <w:szCs w:val="16"/>
        </w:rPr>
        <w:endnoteRef/>
      </w:r>
      <w:r w:rsidRPr="00EB7B0A">
        <w:rPr>
          <w:szCs w:val="16"/>
        </w:rPr>
        <w:t xml:space="preserve"> Penelope Strauss, Angus Cook, Sam Winter, Vanessa Watson, Dani Wright Toussaint And Ashleigh Lin, ‘Trans Pathways: The Mental Health Experiences and Care Pathways of Trans Young People’ (Summary Report, 2017).</w:t>
      </w:r>
    </w:p>
  </w:endnote>
  <w:endnote w:id="73">
    <w:p w14:paraId="0CE4C771" w14:textId="3096C1AE" w:rsidR="0002171B" w:rsidRPr="00EB7B0A" w:rsidRDefault="0002171B" w:rsidP="00EB7B0A">
      <w:pPr>
        <w:pStyle w:val="EndnoteText"/>
        <w:rPr>
          <w:szCs w:val="16"/>
        </w:rPr>
      </w:pPr>
      <w:r w:rsidRPr="00EB7B0A">
        <w:rPr>
          <w:rStyle w:val="EndnoteReference"/>
          <w:szCs w:val="16"/>
        </w:rPr>
        <w:endnoteRef/>
      </w:r>
      <w:r w:rsidRPr="00EB7B0A">
        <w:rPr>
          <w:szCs w:val="16"/>
        </w:rPr>
        <w:t xml:space="preserve"> headspace, ‘</w:t>
      </w:r>
      <w:r w:rsidRPr="00EB7B0A">
        <w:rPr>
          <w:i/>
          <w:iCs/>
          <w:szCs w:val="16"/>
        </w:rPr>
        <w:t>Gender Identify and Mental Health</w:t>
      </w:r>
      <w:r w:rsidRPr="00EB7B0A">
        <w:rPr>
          <w:szCs w:val="16"/>
        </w:rPr>
        <w:t>’ (Fact Sheet) &lt;</w:t>
      </w:r>
      <w:hyperlink r:id="rId13" w:history="1">
        <w:r w:rsidRPr="00EB7B0A">
          <w:rPr>
            <w:rStyle w:val="Hyperlink"/>
            <w:szCs w:val="16"/>
          </w:rPr>
          <w:t>www.headspace.org.au/assets/Uploads/Gender-identity-and-mental-health-Workers-web.pdf</w:t>
        </w:r>
      </w:hyperlink>
      <w:r w:rsidRPr="00EB7B0A">
        <w:rPr>
          <w:szCs w:val="16"/>
        </w:rPr>
        <w:t>&gt;.</w:t>
      </w:r>
    </w:p>
  </w:endnote>
  <w:endnote w:id="74">
    <w:p w14:paraId="121EE387" w14:textId="71D44FB5" w:rsidR="0002171B" w:rsidRPr="00EB7B0A" w:rsidRDefault="0002171B" w:rsidP="00EB7B0A">
      <w:pPr>
        <w:pStyle w:val="EndnoteText"/>
        <w:rPr>
          <w:szCs w:val="16"/>
        </w:rPr>
      </w:pPr>
      <w:r w:rsidRPr="00EB7B0A">
        <w:rPr>
          <w:rStyle w:val="EndnoteReference"/>
          <w:szCs w:val="16"/>
        </w:rPr>
        <w:endnoteRef/>
      </w:r>
      <w:r w:rsidRPr="00EB7B0A">
        <w:rPr>
          <w:szCs w:val="16"/>
        </w:rPr>
        <w:t xml:space="preserve"> Lynne Hillier, Tiffany Jones, Marisa Monagle, Naomi Overton, Luke Gahan, Jennifer Blackman and Anne Mitchell, ‘Writing Themselves in 3: The Third National Study on The Sexual Health and Wellbeing of Same Sex Attracted and Gender Questioning Young People (Report, 2010). </w:t>
      </w:r>
    </w:p>
    <w:p w14:paraId="187DAEBA" w14:textId="54740686" w:rsidR="0002171B" w:rsidRPr="00EB7B0A" w:rsidRDefault="0002171B" w:rsidP="00EB7B0A">
      <w:pPr>
        <w:pStyle w:val="EndnoteText"/>
        <w:rPr>
          <w:szCs w:val="1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la">
    <w:panose1 w:val="00000000000000000000"/>
    <w:charset w:val="00"/>
    <w:family w:val="auto"/>
    <w:pitch w:val="variable"/>
    <w:sig w:usb0="80000027" w:usb1="08000042" w:usb2="14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erriweather">
    <w:altName w:val="Courier New"/>
    <w:panose1 w:val="02060503050406030704"/>
    <w:charset w:val="00"/>
    <w:family w:val="roman"/>
    <w:pitch w:val="variable"/>
    <w:sig w:usb0="A00002A7" w:usb1="50000000" w:usb2="00000000" w:usb3="00000000" w:csb0="00000197" w:csb1="00000000"/>
  </w:font>
  <w:font w:name="Merriweather Light">
    <w:altName w:val="Courier New"/>
    <w:panose1 w:val="00000400000000000000"/>
    <w:charset w:val="00"/>
    <w:family w:val="auto"/>
    <w:pitch w:val="variable"/>
    <w:sig w:usb0="20000207" w:usb1="00000002" w:usb2="00000000" w:usb3="00000000" w:csb0="00000197"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rla-Bold">
    <w:panose1 w:val="00000000000000000000"/>
    <w:charset w:val="00"/>
    <w:family w:val="auto"/>
    <w:notTrueType/>
    <w:pitch w:val="default"/>
    <w:sig w:usb0="00000003" w:usb1="00000000" w:usb2="00000000" w:usb3="00000000" w:csb0="00000001" w:csb1="00000000"/>
  </w:font>
  <w:font w:name="Karla-Regula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13491548"/>
      <w:docPartObj>
        <w:docPartGallery w:val="Page Numbers (Bottom of Page)"/>
        <w:docPartUnique/>
      </w:docPartObj>
    </w:sdtPr>
    <w:sdtContent>
      <w:p w14:paraId="35DC2863" w14:textId="2C98EE9A" w:rsidR="0002171B" w:rsidRDefault="0002171B" w:rsidP="00447C49">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74315160"/>
      <w:docPartObj>
        <w:docPartGallery w:val="Page Numbers (Bottom of Page)"/>
        <w:docPartUnique/>
      </w:docPartObj>
    </w:sdtPr>
    <w:sdtContent>
      <w:p w14:paraId="4AC53A9B" w14:textId="698A4933" w:rsidR="0002171B" w:rsidRDefault="0002171B" w:rsidP="00BE01A7">
        <w:pPr>
          <w:pStyle w:val="Footer"/>
          <w:framePr w:wrap="none" w:vAnchor="text" w:hAnchor="margin" w:xAlign="outside"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B41718" w14:textId="77777777" w:rsidR="0002171B" w:rsidRDefault="0002171B" w:rsidP="00BE01A7">
    <w:pPr>
      <w:pStyle w:val="Footer"/>
      <w:ind w:right="360" w:firstLine="360"/>
    </w:pPr>
  </w:p>
  <w:p w14:paraId="42E877F5" w14:textId="77777777" w:rsidR="0002171B" w:rsidRDefault="0002171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103C6" w14:textId="2BB3353E" w:rsidR="00687343" w:rsidRDefault="00687343">
    <w:pPr>
      <w:pStyle w:val="Footer"/>
    </w:pPr>
    <w:r>
      <w:fldChar w:fldCharType="begin"/>
    </w:r>
    <w:r>
      <w:instrText xml:space="preserve"> PAGE   \* MERGEFORMAT </w:instrText>
    </w:r>
    <w:r>
      <w:fldChar w:fldCharType="separate"/>
    </w:r>
    <w:r w:rsidR="009068CE">
      <w:rPr>
        <w:noProof/>
      </w:rPr>
      <w:t>60</w:t>
    </w:r>
    <w:r>
      <w:rPr>
        <w:noProof/>
      </w:rPr>
      <w:fldChar w:fldCharType="end"/>
    </w:r>
    <w:r>
      <w:rPr>
        <w:noProof/>
      </w:rPr>
      <w:t xml:space="preserve">        </w:t>
    </w:r>
    <w:r>
      <w:t>Youth Affairs Council Victoria</w:t>
    </w:r>
  </w:p>
  <w:p w14:paraId="26B2E328" w14:textId="77777777" w:rsidR="0002171B" w:rsidRDefault="0002171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43C82D" w14:textId="77777777" w:rsidR="0002171B" w:rsidRDefault="0002171B" w:rsidP="00F55E4C">
      <w:r>
        <w:separator/>
      </w:r>
    </w:p>
    <w:p w14:paraId="476344D5" w14:textId="77777777" w:rsidR="0002171B" w:rsidRDefault="0002171B"/>
  </w:footnote>
  <w:footnote w:type="continuationSeparator" w:id="0">
    <w:p w14:paraId="320307C9" w14:textId="77777777" w:rsidR="0002171B" w:rsidRDefault="0002171B" w:rsidP="00F55E4C">
      <w:r>
        <w:continuationSeparator/>
      </w:r>
    </w:p>
    <w:p w14:paraId="394E691C" w14:textId="77777777" w:rsidR="0002171B" w:rsidRDefault="0002171B"/>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1D78A5"/>
    <w:multiLevelType w:val="hybridMultilevel"/>
    <w:tmpl w:val="5FB88E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8278D4"/>
    <w:multiLevelType w:val="hybridMultilevel"/>
    <w:tmpl w:val="57584F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80585D"/>
    <w:multiLevelType w:val="hybridMultilevel"/>
    <w:tmpl w:val="40AEA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65952"/>
    <w:multiLevelType w:val="hybridMultilevel"/>
    <w:tmpl w:val="EA566A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36377FB"/>
    <w:multiLevelType w:val="multilevel"/>
    <w:tmpl w:val="5D9E01E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3776344"/>
    <w:multiLevelType w:val="hybridMultilevel"/>
    <w:tmpl w:val="0CF68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AC3C35"/>
    <w:multiLevelType w:val="multilevel"/>
    <w:tmpl w:val="0C06A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A75E54"/>
    <w:multiLevelType w:val="hybridMultilevel"/>
    <w:tmpl w:val="97A061CE"/>
    <w:lvl w:ilvl="0" w:tplc="4022C4B2">
      <w:start w:val="6"/>
      <w:numFmt w:val="bullet"/>
      <w:lvlText w:val="-"/>
      <w:lvlJc w:val="left"/>
      <w:pPr>
        <w:ind w:left="720" w:hanging="360"/>
      </w:pPr>
      <w:rPr>
        <w:rFonts w:ascii="Karla" w:eastAsia="Times New Roman" w:hAnsi="Karla"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CC5CBD"/>
    <w:multiLevelType w:val="multilevel"/>
    <w:tmpl w:val="12D4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BF4EF2"/>
    <w:multiLevelType w:val="hybridMultilevel"/>
    <w:tmpl w:val="B5BA5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867B26"/>
    <w:multiLevelType w:val="hybridMultilevel"/>
    <w:tmpl w:val="FD763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234CAC"/>
    <w:multiLevelType w:val="hybridMultilevel"/>
    <w:tmpl w:val="71ECC9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D66621"/>
    <w:multiLevelType w:val="hybridMultilevel"/>
    <w:tmpl w:val="78B43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521244"/>
    <w:multiLevelType w:val="hybridMultilevel"/>
    <w:tmpl w:val="C82A9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591DD0"/>
    <w:multiLevelType w:val="hybridMultilevel"/>
    <w:tmpl w:val="D26E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220285D"/>
    <w:multiLevelType w:val="hybridMultilevel"/>
    <w:tmpl w:val="81620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4B2AFF"/>
    <w:multiLevelType w:val="multilevel"/>
    <w:tmpl w:val="4918770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7C41EE2"/>
    <w:multiLevelType w:val="multilevel"/>
    <w:tmpl w:val="D646D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1E6227"/>
    <w:multiLevelType w:val="hybridMultilevel"/>
    <w:tmpl w:val="70142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B67028"/>
    <w:multiLevelType w:val="multilevel"/>
    <w:tmpl w:val="FE48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B84063"/>
    <w:multiLevelType w:val="hybridMultilevel"/>
    <w:tmpl w:val="C602B33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2" w15:restartNumberingAfterBreak="0">
    <w:nsid w:val="4D36676D"/>
    <w:multiLevelType w:val="hybridMultilevel"/>
    <w:tmpl w:val="3716A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0F0A15"/>
    <w:multiLevelType w:val="hybridMultilevel"/>
    <w:tmpl w:val="CF104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7E1C07"/>
    <w:multiLevelType w:val="multilevel"/>
    <w:tmpl w:val="3E083DB4"/>
    <w:lvl w:ilvl="0">
      <w:start w:val="1"/>
      <w:numFmt w:val="decimal"/>
      <w:lvlText w:val="%1"/>
      <w:lvlJc w:val="left"/>
      <w:pPr>
        <w:ind w:left="360" w:hanging="360"/>
      </w:pPr>
      <w:rPr>
        <w:rFonts w:hint="default"/>
      </w:rPr>
    </w:lvl>
    <w:lvl w:ilvl="1">
      <w:start w:val="1"/>
      <w:numFmt w:val="decimal"/>
      <w:pStyle w:val="ListParagraph"/>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BD17462"/>
    <w:multiLevelType w:val="hybridMultilevel"/>
    <w:tmpl w:val="3CBC5FEC"/>
    <w:lvl w:ilvl="0" w:tplc="4022C4B2">
      <w:start w:val="6"/>
      <w:numFmt w:val="bullet"/>
      <w:lvlText w:val="-"/>
      <w:lvlJc w:val="left"/>
      <w:pPr>
        <w:ind w:left="1080" w:hanging="360"/>
      </w:pPr>
      <w:rPr>
        <w:rFonts w:ascii="Karla" w:eastAsia="Times New Roman" w:hAnsi="Karla"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C5C4625"/>
    <w:multiLevelType w:val="hybridMultilevel"/>
    <w:tmpl w:val="8F8A08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EE811DA"/>
    <w:multiLevelType w:val="hybridMultilevel"/>
    <w:tmpl w:val="01ECF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6E291C"/>
    <w:multiLevelType w:val="multilevel"/>
    <w:tmpl w:val="95EAC7D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7144169E"/>
    <w:multiLevelType w:val="multilevel"/>
    <w:tmpl w:val="E4F08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3A42C9"/>
    <w:multiLevelType w:val="hybridMultilevel"/>
    <w:tmpl w:val="AD867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91E399F"/>
    <w:multiLevelType w:val="multilevel"/>
    <w:tmpl w:val="7F0E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3"/>
  </w:num>
  <w:num w:numId="3">
    <w:abstractNumId w:val="16"/>
  </w:num>
  <w:num w:numId="4">
    <w:abstractNumId w:val="14"/>
  </w:num>
  <w:num w:numId="5">
    <w:abstractNumId w:val="30"/>
  </w:num>
  <w:num w:numId="6">
    <w:abstractNumId w:val="27"/>
  </w:num>
  <w:num w:numId="7">
    <w:abstractNumId w:val="10"/>
  </w:num>
  <w:num w:numId="8">
    <w:abstractNumId w:val="8"/>
  </w:num>
  <w:num w:numId="9">
    <w:abstractNumId w:val="18"/>
  </w:num>
  <w:num w:numId="10">
    <w:abstractNumId w:val="9"/>
  </w:num>
  <w:num w:numId="11">
    <w:abstractNumId w:val="31"/>
  </w:num>
  <w:num w:numId="12">
    <w:abstractNumId w:val="0"/>
  </w:num>
  <w:num w:numId="13">
    <w:abstractNumId w:val="3"/>
  </w:num>
  <w:num w:numId="14">
    <w:abstractNumId w:val="29"/>
  </w:num>
  <w:num w:numId="15">
    <w:abstractNumId w:val="20"/>
  </w:num>
  <w:num w:numId="16">
    <w:abstractNumId w:val="2"/>
  </w:num>
  <w:num w:numId="17">
    <w:abstractNumId w:val="1"/>
  </w:num>
  <w:num w:numId="18">
    <w:abstractNumId w:val="25"/>
  </w:num>
  <w:num w:numId="19">
    <w:abstractNumId w:val="15"/>
  </w:num>
  <w:num w:numId="20">
    <w:abstractNumId w:val="28"/>
  </w:num>
  <w:num w:numId="21">
    <w:abstractNumId w:val="17"/>
  </w:num>
  <w:num w:numId="22">
    <w:abstractNumId w:val="6"/>
  </w:num>
  <w:num w:numId="23">
    <w:abstractNumId w:val="22"/>
  </w:num>
  <w:num w:numId="24">
    <w:abstractNumId w:val="12"/>
  </w:num>
  <w:num w:numId="25">
    <w:abstractNumId w:val="4"/>
  </w:num>
  <w:num w:numId="26">
    <w:abstractNumId w:val="13"/>
  </w:num>
  <w:num w:numId="27">
    <w:abstractNumId w:val="26"/>
  </w:num>
  <w:num w:numId="28">
    <w:abstractNumId w:val="19"/>
  </w:num>
  <w:num w:numId="29">
    <w:abstractNumId w:val="7"/>
  </w:num>
  <w:num w:numId="30">
    <w:abstractNumId w:val="5"/>
  </w:num>
  <w:num w:numId="31">
    <w:abstractNumId w:val="11"/>
  </w:num>
  <w:num w:numId="32">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131078" w:nlCheck="1" w:checkStyle="1"/>
  <w:activeWritingStyle w:appName="MSWord" w:lang="en-US"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691"/>
    <w:rsid w:val="00000E54"/>
    <w:rsid w:val="00001DD8"/>
    <w:rsid w:val="00003633"/>
    <w:rsid w:val="00003B64"/>
    <w:rsid w:val="0000585B"/>
    <w:rsid w:val="000062E3"/>
    <w:rsid w:val="00007455"/>
    <w:rsid w:val="00011CA5"/>
    <w:rsid w:val="00012A63"/>
    <w:rsid w:val="00013C61"/>
    <w:rsid w:val="000148EC"/>
    <w:rsid w:val="00015170"/>
    <w:rsid w:val="00015BA9"/>
    <w:rsid w:val="00015D4D"/>
    <w:rsid w:val="00017AC4"/>
    <w:rsid w:val="00017B33"/>
    <w:rsid w:val="0002095C"/>
    <w:rsid w:val="00020D48"/>
    <w:rsid w:val="0002171B"/>
    <w:rsid w:val="00021B13"/>
    <w:rsid w:val="00021F81"/>
    <w:rsid w:val="000220DB"/>
    <w:rsid w:val="000235DD"/>
    <w:rsid w:val="000244BB"/>
    <w:rsid w:val="00024557"/>
    <w:rsid w:val="000248D2"/>
    <w:rsid w:val="00024C93"/>
    <w:rsid w:val="000256AF"/>
    <w:rsid w:val="00025E23"/>
    <w:rsid w:val="00027773"/>
    <w:rsid w:val="000302DA"/>
    <w:rsid w:val="00030573"/>
    <w:rsid w:val="0003159F"/>
    <w:rsid w:val="000315C3"/>
    <w:rsid w:val="00032956"/>
    <w:rsid w:val="000334EB"/>
    <w:rsid w:val="000347B1"/>
    <w:rsid w:val="0003517E"/>
    <w:rsid w:val="00035964"/>
    <w:rsid w:val="00035AE2"/>
    <w:rsid w:val="000366C1"/>
    <w:rsid w:val="000371D6"/>
    <w:rsid w:val="000379C4"/>
    <w:rsid w:val="00040331"/>
    <w:rsid w:val="00041350"/>
    <w:rsid w:val="00041EAB"/>
    <w:rsid w:val="00042763"/>
    <w:rsid w:val="00043C55"/>
    <w:rsid w:val="000441C7"/>
    <w:rsid w:val="00044405"/>
    <w:rsid w:val="00044E1E"/>
    <w:rsid w:val="0004650E"/>
    <w:rsid w:val="000466D1"/>
    <w:rsid w:val="000477A6"/>
    <w:rsid w:val="00050219"/>
    <w:rsid w:val="00050423"/>
    <w:rsid w:val="0005094D"/>
    <w:rsid w:val="00051BED"/>
    <w:rsid w:val="00053766"/>
    <w:rsid w:val="000545DC"/>
    <w:rsid w:val="00054836"/>
    <w:rsid w:val="000550B8"/>
    <w:rsid w:val="00055EDD"/>
    <w:rsid w:val="00056C01"/>
    <w:rsid w:val="000571B7"/>
    <w:rsid w:val="0005799F"/>
    <w:rsid w:val="00063552"/>
    <w:rsid w:val="00063683"/>
    <w:rsid w:val="00063B18"/>
    <w:rsid w:val="00063BE8"/>
    <w:rsid w:val="00063DA4"/>
    <w:rsid w:val="00064C52"/>
    <w:rsid w:val="00064EF5"/>
    <w:rsid w:val="00065799"/>
    <w:rsid w:val="00065867"/>
    <w:rsid w:val="000660F1"/>
    <w:rsid w:val="00066976"/>
    <w:rsid w:val="00067018"/>
    <w:rsid w:val="00067660"/>
    <w:rsid w:val="0007025B"/>
    <w:rsid w:val="000703E8"/>
    <w:rsid w:val="000712EE"/>
    <w:rsid w:val="00071A9E"/>
    <w:rsid w:val="00071CEE"/>
    <w:rsid w:val="00071E11"/>
    <w:rsid w:val="00071FC4"/>
    <w:rsid w:val="00072269"/>
    <w:rsid w:val="000730B1"/>
    <w:rsid w:val="00073463"/>
    <w:rsid w:val="00074227"/>
    <w:rsid w:val="0007423A"/>
    <w:rsid w:val="00074286"/>
    <w:rsid w:val="000750FD"/>
    <w:rsid w:val="00075846"/>
    <w:rsid w:val="00077D70"/>
    <w:rsid w:val="000809FB"/>
    <w:rsid w:val="00081AEB"/>
    <w:rsid w:val="00082120"/>
    <w:rsid w:val="00082247"/>
    <w:rsid w:val="000850F7"/>
    <w:rsid w:val="000852A9"/>
    <w:rsid w:val="00085FCF"/>
    <w:rsid w:val="00086582"/>
    <w:rsid w:val="00087167"/>
    <w:rsid w:val="000904E9"/>
    <w:rsid w:val="0009277C"/>
    <w:rsid w:val="00093E7D"/>
    <w:rsid w:val="00094C07"/>
    <w:rsid w:val="000952F7"/>
    <w:rsid w:val="00096CC6"/>
    <w:rsid w:val="00097BD0"/>
    <w:rsid w:val="000A07A8"/>
    <w:rsid w:val="000A10BD"/>
    <w:rsid w:val="000A4D8C"/>
    <w:rsid w:val="000B01ED"/>
    <w:rsid w:val="000B0998"/>
    <w:rsid w:val="000B1207"/>
    <w:rsid w:val="000B1956"/>
    <w:rsid w:val="000B3551"/>
    <w:rsid w:val="000B35AA"/>
    <w:rsid w:val="000B3D63"/>
    <w:rsid w:val="000B3E48"/>
    <w:rsid w:val="000B4BC8"/>
    <w:rsid w:val="000B507B"/>
    <w:rsid w:val="000B5678"/>
    <w:rsid w:val="000B697C"/>
    <w:rsid w:val="000B6D84"/>
    <w:rsid w:val="000B7DE7"/>
    <w:rsid w:val="000C009C"/>
    <w:rsid w:val="000C06E9"/>
    <w:rsid w:val="000C0B81"/>
    <w:rsid w:val="000C11E3"/>
    <w:rsid w:val="000C21B8"/>
    <w:rsid w:val="000C3279"/>
    <w:rsid w:val="000C4334"/>
    <w:rsid w:val="000C4AC1"/>
    <w:rsid w:val="000C758A"/>
    <w:rsid w:val="000D20D9"/>
    <w:rsid w:val="000D35B4"/>
    <w:rsid w:val="000D5364"/>
    <w:rsid w:val="000D58C5"/>
    <w:rsid w:val="000D5A65"/>
    <w:rsid w:val="000D6612"/>
    <w:rsid w:val="000E0AC3"/>
    <w:rsid w:val="000E125D"/>
    <w:rsid w:val="000E28B1"/>
    <w:rsid w:val="000E2A99"/>
    <w:rsid w:val="000E37F4"/>
    <w:rsid w:val="000E4701"/>
    <w:rsid w:val="000E4750"/>
    <w:rsid w:val="000E546D"/>
    <w:rsid w:val="000E6051"/>
    <w:rsid w:val="000E714B"/>
    <w:rsid w:val="000F0108"/>
    <w:rsid w:val="000F0175"/>
    <w:rsid w:val="000F2B8D"/>
    <w:rsid w:val="000F3C10"/>
    <w:rsid w:val="000F4CA6"/>
    <w:rsid w:val="000F70F1"/>
    <w:rsid w:val="000F73F9"/>
    <w:rsid w:val="000F7B2F"/>
    <w:rsid w:val="000F7D16"/>
    <w:rsid w:val="00100581"/>
    <w:rsid w:val="00100995"/>
    <w:rsid w:val="00101036"/>
    <w:rsid w:val="00101559"/>
    <w:rsid w:val="001032FC"/>
    <w:rsid w:val="0010497C"/>
    <w:rsid w:val="00104ABE"/>
    <w:rsid w:val="00104AE8"/>
    <w:rsid w:val="0010530B"/>
    <w:rsid w:val="00105A60"/>
    <w:rsid w:val="00105B18"/>
    <w:rsid w:val="00105D58"/>
    <w:rsid w:val="001104A1"/>
    <w:rsid w:val="00110845"/>
    <w:rsid w:val="00110A05"/>
    <w:rsid w:val="00111196"/>
    <w:rsid w:val="00111904"/>
    <w:rsid w:val="00111EDB"/>
    <w:rsid w:val="0011221D"/>
    <w:rsid w:val="001124E8"/>
    <w:rsid w:val="00112CBD"/>
    <w:rsid w:val="001137E4"/>
    <w:rsid w:val="00113EE7"/>
    <w:rsid w:val="00115095"/>
    <w:rsid w:val="00117854"/>
    <w:rsid w:val="001203B4"/>
    <w:rsid w:val="00120467"/>
    <w:rsid w:val="0012099F"/>
    <w:rsid w:val="0012173F"/>
    <w:rsid w:val="00121C8B"/>
    <w:rsid w:val="00121E06"/>
    <w:rsid w:val="001224AE"/>
    <w:rsid w:val="00122D75"/>
    <w:rsid w:val="0012349D"/>
    <w:rsid w:val="00123671"/>
    <w:rsid w:val="00124F72"/>
    <w:rsid w:val="001251E1"/>
    <w:rsid w:val="00126805"/>
    <w:rsid w:val="0012680C"/>
    <w:rsid w:val="00127B4A"/>
    <w:rsid w:val="001305F0"/>
    <w:rsid w:val="00131D41"/>
    <w:rsid w:val="00133906"/>
    <w:rsid w:val="00133B6C"/>
    <w:rsid w:val="001341D6"/>
    <w:rsid w:val="001349E1"/>
    <w:rsid w:val="00134C0E"/>
    <w:rsid w:val="00136B71"/>
    <w:rsid w:val="00137214"/>
    <w:rsid w:val="0014017A"/>
    <w:rsid w:val="00141021"/>
    <w:rsid w:val="001425C3"/>
    <w:rsid w:val="00142E94"/>
    <w:rsid w:val="001444C1"/>
    <w:rsid w:val="00146261"/>
    <w:rsid w:val="0014723D"/>
    <w:rsid w:val="001506BE"/>
    <w:rsid w:val="001510BD"/>
    <w:rsid w:val="001528CE"/>
    <w:rsid w:val="00153196"/>
    <w:rsid w:val="00153DCB"/>
    <w:rsid w:val="00154338"/>
    <w:rsid w:val="00154AF1"/>
    <w:rsid w:val="00154C5B"/>
    <w:rsid w:val="00155EB9"/>
    <w:rsid w:val="0015600B"/>
    <w:rsid w:val="001569AC"/>
    <w:rsid w:val="00156D0F"/>
    <w:rsid w:val="00156EF7"/>
    <w:rsid w:val="00156FA6"/>
    <w:rsid w:val="00160F49"/>
    <w:rsid w:val="00162036"/>
    <w:rsid w:val="00162853"/>
    <w:rsid w:val="0016395A"/>
    <w:rsid w:val="00163EE6"/>
    <w:rsid w:val="0016414D"/>
    <w:rsid w:val="00167710"/>
    <w:rsid w:val="00170B85"/>
    <w:rsid w:val="00170DA1"/>
    <w:rsid w:val="0017204C"/>
    <w:rsid w:val="00172A69"/>
    <w:rsid w:val="001737B7"/>
    <w:rsid w:val="001751C3"/>
    <w:rsid w:val="0017565D"/>
    <w:rsid w:val="0017571A"/>
    <w:rsid w:val="00175F31"/>
    <w:rsid w:val="00175F8F"/>
    <w:rsid w:val="001766CD"/>
    <w:rsid w:val="00176BA6"/>
    <w:rsid w:val="001773CC"/>
    <w:rsid w:val="00177D47"/>
    <w:rsid w:val="0018005E"/>
    <w:rsid w:val="0018131C"/>
    <w:rsid w:val="00182C06"/>
    <w:rsid w:val="00182C41"/>
    <w:rsid w:val="00183017"/>
    <w:rsid w:val="001847D3"/>
    <w:rsid w:val="00184A07"/>
    <w:rsid w:val="00185412"/>
    <w:rsid w:val="001857CF"/>
    <w:rsid w:val="00186DB6"/>
    <w:rsid w:val="00187933"/>
    <w:rsid w:val="0018799D"/>
    <w:rsid w:val="00190791"/>
    <w:rsid w:val="00190BBA"/>
    <w:rsid w:val="001917CA"/>
    <w:rsid w:val="00191B1F"/>
    <w:rsid w:val="00191FC3"/>
    <w:rsid w:val="001923DB"/>
    <w:rsid w:val="0019258F"/>
    <w:rsid w:val="00195412"/>
    <w:rsid w:val="00195498"/>
    <w:rsid w:val="00195866"/>
    <w:rsid w:val="00195B1A"/>
    <w:rsid w:val="001A04A0"/>
    <w:rsid w:val="001A2197"/>
    <w:rsid w:val="001A3D75"/>
    <w:rsid w:val="001A5F96"/>
    <w:rsid w:val="001A6251"/>
    <w:rsid w:val="001A6811"/>
    <w:rsid w:val="001A68F4"/>
    <w:rsid w:val="001A72A8"/>
    <w:rsid w:val="001A7A98"/>
    <w:rsid w:val="001B0DD4"/>
    <w:rsid w:val="001B1C2C"/>
    <w:rsid w:val="001B20E2"/>
    <w:rsid w:val="001B3740"/>
    <w:rsid w:val="001B3912"/>
    <w:rsid w:val="001B7F17"/>
    <w:rsid w:val="001C16EF"/>
    <w:rsid w:val="001C2B89"/>
    <w:rsid w:val="001C2F35"/>
    <w:rsid w:val="001C36AA"/>
    <w:rsid w:val="001C3A4B"/>
    <w:rsid w:val="001C4A2D"/>
    <w:rsid w:val="001C5DF4"/>
    <w:rsid w:val="001C60BA"/>
    <w:rsid w:val="001C7656"/>
    <w:rsid w:val="001C775E"/>
    <w:rsid w:val="001D07C8"/>
    <w:rsid w:val="001D471B"/>
    <w:rsid w:val="001D4738"/>
    <w:rsid w:val="001D47D3"/>
    <w:rsid w:val="001D7469"/>
    <w:rsid w:val="001E0C0D"/>
    <w:rsid w:val="001E0E91"/>
    <w:rsid w:val="001E1084"/>
    <w:rsid w:val="001E243E"/>
    <w:rsid w:val="001E28DC"/>
    <w:rsid w:val="001E32EC"/>
    <w:rsid w:val="001E53F7"/>
    <w:rsid w:val="001E5904"/>
    <w:rsid w:val="001F0C08"/>
    <w:rsid w:val="001F0D0A"/>
    <w:rsid w:val="001F112E"/>
    <w:rsid w:val="001F1897"/>
    <w:rsid w:val="001F1D39"/>
    <w:rsid w:val="001F294F"/>
    <w:rsid w:val="001F2AA0"/>
    <w:rsid w:val="001F2CF1"/>
    <w:rsid w:val="001F3808"/>
    <w:rsid w:val="001F3D7E"/>
    <w:rsid w:val="001F3EE8"/>
    <w:rsid w:val="001F4064"/>
    <w:rsid w:val="001F41AE"/>
    <w:rsid w:val="001F4560"/>
    <w:rsid w:val="001F477D"/>
    <w:rsid w:val="001F5264"/>
    <w:rsid w:val="001F582B"/>
    <w:rsid w:val="001F6984"/>
    <w:rsid w:val="001F6BB2"/>
    <w:rsid w:val="001F6D46"/>
    <w:rsid w:val="001F7CD9"/>
    <w:rsid w:val="001F7E63"/>
    <w:rsid w:val="00200D96"/>
    <w:rsid w:val="00200F40"/>
    <w:rsid w:val="00201472"/>
    <w:rsid w:val="00201AE2"/>
    <w:rsid w:val="00202187"/>
    <w:rsid w:val="00202772"/>
    <w:rsid w:val="00203D69"/>
    <w:rsid w:val="00204129"/>
    <w:rsid w:val="00204D5D"/>
    <w:rsid w:val="002052FE"/>
    <w:rsid w:val="0020592A"/>
    <w:rsid w:val="00205DB7"/>
    <w:rsid w:val="0020735E"/>
    <w:rsid w:val="002078E5"/>
    <w:rsid w:val="00210672"/>
    <w:rsid w:val="0021102C"/>
    <w:rsid w:val="002121C4"/>
    <w:rsid w:val="00212DE2"/>
    <w:rsid w:val="00213985"/>
    <w:rsid w:val="002146F9"/>
    <w:rsid w:val="002148C6"/>
    <w:rsid w:val="00215491"/>
    <w:rsid w:val="002162CE"/>
    <w:rsid w:val="002163C1"/>
    <w:rsid w:val="00217E40"/>
    <w:rsid w:val="002203B7"/>
    <w:rsid w:val="00220563"/>
    <w:rsid w:val="00221674"/>
    <w:rsid w:val="00221B99"/>
    <w:rsid w:val="002228CE"/>
    <w:rsid w:val="00223591"/>
    <w:rsid w:val="002256BE"/>
    <w:rsid w:val="00230415"/>
    <w:rsid w:val="002307D2"/>
    <w:rsid w:val="00231D67"/>
    <w:rsid w:val="002321B0"/>
    <w:rsid w:val="00232C30"/>
    <w:rsid w:val="00233065"/>
    <w:rsid w:val="002336F2"/>
    <w:rsid w:val="00233B51"/>
    <w:rsid w:val="00233DC0"/>
    <w:rsid w:val="002343CF"/>
    <w:rsid w:val="00235C94"/>
    <w:rsid w:val="00235F3D"/>
    <w:rsid w:val="0023625B"/>
    <w:rsid w:val="0023697C"/>
    <w:rsid w:val="00236A08"/>
    <w:rsid w:val="002409B2"/>
    <w:rsid w:val="00241AAD"/>
    <w:rsid w:val="002425B8"/>
    <w:rsid w:val="00242BA5"/>
    <w:rsid w:val="00242D60"/>
    <w:rsid w:val="0024312B"/>
    <w:rsid w:val="00243A11"/>
    <w:rsid w:val="00245DB5"/>
    <w:rsid w:val="00247C51"/>
    <w:rsid w:val="00247E1A"/>
    <w:rsid w:val="002500BA"/>
    <w:rsid w:val="00250108"/>
    <w:rsid w:val="00250E20"/>
    <w:rsid w:val="00251514"/>
    <w:rsid w:val="0025173A"/>
    <w:rsid w:val="0025219B"/>
    <w:rsid w:val="00252C32"/>
    <w:rsid w:val="00252D88"/>
    <w:rsid w:val="00253654"/>
    <w:rsid w:val="00254642"/>
    <w:rsid w:val="002553E6"/>
    <w:rsid w:val="002554A5"/>
    <w:rsid w:val="00255526"/>
    <w:rsid w:val="00256A7C"/>
    <w:rsid w:val="00256B52"/>
    <w:rsid w:val="002571CD"/>
    <w:rsid w:val="00257875"/>
    <w:rsid w:val="00257947"/>
    <w:rsid w:val="00257FEB"/>
    <w:rsid w:val="002622E0"/>
    <w:rsid w:val="00263758"/>
    <w:rsid w:val="00265555"/>
    <w:rsid w:val="00265933"/>
    <w:rsid w:val="00265A41"/>
    <w:rsid w:val="002664F9"/>
    <w:rsid w:val="00266563"/>
    <w:rsid w:val="00267CBD"/>
    <w:rsid w:val="00271021"/>
    <w:rsid w:val="002714B3"/>
    <w:rsid w:val="0027152A"/>
    <w:rsid w:val="00274C73"/>
    <w:rsid w:val="002757DA"/>
    <w:rsid w:val="002757F2"/>
    <w:rsid w:val="002761E3"/>
    <w:rsid w:val="00280358"/>
    <w:rsid w:val="00280FC4"/>
    <w:rsid w:val="00283BB5"/>
    <w:rsid w:val="00283C12"/>
    <w:rsid w:val="002843CC"/>
    <w:rsid w:val="002846FE"/>
    <w:rsid w:val="00284808"/>
    <w:rsid w:val="00284ADC"/>
    <w:rsid w:val="00285260"/>
    <w:rsid w:val="0028552E"/>
    <w:rsid w:val="00286425"/>
    <w:rsid w:val="00287108"/>
    <w:rsid w:val="00287C4D"/>
    <w:rsid w:val="00287CE5"/>
    <w:rsid w:val="00287D57"/>
    <w:rsid w:val="00290465"/>
    <w:rsid w:val="0029151C"/>
    <w:rsid w:val="002915A5"/>
    <w:rsid w:val="00291ABC"/>
    <w:rsid w:val="002922BB"/>
    <w:rsid w:val="002925E8"/>
    <w:rsid w:val="00294B0D"/>
    <w:rsid w:val="0029501F"/>
    <w:rsid w:val="00295BF4"/>
    <w:rsid w:val="00295CB2"/>
    <w:rsid w:val="00296A4C"/>
    <w:rsid w:val="002A0272"/>
    <w:rsid w:val="002A1DFA"/>
    <w:rsid w:val="002A2806"/>
    <w:rsid w:val="002A339A"/>
    <w:rsid w:val="002A352F"/>
    <w:rsid w:val="002A4ECC"/>
    <w:rsid w:val="002A4F91"/>
    <w:rsid w:val="002A6A54"/>
    <w:rsid w:val="002B0849"/>
    <w:rsid w:val="002B111E"/>
    <w:rsid w:val="002B2629"/>
    <w:rsid w:val="002B3996"/>
    <w:rsid w:val="002B5597"/>
    <w:rsid w:val="002B67C3"/>
    <w:rsid w:val="002B6C31"/>
    <w:rsid w:val="002C0320"/>
    <w:rsid w:val="002C4674"/>
    <w:rsid w:val="002C5FA2"/>
    <w:rsid w:val="002C68E7"/>
    <w:rsid w:val="002C6DEE"/>
    <w:rsid w:val="002D0168"/>
    <w:rsid w:val="002D226A"/>
    <w:rsid w:val="002D2278"/>
    <w:rsid w:val="002D3612"/>
    <w:rsid w:val="002D4465"/>
    <w:rsid w:val="002D446D"/>
    <w:rsid w:val="002D4F32"/>
    <w:rsid w:val="002D5394"/>
    <w:rsid w:val="002D5DAF"/>
    <w:rsid w:val="002D601E"/>
    <w:rsid w:val="002D663D"/>
    <w:rsid w:val="002D6B35"/>
    <w:rsid w:val="002E06A5"/>
    <w:rsid w:val="002E23F5"/>
    <w:rsid w:val="002E2782"/>
    <w:rsid w:val="002E2C46"/>
    <w:rsid w:val="002E31F3"/>
    <w:rsid w:val="002E37D2"/>
    <w:rsid w:val="002E3BFE"/>
    <w:rsid w:val="002E3D53"/>
    <w:rsid w:val="002E5296"/>
    <w:rsid w:val="002E5A4E"/>
    <w:rsid w:val="002F0805"/>
    <w:rsid w:val="002F1ACE"/>
    <w:rsid w:val="002F1EBD"/>
    <w:rsid w:val="002F1F9A"/>
    <w:rsid w:val="002F2164"/>
    <w:rsid w:val="002F4C7B"/>
    <w:rsid w:val="002F5506"/>
    <w:rsid w:val="002F6367"/>
    <w:rsid w:val="002F720C"/>
    <w:rsid w:val="002F7547"/>
    <w:rsid w:val="002F7D14"/>
    <w:rsid w:val="00300534"/>
    <w:rsid w:val="00300698"/>
    <w:rsid w:val="00300D5F"/>
    <w:rsid w:val="00301CE3"/>
    <w:rsid w:val="00301CF6"/>
    <w:rsid w:val="00304820"/>
    <w:rsid w:val="003058C0"/>
    <w:rsid w:val="00305D82"/>
    <w:rsid w:val="003070B9"/>
    <w:rsid w:val="00311298"/>
    <w:rsid w:val="003114CC"/>
    <w:rsid w:val="00311E08"/>
    <w:rsid w:val="00311EF1"/>
    <w:rsid w:val="003123E2"/>
    <w:rsid w:val="003125B3"/>
    <w:rsid w:val="00312CFA"/>
    <w:rsid w:val="00313DF5"/>
    <w:rsid w:val="00314340"/>
    <w:rsid w:val="00317565"/>
    <w:rsid w:val="00317695"/>
    <w:rsid w:val="00321788"/>
    <w:rsid w:val="003221CA"/>
    <w:rsid w:val="0032584C"/>
    <w:rsid w:val="0032598F"/>
    <w:rsid w:val="00325E2D"/>
    <w:rsid w:val="00327390"/>
    <w:rsid w:val="00327A82"/>
    <w:rsid w:val="003310E6"/>
    <w:rsid w:val="00331402"/>
    <w:rsid w:val="00331482"/>
    <w:rsid w:val="00331DB8"/>
    <w:rsid w:val="0033278D"/>
    <w:rsid w:val="00332D93"/>
    <w:rsid w:val="00332ED9"/>
    <w:rsid w:val="00333695"/>
    <w:rsid w:val="003339B9"/>
    <w:rsid w:val="00336832"/>
    <w:rsid w:val="0034050C"/>
    <w:rsid w:val="00342C77"/>
    <w:rsid w:val="00345D4D"/>
    <w:rsid w:val="00346C49"/>
    <w:rsid w:val="00346E39"/>
    <w:rsid w:val="00347F46"/>
    <w:rsid w:val="0035032F"/>
    <w:rsid w:val="003519C2"/>
    <w:rsid w:val="00352A4B"/>
    <w:rsid w:val="0035323F"/>
    <w:rsid w:val="003545E1"/>
    <w:rsid w:val="00355C43"/>
    <w:rsid w:val="0035667C"/>
    <w:rsid w:val="00357750"/>
    <w:rsid w:val="0036059B"/>
    <w:rsid w:val="0036104B"/>
    <w:rsid w:val="003611DC"/>
    <w:rsid w:val="00361F66"/>
    <w:rsid w:val="0036248D"/>
    <w:rsid w:val="00362B1F"/>
    <w:rsid w:val="00363489"/>
    <w:rsid w:val="00363660"/>
    <w:rsid w:val="003654A9"/>
    <w:rsid w:val="003657D7"/>
    <w:rsid w:val="00366296"/>
    <w:rsid w:val="0036691E"/>
    <w:rsid w:val="00367479"/>
    <w:rsid w:val="00367628"/>
    <w:rsid w:val="00370A0C"/>
    <w:rsid w:val="0037113B"/>
    <w:rsid w:val="0037145D"/>
    <w:rsid w:val="00371687"/>
    <w:rsid w:val="00372044"/>
    <w:rsid w:val="0037348C"/>
    <w:rsid w:val="003736F7"/>
    <w:rsid w:val="003759CA"/>
    <w:rsid w:val="00376B89"/>
    <w:rsid w:val="00376F15"/>
    <w:rsid w:val="003773C6"/>
    <w:rsid w:val="003776E8"/>
    <w:rsid w:val="00381720"/>
    <w:rsid w:val="00381949"/>
    <w:rsid w:val="00381D7B"/>
    <w:rsid w:val="003820E7"/>
    <w:rsid w:val="00382BF6"/>
    <w:rsid w:val="00383A08"/>
    <w:rsid w:val="00383F2A"/>
    <w:rsid w:val="0038464A"/>
    <w:rsid w:val="00384D82"/>
    <w:rsid w:val="00384E15"/>
    <w:rsid w:val="00384ECC"/>
    <w:rsid w:val="00386BA1"/>
    <w:rsid w:val="00387C44"/>
    <w:rsid w:val="00391F45"/>
    <w:rsid w:val="00391FE9"/>
    <w:rsid w:val="00392225"/>
    <w:rsid w:val="00393681"/>
    <w:rsid w:val="00394A1E"/>
    <w:rsid w:val="0039523F"/>
    <w:rsid w:val="003960E8"/>
    <w:rsid w:val="00396989"/>
    <w:rsid w:val="003A0E3C"/>
    <w:rsid w:val="003A409A"/>
    <w:rsid w:val="003A6FFE"/>
    <w:rsid w:val="003A7781"/>
    <w:rsid w:val="003B03F1"/>
    <w:rsid w:val="003B04BB"/>
    <w:rsid w:val="003B11B1"/>
    <w:rsid w:val="003B15DE"/>
    <w:rsid w:val="003B219C"/>
    <w:rsid w:val="003B25F7"/>
    <w:rsid w:val="003B2A74"/>
    <w:rsid w:val="003B327D"/>
    <w:rsid w:val="003B377D"/>
    <w:rsid w:val="003B3B94"/>
    <w:rsid w:val="003B3F27"/>
    <w:rsid w:val="003B5CAF"/>
    <w:rsid w:val="003B70F8"/>
    <w:rsid w:val="003B7AE8"/>
    <w:rsid w:val="003B7D02"/>
    <w:rsid w:val="003C0AC5"/>
    <w:rsid w:val="003C0CFC"/>
    <w:rsid w:val="003C21FA"/>
    <w:rsid w:val="003C2ACC"/>
    <w:rsid w:val="003C3BFF"/>
    <w:rsid w:val="003C3C15"/>
    <w:rsid w:val="003C5FAD"/>
    <w:rsid w:val="003C73F3"/>
    <w:rsid w:val="003D0B0F"/>
    <w:rsid w:val="003D155E"/>
    <w:rsid w:val="003D19D0"/>
    <w:rsid w:val="003D24E8"/>
    <w:rsid w:val="003D38F7"/>
    <w:rsid w:val="003D4122"/>
    <w:rsid w:val="003D4AD2"/>
    <w:rsid w:val="003D5940"/>
    <w:rsid w:val="003D5D20"/>
    <w:rsid w:val="003D6152"/>
    <w:rsid w:val="003D6D71"/>
    <w:rsid w:val="003E01C8"/>
    <w:rsid w:val="003E21A8"/>
    <w:rsid w:val="003E23F0"/>
    <w:rsid w:val="003E2717"/>
    <w:rsid w:val="003E28EC"/>
    <w:rsid w:val="003E29A3"/>
    <w:rsid w:val="003E39BB"/>
    <w:rsid w:val="003E46CE"/>
    <w:rsid w:val="003E54E0"/>
    <w:rsid w:val="003E5A9C"/>
    <w:rsid w:val="003E5AB4"/>
    <w:rsid w:val="003E7A73"/>
    <w:rsid w:val="003F0092"/>
    <w:rsid w:val="003F1314"/>
    <w:rsid w:val="003F2240"/>
    <w:rsid w:val="003F2887"/>
    <w:rsid w:val="003F314C"/>
    <w:rsid w:val="003F40A3"/>
    <w:rsid w:val="003F45D5"/>
    <w:rsid w:val="003F5487"/>
    <w:rsid w:val="003F6684"/>
    <w:rsid w:val="003F70A1"/>
    <w:rsid w:val="004009C2"/>
    <w:rsid w:val="0040236C"/>
    <w:rsid w:val="00402883"/>
    <w:rsid w:val="004033F8"/>
    <w:rsid w:val="0040495C"/>
    <w:rsid w:val="00404C12"/>
    <w:rsid w:val="00404E95"/>
    <w:rsid w:val="0040530F"/>
    <w:rsid w:val="00405467"/>
    <w:rsid w:val="004064B4"/>
    <w:rsid w:val="00406976"/>
    <w:rsid w:val="0040749C"/>
    <w:rsid w:val="00407F0B"/>
    <w:rsid w:val="00413F78"/>
    <w:rsid w:val="00414C42"/>
    <w:rsid w:val="004151D4"/>
    <w:rsid w:val="0041585A"/>
    <w:rsid w:val="00415875"/>
    <w:rsid w:val="004162B3"/>
    <w:rsid w:val="004162FA"/>
    <w:rsid w:val="00417AE6"/>
    <w:rsid w:val="00417DD4"/>
    <w:rsid w:val="0042129D"/>
    <w:rsid w:val="00421C87"/>
    <w:rsid w:val="00421EBB"/>
    <w:rsid w:val="00421F27"/>
    <w:rsid w:val="00424203"/>
    <w:rsid w:val="004251BE"/>
    <w:rsid w:val="004259EB"/>
    <w:rsid w:val="00425E47"/>
    <w:rsid w:val="004270C2"/>
    <w:rsid w:val="00430A7E"/>
    <w:rsid w:val="00431594"/>
    <w:rsid w:val="00431AE0"/>
    <w:rsid w:val="00432756"/>
    <w:rsid w:val="00433134"/>
    <w:rsid w:val="00433CE5"/>
    <w:rsid w:val="00433D75"/>
    <w:rsid w:val="0043577B"/>
    <w:rsid w:val="004374A1"/>
    <w:rsid w:val="004374AE"/>
    <w:rsid w:val="00437807"/>
    <w:rsid w:val="00437D63"/>
    <w:rsid w:val="00443116"/>
    <w:rsid w:val="00443F0A"/>
    <w:rsid w:val="00444218"/>
    <w:rsid w:val="0044464F"/>
    <w:rsid w:val="00445679"/>
    <w:rsid w:val="0044660B"/>
    <w:rsid w:val="004475BB"/>
    <w:rsid w:val="004477A2"/>
    <w:rsid w:val="00447C49"/>
    <w:rsid w:val="00450BCF"/>
    <w:rsid w:val="004511F8"/>
    <w:rsid w:val="0045272A"/>
    <w:rsid w:val="00453E76"/>
    <w:rsid w:val="00454862"/>
    <w:rsid w:val="00455F1D"/>
    <w:rsid w:val="004560C5"/>
    <w:rsid w:val="00456C1E"/>
    <w:rsid w:val="00457394"/>
    <w:rsid w:val="00460565"/>
    <w:rsid w:val="00462938"/>
    <w:rsid w:val="00463D1F"/>
    <w:rsid w:val="004654E0"/>
    <w:rsid w:val="00466832"/>
    <w:rsid w:val="004678C4"/>
    <w:rsid w:val="00472845"/>
    <w:rsid w:val="004733F6"/>
    <w:rsid w:val="00476462"/>
    <w:rsid w:val="00477BDB"/>
    <w:rsid w:val="00480169"/>
    <w:rsid w:val="004806E8"/>
    <w:rsid w:val="0048311F"/>
    <w:rsid w:val="0048377C"/>
    <w:rsid w:val="00484266"/>
    <w:rsid w:val="00484D86"/>
    <w:rsid w:val="0048504D"/>
    <w:rsid w:val="00485370"/>
    <w:rsid w:val="00485E68"/>
    <w:rsid w:val="00486074"/>
    <w:rsid w:val="00487C96"/>
    <w:rsid w:val="00491028"/>
    <w:rsid w:val="0049175D"/>
    <w:rsid w:val="00492131"/>
    <w:rsid w:val="00492C53"/>
    <w:rsid w:val="004940BF"/>
    <w:rsid w:val="004943D6"/>
    <w:rsid w:val="00494787"/>
    <w:rsid w:val="004951DE"/>
    <w:rsid w:val="004A0E1B"/>
    <w:rsid w:val="004A13D2"/>
    <w:rsid w:val="004A1A64"/>
    <w:rsid w:val="004A3FBF"/>
    <w:rsid w:val="004A4314"/>
    <w:rsid w:val="004A48CE"/>
    <w:rsid w:val="004A4E4C"/>
    <w:rsid w:val="004A4E97"/>
    <w:rsid w:val="004A57E6"/>
    <w:rsid w:val="004A67C3"/>
    <w:rsid w:val="004A7BD0"/>
    <w:rsid w:val="004A7DF6"/>
    <w:rsid w:val="004B0BCF"/>
    <w:rsid w:val="004B31C3"/>
    <w:rsid w:val="004B3E82"/>
    <w:rsid w:val="004B4E7F"/>
    <w:rsid w:val="004B50B2"/>
    <w:rsid w:val="004B58FB"/>
    <w:rsid w:val="004B5C3D"/>
    <w:rsid w:val="004B622B"/>
    <w:rsid w:val="004B6750"/>
    <w:rsid w:val="004B7EE2"/>
    <w:rsid w:val="004C0BD3"/>
    <w:rsid w:val="004C0E9A"/>
    <w:rsid w:val="004C1F21"/>
    <w:rsid w:val="004C272C"/>
    <w:rsid w:val="004C30D4"/>
    <w:rsid w:val="004C3323"/>
    <w:rsid w:val="004C472D"/>
    <w:rsid w:val="004C4812"/>
    <w:rsid w:val="004C4DB5"/>
    <w:rsid w:val="004C5ADD"/>
    <w:rsid w:val="004C72C3"/>
    <w:rsid w:val="004C75AA"/>
    <w:rsid w:val="004D1137"/>
    <w:rsid w:val="004D137F"/>
    <w:rsid w:val="004D1A25"/>
    <w:rsid w:val="004D1DB3"/>
    <w:rsid w:val="004D20FB"/>
    <w:rsid w:val="004D295E"/>
    <w:rsid w:val="004D3828"/>
    <w:rsid w:val="004D47EB"/>
    <w:rsid w:val="004D5399"/>
    <w:rsid w:val="004D649D"/>
    <w:rsid w:val="004D68E5"/>
    <w:rsid w:val="004D6AC9"/>
    <w:rsid w:val="004D7005"/>
    <w:rsid w:val="004D78FC"/>
    <w:rsid w:val="004D7B2A"/>
    <w:rsid w:val="004E04CA"/>
    <w:rsid w:val="004E0ABF"/>
    <w:rsid w:val="004E1263"/>
    <w:rsid w:val="004E27D1"/>
    <w:rsid w:val="004E3FBA"/>
    <w:rsid w:val="004E4434"/>
    <w:rsid w:val="004E4860"/>
    <w:rsid w:val="004E488C"/>
    <w:rsid w:val="004E52DA"/>
    <w:rsid w:val="004E5BC8"/>
    <w:rsid w:val="004E5C6F"/>
    <w:rsid w:val="004E6B08"/>
    <w:rsid w:val="004E7297"/>
    <w:rsid w:val="004E7776"/>
    <w:rsid w:val="004E7F86"/>
    <w:rsid w:val="004F001E"/>
    <w:rsid w:val="004F02CB"/>
    <w:rsid w:val="004F13F6"/>
    <w:rsid w:val="004F2156"/>
    <w:rsid w:val="004F2F5B"/>
    <w:rsid w:val="004F4A53"/>
    <w:rsid w:val="004F64FB"/>
    <w:rsid w:val="00500614"/>
    <w:rsid w:val="00500BB1"/>
    <w:rsid w:val="00501D66"/>
    <w:rsid w:val="00502AD4"/>
    <w:rsid w:val="00502B5D"/>
    <w:rsid w:val="00502DCF"/>
    <w:rsid w:val="00503245"/>
    <w:rsid w:val="005037CF"/>
    <w:rsid w:val="00503D1F"/>
    <w:rsid w:val="00503F25"/>
    <w:rsid w:val="005042A0"/>
    <w:rsid w:val="00504AF6"/>
    <w:rsid w:val="00504C9A"/>
    <w:rsid w:val="00505DCA"/>
    <w:rsid w:val="00513F92"/>
    <w:rsid w:val="00514AB6"/>
    <w:rsid w:val="00514B0A"/>
    <w:rsid w:val="005174DD"/>
    <w:rsid w:val="00517E73"/>
    <w:rsid w:val="00520C3B"/>
    <w:rsid w:val="00521238"/>
    <w:rsid w:val="00522FAE"/>
    <w:rsid w:val="0052310D"/>
    <w:rsid w:val="005233CE"/>
    <w:rsid w:val="00523C83"/>
    <w:rsid w:val="00523CDA"/>
    <w:rsid w:val="00523EE3"/>
    <w:rsid w:val="00524ABB"/>
    <w:rsid w:val="005260F8"/>
    <w:rsid w:val="00527AD0"/>
    <w:rsid w:val="00530023"/>
    <w:rsid w:val="00530E71"/>
    <w:rsid w:val="00530F0C"/>
    <w:rsid w:val="00532C69"/>
    <w:rsid w:val="005339D5"/>
    <w:rsid w:val="00533A95"/>
    <w:rsid w:val="00533DE1"/>
    <w:rsid w:val="00534268"/>
    <w:rsid w:val="00535DEC"/>
    <w:rsid w:val="005363B9"/>
    <w:rsid w:val="00536432"/>
    <w:rsid w:val="00536FDA"/>
    <w:rsid w:val="0054004C"/>
    <w:rsid w:val="005409E1"/>
    <w:rsid w:val="00540CCA"/>
    <w:rsid w:val="0054125B"/>
    <w:rsid w:val="0054134E"/>
    <w:rsid w:val="00541DF7"/>
    <w:rsid w:val="00542002"/>
    <w:rsid w:val="005422E4"/>
    <w:rsid w:val="005428B1"/>
    <w:rsid w:val="00543047"/>
    <w:rsid w:val="00543F5F"/>
    <w:rsid w:val="00544974"/>
    <w:rsid w:val="005449C8"/>
    <w:rsid w:val="00544A44"/>
    <w:rsid w:val="00544B6E"/>
    <w:rsid w:val="00544B95"/>
    <w:rsid w:val="0054552E"/>
    <w:rsid w:val="00545560"/>
    <w:rsid w:val="0054657E"/>
    <w:rsid w:val="00547AFA"/>
    <w:rsid w:val="0055015D"/>
    <w:rsid w:val="00550D79"/>
    <w:rsid w:val="005515F1"/>
    <w:rsid w:val="00552E66"/>
    <w:rsid w:val="00553904"/>
    <w:rsid w:val="00553C8B"/>
    <w:rsid w:val="00554EA4"/>
    <w:rsid w:val="005563D6"/>
    <w:rsid w:val="00557425"/>
    <w:rsid w:val="00557A68"/>
    <w:rsid w:val="00561598"/>
    <w:rsid w:val="00561C55"/>
    <w:rsid w:val="00561C76"/>
    <w:rsid w:val="00562D4F"/>
    <w:rsid w:val="0056322B"/>
    <w:rsid w:val="00563B13"/>
    <w:rsid w:val="00563ECC"/>
    <w:rsid w:val="00564065"/>
    <w:rsid w:val="005645C4"/>
    <w:rsid w:val="00564634"/>
    <w:rsid w:val="00564A91"/>
    <w:rsid w:val="00564AEE"/>
    <w:rsid w:val="00564EBB"/>
    <w:rsid w:val="0056516D"/>
    <w:rsid w:val="005666D1"/>
    <w:rsid w:val="005675CB"/>
    <w:rsid w:val="00567B89"/>
    <w:rsid w:val="005703C6"/>
    <w:rsid w:val="0057078F"/>
    <w:rsid w:val="00572237"/>
    <w:rsid w:val="0057280D"/>
    <w:rsid w:val="005731FE"/>
    <w:rsid w:val="005732FD"/>
    <w:rsid w:val="00574001"/>
    <w:rsid w:val="00575015"/>
    <w:rsid w:val="00575732"/>
    <w:rsid w:val="005766E4"/>
    <w:rsid w:val="00576B91"/>
    <w:rsid w:val="00576F38"/>
    <w:rsid w:val="005778DE"/>
    <w:rsid w:val="00577D19"/>
    <w:rsid w:val="005822BE"/>
    <w:rsid w:val="00583184"/>
    <w:rsid w:val="00583B85"/>
    <w:rsid w:val="0058453D"/>
    <w:rsid w:val="005846CF"/>
    <w:rsid w:val="00585721"/>
    <w:rsid w:val="00587549"/>
    <w:rsid w:val="00590EA8"/>
    <w:rsid w:val="00591D29"/>
    <w:rsid w:val="00592CB1"/>
    <w:rsid w:val="00594CEF"/>
    <w:rsid w:val="00596B9A"/>
    <w:rsid w:val="00597A84"/>
    <w:rsid w:val="00597F26"/>
    <w:rsid w:val="00597F77"/>
    <w:rsid w:val="005A1267"/>
    <w:rsid w:val="005A1447"/>
    <w:rsid w:val="005A16CA"/>
    <w:rsid w:val="005A189B"/>
    <w:rsid w:val="005A27D4"/>
    <w:rsid w:val="005A2E9B"/>
    <w:rsid w:val="005A46E9"/>
    <w:rsid w:val="005A59A7"/>
    <w:rsid w:val="005A68E9"/>
    <w:rsid w:val="005A6C6D"/>
    <w:rsid w:val="005A7251"/>
    <w:rsid w:val="005A751B"/>
    <w:rsid w:val="005B05A0"/>
    <w:rsid w:val="005B06A1"/>
    <w:rsid w:val="005B0EF8"/>
    <w:rsid w:val="005B1D9B"/>
    <w:rsid w:val="005B22BD"/>
    <w:rsid w:val="005B24F6"/>
    <w:rsid w:val="005B2A27"/>
    <w:rsid w:val="005B33DC"/>
    <w:rsid w:val="005B46A0"/>
    <w:rsid w:val="005B4C07"/>
    <w:rsid w:val="005B5121"/>
    <w:rsid w:val="005B5455"/>
    <w:rsid w:val="005B5B5E"/>
    <w:rsid w:val="005B64E2"/>
    <w:rsid w:val="005B6BF2"/>
    <w:rsid w:val="005B7395"/>
    <w:rsid w:val="005B797F"/>
    <w:rsid w:val="005B7C42"/>
    <w:rsid w:val="005B7E06"/>
    <w:rsid w:val="005C00B1"/>
    <w:rsid w:val="005C0257"/>
    <w:rsid w:val="005C0939"/>
    <w:rsid w:val="005C26E4"/>
    <w:rsid w:val="005C31ED"/>
    <w:rsid w:val="005C373B"/>
    <w:rsid w:val="005C3E8E"/>
    <w:rsid w:val="005C4F69"/>
    <w:rsid w:val="005C531E"/>
    <w:rsid w:val="005C5AA1"/>
    <w:rsid w:val="005C5FBA"/>
    <w:rsid w:val="005C72B5"/>
    <w:rsid w:val="005C732F"/>
    <w:rsid w:val="005C7FDA"/>
    <w:rsid w:val="005D074A"/>
    <w:rsid w:val="005D0991"/>
    <w:rsid w:val="005D105D"/>
    <w:rsid w:val="005D1BD3"/>
    <w:rsid w:val="005D1DDD"/>
    <w:rsid w:val="005D1DEE"/>
    <w:rsid w:val="005D1F66"/>
    <w:rsid w:val="005D207C"/>
    <w:rsid w:val="005D27B1"/>
    <w:rsid w:val="005D282E"/>
    <w:rsid w:val="005D2BA8"/>
    <w:rsid w:val="005D315D"/>
    <w:rsid w:val="005D372C"/>
    <w:rsid w:val="005D3CD7"/>
    <w:rsid w:val="005D47CA"/>
    <w:rsid w:val="005D6868"/>
    <w:rsid w:val="005D6981"/>
    <w:rsid w:val="005D6E33"/>
    <w:rsid w:val="005E12FB"/>
    <w:rsid w:val="005E2178"/>
    <w:rsid w:val="005E28F5"/>
    <w:rsid w:val="005E2C03"/>
    <w:rsid w:val="005E3A76"/>
    <w:rsid w:val="005E3CB1"/>
    <w:rsid w:val="005E49EC"/>
    <w:rsid w:val="005E4CE2"/>
    <w:rsid w:val="005E53DC"/>
    <w:rsid w:val="005E5985"/>
    <w:rsid w:val="005E5AAC"/>
    <w:rsid w:val="005E6F0F"/>
    <w:rsid w:val="005E7DC2"/>
    <w:rsid w:val="005F0951"/>
    <w:rsid w:val="005F1780"/>
    <w:rsid w:val="005F2103"/>
    <w:rsid w:val="005F45CB"/>
    <w:rsid w:val="005F46FF"/>
    <w:rsid w:val="005F646A"/>
    <w:rsid w:val="005F68E9"/>
    <w:rsid w:val="006003CA"/>
    <w:rsid w:val="006004FC"/>
    <w:rsid w:val="00600FC5"/>
    <w:rsid w:val="0060165D"/>
    <w:rsid w:val="00602B9A"/>
    <w:rsid w:val="00603DEB"/>
    <w:rsid w:val="00604398"/>
    <w:rsid w:val="006043CB"/>
    <w:rsid w:val="00604795"/>
    <w:rsid w:val="006067BA"/>
    <w:rsid w:val="006067BF"/>
    <w:rsid w:val="006068D6"/>
    <w:rsid w:val="00606A3C"/>
    <w:rsid w:val="006107B6"/>
    <w:rsid w:val="00612785"/>
    <w:rsid w:val="00614D09"/>
    <w:rsid w:val="006168B2"/>
    <w:rsid w:val="0061727C"/>
    <w:rsid w:val="00617866"/>
    <w:rsid w:val="00621536"/>
    <w:rsid w:val="00621FEF"/>
    <w:rsid w:val="00622C88"/>
    <w:rsid w:val="006235E6"/>
    <w:rsid w:val="00625981"/>
    <w:rsid w:val="006263B8"/>
    <w:rsid w:val="006309FD"/>
    <w:rsid w:val="00630FEF"/>
    <w:rsid w:val="0063106C"/>
    <w:rsid w:val="00631BFD"/>
    <w:rsid w:val="006323F9"/>
    <w:rsid w:val="00633756"/>
    <w:rsid w:val="006341A9"/>
    <w:rsid w:val="00634C51"/>
    <w:rsid w:val="00634FB6"/>
    <w:rsid w:val="00635055"/>
    <w:rsid w:val="006378EB"/>
    <w:rsid w:val="0064058B"/>
    <w:rsid w:val="006405CB"/>
    <w:rsid w:val="00640BFA"/>
    <w:rsid w:val="00640E59"/>
    <w:rsid w:val="006415E4"/>
    <w:rsid w:val="0064234E"/>
    <w:rsid w:val="00642521"/>
    <w:rsid w:val="0064386C"/>
    <w:rsid w:val="00643EB4"/>
    <w:rsid w:val="00643EB9"/>
    <w:rsid w:val="00645762"/>
    <w:rsid w:val="006472A3"/>
    <w:rsid w:val="00647980"/>
    <w:rsid w:val="00652152"/>
    <w:rsid w:val="00653C69"/>
    <w:rsid w:val="00653E4E"/>
    <w:rsid w:val="006541E4"/>
    <w:rsid w:val="00654C5E"/>
    <w:rsid w:val="00655070"/>
    <w:rsid w:val="006552B1"/>
    <w:rsid w:val="00655988"/>
    <w:rsid w:val="0065663C"/>
    <w:rsid w:val="00660FC1"/>
    <w:rsid w:val="00661788"/>
    <w:rsid w:val="006621C6"/>
    <w:rsid w:val="00664351"/>
    <w:rsid w:val="0066439C"/>
    <w:rsid w:val="0066455E"/>
    <w:rsid w:val="006655FE"/>
    <w:rsid w:val="006672B7"/>
    <w:rsid w:val="0067010B"/>
    <w:rsid w:val="00670216"/>
    <w:rsid w:val="00670643"/>
    <w:rsid w:val="00670C0D"/>
    <w:rsid w:val="006731F6"/>
    <w:rsid w:val="0067472A"/>
    <w:rsid w:val="00674735"/>
    <w:rsid w:val="00674D9C"/>
    <w:rsid w:val="00675393"/>
    <w:rsid w:val="0067719A"/>
    <w:rsid w:val="0067789A"/>
    <w:rsid w:val="00681F1C"/>
    <w:rsid w:val="0068248C"/>
    <w:rsid w:val="006825FA"/>
    <w:rsid w:val="00682BA1"/>
    <w:rsid w:val="006845B6"/>
    <w:rsid w:val="0068463D"/>
    <w:rsid w:val="00684DC8"/>
    <w:rsid w:val="0068549B"/>
    <w:rsid w:val="0068551C"/>
    <w:rsid w:val="00685ABC"/>
    <w:rsid w:val="00685FD1"/>
    <w:rsid w:val="00686B13"/>
    <w:rsid w:val="00687343"/>
    <w:rsid w:val="00690251"/>
    <w:rsid w:val="00690269"/>
    <w:rsid w:val="00692F43"/>
    <w:rsid w:val="00693FB8"/>
    <w:rsid w:val="00694407"/>
    <w:rsid w:val="006956BF"/>
    <w:rsid w:val="00695942"/>
    <w:rsid w:val="006971BF"/>
    <w:rsid w:val="00697DC0"/>
    <w:rsid w:val="006A08B3"/>
    <w:rsid w:val="006A0964"/>
    <w:rsid w:val="006A13A4"/>
    <w:rsid w:val="006A1DCB"/>
    <w:rsid w:val="006A3403"/>
    <w:rsid w:val="006A3938"/>
    <w:rsid w:val="006A43DA"/>
    <w:rsid w:val="006A547C"/>
    <w:rsid w:val="006A6344"/>
    <w:rsid w:val="006B1306"/>
    <w:rsid w:val="006B1477"/>
    <w:rsid w:val="006B2721"/>
    <w:rsid w:val="006B36AF"/>
    <w:rsid w:val="006B3F9C"/>
    <w:rsid w:val="006B4031"/>
    <w:rsid w:val="006B47AB"/>
    <w:rsid w:val="006B4A43"/>
    <w:rsid w:val="006B4F98"/>
    <w:rsid w:val="006B5987"/>
    <w:rsid w:val="006B5E18"/>
    <w:rsid w:val="006B5F5E"/>
    <w:rsid w:val="006B62F2"/>
    <w:rsid w:val="006B6C44"/>
    <w:rsid w:val="006C0074"/>
    <w:rsid w:val="006C0885"/>
    <w:rsid w:val="006C26CB"/>
    <w:rsid w:val="006C26E9"/>
    <w:rsid w:val="006C2A6D"/>
    <w:rsid w:val="006C2E41"/>
    <w:rsid w:val="006C4C3C"/>
    <w:rsid w:val="006C4FFE"/>
    <w:rsid w:val="006C5D9C"/>
    <w:rsid w:val="006C69E2"/>
    <w:rsid w:val="006C6A5C"/>
    <w:rsid w:val="006C703E"/>
    <w:rsid w:val="006D06E2"/>
    <w:rsid w:val="006D0EB0"/>
    <w:rsid w:val="006D15E2"/>
    <w:rsid w:val="006D2E87"/>
    <w:rsid w:val="006D3D5C"/>
    <w:rsid w:val="006D3E54"/>
    <w:rsid w:val="006D47CE"/>
    <w:rsid w:val="006D5A35"/>
    <w:rsid w:val="006E04BE"/>
    <w:rsid w:val="006E0AD6"/>
    <w:rsid w:val="006E0FDC"/>
    <w:rsid w:val="006E1D7C"/>
    <w:rsid w:val="006E1FF6"/>
    <w:rsid w:val="006E271C"/>
    <w:rsid w:val="006E3657"/>
    <w:rsid w:val="006E3A42"/>
    <w:rsid w:val="006E3E9D"/>
    <w:rsid w:val="006E74A8"/>
    <w:rsid w:val="006F072F"/>
    <w:rsid w:val="006F0A16"/>
    <w:rsid w:val="006F0FAB"/>
    <w:rsid w:val="006F16BE"/>
    <w:rsid w:val="006F214A"/>
    <w:rsid w:val="006F250A"/>
    <w:rsid w:val="006F27D2"/>
    <w:rsid w:val="006F3F9B"/>
    <w:rsid w:val="006F3FA1"/>
    <w:rsid w:val="006F4835"/>
    <w:rsid w:val="006F502D"/>
    <w:rsid w:val="006F53A3"/>
    <w:rsid w:val="006F587C"/>
    <w:rsid w:val="006F6596"/>
    <w:rsid w:val="006F6FE4"/>
    <w:rsid w:val="006F708C"/>
    <w:rsid w:val="006F72B2"/>
    <w:rsid w:val="006F75AE"/>
    <w:rsid w:val="0070103E"/>
    <w:rsid w:val="00701804"/>
    <w:rsid w:val="00701F21"/>
    <w:rsid w:val="00702436"/>
    <w:rsid w:val="0070254D"/>
    <w:rsid w:val="00702DFF"/>
    <w:rsid w:val="00702EF8"/>
    <w:rsid w:val="00702F22"/>
    <w:rsid w:val="00704700"/>
    <w:rsid w:val="007050E8"/>
    <w:rsid w:val="0070522C"/>
    <w:rsid w:val="00705F75"/>
    <w:rsid w:val="007067D9"/>
    <w:rsid w:val="007076F7"/>
    <w:rsid w:val="00710026"/>
    <w:rsid w:val="00710507"/>
    <w:rsid w:val="00711113"/>
    <w:rsid w:val="00711349"/>
    <w:rsid w:val="00712E94"/>
    <w:rsid w:val="00714315"/>
    <w:rsid w:val="00714CAC"/>
    <w:rsid w:val="00716436"/>
    <w:rsid w:val="0072047D"/>
    <w:rsid w:val="007205EC"/>
    <w:rsid w:val="00720F74"/>
    <w:rsid w:val="00721542"/>
    <w:rsid w:val="00721901"/>
    <w:rsid w:val="0072234E"/>
    <w:rsid w:val="00722C78"/>
    <w:rsid w:val="00722DEA"/>
    <w:rsid w:val="00723D7A"/>
    <w:rsid w:val="00723E24"/>
    <w:rsid w:val="00724C8C"/>
    <w:rsid w:val="00724D1C"/>
    <w:rsid w:val="007250ED"/>
    <w:rsid w:val="0072562D"/>
    <w:rsid w:val="007260C4"/>
    <w:rsid w:val="00726561"/>
    <w:rsid w:val="00730070"/>
    <w:rsid w:val="007306C4"/>
    <w:rsid w:val="0073082B"/>
    <w:rsid w:val="00730A41"/>
    <w:rsid w:val="00730E81"/>
    <w:rsid w:val="00731793"/>
    <w:rsid w:val="007353FB"/>
    <w:rsid w:val="00735F3B"/>
    <w:rsid w:val="00736072"/>
    <w:rsid w:val="0073774D"/>
    <w:rsid w:val="007435FC"/>
    <w:rsid w:val="00743B1E"/>
    <w:rsid w:val="0074692D"/>
    <w:rsid w:val="0074747B"/>
    <w:rsid w:val="00750890"/>
    <w:rsid w:val="00750BBF"/>
    <w:rsid w:val="0075188B"/>
    <w:rsid w:val="007520FC"/>
    <w:rsid w:val="007523CB"/>
    <w:rsid w:val="00752EAE"/>
    <w:rsid w:val="00753E77"/>
    <w:rsid w:val="0075441F"/>
    <w:rsid w:val="007552AC"/>
    <w:rsid w:val="00756407"/>
    <w:rsid w:val="007565BF"/>
    <w:rsid w:val="00756DD0"/>
    <w:rsid w:val="0075759C"/>
    <w:rsid w:val="00757B1C"/>
    <w:rsid w:val="00757FAF"/>
    <w:rsid w:val="00761EBA"/>
    <w:rsid w:val="00762375"/>
    <w:rsid w:val="0076295F"/>
    <w:rsid w:val="00762BF3"/>
    <w:rsid w:val="0076458A"/>
    <w:rsid w:val="0076481E"/>
    <w:rsid w:val="007652F5"/>
    <w:rsid w:val="00765D92"/>
    <w:rsid w:val="00766260"/>
    <w:rsid w:val="0076659A"/>
    <w:rsid w:val="0076780F"/>
    <w:rsid w:val="00767FA2"/>
    <w:rsid w:val="00770D24"/>
    <w:rsid w:val="00771453"/>
    <w:rsid w:val="007714FC"/>
    <w:rsid w:val="00771C4D"/>
    <w:rsid w:val="00773CE1"/>
    <w:rsid w:val="007744DD"/>
    <w:rsid w:val="007751AD"/>
    <w:rsid w:val="00776686"/>
    <w:rsid w:val="00776C65"/>
    <w:rsid w:val="00776D0E"/>
    <w:rsid w:val="00780BDD"/>
    <w:rsid w:val="00781E82"/>
    <w:rsid w:val="007822FD"/>
    <w:rsid w:val="007826EF"/>
    <w:rsid w:val="007830B9"/>
    <w:rsid w:val="00783C09"/>
    <w:rsid w:val="00783CDF"/>
    <w:rsid w:val="00784CA8"/>
    <w:rsid w:val="00786263"/>
    <w:rsid w:val="0078646B"/>
    <w:rsid w:val="00786C13"/>
    <w:rsid w:val="007870E8"/>
    <w:rsid w:val="00787462"/>
    <w:rsid w:val="00787A30"/>
    <w:rsid w:val="00787EF6"/>
    <w:rsid w:val="00787EFF"/>
    <w:rsid w:val="007900D5"/>
    <w:rsid w:val="0079076D"/>
    <w:rsid w:val="007908D1"/>
    <w:rsid w:val="00790F93"/>
    <w:rsid w:val="00791195"/>
    <w:rsid w:val="00791C98"/>
    <w:rsid w:val="007927CE"/>
    <w:rsid w:val="00792BF6"/>
    <w:rsid w:val="0079356D"/>
    <w:rsid w:val="007942FB"/>
    <w:rsid w:val="0079442A"/>
    <w:rsid w:val="00794A8B"/>
    <w:rsid w:val="00794BE5"/>
    <w:rsid w:val="007955DB"/>
    <w:rsid w:val="007969EC"/>
    <w:rsid w:val="00796AC8"/>
    <w:rsid w:val="00796CF2"/>
    <w:rsid w:val="0079790E"/>
    <w:rsid w:val="007A00B6"/>
    <w:rsid w:val="007A08CB"/>
    <w:rsid w:val="007A0DB3"/>
    <w:rsid w:val="007A1DD6"/>
    <w:rsid w:val="007A2158"/>
    <w:rsid w:val="007A269D"/>
    <w:rsid w:val="007A4167"/>
    <w:rsid w:val="007A44CC"/>
    <w:rsid w:val="007A552A"/>
    <w:rsid w:val="007A5990"/>
    <w:rsid w:val="007A5FC6"/>
    <w:rsid w:val="007A6427"/>
    <w:rsid w:val="007B1E99"/>
    <w:rsid w:val="007B27D6"/>
    <w:rsid w:val="007B2F33"/>
    <w:rsid w:val="007B4DBD"/>
    <w:rsid w:val="007B71B3"/>
    <w:rsid w:val="007B7BAB"/>
    <w:rsid w:val="007B7BD5"/>
    <w:rsid w:val="007C093F"/>
    <w:rsid w:val="007C14DA"/>
    <w:rsid w:val="007C20CE"/>
    <w:rsid w:val="007C358F"/>
    <w:rsid w:val="007C3B07"/>
    <w:rsid w:val="007C3EA2"/>
    <w:rsid w:val="007C5262"/>
    <w:rsid w:val="007C6664"/>
    <w:rsid w:val="007C67D5"/>
    <w:rsid w:val="007C6E21"/>
    <w:rsid w:val="007C701C"/>
    <w:rsid w:val="007D08E6"/>
    <w:rsid w:val="007D09CB"/>
    <w:rsid w:val="007D1313"/>
    <w:rsid w:val="007D2759"/>
    <w:rsid w:val="007D293F"/>
    <w:rsid w:val="007D3082"/>
    <w:rsid w:val="007D3310"/>
    <w:rsid w:val="007D5230"/>
    <w:rsid w:val="007D565A"/>
    <w:rsid w:val="007D7492"/>
    <w:rsid w:val="007D7D06"/>
    <w:rsid w:val="007E01A9"/>
    <w:rsid w:val="007E0422"/>
    <w:rsid w:val="007E0849"/>
    <w:rsid w:val="007E0F7E"/>
    <w:rsid w:val="007E34EF"/>
    <w:rsid w:val="007E3FD6"/>
    <w:rsid w:val="007E4AA3"/>
    <w:rsid w:val="007E5841"/>
    <w:rsid w:val="007E5A87"/>
    <w:rsid w:val="007E5E48"/>
    <w:rsid w:val="007E6EF6"/>
    <w:rsid w:val="007E77A2"/>
    <w:rsid w:val="007E7936"/>
    <w:rsid w:val="007F07BB"/>
    <w:rsid w:val="007F0F09"/>
    <w:rsid w:val="007F11CB"/>
    <w:rsid w:val="007F194A"/>
    <w:rsid w:val="007F2E98"/>
    <w:rsid w:val="007F3E49"/>
    <w:rsid w:val="007F3F8C"/>
    <w:rsid w:val="007F4901"/>
    <w:rsid w:val="007F4F2A"/>
    <w:rsid w:val="007F549D"/>
    <w:rsid w:val="007F5685"/>
    <w:rsid w:val="007F6EC6"/>
    <w:rsid w:val="007F7140"/>
    <w:rsid w:val="008001EE"/>
    <w:rsid w:val="008001F8"/>
    <w:rsid w:val="008004FF"/>
    <w:rsid w:val="0080147D"/>
    <w:rsid w:val="008021DB"/>
    <w:rsid w:val="00802F14"/>
    <w:rsid w:val="008030E4"/>
    <w:rsid w:val="008037A2"/>
    <w:rsid w:val="00804FC7"/>
    <w:rsid w:val="0080599A"/>
    <w:rsid w:val="0080603E"/>
    <w:rsid w:val="008066D2"/>
    <w:rsid w:val="00807B89"/>
    <w:rsid w:val="00807E72"/>
    <w:rsid w:val="00810493"/>
    <w:rsid w:val="008109A7"/>
    <w:rsid w:val="00810C1C"/>
    <w:rsid w:val="00812114"/>
    <w:rsid w:val="008124CF"/>
    <w:rsid w:val="008124DE"/>
    <w:rsid w:val="008124E6"/>
    <w:rsid w:val="0081289F"/>
    <w:rsid w:val="00812E93"/>
    <w:rsid w:val="008133F6"/>
    <w:rsid w:val="008139A3"/>
    <w:rsid w:val="00814D8C"/>
    <w:rsid w:val="008154CC"/>
    <w:rsid w:val="0081663A"/>
    <w:rsid w:val="00816687"/>
    <w:rsid w:val="008237CA"/>
    <w:rsid w:val="00823F81"/>
    <w:rsid w:val="00824648"/>
    <w:rsid w:val="008256A4"/>
    <w:rsid w:val="00827325"/>
    <w:rsid w:val="008303A3"/>
    <w:rsid w:val="00830EFC"/>
    <w:rsid w:val="0083269F"/>
    <w:rsid w:val="00832D6C"/>
    <w:rsid w:val="00832D93"/>
    <w:rsid w:val="0083354F"/>
    <w:rsid w:val="0083419D"/>
    <w:rsid w:val="00834E81"/>
    <w:rsid w:val="00834F5A"/>
    <w:rsid w:val="00835DF6"/>
    <w:rsid w:val="00836A9D"/>
    <w:rsid w:val="0084374F"/>
    <w:rsid w:val="00843DCD"/>
    <w:rsid w:val="00844B64"/>
    <w:rsid w:val="00844E42"/>
    <w:rsid w:val="008450F9"/>
    <w:rsid w:val="008470C1"/>
    <w:rsid w:val="00847ECB"/>
    <w:rsid w:val="008503D2"/>
    <w:rsid w:val="00850D3B"/>
    <w:rsid w:val="00851690"/>
    <w:rsid w:val="00851F28"/>
    <w:rsid w:val="008520D3"/>
    <w:rsid w:val="00853D6E"/>
    <w:rsid w:val="00855C2A"/>
    <w:rsid w:val="00856026"/>
    <w:rsid w:val="0085705F"/>
    <w:rsid w:val="008576A5"/>
    <w:rsid w:val="00860DF0"/>
    <w:rsid w:val="00861B02"/>
    <w:rsid w:val="0086299B"/>
    <w:rsid w:val="00862C41"/>
    <w:rsid w:val="00863D83"/>
    <w:rsid w:val="00864786"/>
    <w:rsid w:val="0086538B"/>
    <w:rsid w:val="00865882"/>
    <w:rsid w:val="00865D2F"/>
    <w:rsid w:val="00865FDD"/>
    <w:rsid w:val="00866474"/>
    <w:rsid w:val="008668C6"/>
    <w:rsid w:val="008669F4"/>
    <w:rsid w:val="00866EFD"/>
    <w:rsid w:val="00871A9B"/>
    <w:rsid w:val="00872654"/>
    <w:rsid w:val="008728CE"/>
    <w:rsid w:val="00872B1E"/>
    <w:rsid w:val="008735E5"/>
    <w:rsid w:val="00873B9D"/>
    <w:rsid w:val="00874539"/>
    <w:rsid w:val="00877E16"/>
    <w:rsid w:val="00877E62"/>
    <w:rsid w:val="00877E9D"/>
    <w:rsid w:val="008805E8"/>
    <w:rsid w:val="00883043"/>
    <w:rsid w:val="00883652"/>
    <w:rsid w:val="00883718"/>
    <w:rsid w:val="00884059"/>
    <w:rsid w:val="0088408C"/>
    <w:rsid w:val="00885AEC"/>
    <w:rsid w:val="00885E60"/>
    <w:rsid w:val="00886C64"/>
    <w:rsid w:val="00887C17"/>
    <w:rsid w:val="00887F15"/>
    <w:rsid w:val="008909D9"/>
    <w:rsid w:val="00890D6E"/>
    <w:rsid w:val="00890E12"/>
    <w:rsid w:val="0089119F"/>
    <w:rsid w:val="00891FE1"/>
    <w:rsid w:val="00892233"/>
    <w:rsid w:val="00892544"/>
    <w:rsid w:val="008925FF"/>
    <w:rsid w:val="00892AC6"/>
    <w:rsid w:val="00892CDA"/>
    <w:rsid w:val="00892D6E"/>
    <w:rsid w:val="008939D6"/>
    <w:rsid w:val="00893A3D"/>
    <w:rsid w:val="00893D57"/>
    <w:rsid w:val="00894329"/>
    <w:rsid w:val="008951BD"/>
    <w:rsid w:val="00895A5F"/>
    <w:rsid w:val="00895C66"/>
    <w:rsid w:val="00895EF7"/>
    <w:rsid w:val="00895EF8"/>
    <w:rsid w:val="0089604B"/>
    <w:rsid w:val="00896401"/>
    <w:rsid w:val="0089707C"/>
    <w:rsid w:val="00897280"/>
    <w:rsid w:val="00897E8D"/>
    <w:rsid w:val="008A0E33"/>
    <w:rsid w:val="008A2F35"/>
    <w:rsid w:val="008A358D"/>
    <w:rsid w:val="008A46FF"/>
    <w:rsid w:val="008A5114"/>
    <w:rsid w:val="008A607C"/>
    <w:rsid w:val="008A7346"/>
    <w:rsid w:val="008A765E"/>
    <w:rsid w:val="008B0936"/>
    <w:rsid w:val="008B14BD"/>
    <w:rsid w:val="008B2416"/>
    <w:rsid w:val="008B3229"/>
    <w:rsid w:val="008B39D2"/>
    <w:rsid w:val="008B4ED0"/>
    <w:rsid w:val="008B714C"/>
    <w:rsid w:val="008C08E6"/>
    <w:rsid w:val="008C0A1F"/>
    <w:rsid w:val="008C0C53"/>
    <w:rsid w:val="008C10B7"/>
    <w:rsid w:val="008C20EF"/>
    <w:rsid w:val="008C2395"/>
    <w:rsid w:val="008C2730"/>
    <w:rsid w:val="008C2AF3"/>
    <w:rsid w:val="008C3241"/>
    <w:rsid w:val="008C3382"/>
    <w:rsid w:val="008C3F22"/>
    <w:rsid w:val="008C5000"/>
    <w:rsid w:val="008C556E"/>
    <w:rsid w:val="008C55CD"/>
    <w:rsid w:val="008C6EDF"/>
    <w:rsid w:val="008C7CF0"/>
    <w:rsid w:val="008D1123"/>
    <w:rsid w:val="008D1795"/>
    <w:rsid w:val="008D1C82"/>
    <w:rsid w:val="008D2433"/>
    <w:rsid w:val="008D2BA5"/>
    <w:rsid w:val="008D2D0A"/>
    <w:rsid w:val="008D32F2"/>
    <w:rsid w:val="008D3EB4"/>
    <w:rsid w:val="008D4391"/>
    <w:rsid w:val="008D477E"/>
    <w:rsid w:val="008D4FF7"/>
    <w:rsid w:val="008D6748"/>
    <w:rsid w:val="008E1B49"/>
    <w:rsid w:val="008E2173"/>
    <w:rsid w:val="008E23C7"/>
    <w:rsid w:val="008E2616"/>
    <w:rsid w:val="008E31F6"/>
    <w:rsid w:val="008E3543"/>
    <w:rsid w:val="008E3AC7"/>
    <w:rsid w:val="008E473F"/>
    <w:rsid w:val="008E519C"/>
    <w:rsid w:val="008E5E49"/>
    <w:rsid w:val="008E6F0F"/>
    <w:rsid w:val="008E75D7"/>
    <w:rsid w:val="008E7F94"/>
    <w:rsid w:val="008F0325"/>
    <w:rsid w:val="008F23F7"/>
    <w:rsid w:val="008F2EE5"/>
    <w:rsid w:val="008F3E90"/>
    <w:rsid w:val="008F6976"/>
    <w:rsid w:val="008F76A2"/>
    <w:rsid w:val="00900AED"/>
    <w:rsid w:val="00901050"/>
    <w:rsid w:val="00901059"/>
    <w:rsid w:val="00901322"/>
    <w:rsid w:val="00901393"/>
    <w:rsid w:val="00901CC0"/>
    <w:rsid w:val="009021D5"/>
    <w:rsid w:val="00902803"/>
    <w:rsid w:val="009030DB"/>
    <w:rsid w:val="00903C72"/>
    <w:rsid w:val="009043B5"/>
    <w:rsid w:val="009068CE"/>
    <w:rsid w:val="00906E28"/>
    <w:rsid w:val="009071C5"/>
    <w:rsid w:val="0090783E"/>
    <w:rsid w:val="00910FCE"/>
    <w:rsid w:val="009122C0"/>
    <w:rsid w:val="00914E87"/>
    <w:rsid w:val="00915B0E"/>
    <w:rsid w:val="00915D28"/>
    <w:rsid w:val="00915E0A"/>
    <w:rsid w:val="0091624A"/>
    <w:rsid w:val="00916B83"/>
    <w:rsid w:val="00916FD1"/>
    <w:rsid w:val="009173D0"/>
    <w:rsid w:val="0092055F"/>
    <w:rsid w:val="00920F26"/>
    <w:rsid w:val="00921ED2"/>
    <w:rsid w:val="0092266A"/>
    <w:rsid w:val="00923674"/>
    <w:rsid w:val="00924303"/>
    <w:rsid w:val="009254B6"/>
    <w:rsid w:val="00925DE2"/>
    <w:rsid w:val="0092625A"/>
    <w:rsid w:val="00926343"/>
    <w:rsid w:val="009272DD"/>
    <w:rsid w:val="0093035B"/>
    <w:rsid w:val="00930AE9"/>
    <w:rsid w:val="009322BF"/>
    <w:rsid w:val="009327D6"/>
    <w:rsid w:val="00933CE3"/>
    <w:rsid w:val="00933EE4"/>
    <w:rsid w:val="009342F7"/>
    <w:rsid w:val="009348D7"/>
    <w:rsid w:val="00934A64"/>
    <w:rsid w:val="00935D04"/>
    <w:rsid w:val="009379F3"/>
    <w:rsid w:val="00937C4B"/>
    <w:rsid w:val="00937E6B"/>
    <w:rsid w:val="009401C4"/>
    <w:rsid w:val="00940E6A"/>
    <w:rsid w:val="00941F22"/>
    <w:rsid w:val="00942299"/>
    <w:rsid w:val="009432EE"/>
    <w:rsid w:val="00943E79"/>
    <w:rsid w:val="00943FEB"/>
    <w:rsid w:val="009444BD"/>
    <w:rsid w:val="0094546B"/>
    <w:rsid w:val="00945868"/>
    <w:rsid w:val="00945BD5"/>
    <w:rsid w:val="00947032"/>
    <w:rsid w:val="00950ECA"/>
    <w:rsid w:val="0095162A"/>
    <w:rsid w:val="00951C28"/>
    <w:rsid w:val="00953BEC"/>
    <w:rsid w:val="0095522C"/>
    <w:rsid w:val="00955A4B"/>
    <w:rsid w:val="00956230"/>
    <w:rsid w:val="00956581"/>
    <w:rsid w:val="00956904"/>
    <w:rsid w:val="00962591"/>
    <w:rsid w:val="009629F9"/>
    <w:rsid w:val="00962F8E"/>
    <w:rsid w:val="009633DF"/>
    <w:rsid w:val="009637BA"/>
    <w:rsid w:val="00963DE0"/>
    <w:rsid w:val="00964F45"/>
    <w:rsid w:val="009654CD"/>
    <w:rsid w:val="009660A3"/>
    <w:rsid w:val="00966A0D"/>
    <w:rsid w:val="0097020D"/>
    <w:rsid w:val="00971F07"/>
    <w:rsid w:val="0097332A"/>
    <w:rsid w:val="00973B91"/>
    <w:rsid w:val="00974680"/>
    <w:rsid w:val="00974858"/>
    <w:rsid w:val="00975363"/>
    <w:rsid w:val="009766FD"/>
    <w:rsid w:val="00977758"/>
    <w:rsid w:val="00980319"/>
    <w:rsid w:val="00981802"/>
    <w:rsid w:val="00982367"/>
    <w:rsid w:val="0098268B"/>
    <w:rsid w:val="00982880"/>
    <w:rsid w:val="0098354F"/>
    <w:rsid w:val="009835D6"/>
    <w:rsid w:val="00983DFD"/>
    <w:rsid w:val="00984801"/>
    <w:rsid w:val="00984876"/>
    <w:rsid w:val="00985333"/>
    <w:rsid w:val="00985731"/>
    <w:rsid w:val="00985B9D"/>
    <w:rsid w:val="00986351"/>
    <w:rsid w:val="009867DD"/>
    <w:rsid w:val="00987160"/>
    <w:rsid w:val="0098746C"/>
    <w:rsid w:val="009877D2"/>
    <w:rsid w:val="00987BAC"/>
    <w:rsid w:val="009906A4"/>
    <w:rsid w:val="0099104D"/>
    <w:rsid w:val="0099162E"/>
    <w:rsid w:val="009918AC"/>
    <w:rsid w:val="0099197D"/>
    <w:rsid w:val="00991D9C"/>
    <w:rsid w:val="0099255F"/>
    <w:rsid w:val="00995599"/>
    <w:rsid w:val="00995EE8"/>
    <w:rsid w:val="00996791"/>
    <w:rsid w:val="009967E4"/>
    <w:rsid w:val="009970FE"/>
    <w:rsid w:val="009A0F7B"/>
    <w:rsid w:val="009A1086"/>
    <w:rsid w:val="009A116F"/>
    <w:rsid w:val="009A2AE6"/>
    <w:rsid w:val="009A2E73"/>
    <w:rsid w:val="009A3DBB"/>
    <w:rsid w:val="009A5887"/>
    <w:rsid w:val="009A5F36"/>
    <w:rsid w:val="009A6515"/>
    <w:rsid w:val="009B0A0D"/>
    <w:rsid w:val="009B130D"/>
    <w:rsid w:val="009B152A"/>
    <w:rsid w:val="009B2642"/>
    <w:rsid w:val="009B447D"/>
    <w:rsid w:val="009B45C0"/>
    <w:rsid w:val="009B53C8"/>
    <w:rsid w:val="009B6411"/>
    <w:rsid w:val="009B6B77"/>
    <w:rsid w:val="009B6E25"/>
    <w:rsid w:val="009B74D0"/>
    <w:rsid w:val="009B7875"/>
    <w:rsid w:val="009C0C31"/>
    <w:rsid w:val="009C20DD"/>
    <w:rsid w:val="009C2525"/>
    <w:rsid w:val="009C2AE0"/>
    <w:rsid w:val="009C36CC"/>
    <w:rsid w:val="009C389B"/>
    <w:rsid w:val="009C43E7"/>
    <w:rsid w:val="009C5C21"/>
    <w:rsid w:val="009C5FB1"/>
    <w:rsid w:val="009C7748"/>
    <w:rsid w:val="009C7B01"/>
    <w:rsid w:val="009D00EB"/>
    <w:rsid w:val="009D031B"/>
    <w:rsid w:val="009D0664"/>
    <w:rsid w:val="009D1253"/>
    <w:rsid w:val="009D13ED"/>
    <w:rsid w:val="009D3F30"/>
    <w:rsid w:val="009D47AB"/>
    <w:rsid w:val="009D582E"/>
    <w:rsid w:val="009D592D"/>
    <w:rsid w:val="009D743B"/>
    <w:rsid w:val="009D7EAE"/>
    <w:rsid w:val="009E0523"/>
    <w:rsid w:val="009E0B36"/>
    <w:rsid w:val="009E1045"/>
    <w:rsid w:val="009E1F1E"/>
    <w:rsid w:val="009E220F"/>
    <w:rsid w:val="009E2ABB"/>
    <w:rsid w:val="009E3165"/>
    <w:rsid w:val="009E31A0"/>
    <w:rsid w:val="009E38FF"/>
    <w:rsid w:val="009E4124"/>
    <w:rsid w:val="009E41AA"/>
    <w:rsid w:val="009E529C"/>
    <w:rsid w:val="009E5301"/>
    <w:rsid w:val="009E5787"/>
    <w:rsid w:val="009E60D6"/>
    <w:rsid w:val="009E6842"/>
    <w:rsid w:val="009E74E1"/>
    <w:rsid w:val="009E75E0"/>
    <w:rsid w:val="009E7F9F"/>
    <w:rsid w:val="009E7FA5"/>
    <w:rsid w:val="009F1324"/>
    <w:rsid w:val="009F13A8"/>
    <w:rsid w:val="009F1A75"/>
    <w:rsid w:val="009F1AA3"/>
    <w:rsid w:val="009F1D10"/>
    <w:rsid w:val="009F1F11"/>
    <w:rsid w:val="009F37C7"/>
    <w:rsid w:val="009F3927"/>
    <w:rsid w:val="00A00A69"/>
    <w:rsid w:val="00A01A9E"/>
    <w:rsid w:val="00A0269D"/>
    <w:rsid w:val="00A02A83"/>
    <w:rsid w:val="00A03042"/>
    <w:rsid w:val="00A0374B"/>
    <w:rsid w:val="00A03A17"/>
    <w:rsid w:val="00A042D3"/>
    <w:rsid w:val="00A0584B"/>
    <w:rsid w:val="00A05B61"/>
    <w:rsid w:val="00A06261"/>
    <w:rsid w:val="00A06796"/>
    <w:rsid w:val="00A06CF8"/>
    <w:rsid w:val="00A10129"/>
    <w:rsid w:val="00A112AD"/>
    <w:rsid w:val="00A11E8E"/>
    <w:rsid w:val="00A1238E"/>
    <w:rsid w:val="00A1431E"/>
    <w:rsid w:val="00A15169"/>
    <w:rsid w:val="00A1650A"/>
    <w:rsid w:val="00A1680A"/>
    <w:rsid w:val="00A16A7B"/>
    <w:rsid w:val="00A16F83"/>
    <w:rsid w:val="00A17421"/>
    <w:rsid w:val="00A17DCC"/>
    <w:rsid w:val="00A2170F"/>
    <w:rsid w:val="00A22070"/>
    <w:rsid w:val="00A227F9"/>
    <w:rsid w:val="00A22EB3"/>
    <w:rsid w:val="00A23DF8"/>
    <w:rsid w:val="00A24673"/>
    <w:rsid w:val="00A26AD2"/>
    <w:rsid w:val="00A26CFC"/>
    <w:rsid w:val="00A273F1"/>
    <w:rsid w:val="00A27492"/>
    <w:rsid w:val="00A278ED"/>
    <w:rsid w:val="00A30FB0"/>
    <w:rsid w:val="00A31239"/>
    <w:rsid w:val="00A331D8"/>
    <w:rsid w:val="00A3398A"/>
    <w:rsid w:val="00A34868"/>
    <w:rsid w:val="00A34A92"/>
    <w:rsid w:val="00A35855"/>
    <w:rsid w:val="00A36370"/>
    <w:rsid w:val="00A363D0"/>
    <w:rsid w:val="00A375AC"/>
    <w:rsid w:val="00A37A39"/>
    <w:rsid w:val="00A37AED"/>
    <w:rsid w:val="00A37AFA"/>
    <w:rsid w:val="00A37B26"/>
    <w:rsid w:val="00A37DD2"/>
    <w:rsid w:val="00A40953"/>
    <w:rsid w:val="00A41C55"/>
    <w:rsid w:val="00A4213A"/>
    <w:rsid w:val="00A42902"/>
    <w:rsid w:val="00A43639"/>
    <w:rsid w:val="00A43B26"/>
    <w:rsid w:val="00A444A4"/>
    <w:rsid w:val="00A44CF4"/>
    <w:rsid w:val="00A45C41"/>
    <w:rsid w:val="00A461A2"/>
    <w:rsid w:val="00A47B3F"/>
    <w:rsid w:val="00A50314"/>
    <w:rsid w:val="00A511E8"/>
    <w:rsid w:val="00A51411"/>
    <w:rsid w:val="00A541A6"/>
    <w:rsid w:val="00A5557D"/>
    <w:rsid w:val="00A55A16"/>
    <w:rsid w:val="00A55C8C"/>
    <w:rsid w:val="00A563B0"/>
    <w:rsid w:val="00A567AB"/>
    <w:rsid w:val="00A570A2"/>
    <w:rsid w:val="00A574EB"/>
    <w:rsid w:val="00A5781F"/>
    <w:rsid w:val="00A57D15"/>
    <w:rsid w:val="00A60733"/>
    <w:rsid w:val="00A61420"/>
    <w:rsid w:val="00A63388"/>
    <w:rsid w:val="00A63B8C"/>
    <w:rsid w:val="00A64A8F"/>
    <w:rsid w:val="00A64FF9"/>
    <w:rsid w:val="00A662D9"/>
    <w:rsid w:val="00A66978"/>
    <w:rsid w:val="00A66C9D"/>
    <w:rsid w:val="00A6705A"/>
    <w:rsid w:val="00A67A24"/>
    <w:rsid w:val="00A67A51"/>
    <w:rsid w:val="00A67BA1"/>
    <w:rsid w:val="00A73884"/>
    <w:rsid w:val="00A73D54"/>
    <w:rsid w:val="00A7529C"/>
    <w:rsid w:val="00A7561F"/>
    <w:rsid w:val="00A76000"/>
    <w:rsid w:val="00A76017"/>
    <w:rsid w:val="00A76FE9"/>
    <w:rsid w:val="00A7700B"/>
    <w:rsid w:val="00A777D1"/>
    <w:rsid w:val="00A802E0"/>
    <w:rsid w:val="00A80802"/>
    <w:rsid w:val="00A80C62"/>
    <w:rsid w:val="00A820D4"/>
    <w:rsid w:val="00A83A40"/>
    <w:rsid w:val="00A84226"/>
    <w:rsid w:val="00A84CD1"/>
    <w:rsid w:val="00A84EA6"/>
    <w:rsid w:val="00A857D4"/>
    <w:rsid w:val="00A85D03"/>
    <w:rsid w:val="00A87512"/>
    <w:rsid w:val="00A904BA"/>
    <w:rsid w:val="00A909F8"/>
    <w:rsid w:val="00A91A1F"/>
    <w:rsid w:val="00A932E9"/>
    <w:rsid w:val="00A93783"/>
    <w:rsid w:val="00A93DAD"/>
    <w:rsid w:val="00A94222"/>
    <w:rsid w:val="00A942B3"/>
    <w:rsid w:val="00A94D56"/>
    <w:rsid w:val="00A9554D"/>
    <w:rsid w:val="00A95D7A"/>
    <w:rsid w:val="00A95D90"/>
    <w:rsid w:val="00A95F36"/>
    <w:rsid w:val="00A96426"/>
    <w:rsid w:val="00A96EA5"/>
    <w:rsid w:val="00A97D81"/>
    <w:rsid w:val="00A97E8C"/>
    <w:rsid w:val="00AA01A8"/>
    <w:rsid w:val="00AA02D6"/>
    <w:rsid w:val="00AA030F"/>
    <w:rsid w:val="00AA03DF"/>
    <w:rsid w:val="00AA2C8D"/>
    <w:rsid w:val="00AA2EA6"/>
    <w:rsid w:val="00AA3384"/>
    <w:rsid w:val="00AA3514"/>
    <w:rsid w:val="00AA3A0F"/>
    <w:rsid w:val="00AA5072"/>
    <w:rsid w:val="00AA578B"/>
    <w:rsid w:val="00AA5E46"/>
    <w:rsid w:val="00AA5EA2"/>
    <w:rsid w:val="00AA63B6"/>
    <w:rsid w:val="00AA6F77"/>
    <w:rsid w:val="00AA7C13"/>
    <w:rsid w:val="00AA7F4A"/>
    <w:rsid w:val="00AB1B03"/>
    <w:rsid w:val="00AB2BD5"/>
    <w:rsid w:val="00AB2F93"/>
    <w:rsid w:val="00AB3014"/>
    <w:rsid w:val="00AB5147"/>
    <w:rsid w:val="00AB5F62"/>
    <w:rsid w:val="00AB6203"/>
    <w:rsid w:val="00AB65C9"/>
    <w:rsid w:val="00AB677E"/>
    <w:rsid w:val="00AB6955"/>
    <w:rsid w:val="00AB79AC"/>
    <w:rsid w:val="00AC1854"/>
    <w:rsid w:val="00AC1E24"/>
    <w:rsid w:val="00AC296C"/>
    <w:rsid w:val="00AC2FAA"/>
    <w:rsid w:val="00AC3FF6"/>
    <w:rsid w:val="00AC47D9"/>
    <w:rsid w:val="00AC4C88"/>
    <w:rsid w:val="00AD0360"/>
    <w:rsid w:val="00AD0A17"/>
    <w:rsid w:val="00AD1FAC"/>
    <w:rsid w:val="00AD3C40"/>
    <w:rsid w:val="00AD4A56"/>
    <w:rsid w:val="00AD7301"/>
    <w:rsid w:val="00AD78EB"/>
    <w:rsid w:val="00AD7C04"/>
    <w:rsid w:val="00AD7ED1"/>
    <w:rsid w:val="00AD7FE5"/>
    <w:rsid w:val="00AE0EA6"/>
    <w:rsid w:val="00AE13DB"/>
    <w:rsid w:val="00AE17DC"/>
    <w:rsid w:val="00AE1B13"/>
    <w:rsid w:val="00AE21E3"/>
    <w:rsid w:val="00AE318A"/>
    <w:rsid w:val="00AE4190"/>
    <w:rsid w:val="00AE5D29"/>
    <w:rsid w:val="00AE5EDD"/>
    <w:rsid w:val="00AF1393"/>
    <w:rsid w:val="00AF28E7"/>
    <w:rsid w:val="00AF33CC"/>
    <w:rsid w:val="00AF3624"/>
    <w:rsid w:val="00AF4993"/>
    <w:rsid w:val="00AF4AE1"/>
    <w:rsid w:val="00AF551B"/>
    <w:rsid w:val="00AF7145"/>
    <w:rsid w:val="00B02178"/>
    <w:rsid w:val="00B023C8"/>
    <w:rsid w:val="00B02963"/>
    <w:rsid w:val="00B02EC6"/>
    <w:rsid w:val="00B03067"/>
    <w:rsid w:val="00B031E8"/>
    <w:rsid w:val="00B038B0"/>
    <w:rsid w:val="00B05B03"/>
    <w:rsid w:val="00B06528"/>
    <w:rsid w:val="00B0724A"/>
    <w:rsid w:val="00B07A7D"/>
    <w:rsid w:val="00B1018D"/>
    <w:rsid w:val="00B11AD6"/>
    <w:rsid w:val="00B11BE8"/>
    <w:rsid w:val="00B1286B"/>
    <w:rsid w:val="00B135F9"/>
    <w:rsid w:val="00B15347"/>
    <w:rsid w:val="00B16420"/>
    <w:rsid w:val="00B1646B"/>
    <w:rsid w:val="00B16B3C"/>
    <w:rsid w:val="00B16E6E"/>
    <w:rsid w:val="00B1748A"/>
    <w:rsid w:val="00B175BF"/>
    <w:rsid w:val="00B175FE"/>
    <w:rsid w:val="00B17A93"/>
    <w:rsid w:val="00B200DF"/>
    <w:rsid w:val="00B20CDC"/>
    <w:rsid w:val="00B20FFF"/>
    <w:rsid w:val="00B2199A"/>
    <w:rsid w:val="00B221E0"/>
    <w:rsid w:val="00B2307C"/>
    <w:rsid w:val="00B23239"/>
    <w:rsid w:val="00B234CA"/>
    <w:rsid w:val="00B245F5"/>
    <w:rsid w:val="00B25753"/>
    <w:rsid w:val="00B25919"/>
    <w:rsid w:val="00B26A28"/>
    <w:rsid w:val="00B30A1F"/>
    <w:rsid w:val="00B31071"/>
    <w:rsid w:val="00B32DE0"/>
    <w:rsid w:val="00B33305"/>
    <w:rsid w:val="00B33C28"/>
    <w:rsid w:val="00B35AB8"/>
    <w:rsid w:val="00B35E25"/>
    <w:rsid w:val="00B411C7"/>
    <w:rsid w:val="00B418A4"/>
    <w:rsid w:val="00B43242"/>
    <w:rsid w:val="00B44830"/>
    <w:rsid w:val="00B44D6B"/>
    <w:rsid w:val="00B4513E"/>
    <w:rsid w:val="00B45DEF"/>
    <w:rsid w:val="00B462C7"/>
    <w:rsid w:val="00B47FB8"/>
    <w:rsid w:val="00B50064"/>
    <w:rsid w:val="00B5064B"/>
    <w:rsid w:val="00B52B66"/>
    <w:rsid w:val="00B530BD"/>
    <w:rsid w:val="00B55FDA"/>
    <w:rsid w:val="00B56C33"/>
    <w:rsid w:val="00B60655"/>
    <w:rsid w:val="00B612DA"/>
    <w:rsid w:val="00B622D3"/>
    <w:rsid w:val="00B63124"/>
    <w:rsid w:val="00B6314A"/>
    <w:rsid w:val="00B6395A"/>
    <w:rsid w:val="00B6488B"/>
    <w:rsid w:val="00B665F1"/>
    <w:rsid w:val="00B70671"/>
    <w:rsid w:val="00B716F1"/>
    <w:rsid w:val="00B71B19"/>
    <w:rsid w:val="00B71E68"/>
    <w:rsid w:val="00B72A9E"/>
    <w:rsid w:val="00B74B1E"/>
    <w:rsid w:val="00B758C3"/>
    <w:rsid w:val="00B766C8"/>
    <w:rsid w:val="00B76DF2"/>
    <w:rsid w:val="00B76E25"/>
    <w:rsid w:val="00B77726"/>
    <w:rsid w:val="00B8372B"/>
    <w:rsid w:val="00B864C4"/>
    <w:rsid w:val="00B87710"/>
    <w:rsid w:val="00B87FCB"/>
    <w:rsid w:val="00B90D00"/>
    <w:rsid w:val="00B910BC"/>
    <w:rsid w:val="00B9118E"/>
    <w:rsid w:val="00B91F23"/>
    <w:rsid w:val="00B92F71"/>
    <w:rsid w:val="00B93972"/>
    <w:rsid w:val="00B93DC7"/>
    <w:rsid w:val="00B947A0"/>
    <w:rsid w:val="00B951C5"/>
    <w:rsid w:val="00B95C8B"/>
    <w:rsid w:val="00B971B9"/>
    <w:rsid w:val="00BA00CA"/>
    <w:rsid w:val="00BA161B"/>
    <w:rsid w:val="00BA25EA"/>
    <w:rsid w:val="00BA3C82"/>
    <w:rsid w:val="00BA4899"/>
    <w:rsid w:val="00BA4C7E"/>
    <w:rsid w:val="00BA5853"/>
    <w:rsid w:val="00BA60CE"/>
    <w:rsid w:val="00BA62F7"/>
    <w:rsid w:val="00BA6E94"/>
    <w:rsid w:val="00BA7502"/>
    <w:rsid w:val="00BA7A6E"/>
    <w:rsid w:val="00BB0C9F"/>
    <w:rsid w:val="00BB15EF"/>
    <w:rsid w:val="00BB15F1"/>
    <w:rsid w:val="00BB2ADB"/>
    <w:rsid w:val="00BB2B7B"/>
    <w:rsid w:val="00BB37C0"/>
    <w:rsid w:val="00BB3801"/>
    <w:rsid w:val="00BB3E55"/>
    <w:rsid w:val="00BB43FF"/>
    <w:rsid w:val="00BB4483"/>
    <w:rsid w:val="00BB50DB"/>
    <w:rsid w:val="00BB5DBE"/>
    <w:rsid w:val="00BB6FF2"/>
    <w:rsid w:val="00BB7417"/>
    <w:rsid w:val="00BB742C"/>
    <w:rsid w:val="00BB7711"/>
    <w:rsid w:val="00BC0927"/>
    <w:rsid w:val="00BC0AE8"/>
    <w:rsid w:val="00BC141B"/>
    <w:rsid w:val="00BC1669"/>
    <w:rsid w:val="00BC2A9E"/>
    <w:rsid w:val="00BC3739"/>
    <w:rsid w:val="00BC4846"/>
    <w:rsid w:val="00BC4FD6"/>
    <w:rsid w:val="00BC6CBE"/>
    <w:rsid w:val="00BD00C3"/>
    <w:rsid w:val="00BD049A"/>
    <w:rsid w:val="00BD1B8D"/>
    <w:rsid w:val="00BD1C99"/>
    <w:rsid w:val="00BD4051"/>
    <w:rsid w:val="00BD56D5"/>
    <w:rsid w:val="00BD5B66"/>
    <w:rsid w:val="00BD667F"/>
    <w:rsid w:val="00BD695D"/>
    <w:rsid w:val="00BD7770"/>
    <w:rsid w:val="00BD7F22"/>
    <w:rsid w:val="00BE006E"/>
    <w:rsid w:val="00BE01A7"/>
    <w:rsid w:val="00BE1AE2"/>
    <w:rsid w:val="00BE30E1"/>
    <w:rsid w:val="00BE3243"/>
    <w:rsid w:val="00BE3C6B"/>
    <w:rsid w:val="00BE54D2"/>
    <w:rsid w:val="00BE6049"/>
    <w:rsid w:val="00BE6674"/>
    <w:rsid w:val="00BE7321"/>
    <w:rsid w:val="00BE7795"/>
    <w:rsid w:val="00BF0E58"/>
    <w:rsid w:val="00BF116D"/>
    <w:rsid w:val="00BF16E3"/>
    <w:rsid w:val="00BF1D02"/>
    <w:rsid w:val="00BF1ED4"/>
    <w:rsid w:val="00BF2242"/>
    <w:rsid w:val="00BF2A65"/>
    <w:rsid w:val="00BF2B9E"/>
    <w:rsid w:val="00BF32AF"/>
    <w:rsid w:val="00BF37D8"/>
    <w:rsid w:val="00BF3E03"/>
    <w:rsid w:val="00BF41AC"/>
    <w:rsid w:val="00BF517A"/>
    <w:rsid w:val="00BF6A08"/>
    <w:rsid w:val="00BF74EE"/>
    <w:rsid w:val="00BF74FF"/>
    <w:rsid w:val="00BF760F"/>
    <w:rsid w:val="00BF7E34"/>
    <w:rsid w:val="00C0106F"/>
    <w:rsid w:val="00C026A6"/>
    <w:rsid w:val="00C032FB"/>
    <w:rsid w:val="00C04BBA"/>
    <w:rsid w:val="00C04CF4"/>
    <w:rsid w:val="00C059A1"/>
    <w:rsid w:val="00C072C4"/>
    <w:rsid w:val="00C10E63"/>
    <w:rsid w:val="00C118D5"/>
    <w:rsid w:val="00C11A43"/>
    <w:rsid w:val="00C140E5"/>
    <w:rsid w:val="00C16FF2"/>
    <w:rsid w:val="00C1712C"/>
    <w:rsid w:val="00C2001E"/>
    <w:rsid w:val="00C213DC"/>
    <w:rsid w:val="00C21C00"/>
    <w:rsid w:val="00C221FC"/>
    <w:rsid w:val="00C22959"/>
    <w:rsid w:val="00C244C4"/>
    <w:rsid w:val="00C24A1D"/>
    <w:rsid w:val="00C261EE"/>
    <w:rsid w:val="00C266AA"/>
    <w:rsid w:val="00C26EFB"/>
    <w:rsid w:val="00C27697"/>
    <w:rsid w:val="00C300B2"/>
    <w:rsid w:val="00C301D3"/>
    <w:rsid w:val="00C3083B"/>
    <w:rsid w:val="00C30F99"/>
    <w:rsid w:val="00C323B2"/>
    <w:rsid w:val="00C3341E"/>
    <w:rsid w:val="00C33ED5"/>
    <w:rsid w:val="00C3457D"/>
    <w:rsid w:val="00C35998"/>
    <w:rsid w:val="00C366AE"/>
    <w:rsid w:val="00C366DC"/>
    <w:rsid w:val="00C37338"/>
    <w:rsid w:val="00C404E2"/>
    <w:rsid w:val="00C41EE4"/>
    <w:rsid w:val="00C43260"/>
    <w:rsid w:val="00C43B4C"/>
    <w:rsid w:val="00C440FD"/>
    <w:rsid w:val="00C45604"/>
    <w:rsid w:val="00C45B0C"/>
    <w:rsid w:val="00C46214"/>
    <w:rsid w:val="00C46612"/>
    <w:rsid w:val="00C47D3B"/>
    <w:rsid w:val="00C51074"/>
    <w:rsid w:val="00C5172D"/>
    <w:rsid w:val="00C523CA"/>
    <w:rsid w:val="00C53F7C"/>
    <w:rsid w:val="00C5419F"/>
    <w:rsid w:val="00C54C12"/>
    <w:rsid w:val="00C55AAB"/>
    <w:rsid w:val="00C56423"/>
    <w:rsid w:val="00C57AF9"/>
    <w:rsid w:val="00C601E4"/>
    <w:rsid w:val="00C62929"/>
    <w:rsid w:val="00C63D98"/>
    <w:rsid w:val="00C64610"/>
    <w:rsid w:val="00C6647B"/>
    <w:rsid w:val="00C6692C"/>
    <w:rsid w:val="00C67884"/>
    <w:rsid w:val="00C67F44"/>
    <w:rsid w:val="00C70A53"/>
    <w:rsid w:val="00C713BF"/>
    <w:rsid w:val="00C728AC"/>
    <w:rsid w:val="00C734F4"/>
    <w:rsid w:val="00C73597"/>
    <w:rsid w:val="00C740C1"/>
    <w:rsid w:val="00C74B35"/>
    <w:rsid w:val="00C74C93"/>
    <w:rsid w:val="00C75795"/>
    <w:rsid w:val="00C757C7"/>
    <w:rsid w:val="00C7704F"/>
    <w:rsid w:val="00C80EF7"/>
    <w:rsid w:val="00C8336C"/>
    <w:rsid w:val="00C84A5F"/>
    <w:rsid w:val="00C8570E"/>
    <w:rsid w:val="00C86553"/>
    <w:rsid w:val="00C86880"/>
    <w:rsid w:val="00C90226"/>
    <w:rsid w:val="00C9148B"/>
    <w:rsid w:val="00C9183C"/>
    <w:rsid w:val="00C920D8"/>
    <w:rsid w:val="00C926AB"/>
    <w:rsid w:val="00C92AFA"/>
    <w:rsid w:val="00C92D7B"/>
    <w:rsid w:val="00C9324E"/>
    <w:rsid w:val="00C932AA"/>
    <w:rsid w:val="00C937EA"/>
    <w:rsid w:val="00C94420"/>
    <w:rsid w:val="00C9455C"/>
    <w:rsid w:val="00C948DC"/>
    <w:rsid w:val="00C9493F"/>
    <w:rsid w:val="00C95748"/>
    <w:rsid w:val="00C95883"/>
    <w:rsid w:val="00C96878"/>
    <w:rsid w:val="00CA06C7"/>
    <w:rsid w:val="00CA314E"/>
    <w:rsid w:val="00CA3192"/>
    <w:rsid w:val="00CA479C"/>
    <w:rsid w:val="00CA5D60"/>
    <w:rsid w:val="00CA7081"/>
    <w:rsid w:val="00CB035E"/>
    <w:rsid w:val="00CB103C"/>
    <w:rsid w:val="00CB1A6B"/>
    <w:rsid w:val="00CB2F30"/>
    <w:rsid w:val="00CB317D"/>
    <w:rsid w:val="00CB41B6"/>
    <w:rsid w:val="00CB447A"/>
    <w:rsid w:val="00CB4D77"/>
    <w:rsid w:val="00CB64D1"/>
    <w:rsid w:val="00CB6DBD"/>
    <w:rsid w:val="00CC1D20"/>
    <w:rsid w:val="00CC2137"/>
    <w:rsid w:val="00CC238E"/>
    <w:rsid w:val="00CC239F"/>
    <w:rsid w:val="00CC2C65"/>
    <w:rsid w:val="00CC3EB5"/>
    <w:rsid w:val="00CC41A7"/>
    <w:rsid w:val="00CC4440"/>
    <w:rsid w:val="00CC4C12"/>
    <w:rsid w:val="00CC53C5"/>
    <w:rsid w:val="00CC5661"/>
    <w:rsid w:val="00CC62CA"/>
    <w:rsid w:val="00CC72E8"/>
    <w:rsid w:val="00CC7B54"/>
    <w:rsid w:val="00CD0A0E"/>
    <w:rsid w:val="00CD18D1"/>
    <w:rsid w:val="00CD193D"/>
    <w:rsid w:val="00CD2B74"/>
    <w:rsid w:val="00CD2C22"/>
    <w:rsid w:val="00CD48DF"/>
    <w:rsid w:val="00CD521B"/>
    <w:rsid w:val="00CD63A3"/>
    <w:rsid w:val="00CE1D6C"/>
    <w:rsid w:val="00CE31E6"/>
    <w:rsid w:val="00CE3AF9"/>
    <w:rsid w:val="00CE56AF"/>
    <w:rsid w:val="00CE63F8"/>
    <w:rsid w:val="00CE6A00"/>
    <w:rsid w:val="00CE789C"/>
    <w:rsid w:val="00CE7F70"/>
    <w:rsid w:val="00CF158C"/>
    <w:rsid w:val="00CF2D40"/>
    <w:rsid w:val="00CF3785"/>
    <w:rsid w:val="00CF3C6B"/>
    <w:rsid w:val="00CF3F6F"/>
    <w:rsid w:val="00CF4C3F"/>
    <w:rsid w:val="00CF5EB0"/>
    <w:rsid w:val="00CF61A7"/>
    <w:rsid w:val="00D00017"/>
    <w:rsid w:val="00D009FC"/>
    <w:rsid w:val="00D019CA"/>
    <w:rsid w:val="00D01ACA"/>
    <w:rsid w:val="00D0311C"/>
    <w:rsid w:val="00D03922"/>
    <w:rsid w:val="00D03B5B"/>
    <w:rsid w:val="00D04A74"/>
    <w:rsid w:val="00D04E55"/>
    <w:rsid w:val="00D0592F"/>
    <w:rsid w:val="00D06303"/>
    <w:rsid w:val="00D06AE9"/>
    <w:rsid w:val="00D06D1D"/>
    <w:rsid w:val="00D1207C"/>
    <w:rsid w:val="00D12791"/>
    <w:rsid w:val="00D130B1"/>
    <w:rsid w:val="00D13313"/>
    <w:rsid w:val="00D135B4"/>
    <w:rsid w:val="00D13CC9"/>
    <w:rsid w:val="00D14629"/>
    <w:rsid w:val="00D14AF6"/>
    <w:rsid w:val="00D16C35"/>
    <w:rsid w:val="00D17577"/>
    <w:rsid w:val="00D1771E"/>
    <w:rsid w:val="00D17D49"/>
    <w:rsid w:val="00D21B8B"/>
    <w:rsid w:val="00D21D87"/>
    <w:rsid w:val="00D257D0"/>
    <w:rsid w:val="00D26F31"/>
    <w:rsid w:val="00D27287"/>
    <w:rsid w:val="00D27F2C"/>
    <w:rsid w:val="00D32EC3"/>
    <w:rsid w:val="00D339EC"/>
    <w:rsid w:val="00D34016"/>
    <w:rsid w:val="00D34899"/>
    <w:rsid w:val="00D35067"/>
    <w:rsid w:val="00D351EB"/>
    <w:rsid w:val="00D369E0"/>
    <w:rsid w:val="00D36C62"/>
    <w:rsid w:val="00D370EA"/>
    <w:rsid w:val="00D373AA"/>
    <w:rsid w:val="00D377EC"/>
    <w:rsid w:val="00D37DFA"/>
    <w:rsid w:val="00D37FA8"/>
    <w:rsid w:val="00D4138D"/>
    <w:rsid w:val="00D42FFB"/>
    <w:rsid w:val="00D439F6"/>
    <w:rsid w:val="00D446C5"/>
    <w:rsid w:val="00D44BE5"/>
    <w:rsid w:val="00D44F00"/>
    <w:rsid w:val="00D45634"/>
    <w:rsid w:val="00D466E2"/>
    <w:rsid w:val="00D468DE"/>
    <w:rsid w:val="00D46A37"/>
    <w:rsid w:val="00D4768F"/>
    <w:rsid w:val="00D501AE"/>
    <w:rsid w:val="00D5142E"/>
    <w:rsid w:val="00D517D4"/>
    <w:rsid w:val="00D523B7"/>
    <w:rsid w:val="00D52B7E"/>
    <w:rsid w:val="00D52E2A"/>
    <w:rsid w:val="00D52F5C"/>
    <w:rsid w:val="00D54186"/>
    <w:rsid w:val="00D548C9"/>
    <w:rsid w:val="00D5531A"/>
    <w:rsid w:val="00D5791F"/>
    <w:rsid w:val="00D57A55"/>
    <w:rsid w:val="00D57D01"/>
    <w:rsid w:val="00D603D8"/>
    <w:rsid w:val="00D60489"/>
    <w:rsid w:val="00D62435"/>
    <w:rsid w:val="00D629E4"/>
    <w:rsid w:val="00D6368F"/>
    <w:rsid w:val="00D63C7B"/>
    <w:rsid w:val="00D64C52"/>
    <w:rsid w:val="00D650C8"/>
    <w:rsid w:val="00D660F2"/>
    <w:rsid w:val="00D6620A"/>
    <w:rsid w:val="00D66E5C"/>
    <w:rsid w:val="00D67619"/>
    <w:rsid w:val="00D676AA"/>
    <w:rsid w:val="00D7038E"/>
    <w:rsid w:val="00D7054E"/>
    <w:rsid w:val="00D70AF1"/>
    <w:rsid w:val="00D70D19"/>
    <w:rsid w:val="00D719CD"/>
    <w:rsid w:val="00D73860"/>
    <w:rsid w:val="00D766A8"/>
    <w:rsid w:val="00D76F23"/>
    <w:rsid w:val="00D8037C"/>
    <w:rsid w:val="00D82D31"/>
    <w:rsid w:val="00D82EA5"/>
    <w:rsid w:val="00D8464E"/>
    <w:rsid w:val="00D84B86"/>
    <w:rsid w:val="00D8508A"/>
    <w:rsid w:val="00D85751"/>
    <w:rsid w:val="00D85EF1"/>
    <w:rsid w:val="00D87158"/>
    <w:rsid w:val="00D901C8"/>
    <w:rsid w:val="00D91998"/>
    <w:rsid w:val="00D925B8"/>
    <w:rsid w:val="00D92D92"/>
    <w:rsid w:val="00D9402C"/>
    <w:rsid w:val="00D95AA7"/>
    <w:rsid w:val="00D95B24"/>
    <w:rsid w:val="00DA01D0"/>
    <w:rsid w:val="00DA0446"/>
    <w:rsid w:val="00DA184D"/>
    <w:rsid w:val="00DA192A"/>
    <w:rsid w:val="00DA250C"/>
    <w:rsid w:val="00DA27A8"/>
    <w:rsid w:val="00DA3191"/>
    <w:rsid w:val="00DA5739"/>
    <w:rsid w:val="00DA6D84"/>
    <w:rsid w:val="00DB11ED"/>
    <w:rsid w:val="00DB304C"/>
    <w:rsid w:val="00DB34DC"/>
    <w:rsid w:val="00DB491E"/>
    <w:rsid w:val="00DB6618"/>
    <w:rsid w:val="00DB7043"/>
    <w:rsid w:val="00DB7735"/>
    <w:rsid w:val="00DB7D4C"/>
    <w:rsid w:val="00DC2D1C"/>
    <w:rsid w:val="00DC33F6"/>
    <w:rsid w:val="00DC3CDA"/>
    <w:rsid w:val="00DC3FD8"/>
    <w:rsid w:val="00DC4A8F"/>
    <w:rsid w:val="00DC4ADC"/>
    <w:rsid w:val="00DC4B5B"/>
    <w:rsid w:val="00DC4F97"/>
    <w:rsid w:val="00DC57A2"/>
    <w:rsid w:val="00DC5B30"/>
    <w:rsid w:val="00DC5E8D"/>
    <w:rsid w:val="00DC6353"/>
    <w:rsid w:val="00DD07C8"/>
    <w:rsid w:val="00DD0E89"/>
    <w:rsid w:val="00DD2FA5"/>
    <w:rsid w:val="00DD4A3E"/>
    <w:rsid w:val="00DD5506"/>
    <w:rsid w:val="00DE11DB"/>
    <w:rsid w:val="00DE1A95"/>
    <w:rsid w:val="00DE1EF2"/>
    <w:rsid w:val="00DE4980"/>
    <w:rsid w:val="00DE61BC"/>
    <w:rsid w:val="00DE75BB"/>
    <w:rsid w:val="00DE7ED3"/>
    <w:rsid w:val="00DF02A3"/>
    <w:rsid w:val="00DF309A"/>
    <w:rsid w:val="00DF3276"/>
    <w:rsid w:val="00DF53CE"/>
    <w:rsid w:val="00DF6315"/>
    <w:rsid w:val="00DF6496"/>
    <w:rsid w:val="00DF6F2F"/>
    <w:rsid w:val="00DF7BB6"/>
    <w:rsid w:val="00E00399"/>
    <w:rsid w:val="00E016D4"/>
    <w:rsid w:val="00E022C0"/>
    <w:rsid w:val="00E02629"/>
    <w:rsid w:val="00E03ACD"/>
    <w:rsid w:val="00E054BC"/>
    <w:rsid w:val="00E05DA9"/>
    <w:rsid w:val="00E05FD8"/>
    <w:rsid w:val="00E062AD"/>
    <w:rsid w:val="00E06D79"/>
    <w:rsid w:val="00E071D9"/>
    <w:rsid w:val="00E10224"/>
    <w:rsid w:val="00E10400"/>
    <w:rsid w:val="00E10D55"/>
    <w:rsid w:val="00E10F90"/>
    <w:rsid w:val="00E118A4"/>
    <w:rsid w:val="00E130CF"/>
    <w:rsid w:val="00E14404"/>
    <w:rsid w:val="00E14441"/>
    <w:rsid w:val="00E145B8"/>
    <w:rsid w:val="00E203CF"/>
    <w:rsid w:val="00E207FC"/>
    <w:rsid w:val="00E21238"/>
    <w:rsid w:val="00E21997"/>
    <w:rsid w:val="00E22291"/>
    <w:rsid w:val="00E22EEA"/>
    <w:rsid w:val="00E23310"/>
    <w:rsid w:val="00E24207"/>
    <w:rsid w:val="00E24DAD"/>
    <w:rsid w:val="00E24DC7"/>
    <w:rsid w:val="00E25621"/>
    <w:rsid w:val="00E256D0"/>
    <w:rsid w:val="00E2619B"/>
    <w:rsid w:val="00E26560"/>
    <w:rsid w:val="00E26E3D"/>
    <w:rsid w:val="00E278FE"/>
    <w:rsid w:val="00E27943"/>
    <w:rsid w:val="00E31086"/>
    <w:rsid w:val="00E32102"/>
    <w:rsid w:val="00E32117"/>
    <w:rsid w:val="00E338BD"/>
    <w:rsid w:val="00E33905"/>
    <w:rsid w:val="00E34414"/>
    <w:rsid w:val="00E344B8"/>
    <w:rsid w:val="00E34B5C"/>
    <w:rsid w:val="00E34FBB"/>
    <w:rsid w:val="00E35EFF"/>
    <w:rsid w:val="00E363F9"/>
    <w:rsid w:val="00E3737E"/>
    <w:rsid w:val="00E40485"/>
    <w:rsid w:val="00E40E67"/>
    <w:rsid w:val="00E41DC3"/>
    <w:rsid w:val="00E41E31"/>
    <w:rsid w:val="00E423CC"/>
    <w:rsid w:val="00E43A00"/>
    <w:rsid w:val="00E443E8"/>
    <w:rsid w:val="00E44A44"/>
    <w:rsid w:val="00E44DA3"/>
    <w:rsid w:val="00E4533A"/>
    <w:rsid w:val="00E46768"/>
    <w:rsid w:val="00E47078"/>
    <w:rsid w:val="00E47518"/>
    <w:rsid w:val="00E50481"/>
    <w:rsid w:val="00E50CAD"/>
    <w:rsid w:val="00E50CF0"/>
    <w:rsid w:val="00E5205D"/>
    <w:rsid w:val="00E5208B"/>
    <w:rsid w:val="00E522ED"/>
    <w:rsid w:val="00E52B63"/>
    <w:rsid w:val="00E52CC4"/>
    <w:rsid w:val="00E53B62"/>
    <w:rsid w:val="00E53EEF"/>
    <w:rsid w:val="00E54194"/>
    <w:rsid w:val="00E552EA"/>
    <w:rsid w:val="00E552F9"/>
    <w:rsid w:val="00E564E6"/>
    <w:rsid w:val="00E56624"/>
    <w:rsid w:val="00E567B7"/>
    <w:rsid w:val="00E56A72"/>
    <w:rsid w:val="00E57441"/>
    <w:rsid w:val="00E62C49"/>
    <w:rsid w:val="00E62C6D"/>
    <w:rsid w:val="00E62DD1"/>
    <w:rsid w:val="00E6483E"/>
    <w:rsid w:val="00E64C4B"/>
    <w:rsid w:val="00E652D6"/>
    <w:rsid w:val="00E65BE2"/>
    <w:rsid w:val="00E6643E"/>
    <w:rsid w:val="00E67A70"/>
    <w:rsid w:val="00E704B8"/>
    <w:rsid w:val="00E70C22"/>
    <w:rsid w:val="00E72D86"/>
    <w:rsid w:val="00E7369B"/>
    <w:rsid w:val="00E75756"/>
    <w:rsid w:val="00E76D80"/>
    <w:rsid w:val="00E77219"/>
    <w:rsid w:val="00E777BC"/>
    <w:rsid w:val="00E77DB9"/>
    <w:rsid w:val="00E77F91"/>
    <w:rsid w:val="00E800B1"/>
    <w:rsid w:val="00E82998"/>
    <w:rsid w:val="00E83073"/>
    <w:rsid w:val="00E83A5E"/>
    <w:rsid w:val="00E83BF1"/>
    <w:rsid w:val="00E843A1"/>
    <w:rsid w:val="00E84F70"/>
    <w:rsid w:val="00E85850"/>
    <w:rsid w:val="00E85DA4"/>
    <w:rsid w:val="00E86356"/>
    <w:rsid w:val="00E87903"/>
    <w:rsid w:val="00E9067D"/>
    <w:rsid w:val="00E90F41"/>
    <w:rsid w:val="00E9172F"/>
    <w:rsid w:val="00E91F49"/>
    <w:rsid w:val="00E93641"/>
    <w:rsid w:val="00E937FE"/>
    <w:rsid w:val="00E94473"/>
    <w:rsid w:val="00E9578F"/>
    <w:rsid w:val="00E95B60"/>
    <w:rsid w:val="00E9604C"/>
    <w:rsid w:val="00E96305"/>
    <w:rsid w:val="00E96CCC"/>
    <w:rsid w:val="00E97FCB"/>
    <w:rsid w:val="00EA03F1"/>
    <w:rsid w:val="00EA0BD3"/>
    <w:rsid w:val="00EA1F49"/>
    <w:rsid w:val="00EA3C78"/>
    <w:rsid w:val="00EA4694"/>
    <w:rsid w:val="00EA6553"/>
    <w:rsid w:val="00EA67E9"/>
    <w:rsid w:val="00EA6C9D"/>
    <w:rsid w:val="00EA6CB5"/>
    <w:rsid w:val="00EA7137"/>
    <w:rsid w:val="00EA7FF2"/>
    <w:rsid w:val="00EB01BC"/>
    <w:rsid w:val="00EB1C13"/>
    <w:rsid w:val="00EB1EC5"/>
    <w:rsid w:val="00EB2983"/>
    <w:rsid w:val="00EB37E6"/>
    <w:rsid w:val="00EB5CE0"/>
    <w:rsid w:val="00EB63B2"/>
    <w:rsid w:val="00EB6FA1"/>
    <w:rsid w:val="00EB78D4"/>
    <w:rsid w:val="00EB7B0A"/>
    <w:rsid w:val="00EB7E35"/>
    <w:rsid w:val="00EC0EBE"/>
    <w:rsid w:val="00EC0FE3"/>
    <w:rsid w:val="00EC23E6"/>
    <w:rsid w:val="00EC2F2D"/>
    <w:rsid w:val="00EC4111"/>
    <w:rsid w:val="00EC4691"/>
    <w:rsid w:val="00EC55F9"/>
    <w:rsid w:val="00EC5D49"/>
    <w:rsid w:val="00EC5FB5"/>
    <w:rsid w:val="00EC69EA"/>
    <w:rsid w:val="00EC6BF0"/>
    <w:rsid w:val="00EC6D3B"/>
    <w:rsid w:val="00EC7097"/>
    <w:rsid w:val="00EC7ED4"/>
    <w:rsid w:val="00ED305F"/>
    <w:rsid w:val="00ED3EEF"/>
    <w:rsid w:val="00ED6230"/>
    <w:rsid w:val="00ED6C13"/>
    <w:rsid w:val="00EE26D2"/>
    <w:rsid w:val="00EE2B0A"/>
    <w:rsid w:val="00EE2DD8"/>
    <w:rsid w:val="00EE374F"/>
    <w:rsid w:val="00EE559A"/>
    <w:rsid w:val="00EE56D8"/>
    <w:rsid w:val="00EE5807"/>
    <w:rsid w:val="00EE6637"/>
    <w:rsid w:val="00EE6DE6"/>
    <w:rsid w:val="00EE75AB"/>
    <w:rsid w:val="00EE7EB8"/>
    <w:rsid w:val="00EF19F8"/>
    <w:rsid w:val="00EF4156"/>
    <w:rsid w:val="00EF53F7"/>
    <w:rsid w:val="00EF542F"/>
    <w:rsid w:val="00EF5BB1"/>
    <w:rsid w:val="00EF70DB"/>
    <w:rsid w:val="00EF7CC9"/>
    <w:rsid w:val="00F0016E"/>
    <w:rsid w:val="00F00313"/>
    <w:rsid w:val="00F003B9"/>
    <w:rsid w:val="00F01116"/>
    <w:rsid w:val="00F0120A"/>
    <w:rsid w:val="00F01C22"/>
    <w:rsid w:val="00F037DB"/>
    <w:rsid w:val="00F03999"/>
    <w:rsid w:val="00F0560D"/>
    <w:rsid w:val="00F06F3A"/>
    <w:rsid w:val="00F07313"/>
    <w:rsid w:val="00F07AF2"/>
    <w:rsid w:val="00F11601"/>
    <w:rsid w:val="00F11E12"/>
    <w:rsid w:val="00F120DE"/>
    <w:rsid w:val="00F130BA"/>
    <w:rsid w:val="00F1321E"/>
    <w:rsid w:val="00F1357B"/>
    <w:rsid w:val="00F13F37"/>
    <w:rsid w:val="00F14337"/>
    <w:rsid w:val="00F14427"/>
    <w:rsid w:val="00F14F60"/>
    <w:rsid w:val="00F17231"/>
    <w:rsid w:val="00F17BCC"/>
    <w:rsid w:val="00F20B5A"/>
    <w:rsid w:val="00F21F5E"/>
    <w:rsid w:val="00F2237B"/>
    <w:rsid w:val="00F227C0"/>
    <w:rsid w:val="00F2284E"/>
    <w:rsid w:val="00F2339C"/>
    <w:rsid w:val="00F238A5"/>
    <w:rsid w:val="00F238B2"/>
    <w:rsid w:val="00F23EEC"/>
    <w:rsid w:val="00F25C93"/>
    <w:rsid w:val="00F26916"/>
    <w:rsid w:val="00F26DA2"/>
    <w:rsid w:val="00F272A1"/>
    <w:rsid w:val="00F2777B"/>
    <w:rsid w:val="00F27C2A"/>
    <w:rsid w:val="00F32344"/>
    <w:rsid w:val="00F32629"/>
    <w:rsid w:val="00F3272D"/>
    <w:rsid w:val="00F32E9B"/>
    <w:rsid w:val="00F33106"/>
    <w:rsid w:val="00F33118"/>
    <w:rsid w:val="00F33519"/>
    <w:rsid w:val="00F3383A"/>
    <w:rsid w:val="00F34958"/>
    <w:rsid w:val="00F359CF"/>
    <w:rsid w:val="00F364C4"/>
    <w:rsid w:val="00F36DC4"/>
    <w:rsid w:val="00F37F66"/>
    <w:rsid w:val="00F401BB"/>
    <w:rsid w:val="00F40BFF"/>
    <w:rsid w:val="00F41381"/>
    <w:rsid w:val="00F41D37"/>
    <w:rsid w:val="00F4298C"/>
    <w:rsid w:val="00F42C4B"/>
    <w:rsid w:val="00F42E55"/>
    <w:rsid w:val="00F43291"/>
    <w:rsid w:val="00F433C4"/>
    <w:rsid w:val="00F435E9"/>
    <w:rsid w:val="00F439A6"/>
    <w:rsid w:val="00F43E4A"/>
    <w:rsid w:val="00F43F13"/>
    <w:rsid w:val="00F44A04"/>
    <w:rsid w:val="00F44BE2"/>
    <w:rsid w:val="00F44C74"/>
    <w:rsid w:val="00F4552C"/>
    <w:rsid w:val="00F461E4"/>
    <w:rsid w:val="00F47936"/>
    <w:rsid w:val="00F47BB7"/>
    <w:rsid w:val="00F47E37"/>
    <w:rsid w:val="00F47FDE"/>
    <w:rsid w:val="00F502C8"/>
    <w:rsid w:val="00F52B90"/>
    <w:rsid w:val="00F52F76"/>
    <w:rsid w:val="00F538C3"/>
    <w:rsid w:val="00F5390D"/>
    <w:rsid w:val="00F53F7E"/>
    <w:rsid w:val="00F54606"/>
    <w:rsid w:val="00F54667"/>
    <w:rsid w:val="00F551C4"/>
    <w:rsid w:val="00F559F4"/>
    <w:rsid w:val="00F55E4C"/>
    <w:rsid w:val="00F56DDF"/>
    <w:rsid w:val="00F6083F"/>
    <w:rsid w:val="00F61B43"/>
    <w:rsid w:val="00F61BCD"/>
    <w:rsid w:val="00F620C0"/>
    <w:rsid w:val="00F62910"/>
    <w:rsid w:val="00F62C5A"/>
    <w:rsid w:val="00F631BD"/>
    <w:rsid w:val="00F63216"/>
    <w:rsid w:val="00F658E2"/>
    <w:rsid w:val="00F65E3A"/>
    <w:rsid w:val="00F66215"/>
    <w:rsid w:val="00F669C9"/>
    <w:rsid w:val="00F67652"/>
    <w:rsid w:val="00F67823"/>
    <w:rsid w:val="00F712F9"/>
    <w:rsid w:val="00F71BB7"/>
    <w:rsid w:val="00F71D2C"/>
    <w:rsid w:val="00F720A6"/>
    <w:rsid w:val="00F720A8"/>
    <w:rsid w:val="00F724B4"/>
    <w:rsid w:val="00F7288B"/>
    <w:rsid w:val="00F7368F"/>
    <w:rsid w:val="00F74A9F"/>
    <w:rsid w:val="00F7526A"/>
    <w:rsid w:val="00F755C0"/>
    <w:rsid w:val="00F7606A"/>
    <w:rsid w:val="00F76305"/>
    <w:rsid w:val="00F77533"/>
    <w:rsid w:val="00F77667"/>
    <w:rsid w:val="00F77671"/>
    <w:rsid w:val="00F77FFC"/>
    <w:rsid w:val="00F8107C"/>
    <w:rsid w:val="00F8161E"/>
    <w:rsid w:val="00F82870"/>
    <w:rsid w:val="00F834BA"/>
    <w:rsid w:val="00F836DA"/>
    <w:rsid w:val="00F83817"/>
    <w:rsid w:val="00F8390A"/>
    <w:rsid w:val="00F84947"/>
    <w:rsid w:val="00F869BE"/>
    <w:rsid w:val="00F87048"/>
    <w:rsid w:val="00F8798A"/>
    <w:rsid w:val="00F9197D"/>
    <w:rsid w:val="00F926B6"/>
    <w:rsid w:val="00F9283D"/>
    <w:rsid w:val="00F92A6C"/>
    <w:rsid w:val="00F93CD4"/>
    <w:rsid w:val="00F94336"/>
    <w:rsid w:val="00F955F5"/>
    <w:rsid w:val="00F957C1"/>
    <w:rsid w:val="00F97CD6"/>
    <w:rsid w:val="00FA0019"/>
    <w:rsid w:val="00FA1607"/>
    <w:rsid w:val="00FA17E3"/>
    <w:rsid w:val="00FA1A54"/>
    <w:rsid w:val="00FA374B"/>
    <w:rsid w:val="00FA3A47"/>
    <w:rsid w:val="00FA4F40"/>
    <w:rsid w:val="00FA675C"/>
    <w:rsid w:val="00FA70DC"/>
    <w:rsid w:val="00FB0A5B"/>
    <w:rsid w:val="00FB1044"/>
    <w:rsid w:val="00FB158C"/>
    <w:rsid w:val="00FB1798"/>
    <w:rsid w:val="00FB1BBE"/>
    <w:rsid w:val="00FB231F"/>
    <w:rsid w:val="00FB2F98"/>
    <w:rsid w:val="00FB3F0B"/>
    <w:rsid w:val="00FB5114"/>
    <w:rsid w:val="00FB5DA1"/>
    <w:rsid w:val="00FB6033"/>
    <w:rsid w:val="00FB68E6"/>
    <w:rsid w:val="00FB7013"/>
    <w:rsid w:val="00FB7101"/>
    <w:rsid w:val="00FC19CC"/>
    <w:rsid w:val="00FC1CFF"/>
    <w:rsid w:val="00FC1ED0"/>
    <w:rsid w:val="00FC2770"/>
    <w:rsid w:val="00FC3000"/>
    <w:rsid w:val="00FC3215"/>
    <w:rsid w:val="00FC4279"/>
    <w:rsid w:val="00FC4280"/>
    <w:rsid w:val="00FC5643"/>
    <w:rsid w:val="00FC61B9"/>
    <w:rsid w:val="00FC7693"/>
    <w:rsid w:val="00FC7F3E"/>
    <w:rsid w:val="00FD000C"/>
    <w:rsid w:val="00FD01C3"/>
    <w:rsid w:val="00FD045E"/>
    <w:rsid w:val="00FD0B25"/>
    <w:rsid w:val="00FD0C4A"/>
    <w:rsid w:val="00FD435C"/>
    <w:rsid w:val="00FD568E"/>
    <w:rsid w:val="00FD6273"/>
    <w:rsid w:val="00FD6D3F"/>
    <w:rsid w:val="00FE2019"/>
    <w:rsid w:val="00FE2C2B"/>
    <w:rsid w:val="00FE38B3"/>
    <w:rsid w:val="00FE3B76"/>
    <w:rsid w:val="00FE4C67"/>
    <w:rsid w:val="00FE6588"/>
    <w:rsid w:val="00FE6718"/>
    <w:rsid w:val="00FE6DB9"/>
    <w:rsid w:val="00FE7F05"/>
    <w:rsid w:val="00FE7F82"/>
    <w:rsid w:val="00FF0491"/>
    <w:rsid w:val="00FF0C69"/>
    <w:rsid w:val="00FF1163"/>
    <w:rsid w:val="00FF1D0E"/>
    <w:rsid w:val="00FF289F"/>
    <w:rsid w:val="00FF28E1"/>
    <w:rsid w:val="00FF2EA2"/>
    <w:rsid w:val="00FF36A6"/>
    <w:rsid w:val="00FF39BF"/>
    <w:rsid w:val="00FF45FA"/>
    <w:rsid w:val="00FF50CD"/>
    <w:rsid w:val="00FF5141"/>
    <w:rsid w:val="00FF6CED"/>
    <w:rsid w:val="00FF79D2"/>
    <w:rsid w:val="00FF7D14"/>
    <w:rsid w:val="00FF7D5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93ABD94"/>
  <w15:chartTrackingRefBased/>
  <w15:docId w15:val="{8F4EDDFA-F58E-8944-8533-C5A162C87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D4F"/>
    <w:pPr>
      <w:spacing w:after="225" w:line="360" w:lineRule="auto"/>
    </w:pPr>
    <w:rPr>
      <w:rFonts w:ascii="Karla" w:eastAsia="Times New Roman" w:hAnsi="Karla" w:cs="Times New Roman"/>
      <w:sz w:val="20"/>
    </w:rPr>
  </w:style>
  <w:style w:type="paragraph" w:styleId="Heading1">
    <w:name w:val="heading 1"/>
    <w:basedOn w:val="Normal"/>
    <w:next w:val="Normal"/>
    <w:link w:val="Heading1Char"/>
    <w:uiPriority w:val="9"/>
    <w:qFormat/>
    <w:rsid w:val="009401C4"/>
    <w:pPr>
      <w:outlineLvl w:val="0"/>
    </w:pPr>
    <w:rPr>
      <w:rFonts w:ascii="Merriweather" w:hAnsi="Merriweather"/>
      <w:color w:val="EC0B43"/>
      <w:sz w:val="48"/>
      <w:szCs w:val="48"/>
    </w:rPr>
  </w:style>
  <w:style w:type="paragraph" w:styleId="Heading2">
    <w:name w:val="heading 2"/>
    <w:basedOn w:val="Normal"/>
    <w:next w:val="Normal"/>
    <w:link w:val="Heading2Char"/>
    <w:uiPriority w:val="9"/>
    <w:unhideWhenUsed/>
    <w:qFormat/>
    <w:rsid w:val="00F4552C"/>
    <w:pPr>
      <w:outlineLvl w:val="1"/>
    </w:pPr>
    <w:rPr>
      <w:rFonts w:ascii="Merriweather Light" w:hAnsi="Merriweather Light"/>
      <w:color w:val="404041" w:themeColor="accent3"/>
      <w:sz w:val="36"/>
      <w:szCs w:val="36"/>
    </w:rPr>
  </w:style>
  <w:style w:type="paragraph" w:styleId="Heading3">
    <w:name w:val="heading 3"/>
    <w:basedOn w:val="Normal"/>
    <w:next w:val="Normal"/>
    <w:link w:val="Heading3Char"/>
    <w:uiPriority w:val="9"/>
    <w:unhideWhenUsed/>
    <w:qFormat/>
    <w:rsid w:val="00AB79AC"/>
    <w:pPr>
      <w:outlineLvl w:val="2"/>
    </w:pPr>
    <w:rPr>
      <w:rFonts w:ascii="Merriweather" w:hAnsi="Merriweather"/>
      <w:b/>
      <w:bCs/>
      <w:color w:val="404041"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4691"/>
    <w:pPr>
      <w:tabs>
        <w:tab w:val="center" w:pos="4680"/>
        <w:tab w:val="right" w:pos="9360"/>
      </w:tabs>
    </w:pPr>
  </w:style>
  <w:style w:type="character" w:customStyle="1" w:styleId="HeaderChar">
    <w:name w:val="Header Char"/>
    <w:basedOn w:val="DefaultParagraphFont"/>
    <w:link w:val="Header"/>
    <w:uiPriority w:val="99"/>
    <w:rsid w:val="00EC4691"/>
  </w:style>
  <w:style w:type="paragraph" w:styleId="Footer">
    <w:name w:val="footer"/>
    <w:basedOn w:val="Normal"/>
    <w:link w:val="FooterChar"/>
    <w:uiPriority w:val="99"/>
    <w:unhideWhenUsed/>
    <w:rsid w:val="00EC4691"/>
    <w:pPr>
      <w:tabs>
        <w:tab w:val="center" w:pos="4680"/>
        <w:tab w:val="right" w:pos="9360"/>
      </w:tabs>
    </w:pPr>
  </w:style>
  <w:style w:type="character" w:customStyle="1" w:styleId="FooterChar">
    <w:name w:val="Footer Char"/>
    <w:basedOn w:val="DefaultParagraphFont"/>
    <w:link w:val="Footer"/>
    <w:uiPriority w:val="99"/>
    <w:rsid w:val="00EC4691"/>
  </w:style>
  <w:style w:type="paragraph" w:styleId="NormalWeb">
    <w:name w:val="Normal (Web)"/>
    <w:basedOn w:val="Normal"/>
    <w:uiPriority w:val="99"/>
    <w:unhideWhenUsed/>
    <w:rsid w:val="005422E4"/>
    <w:pPr>
      <w:spacing w:before="100" w:beforeAutospacing="1" w:after="100" w:afterAutospacing="1"/>
    </w:pPr>
    <w:rPr>
      <w:rFonts w:ascii="Times New Roman" w:hAnsi="Times New Roman"/>
    </w:rPr>
  </w:style>
  <w:style w:type="character" w:customStyle="1" w:styleId="Heading1Char">
    <w:name w:val="Heading 1 Char"/>
    <w:basedOn w:val="DefaultParagraphFont"/>
    <w:link w:val="Heading1"/>
    <w:uiPriority w:val="9"/>
    <w:rsid w:val="009401C4"/>
    <w:rPr>
      <w:rFonts w:ascii="Merriweather" w:eastAsia="Times New Roman" w:hAnsi="Merriweather" w:cs="Arial"/>
      <w:color w:val="EC0B43"/>
      <w:sz w:val="48"/>
      <w:szCs w:val="48"/>
    </w:rPr>
  </w:style>
  <w:style w:type="character" w:customStyle="1" w:styleId="Heading2Char">
    <w:name w:val="Heading 2 Char"/>
    <w:basedOn w:val="DefaultParagraphFont"/>
    <w:link w:val="Heading2"/>
    <w:uiPriority w:val="9"/>
    <w:rsid w:val="00F4552C"/>
    <w:rPr>
      <w:rFonts w:ascii="Merriweather Light" w:eastAsia="Times New Roman" w:hAnsi="Merriweather Light" w:cs="Arial"/>
      <w:color w:val="404041" w:themeColor="accent3"/>
      <w:sz w:val="36"/>
      <w:szCs w:val="36"/>
    </w:rPr>
  </w:style>
  <w:style w:type="character" w:customStyle="1" w:styleId="Heading3Char">
    <w:name w:val="Heading 3 Char"/>
    <w:basedOn w:val="DefaultParagraphFont"/>
    <w:link w:val="Heading3"/>
    <w:uiPriority w:val="9"/>
    <w:rsid w:val="00AB79AC"/>
    <w:rPr>
      <w:rFonts w:ascii="Merriweather" w:eastAsia="Times New Roman" w:hAnsi="Merriweather" w:cs="Times New Roman"/>
      <w:b/>
      <w:bCs/>
      <w:color w:val="404041" w:themeColor="text2"/>
      <w:sz w:val="20"/>
    </w:rPr>
  </w:style>
  <w:style w:type="paragraph" w:customStyle="1" w:styleId="HeadingLeader">
    <w:name w:val="Heading Leader"/>
    <w:basedOn w:val="Normal"/>
    <w:qFormat/>
    <w:rsid w:val="009401C4"/>
    <w:rPr>
      <w:color w:val="404041" w:themeColor="text2"/>
      <w:szCs w:val="20"/>
    </w:rPr>
  </w:style>
  <w:style w:type="character" w:styleId="PageNumber">
    <w:name w:val="page number"/>
    <w:basedOn w:val="DefaultParagraphFont"/>
    <w:uiPriority w:val="99"/>
    <w:semiHidden/>
    <w:unhideWhenUsed/>
    <w:rsid w:val="00BE01A7"/>
  </w:style>
  <w:style w:type="paragraph" w:customStyle="1" w:styleId="FooterPageNumber">
    <w:name w:val="Footer Page Number"/>
    <w:basedOn w:val="Footer"/>
    <w:qFormat/>
    <w:rsid w:val="00BE01A7"/>
    <w:pPr>
      <w:framePr w:wrap="none" w:vAnchor="text" w:hAnchor="margin" w:y="1"/>
    </w:pPr>
    <w:rPr>
      <w:color w:val="404041" w:themeColor="text2"/>
      <w:sz w:val="16"/>
      <w:szCs w:val="16"/>
    </w:rPr>
  </w:style>
  <w:style w:type="paragraph" w:customStyle="1" w:styleId="FooterText">
    <w:name w:val="Footer Text"/>
    <w:basedOn w:val="Footer"/>
    <w:qFormat/>
    <w:rsid w:val="00BE01A7"/>
    <w:pPr>
      <w:ind w:right="360" w:firstLine="360"/>
    </w:pPr>
    <w:rPr>
      <w:color w:val="404041" w:themeColor="text2"/>
      <w:sz w:val="16"/>
      <w:szCs w:val="16"/>
    </w:rPr>
  </w:style>
  <w:style w:type="paragraph" w:customStyle="1" w:styleId="TextBoxHeading">
    <w:name w:val="Text Box Heading"/>
    <w:basedOn w:val="Heading2"/>
    <w:qFormat/>
    <w:rsid w:val="009E75E0"/>
    <w:rPr>
      <w:noProof/>
      <w:color w:val="4CC3C9" w:themeColor="accent2"/>
    </w:rPr>
  </w:style>
  <w:style w:type="paragraph" w:styleId="TOCHeading">
    <w:name w:val="TOC Heading"/>
    <w:basedOn w:val="Heading1"/>
    <w:next w:val="Normal"/>
    <w:uiPriority w:val="39"/>
    <w:unhideWhenUsed/>
    <w:qFormat/>
    <w:rsid w:val="00C3083B"/>
    <w:pPr>
      <w:keepNext/>
      <w:keepLines/>
      <w:spacing w:before="480"/>
      <w:outlineLvl w:val="9"/>
    </w:pPr>
    <w:rPr>
      <w:rFonts w:ascii="Merriweather Light" w:eastAsiaTheme="majorEastAsia" w:hAnsi="Merriweather Light" w:cstheme="majorBidi"/>
      <w:bCs/>
      <w:color w:val="EC0A42" w:themeColor="accent1"/>
      <w:sz w:val="36"/>
      <w:szCs w:val="28"/>
      <w:lang w:val="en-US"/>
    </w:rPr>
  </w:style>
  <w:style w:type="paragraph" w:styleId="TOC2">
    <w:name w:val="toc 2"/>
    <w:basedOn w:val="Normal"/>
    <w:next w:val="Normal"/>
    <w:autoRedefine/>
    <w:uiPriority w:val="39"/>
    <w:unhideWhenUsed/>
    <w:rsid w:val="009E5301"/>
    <w:pPr>
      <w:tabs>
        <w:tab w:val="right" w:pos="9010"/>
      </w:tabs>
      <w:spacing w:before="120" w:after="120" w:line="180" w:lineRule="auto"/>
      <w:ind w:left="238"/>
    </w:pPr>
    <w:rPr>
      <w:iCs/>
      <w:noProof/>
      <w:color w:val="000000" w:themeColor="text1"/>
      <w:szCs w:val="20"/>
    </w:rPr>
  </w:style>
  <w:style w:type="paragraph" w:styleId="TOC1">
    <w:name w:val="toc 1"/>
    <w:basedOn w:val="Normal"/>
    <w:next w:val="Normal"/>
    <w:autoRedefine/>
    <w:uiPriority w:val="39"/>
    <w:unhideWhenUsed/>
    <w:rsid w:val="009E5301"/>
    <w:pPr>
      <w:tabs>
        <w:tab w:val="right" w:pos="9010"/>
      </w:tabs>
      <w:spacing w:before="120" w:after="120"/>
    </w:pPr>
    <w:rPr>
      <w:bCs/>
      <w:szCs w:val="20"/>
    </w:rPr>
  </w:style>
  <w:style w:type="paragraph" w:styleId="TOC3">
    <w:name w:val="toc 3"/>
    <w:basedOn w:val="Normal"/>
    <w:next w:val="Normal"/>
    <w:autoRedefine/>
    <w:uiPriority w:val="39"/>
    <w:unhideWhenUsed/>
    <w:rsid w:val="0072562D"/>
    <w:pPr>
      <w:ind w:left="480"/>
    </w:pPr>
    <w:rPr>
      <w:rFonts w:asciiTheme="minorHAnsi" w:hAnsiTheme="minorHAnsi"/>
      <w:szCs w:val="20"/>
    </w:rPr>
  </w:style>
  <w:style w:type="paragraph" w:styleId="TOC4">
    <w:name w:val="toc 4"/>
    <w:basedOn w:val="Normal"/>
    <w:next w:val="Normal"/>
    <w:autoRedefine/>
    <w:uiPriority w:val="39"/>
    <w:unhideWhenUsed/>
    <w:rsid w:val="0072562D"/>
    <w:pPr>
      <w:ind w:left="720"/>
    </w:pPr>
    <w:rPr>
      <w:rFonts w:asciiTheme="minorHAnsi" w:hAnsiTheme="minorHAnsi"/>
      <w:szCs w:val="20"/>
    </w:rPr>
  </w:style>
  <w:style w:type="paragraph" w:styleId="TOC5">
    <w:name w:val="toc 5"/>
    <w:basedOn w:val="Normal"/>
    <w:next w:val="Normal"/>
    <w:autoRedefine/>
    <w:uiPriority w:val="39"/>
    <w:unhideWhenUsed/>
    <w:rsid w:val="0072562D"/>
    <w:pPr>
      <w:ind w:left="960"/>
    </w:pPr>
    <w:rPr>
      <w:rFonts w:asciiTheme="minorHAnsi" w:hAnsiTheme="minorHAnsi"/>
      <w:szCs w:val="20"/>
    </w:rPr>
  </w:style>
  <w:style w:type="paragraph" w:styleId="TOC6">
    <w:name w:val="toc 6"/>
    <w:basedOn w:val="Normal"/>
    <w:next w:val="Normal"/>
    <w:autoRedefine/>
    <w:uiPriority w:val="39"/>
    <w:unhideWhenUsed/>
    <w:rsid w:val="0072562D"/>
    <w:pPr>
      <w:ind w:left="1200"/>
    </w:pPr>
    <w:rPr>
      <w:rFonts w:asciiTheme="minorHAnsi" w:hAnsiTheme="minorHAnsi"/>
      <w:szCs w:val="20"/>
    </w:rPr>
  </w:style>
  <w:style w:type="paragraph" w:styleId="TOC7">
    <w:name w:val="toc 7"/>
    <w:basedOn w:val="Normal"/>
    <w:next w:val="Normal"/>
    <w:autoRedefine/>
    <w:uiPriority w:val="39"/>
    <w:unhideWhenUsed/>
    <w:rsid w:val="0072562D"/>
    <w:pPr>
      <w:ind w:left="1440"/>
    </w:pPr>
    <w:rPr>
      <w:rFonts w:asciiTheme="minorHAnsi" w:hAnsiTheme="minorHAnsi"/>
      <w:szCs w:val="20"/>
    </w:rPr>
  </w:style>
  <w:style w:type="paragraph" w:styleId="TOC8">
    <w:name w:val="toc 8"/>
    <w:basedOn w:val="Normal"/>
    <w:next w:val="Normal"/>
    <w:autoRedefine/>
    <w:uiPriority w:val="39"/>
    <w:unhideWhenUsed/>
    <w:rsid w:val="0072562D"/>
    <w:pPr>
      <w:ind w:left="1680"/>
    </w:pPr>
    <w:rPr>
      <w:rFonts w:asciiTheme="minorHAnsi" w:hAnsiTheme="minorHAnsi"/>
      <w:szCs w:val="20"/>
    </w:rPr>
  </w:style>
  <w:style w:type="paragraph" w:styleId="TOC9">
    <w:name w:val="toc 9"/>
    <w:basedOn w:val="Normal"/>
    <w:next w:val="Normal"/>
    <w:autoRedefine/>
    <w:uiPriority w:val="39"/>
    <w:unhideWhenUsed/>
    <w:rsid w:val="0072562D"/>
    <w:pPr>
      <w:ind w:left="1920"/>
    </w:pPr>
    <w:rPr>
      <w:rFonts w:asciiTheme="minorHAnsi" w:hAnsiTheme="minorHAnsi"/>
      <w:szCs w:val="20"/>
    </w:rPr>
  </w:style>
  <w:style w:type="character" w:styleId="Hyperlink">
    <w:name w:val="Hyperlink"/>
    <w:basedOn w:val="DefaultParagraphFont"/>
    <w:uiPriority w:val="99"/>
    <w:unhideWhenUsed/>
    <w:rsid w:val="0072562D"/>
    <w:rPr>
      <w:color w:val="0563C1" w:themeColor="hyperlink"/>
      <w:u w:val="single"/>
    </w:rPr>
  </w:style>
  <w:style w:type="paragraph" w:customStyle="1" w:styleId="IntroductoryParagraph">
    <w:name w:val="Introductory Paragraph"/>
    <w:basedOn w:val="Heading3"/>
    <w:qFormat/>
    <w:rsid w:val="007D09CB"/>
    <w:rPr>
      <w:b w:val="0"/>
      <w:bCs w:val="0"/>
      <w:noProof/>
    </w:rPr>
  </w:style>
  <w:style w:type="paragraph" w:styleId="EndnoteText">
    <w:name w:val="endnote text"/>
    <w:basedOn w:val="Normal"/>
    <w:link w:val="EndnoteTextChar"/>
    <w:uiPriority w:val="99"/>
    <w:unhideWhenUsed/>
    <w:qFormat/>
    <w:rsid w:val="00F0120A"/>
    <w:pPr>
      <w:spacing w:after="50"/>
      <w:ind w:left="142" w:hanging="142"/>
    </w:pPr>
    <w:rPr>
      <w:sz w:val="16"/>
      <w:szCs w:val="20"/>
    </w:rPr>
  </w:style>
  <w:style w:type="character" w:customStyle="1" w:styleId="EndnoteTextChar">
    <w:name w:val="Endnote Text Char"/>
    <w:basedOn w:val="DefaultParagraphFont"/>
    <w:link w:val="EndnoteText"/>
    <w:uiPriority w:val="99"/>
    <w:rsid w:val="00F0120A"/>
    <w:rPr>
      <w:rFonts w:ascii="Karla" w:eastAsia="Times New Roman" w:hAnsi="Karla" w:cs="Times New Roman"/>
      <w:sz w:val="16"/>
      <w:szCs w:val="20"/>
    </w:rPr>
  </w:style>
  <w:style w:type="character" w:styleId="EndnoteReference">
    <w:name w:val="endnote reference"/>
    <w:basedOn w:val="DefaultParagraphFont"/>
    <w:uiPriority w:val="99"/>
    <w:unhideWhenUsed/>
    <w:qFormat/>
    <w:rsid w:val="00424203"/>
    <w:rPr>
      <w:vertAlign w:val="superscript"/>
    </w:rPr>
  </w:style>
  <w:style w:type="character" w:styleId="CommentReference">
    <w:name w:val="annotation reference"/>
    <w:basedOn w:val="DefaultParagraphFont"/>
    <w:uiPriority w:val="99"/>
    <w:semiHidden/>
    <w:unhideWhenUsed/>
    <w:rsid w:val="0070254D"/>
    <w:rPr>
      <w:sz w:val="16"/>
      <w:szCs w:val="16"/>
    </w:rPr>
  </w:style>
  <w:style w:type="paragraph" w:styleId="CommentText">
    <w:name w:val="annotation text"/>
    <w:basedOn w:val="Normal"/>
    <w:link w:val="CommentTextChar"/>
    <w:uiPriority w:val="99"/>
    <w:unhideWhenUsed/>
    <w:rsid w:val="0070254D"/>
    <w:pPr>
      <w:spacing w:line="240" w:lineRule="auto"/>
    </w:pPr>
    <w:rPr>
      <w:szCs w:val="20"/>
    </w:rPr>
  </w:style>
  <w:style w:type="character" w:customStyle="1" w:styleId="CommentTextChar">
    <w:name w:val="Comment Text Char"/>
    <w:basedOn w:val="DefaultParagraphFont"/>
    <w:link w:val="CommentText"/>
    <w:uiPriority w:val="99"/>
    <w:rsid w:val="0070254D"/>
    <w:rPr>
      <w:rFonts w:ascii="Karla" w:eastAsia="Times New Roman" w:hAnsi="Karla" w:cs="Arial"/>
      <w:color w:val="000000"/>
      <w:sz w:val="20"/>
      <w:szCs w:val="20"/>
    </w:rPr>
  </w:style>
  <w:style w:type="paragraph" w:styleId="CommentSubject">
    <w:name w:val="annotation subject"/>
    <w:basedOn w:val="CommentText"/>
    <w:next w:val="CommentText"/>
    <w:link w:val="CommentSubjectChar"/>
    <w:uiPriority w:val="99"/>
    <w:semiHidden/>
    <w:unhideWhenUsed/>
    <w:rsid w:val="0070254D"/>
    <w:rPr>
      <w:b/>
      <w:bCs/>
    </w:rPr>
  </w:style>
  <w:style w:type="character" w:customStyle="1" w:styleId="CommentSubjectChar">
    <w:name w:val="Comment Subject Char"/>
    <w:basedOn w:val="CommentTextChar"/>
    <w:link w:val="CommentSubject"/>
    <w:uiPriority w:val="99"/>
    <w:semiHidden/>
    <w:rsid w:val="0070254D"/>
    <w:rPr>
      <w:rFonts w:ascii="Karla" w:eastAsia="Times New Roman" w:hAnsi="Karla" w:cs="Arial"/>
      <w:b/>
      <w:bCs/>
      <w:color w:val="000000"/>
      <w:sz w:val="20"/>
      <w:szCs w:val="20"/>
    </w:rPr>
  </w:style>
  <w:style w:type="paragraph" w:styleId="BalloonText">
    <w:name w:val="Balloon Text"/>
    <w:basedOn w:val="Normal"/>
    <w:link w:val="BalloonTextChar"/>
    <w:uiPriority w:val="99"/>
    <w:semiHidden/>
    <w:unhideWhenUsed/>
    <w:rsid w:val="0070254D"/>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70254D"/>
    <w:rPr>
      <w:rFonts w:ascii="Times New Roman" w:eastAsia="Times New Roman" w:hAnsi="Times New Roman" w:cs="Times New Roman"/>
      <w:color w:val="000000"/>
      <w:sz w:val="18"/>
      <w:szCs w:val="18"/>
    </w:rPr>
  </w:style>
  <w:style w:type="paragraph" w:styleId="ListParagraph">
    <w:name w:val="List Paragraph"/>
    <w:aliases w:val="Recommendation List"/>
    <w:basedOn w:val="Normal"/>
    <w:uiPriority w:val="34"/>
    <w:qFormat/>
    <w:rsid w:val="00202187"/>
    <w:pPr>
      <w:numPr>
        <w:ilvl w:val="1"/>
        <w:numId w:val="1"/>
      </w:numPr>
      <w:contextualSpacing/>
    </w:pPr>
  </w:style>
  <w:style w:type="paragraph" w:customStyle="1" w:styleId="RecommendationHeading">
    <w:name w:val="Recommendation Heading"/>
    <w:basedOn w:val="Heading3"/>
    <w:qFormat/>
    <w:rsid w:val="00202187"/>
    <w:rPr>
      <w:b w:val="0"/>
      <w:bCs w:val="0"/>
    </w:rPr>
  </w:style>
  <w:style w:type="paragraph" w:styleId="Revision">
    <w:name w:val="Revision"/>
    <w:hidden/>
    <w:uiPriority w:val="99"/>
    <w:semiHidden/>
    <w:rsid w:val="004B7EE2"/>
    <w:rPr>
      <w:rFonts w:ascii="Karla" w:eastAsia="Times New Roman" w:hAnsi="Karla" w:cs="Arial"/>
      <w:color w:val="000000"/>
    </w:rPr>
  </w:style>
  <w:style w:type="character" w:customStyle="1" w:styleId="UnresolvedMention">
    <w:name w:val="Unresolved Mention"/>
    <w:basedOn w:val="DefaultParagraphFont"/>
    <w:uiPriority w:val="99"/>
    <w:semiHidden/>
    <w:unhideWhenUsed/>
    <w:rsid w:val="00A7529C"/>
    <w:rPr>
      <w:color w:val="605E5C"/>
      <w:shd w:val="clear" w:color="auto" w:fill="E1DFDD"/>
    </w:rPr>
  </w:style>
  <w:style w:type="paragraph" w:styleId="FootnoteText">
    <w:name w:val="footnote text"/>
    <w:basedOn w:val="Normal"/>
    <w:link w:val="FootnoteTextChar"/>
    <w:uiPriority w:val="99"/>
    <w:semiHidden/>
    <w:unhideWhenUsed/>
    <w:rsid w:val="00EF5BB1"/>
    <w:pPr>
      <w:spacing w:line="240" w:lineRule="auto"/>
    </w:pPr>
    <w:rPr>
      <w:szCs w:val="20"/>
    </w:rPr>
  </w:style>
  <w:style w:type="character" w:customStyle="1" w:styleId="FootnoteTextChar">
    <w:name w:val="Footnote Text Char"/>
    <w:basedOn w:val="DefaultParagraphFont"/>
    <w:link w:val="FootnoteText"/>
    <w:uiPriority w:val="99"/>
    <w:semiHidden/>
    <w:rsid w:val="00EF5BB1"/>
    <w:rPr>
      <w:rFonts w:ascii="Karla" w:eastAsia="Times New Roman" w:hAnsi="Karla" w:cs="Arial"/>
      <w:color w:val="000000"/>
      <w:sz w:val="20"/>
      <w:szCs w:val="20"/>
    </w:rPr>
  </w:style>
  <w:style w:type="character" w:styleId="FootnoteReference">
    <w:name w:val="footnote reference"/>
    <w:basedOn w:val="DefaultParagraphFont"/>
    <w:uiPriority w:val="99"/>
    <w:semiHidden/>
    <w:unhideWhenUsed/>
    <w:rsid w:val="00EF5BB1"/>
    <w:rPr>
      <w:vertAlign w:val="superscript"/>
    </w:rPr>
  </w:style>
  <w:style w:type="table" w:styleId="TableGrid">
    <w:name w:val="Table Grid"/>
    <w:basedOn w:val="TableNormal"/>
    <w:uiPriority w:val="39"/>
    <w:rsid w:val="00FB15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FB15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B158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FB15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2">
    <w:name w:val="Grid Table 1 Light Accent 2"/>
    <w:basedOn w:val="TableNormal"/>
    <w:uiPriority w:val="46"/>
    <w:rsid w:val="00BB0C9F"/>
    <w:tblPr>
      <w:tblStyleRowBandSize w:val="1"/>
      <w:tblStyleColBandSize w:val="1"/>
      <w:tblBorders>
        <w:top w:val="single" w:sz="4" w:space="0" w:color="B7E6E9" w:themeColor="accent2" w:themeTint="66"/>
        <w:left w:val="single" w:sz="4" w:space="0" w:color="B7E6E9" w:themeColor="accent2" w:themeTint="66"/>
        <w:bottom w:val="single" w:sz="4" w:space="0" w:color="B7E6E9" w:themeColor="accent2" w:themeTint="66"/>
        <w:right w:val="single" w:sz="4" w:space="0" w:color="B7E6E9" w:themeColor="accent2" w:themeTint="66"/>
        <w:insideH w:val="single" w:sz="4" w:space="0" w:color="B7E6E9" w:themeColor="accent2" w:themeTint="66"/>
        <w:insideV w:val="single" w:sz="4" w:space="0" w:color="B7E6E9" w:themeColor="accent2" w:themeTint="66"/>
      </w:tblBorders>
    </w:tblPr>
    <w:tblStylePr w:type="firstRow">
      <w:rPr>
        <w:b/>
        <w:bCs/>
      </w:rPr>
      <w:tblPr/>
      <w:tcPr>
        <w:tcBorders>
          <w:bottom w:val="single" w:sz="12" w:space="0" w:color="93DADE" w:themeColor="accent2" w:themeTint="99"/>
        </w:tcBorders>
      </w:tcPr>
    </w:tblStylePr>
    <w:tblStylePr w:type="lastRow">
      <w:rPr>
        <w:b/>
        <w:bCs/>
      </w:rPr>
      <w:tblPr/>
      <w:tcPr>
        <w:tcBorders>
          <w:top w:val="double" w:sz="2" w:space="0" w:color="93DADE"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BB0C9F"/>
    <w:tblPr>
      <w:tblStyleRowBandSize w:val="1"/>
      <w:tblStyleColBandSize w:val="1"/>
      <w:tblBorders>
        <w:top w:val="single" w:sz="2" w:space="0" w:color="93DADE" w:themeColor="accent2" w:themeTint="99"/>
        <w:bottom w:val="single" w:sz="2" w:space="0" w:color="93DADE" w:themeColor="accent2" w:themeTint="99"/>
        <w:insideH w:val="single" w:sz="2" w:space="0" w:color="93DADE" w:themeColor="accent2" w:themeTint="99"/>
        <w:insideV w:val="single" w:sz="2" w:space="0" w:color="93DADE" w:themeColor="accent2" w:themeTint="99"/>
      </w:tblBorders>
    </w:tblPr>
    <w:tblStylePr w:type="firstRow">
      <w:rPr>
        <w:b/>
        <w:bCs/>
      </w:rPr>
      <w:tblPr/>
      <w:tcPr>
        <w:tcBorders>
          <w:top w:val="nil"/>
          <w:bottom w:val="single" w:sz="12" w:space="0" w:color="93DADE" w:themeColor="accent2" w:themeTint="99"/>
          <w:insideH w:val="nil"/>
          <w:insideV w:val="nil"/>
        </w:tcBorders>
        <w:shd w:val="clear" w:color="auto" w:fill="FFFFFF" w:themeFill="background1"/>
      </w:tcPr>
    </w:tblStylePr>
    <w:tblStylePr w:type="lastRow">
      <w:rPr>
        <w:b/>
        <w:bCs/>
      </w:rPr>
      <w:tblPr/>
      <w:tcPr>
        <w:tcBorders>
          <w:top w:val="double" w:sz="2" w:space="0" w:color="93DAD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3F4" w:themeFill="accent2" w:themeFillTint="33"/>
      </w:tcPr>
    </w:tblStylePr>
    <w:tblStylePr w:type="band1Horz">
      <w:tblPr/>
      <w:tcPr>
        <w:shd w:val="clear" w:color="auto" w:fill="DBF3F4" w:themeFill="accent2" w:themeFillTint="33"/>
      </w:tcPr>
    </w:tblStylePr>
  </w:style>
  <w:style w:type="table" w:styleId="PlainTable1">
    <w:name w:val="Plain Table 1"/>
    <w:basedOn w:val="TableNormal"/>
    <w:uiPriority w:val="41"/>
    <w:rsid w:val="00BB0C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844B64"/>
    <w:rPr>
      <w:color w:val="0562C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480">
      <w:bodyDiv w:val="1"/>
      <w:marLeft w:val="0"/>
      <w:marRight w:val="0"/>
      <w:marTop w:val="0"/>
      <w:marBottom w:val="0"/>
      <w:divBdr>
        <w:top w:val="none" w:sz="0" w:space="0" w:color="auto"/>
        <w:left w:val="none" w:sz="0" w:space="0" w:color="auto"/>
        <w:bottom w:val="none" w:sz="0" w:space="0" w:color="auto"/>
        <w:right w:val="none" w:sz="0" w:space="0" w:color="auto"/>
      </w:divBdr>
      <w:divsChild>
        <w:div w:id="1307130967">
          <w:marLeft w:val="0"/>
          <w:marRight w:val="0"/>
          <w:marTop w:val="0"/>
          <w:marBottom w:val="0"/>
          <w:divBdr>
            <w:top w:val="none" w:sz="0" w:space="0" w:color="auto"/>
            <w:left w:val="none" w:sz="0" w:space="0" w:color="auto"/>
            <w:bottom w:val="none" w:sz="0" w:space="0" w:color="auto"/>
            <w:right w:val="none" w:sz="0" w:space="0" w:color="auto"/>
          </w:divBdr>
          <w:divsChild>
            <w:div w:id="141041364">
              <w:marLeft w:val="0"/>
              <w:marRight w:val="0"/>
              <w:marTop w:val="0"/>
              <w:marBottom w:val="0"/>
              <w:divBdr>
                <w:top w:val="none" w:sz="0" w:space="0" w:color="auto"/>
                <w:left w:val="none" w:sz="0" w:space="0" w:color="auto"/>
                <w:bottom w:val="none" w:sz="0" w:space="0" w:color="auto"/>
                <w:right w:val="none" w:sz="0" w:space="0" w:color="auto"/>
              </w:divBdr>
              <w:divsChild>
                <w:div w:id="25913101">
                  <w:marLeft w:val="0"/>
                  <w:marRight w:val="0"/>
                  <w:marTop w:val="0"/>
                  <w:marBottom w:val="0"/>
                  <w:divBdr>
                    <w:top w:val="none" w:sz="0" w:space="0" w:color="auto"/>
                    <w:left w:val="none" w:sz="0" w:space="0" w:color="auto"/>
                    <w:bottom w:val="none" w:sz="0" w:space="0" w:color="auto"/>
                    <w:right w:val="none" w:sz="0" w:space="0" w:color="auto"/>
                  </w:divBdr>
                  <w:divsChild>
                    <w:div w:id="194465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69752">
      <w:bodyDiv w:val="1"/>
      <w:marLeft w:val="0"/>
      <w:marRight w:val="0"/>
      <w:marTop w:val="0"/>
      <w:marBottom w:val="0"/>
      <w:divBdr>
        <w:top w:val="none" w:sz="0" w:space="0" w:color="auto"/>
        <w:left w:val="none" w:sz="0" w:space="0" w:color="auto"/>
        <w:bottom w:val="none" w:sz="0" w:space="0" w:color="auto"/>
        <w:right w:val="none" w:sz="0" w:space="0" w:color="auto"/>
      </w:divBdr>
      <w:divsChild>
        <w:div w:id="582492329">
          <w:marLeft w:val="0"/>
          <w:marRight w:val="0"/>
          <w:marTop w:val="0"/>
          <w:marBottom w:val="0"/>
          <w:divBdr>
            <w:top w:val="none" w:sz="0" w:space="0" w:color="auto"/>
            <w:left w:val="none" w:sz="0" w:space="0" w:color="auto"/>
            <w:bottom w:val="none" w:sz="0" w:space="0" w:color="auto"/>
            <w:right w:val="none" w:sz="0" w:space="0" w:color="auto"/>
          </w:divBdr>
          <w:divsChild>
            <w:div w:id="2099864817">
              <w:marLeft w:val="0"/>
              <w:marRight w:val="0"/>
              <w:marTop w:val="0"/>
              <w:marBottom w:val="0"/>
              <w:divBdr>
                <w:top w:val="none" w:sz="0" w:space="0" w:color="auto"/>
                <w:left w:val="none" w:sz="0" w:space="0" w:color="auto"/>
                <w:bottom w:val="none" w:sz="0" w:space="0" w:color="auto"/>
                <w:right w:val="none" w:sz="0" w:space="0" w:color="auto"/>
              </w:divBdr>
              <w:divsChild>
                <w:div w:id="153837830">
                  <w:marLeft w:val="0"/>
                  <w:marRight w:val="0"/>
                  <w:marTop w:val="0"/>
                  <w:marBottom w:val="0"/>
                  <w:divBdr>
                    <w:top w:val="none" w:sz="0" w:space="0" w:color="auto"/>
                    <w:left w:val="none" w:sz="0" w:space="0" w:color="auto"/>
                    <w:bottom w:val="none" w:sz="0" w:space="0" w:color="auto"/>
                    <w:right w:val="none" w:sz="0" w:space="0" w:color="auto"/>
                  </w:divBdr>
                  <w:divsChild>
                    <w:div w:id="1935700770">
                      <w:marLeft w:val="0"/>
                      <w:marRight w:val="0"/>
                      <w:marTop w:val="0"/>
                      <w:marBottom w:val="0"/>
                      <w:divBdr>
                        <w:top w:val="none" w:sz="0" w:space="0" w:color="auto"/>
                        <w:left w:val="none" w:sz="0" w:space="0" w:color="auto"/>
                        <w:bottom w:val="none" w:sz="0" w:space="0" w:color="auto"/>
                        <w:right w:val="none" w:sz="0" w:space="0" w:color="auto"/>
                      </w:divBdr>
                    </w:div>
                  </w:divsChild>
                </w:div>
                <w:div w:id="946035511">
                  <w:marLeft w:val="0"/>
                  <w:marRight w:val="0"/>
                  <w:marTop w:val="0"/>
                  <w:marBottom w:val="0"/>
                  <w:divBdr>
                    <w:top w:val="none" w:sz="0" w:space="0" w:color="auto"/>
                    <w:left w:val="none" w:sz="0" w:space="0" w:color="auto"/>
                    <w:bottom w:val="none" w:sz="0" w:space="0" w:color="auto"/>
                    <w:right w:val="none" w:sz="0" w:space="0" w:color="auto"/>
                  </w:divBdr>
                  <w:divsChild>
                    <w:div w:id="1307973512">
                      <w:marLeft w:val="0"/>
                      <w:marRight w:val="0"/>
                      <w:marTop w:val="0"/>
                      <w:marBottom w:val="0"/>
                      <w:divBdr>
                        <w:top w:val="none" w:sz="0" w:space="0" w:color="auto"/>
                        <w:left w:val="none" w:sz="0" w:space="0" w:color="auto"/>
                        <w:bottom w:val="none" w:sz="0" w:space="0" w:color="auto"/>
                        <w:right w:val="none" w:sz="0" w:space="0" w:color="auto"/>
                      </w:divBdr>
                    </w:div>
                  </w:divsChild>
                </w:div>
                <w:div w:id="1411466474">
                  <w:marLeft w:val="0"/>
                  <w:marRight w:val="0"/>
                  <w:marTop w:val="0"/>
                  <w:marBottom w:val="0"/>
                  <w:divBdr>
                    <w:top w:val="none" w:sz="0" w:space="0" w:color="auto"/>
                    <w:left w:val="none" w:sz="0" w:space="0" w:color="auto"/>
                    <w:bottom w:val="none" w:sz="0" w:space="0" w:color="auto"/>
                    <w:right w:val="none" w:sz="0" w:space="0" w:color="auto"/>
                  </w:divBdr>
                  <w:divsChild>
                    <w:div w:id="1736196226">
                      <w:marLeft w:val="0"/>
                      <w:marRight w:val="0"/>
                      <w:marTop w:val="0"/>
                      <w:marBottom w:val="0"/>
                      <w:divBdr>
                        <w:top w:val="none" w:sz="0" w:space="0" w:color="auto"/>
                        <w:left w:val="none" w:sz="0" w:space="0" w:color="auto"/>
                        <w:bottom w:val="none" w:sz="0" w:space="0" w:color="auto"/>
                        <w:right w:val="none" w:sz="0" w:space="0" w:color="auto"/>
                      </w:divBdr>
                    </w:div>
                  </w:divsChild>
                </w:div>
                <w:div w:id="957905561">
                  <w:marLeft w:val="0"/>
                  <w:marRight w:val="0"/>
                  <w:marTop w:val="0"/>
                  <w:marBottom w:val="0"/>
                  <w:divBdr>
                    <w:top w:val="none" w:sz="0" w:space="0" w:color="auto"/>
                    <w:left w:val="none" w:sz="0" w:space="0" w:color="auto"/>
                    <w:bottom w:val="none" w:sz="0" w:space="0" w:color="auto"/>
                    <w:right w:val="none" w:sz="0" w:space="0" w:color="auto"/>
                  </w:divBdr>
                  <w:divsChild>
                    <w:div w:id="1419403139">
                      <w:marLeft w:val="0"/>
                      <w:marRight w:val="0"/>
                      <w:marTop w:val="0"/>
                      <w:marBottom w:val="0"/>
                      <w:divBdr>
                        <w:top w:val="none" w:sz="0" w:space="0" w:color="auto"/>
                        <w:left w:val="none" w:sz="0" w:space="0" w:color="auto"/>
                        <w:bottom w:val="none" w:sz="0" w:space="0" w:color="auto"/>
                        <w:right w:val="none" w:sz="0" w:space="0" w:color="auto"/>
                      </w:divBdr>
                    </w:div>
                  </w:divsChild>
                </w:div>
                <w:div w:id="1022903624">
                  <w:marLeft w:val="0"/>
                  <w:marRight w:val="0"/>
                  <w:marTop w:val="0"/>
                  <w:marBottom w:val="0"/>
                  <w:divBdr>
                    <w:top w:val="none" w:sz="0" w:space="0" w:color="auto"/>
                    <w:left w:val="none" w:sz="0" w:space="0" w:color="auto"/>
                    <w:bottom w:val="none" w:sz="0" w:space="0" w:color="auto"/>
                    <w:right w:val="none" w:sz="0" w:space="0" w:color="auto"/>
                  </w:divBdr>
                  <w:divsChild>
                    <w:div w:id="1651715327">
                      <w:marLeft w:val="0"/>
                      <w:marRight w:val="0"/>
                      <w:marTop w:val="0"/>
                      <w:marBottom w:val="0"/>
                      <w:divBdr>
                        <w:top w:val="none" w:sz="0" w:space="0" w:color="auto"/>
                        <w:left w:val="none" w:sz="0" w:space="0" w:color="auto"/>
                        <w:bottom w:val="none" w:sz="0" w:space="0" w:color="auto"/>
                        <w:right w:val="none" w:sz="0" w:space="0" w:color="auto"/>
                      </w:divBdr>
                    </w:div>
                  </w:divsChild>
                </w:div>
                <w:div w:id="1173226076">
                  <w:marLeft w:val="0"/>
                  <w:marRight w:val="0"/>
                  <w:marTop w:val="0"/>
                  <w:marBottom w:val="0"/>
                  <w:divBdr>
                    <w:top w:val="none" w:sz="0" w:space="0" w:color="auto"/>
                    <w:left w:val="none" w:sz="0" w:space="0" w:color="auto"/>
                    <w:bottom w:val="none" w:sz="0" w:space="0" w:color="auto"/>
                    <w:right w:val="none" w:sz="0" w:space="0" w:color="auto"/>
                  </w:divBdr>
                  <w:divsChild>
                    <w:div w:id="17592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63848">
      <w:bodyDiv w:val="1"/>
      <w:marLeft w:val="0"/>
      <w:marRight w:val="0"/>
      <w:marTop w:val="0"/>
      <w:marBottom w:val="0"/>
      <w:divBdr>
        <w:top w:val="none" w:sz="0" w:space="0" w:color="auto"/>
        <w:left w:val="none" w:sz="0" w:space="0" w:color="auto"/>
        <w:bottom w:val="none" w:sz="0" w:space="0" w:color="auto"/>
        <w:right w:val="none" w:sz="0" w:space="0" w:color="auto"/>
      </w:divBdr>
      <w:divsChild>
        <w:div w:id="1366247482">
          <w:marLeft w:val="0"/>
          <w:marRight w:val="0"/>
          <w:marTop w:val="0"/>
          <w:marBottom w:val="0"/>
          <w:divBdr>
            <w:top w:val="none" w:sz="0" w:space="0" w:color="auto"/>
            <w:left w:val="none" w:sz="0" w:space="0" w:color="auto"/>
            <w:bottom w:val="none" w:sz="0" w:space="0" w:color="auto"/>
            <w:right w:val="none" w:sz="0" w:space="0" w:color="auto"/>
          </w:divBdr>
          <w:divsChild>
            <w:div w:id="442529919">
              <w:marLeft w:val="0"/>
              <w:marRight w:val="0"/>
              <w:marTop w:val="0"/>
              <w:marBottom w:val="0"/>
              <w:divBdr>
                <w:top w:val="none" w:sz="0" w:space="0" w:color="auto"/>
                <w:left w:val="none" w:sz="0" w:space="0" w:color="auto"/>
                <w:bottom w:val="none" w:sz="0" w:space="0" w:color="auto"/>
                <w:right w:val="none" w:sz="0" w:space="0" w:color="auto"/>
              </w:divBdr>
              <w:divsChild>
                <w:div w:id="178785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36176">
      <w:bodyDiv w:val="1"/>
      <w:marLeft w:val="0"/>
      <w:marRight w:val="0"/>
      <w:marTop w:val="0"/>
      <w:marBottom w:val="0"/>
      <w:divBdr>
        <w:top w:val="none" w:sz="0" w:space="0" w:color="auto"/>
        <w:left w:val="none" w:sz="0" w:space="0" w:color="auto"/>
        <w:bottom w:val="none" w:sz="0" w:space="0" w:color="auto"/>
        <w:right w:val="none" w:sz="0" w:space="0" w:color="auto"/>
      </w:divBdr>
      <w:divsChild>
        <w:div w:id="432482684">
          <w:marLeft w:val="0"/>
          <w:marRight w:val="0"/>
          <w:marTop w:val="0"/>
          <w:marBottom w:val="0"/>
          <w:divBdr>
            <w:top w:val="none" w:sz="0" w:space="0" w:color="auto"/>
            <w:left w:val="none" w:sz="0" w:space="0" w:color="auto"/>
            <w:bottom w:val="none" w:sz="0" w:space="0" w:color="auto"/>
            <w:right w:val="none" w:sz="0" w:space="0" w:color="auto"/>
          </w:divBdr>
          <w:divsChild>
            <w:div w:id="2089886129">
              <w:marLeft w:val="0"/>
              <w:marRight w:val="0"/>
              <w:marTop w:val="0"/>
              <w:marBottom w:val="0"/>
              <w:divBdr>
                <w:top w:val="none" w:sz="0" w:space="0" w:color="auto"/>
                <w:left w:val="none" w:sz="0" w:space="0" w:color="auto"/>
                <w:bottom w:val="none" w:sz="0" w:space="0" w:color="auto"/>
                <w:right w:val="none" w:sz="0" w:space="0" w:color="auto"/>
              </w:divBdr>
              <w:divsChild>
                <w:div w:id="57431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9379">
      <w:bodyDiv w:val="1"/>
      <w:marLeft w:val="0"/>
      <w:marRight w:val="0"/>
      <w:marTop w:val="0"/>
      <w:marBottom w:val="0"/>
      <w:divBdr>
        <w:top w:val="none" w:sz="0" w:space="0" w:color="auto"/>
        <w:left w:val="none" w:sz="0" w:space="0" w:color="auto"/>
        <w:bottom w:val="none" w:sz="0" w:space="0" w:color="auto"/>
        <w:right w:val="none" w:sz="0" w:space="0" w:color="auto"/>
      </w:divBdr>
    </w:div>
    <w:div w:id="44958969">
      <w:bodyDiv w:val="1"/>
      <w:marLeft w:val="0"/>
      <w:marRight w:val="0"/>
      <w:marTop w:val="0"/>
      <w:marBottom w:val="0"/>
      <w:divBdr>
        <w:top w:val="none" w:sz="0" w:space="0" w:color="auto"/>
        <w:left w:val="none" w:sz="0" w:space="0" w:color="auto"/>
        <w:bottom w:val="none" w:sz="0" w:space="0" w:color="auto"/>
        <w:right w:val="none" w:sz="0" w:space="0" w:color="auto"/>
      </w:divBdr>
      <w:divsChild>
        <w:div w:id="248732295">
          <w:marLeft w:val="0"/>
          <w:marRight w:val="0"/>
          <w:marTop w:val="0"/>
          <w:marBottom w:val="0"/>
          <w:divBdr>
            <w:top w:val="none" w:sz="0" w:space="0" w:color="auto"/>
            <w:left w:val="none" w:sz="0" w:space="0" w:color="auto"/>
            <w:bottom w:val="none" w:sz="0" w:space="0" w:color="auto"/>
            <w:right w:val="none" w:sz="0" w:space="0" w:color="auto"/>
          </w:divBdr>
          <w:divsChild>
            <w:div w:id="591352751">
              <w:marLeft w:val="0"/>
              <w:marRight w:val="0"/>
              <w:marTop w:val="0"/>
              <w:marBottom w:val="0"/>
              <w:divBdr>
                <w:top w:val="none" w:sz="0" w:space="0" w:color="auto"/>
                <w:left w:val="none" w:sz="0" w:space="0" w:color="auto"/>
                <w:bottom w:val="none" w:sz="0" w:space="0" w:color="auto"/>
                <w:right w:val="none" w:sz="0" w:space="0" w:color="auto"/>
              </w:divBdr>
              <w:divsChild>
                <w:div w:id="1054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4195">
      <w:bodyDiv w:val="1"/>
      <w:marLeft w:val="0"/>
      <w:marRight w:val="0"/>
      <w:marTop w:val="0"/>
      <w:marBottom w:val="0"/>
      <w:divBdr>
        <w:top w:val="none" w:sz="0" w:space="0" w:color="auto"/>
        <w:left w:val="none" w:sz="0" w:space="0" w:color="auto"/>
        <w:bottom w:val="none" w:sz="0" w:space="0" w:color="auto"/>
        <w:right w:val="none" w:sz="0" w:space="0" w:color="auto"/>
      </w:divBdr>
      <w:divsChild>
        <w:div w:id="1264150755">
          <w:marLeft w:val="0"/>
          <w:marRight w:val="0"/>
          <w:marTop w:val="0"/>
          <w:marBottom w:val="0"/>
          <w:divBdr>
            <w:top w:val="none" w:sz="0" w:space="0" w:color="auto"/>
            <w:left w:val="none" w:sz="0" w:space="0" w:color="auto"/>
            <w:bottom w:val="none" w:sz="0" w:space="0" w:color="auto"/>
            <w:right w:val="none" w:sz="0" w:space="0" w:color="auto"/>
          </w:divBdr>
          <w:divsChild>
            <w:div w:id="962735980">
              <w:marLeft w:val="0"/>
              <w:marRight w:val="0"/>
              <w:marTop w:val="0"/>
              <w:marBottom w:val="0"/>
              <w:divBdr>
                <w:top w:val="none" w:sz="0" w:space="0" w:color="auto"/>
                <w:left w:val="none" w:sz="0" w:space="0" w:color="auto"/>
                <w:bottom w:val="none" w:sz="0" w:space="0" w:color="auto"/>
                <w:right w:val="none" w:sz="0" w:space="0" w:color="auto"/>
              </w:divBdr>
              <w:divsChild>
                <w:div w:id="53669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81456">
      <w:bodyDiv w:val="1"/>
      <w:marLeft w:val="0"/>
      <w:marRight w:val="0"/>
      <w:marTop w:val="0"/>
      <w:marBottom w:val="0"/>
      <w:divBdr>
        <w:top w:val="none" w:sz="0" w:space="0" w:color="auto"/>
        <w:left w:val="none" w:sz="0" w:space="0" w:color="auto"/>
        <w:bottom w:val="none" w:sz="0" w:space="0" w:color="auto"/>
        <w:right w:val="none" w:sz="0" w:space="0" w:color="auto"/>
      </w:divBdr>
      <w:divsChild>
        <w:div w:id="1967924861">
          <w:marLeft w:val="0"/>
          <w:marRight w:val="0"/>
          <w:marTop w:val="0"/>
          <w:marBottom w:val="0"/>
          <w:divBdr>
            <w:top w:val="none" w:sz="0" w:space="0" w:color="auto"/>
            <w:left w:val="none" w:sz="0" w:space="0" w:color="auto"/>
            <w:bottom w:val="none" w:sz="0" w:space="0" w:color="auto"/>
            <w:right w:val="none" w:sz="0" w:space="0" w:color="auto"/>
          </w:divBdr>
          <w:divsChild>
            <w:div w:id="1488088161">
              <w:marLeft w:val="0"/>
              <w:marRight w:val="0"/>
              <w:marTop w:val="0"/>
              <w:marBottom w:val="0"/>
              <w:divBdr>
                <w:top w:val="none" w:sz="0" w:space="0" w:color="auto"/>
                <w:left w:val="none" w:sz="0" w:space="0" w:color="auto"/>
                <w:bottom w:val="none" w:sz="0" w:space="0" w:color="auto"/>
                <w:right w:val="none" w:sz="0" w:space="0" w:color="auto"/>
              </w:divBdr>
            </w:div>
          </w:divsChild>
        </w:div>
        <w:div w:id="236672887">
          <w:marLeft w:val="0"/>
          <w:marRight w:val="0"/>
          <w:marTop w:val="0"/>
          <w:marBottom w:val="0"/>
          <w:divBdr>
            <w:top w:val="none" w:sz="0" w:space="0" w:color="auto"/>
            <w:left w:val="none" w:sz="0" w:space="0" w:color="auto"/>
            <w:bottom w:val="none" w:sz="0" w:space="0" w:color="auto"/>
            <w:right w:val="none" w:sz="0" w:space="0" w:color="auto"/>
          </w:divBdr>
        </w:div>
      </w:divsChild>
    </w:div>
    <w:div w:id="64105634">
      <w:bodyDiv w:val="1"/>
      <w:marLeft w:val="0"/>
      <w:marRight w:val="0"/>
      <w:marTop w:val="0"/>
      <w:marBottom w:val="0"/>
      <w:divBdr>
        <w:top w:val="none" w:sz="0" w:space="0" w:color="auto"/>
        <w:left w:val="none" w:sz="0" w:space="0" w:color="auto"/>
        <w:bottom w:val="none" w:sz="0" w:space="0" w:color="auto"/>
        <w:right w:val="none" w:sz="0" w:space="0" w:color="auto"/>
      </w:divBdr>
      <w:divsChild>
        <w:div w:id="736634933">
          <w:marLeft w:val="0"/>
          <w:marRight w:val="0"/>
          <w:marTop w:val="0"/>
          <w:marBottom w:val="0"/>
          <w:divBdr>
            <w:top w:val="none" w:sz="0" w:space="0" w:color="auto"/>
            <w:left w:val="none" w:sz="0" w:space="0" w:color="auto"/>
            <w:bottom w:val="none" w:sz="0" w:space="0" w:color="auto"/>
            <w:right w:val="none" w:sz="0" w:space="0" w:color="auto"/>
          </w:divBdr>
          <w:divsChild>
            <w:div w:id="810442543">
              <w:marLeft w:val="0"/>
              <w:marRight w:val="0"/>
              <w:marTop w:val="0"/>
              <w:marBottom w:val="0"/>
              <w:divBdr>
                <w:top w:val="none" w:sz="0" w:space="0" w:color="auto"/>
                <w:left w:val="none" w:sz="0" w:space="0" w:color="auto"/>
                <w:bottom w:val="none" w:sz="0" w:space="0" w:color="auto"/>
                <w:right w:val="none" w:sz="0" w:space="0" w:color="auto"/>
              </w:divBdr>
              <w:divsChild>
                <w:div w:id="1938901539">
                  <w:marLeft w:val="0"/>
                  <w:marRight w:val="0"/>
                  <w:marTop w:val="0"/>
                  <w:marBottom w:val="0"/>
                  <w:divBdr>
                    <w:top w:val="none" w:sz="0" w:space="0" w:color="auto"/>
                    <w:left w:val="none" w:sz="0" w:space="0" w:color="auto"/>
                    <w:bottom w:val="none" w:sz="0" w:space="0" w:color="auto"/>
                    <w:right w:val="none" w:sz="0" w:space="0" w:color="auto"/>
                  </w:divBdr>
                  <w:divsChild>
                    <w:div w:id="58577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42634">
      <w:bodyDiv w:val="1"/>
      <w:marLeft w:val="0"/>
      <w:marRight w:val="0"/>
      <w:marTop w:val="0"/>
      <w:marBottom w:val="0"/>
      <w:divBdr>
        <w:top w:val="none" w:sz="0" w:space="0" w:color="auto"/>
        <w:left w:val="none" w:sz="0" w:space="0" w:color="auto"/>
        <w:bottom w:val="none" w:sz="0" w:space="0" w:color="auto"/>
        <w:right w:val="none" w:sz="0" w:space="0" w:color="auto"/>
      </w:divBdr>
      <w:divsChild>
        <w:div w:id="1725371083">
          <w:marLeft w:val="0"/>
          <w:marRight w:val="0"/>
          <w:marTop w:val="0"/>
          <w:marBottom w:val="0"/>
          <w:divBdr>
            <w:top w:val="none" w:sz="0" w:space="0" w:color="auto"/>
            <w:left w:val="none" w:sz="0" w:space="0" w:color="auto"/>
            <w:bottom w:val="none" w:sz="0" w:space="0" w:color="auto"/>
            <w:right w:val="none" w:sz="0" w:space="0" w:color="auto"/>
          </w:divBdr>
          <w:divsChild>
            <w:div w:id="2027244765">
              <w:marLeft w:val="0"/>
              <w:marRight w:val="0"/>
              <w:marTop w:val="0"/>
              <w:marBottom w:val="0"/>
              <w:divBdr>
                <w:top w:val="none" w:sz="0" w:space="0" w:color="auto"/>
                <w:left w:val="none" w:sz="0" w:space="0" w:color="auto"/>
                <w:bottom w:val="none" w:sz="0" w:space="0" w:color="auto"/>
                <w:right w:val="none" w:sz="0" w:space="0" w:color="auto"/>
              </w:divBdr>
              <w:divsChild>
                <w:div w:id="444160987">
                  <w:marLeft w:val="0"/>
                  <w:marRight w:val="0"/>
                  <w:marTop w:val="0"/>
                  <w:marBottom w:val="0"/>
                  <w:divBdr>
                    <w:top w:val="none" w:sz="0" w:space="0" w:color="auto"/>
                    <w:left w:val="none" w:sz="0" w:space="0" w:color="auto"/>
                    <w:bottom w:val="none" w:sz="0" w:space="0" w:color="auto"/>
                    <w:right w:val="none" w:sz="0" w:space="0" w:color="auto"/>
                  </w:divBdr>
                  <w:divsChild>
                    <w:div w:id="20849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18820">
      <w:bodyDiv w:val="1"/>
      <w:marLeft w:val="0"/>
      <w:marRight w:val="0"/>
      <w:marTop w:val="0"/>
      <w:marBottom w:val="0"/>
      <w:divBdr>
        <w:top w:val="none" w:sz="0" w:space="0" w:color="auto"/>
        <w:left w:val="none" w:sz="0" w:space="0" w:color="auto"/>
        <w:bottom w:val="none" w:sz="0" w:space="0" w:color="auto"/>
        <w:right w:val="none" w:sz="0" w:space="0" w:color="auto"/>
      </w:divBdr>
      <w:divsChild>
        <w:div w:id="631205726">
          <w:marLeft w:val="0"/>
          <w:marRight w:val="0"/>
          <w:marTop w:val="0"/>
          <w:marBottom w:val="0"/>
          <w:divBdr>
            <w:top w:val="none" w:sz="0" w:space="0" w:color="auto"/>
            <w:left w:val="none" w:sz="0" w:space="0" w:color="auto"/>
            <w:bottom w:val="none" w:sz="0" w:space="0" w:color="auto"/>
            <w:right w:val="none" w:sz="0" w:space="0" w:color="auto"/>
          </w:divBdr>
          <w:divsChild>
            <w:div w:id="1255285426">
              <w:marLeft w:val="0"/>
              <w:marRight w:val="0"/>
              <w:marTop w:val="0"/>
              <w:marBottom w:val="0"/>
              <w:divBdr>
                <w:top w:val="none" w:sz="0" w:space="0" w:color="auto"/>
                <w:left w:val="none" w:sz="0" w:space="0" w:color="auto"/>
                <w:bottom w:val="none" w:sz="0" w:space="0" w:color="auto"/>
                <w:right w:val="none" w:sz="0" w:space="0" w:color="auto"/>
              </w:divBdr>
              <w:divsChild>
                <w:div w:id="527791161">
                  <w:marLeft w:val="0"/>
                  <w:marRight w:val="0"/>
                  <w:marTop w:val="0"/>
                  <w:marBottom w:val="0"/>
                  <w:divBdr>
                    <w:top w:val="none" w:sz="0" w:space="0" w:color="auto"/>
                    <w:left w:val="none" w:sz="0" w:space="0" w:color="auto"/>
                    <w:bottom w:val="none" w:sz="0" w:space="0" w:color="auto"/>
                    <w:right w:val="none" w:sz="0" w:space="0" w:color="auto"/>
                  </w:divBdr>
                  <w:divsChild>
                    <w:div w:id="4167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22496">
      <w:bodyDiv w:val="1"/>
      <w:marLeft w:val="0"/>
      <w:marRight w:val="0"/>
      <w:marTop w:val="0"/>
      <w:marBottom w:val="0"/>
      <w:divBdr>
        <w:top w:val="none" w:sz="0" w:space="0" w:color="auto"/>
        <w:left w:val="none" w:sz="0" w:space="0" w:color="auto"/>
        <w:bottom w:val="none" w:sz="0" w:space="0" w:color="auto"/>
        <w:right w:val="none" w:sz="0" w:space="0" w:color="auto"/>
      </w:divBdr>
      <w:divsChild>
        <w:div w:id="416751708">
          <w:marLeft w:val="0"/>
          <w:marRight w:val="0"/>
          <w:marTop w:val="0"/>
          <w:marBottom w:val="0"/>
          <w:divBdr>
            <w:top w:val="none" w:sz="0" w:space="0" w:color="auto"/>
            <w:left w:val="none" w:sz="0" w:space="0" w:color="auto"/>
            <w:bottom w:val="none" w:sz="0" w:space="0" w:color="auto"/>
            <w:right w:val="none" w:sz="0" w:space="0" w:color="auto"/>
          </w:divBdr>
          <w:divsChild>
            <w:div w:id="226960774">
              <w:marLeft w:val="0"/>
              <w:marRight w:val="0"/>
              <w:marTop w:val="0"/>
              <w:marBottom w:val="0"/>
              <w:divBdr>
                <w:top w:val="none" w:sz="0" w:space="0" w:color="auto"/>
                <w:left w:val="none" w:sz="0" w:space="0" w:color="auto"/>
                <w:bottom w:val="none" w:sz="0" w:space="0" w:color="auto"/>
                <w:right w:val="none" w:sz="0" w:space="0" w:color="auto"/>
              </w:divBdr>
              <w:divsChild>
                <w:div w:id="16245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567">
      <w:bodyDiv w:val="1"/>
      <w:marLeft w:val="0"/>
      <w:marRight w:val="0"/>
      <w:marTop w:val="0"/>
      <w:marBottom w:val="0"/>
      <w:divBdr>
        <w:top w:val="none" w:sz="0" w:space="0" w:color="auto"/>
        <w:left w:val="none" w:sz="0" w:space="0" w:color="auto"/>
        <w:bottom w:val="none" w:sz="0" w:space="0" w:color="auto"/>
        <w:right w:val="none" w:sz="0" w:space="0" w:color="auto"/>
      </w:divBdr>
      <w:divsChild>
        <w:div w:id="148401627">
          <w:marLeft w:val="0"/>
          <w:marRight w:val="0"/>
          <w:marTop w:val="0"/>
          <w:marBottom w:val="0"/>
          <w:divBdr>
            <w:top w:val="none" w:sz="0" w:space="0" w:color="auto"/>
            <w:left w:val="none" w:sz="0" w:space="0" w:color="auto"/>
            <w:bottom w:val="none" w:sz="0" w:space="0" w:color="auto"/>
            <w:right w:val="none" w:sz="0" w:space="0" w:color="auto"/>
          </w:divBdr>
          <w:divsChild>
            <w:div w:id="1079056563">
              <w:marLeft w:val="0"/>
              <w:marRight w:val="0"/>
              <w:marTop w:val="0"/>
              <w:marBottom w:val="0"/>
              <w:divBdr>
                <w:top w:val="none" w:sz="0" w:space="0" w:color="auto"/>
                <w:left w:val="none" w:sz="0" w:space="0" w:color="auto"/>
                <w:bottom w:val="none" w:sz="0" w:space="0" w:color="auto"/>
                <w:right w:val="none" w:sz="0" w:space="0" w:color="auto"/>
              </w:divBdr>
              <w:divsChild>
                <w:div w:id="1658262344">
                  <w:marLeft w:val="0"/>
                  <w:marRight w:val="0"/>
                  <w:marTop w:val="0"/>
                  <w:marBottom w:val="0"/>
                  <w:divBdr>
                    <w:top w:val="none" w:sz="0" w:space="0" w:color="auto"/>
                    <w:left w:val="none" w:sz="0" w:space="0" w:color="auto"/>
                    <w:bottom w:val="none" w:sz="0" w:space="0" w:color="auto"/>
                    <w:right w:val="none" w:sz="0" w:space="0" w:color="auto"/>
                  </w:divBdr>
                  <w:divsChild>
                    <w:div w:id="23004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24954">
      <w:bodyDiv w:val="1"/>
      <w:marLeft w:val="0"/>
      <w:marRight w:val="0"/>
      <w:marTop w:val="0"/>
      <w:marBottom w:val="0"/>
      <w:divBdr>
        <w:top w:val="none" w:sz="0" w:space="0" w:color="auto"/>
        <w:left w:val="none" w:sz="0" w:space="0" w:color="auto"/>
        <w:bottom w:val="none" w:sz="0" w:space="0" w:color="auto"/>
        <w:right w:val="none" w:sz="0" w:space="0" w:color="auto"/>
      </w:divBdr>
    </w:div>
    <w:div w:id="164327789">
      <w:bodyDiv w:val="1"/>
      <w:marLeft w:val="0"/>
      <w:marRight w:val="0"/>
      <w:marTop w:val="0"/>
      <w:marBottom w:val="0"/>
      <w:divBdr>
        <w:top w:val="none" w:sz="0" w:space="0" w:color="auto"/>
        <w:left w:val="none" w:sz="0" w:space="0" w:color="auto"/>
        <w:bottom w:val="none" w:sz="0" w:space="0" w:color="auto"/>
        <w:right w:val="none" w:sz="0" w:space="0" w:color="auto"/>
      </w:divBdr>
      <w:divsChild>
        <w:div w:id="2102288141">
          <w:marLeft w:val="0"/>
          <w:marRight w:val="0"/>
          <w:marTop w:val="0"/>
          <w:marBottom w:val="0"/>
          <w:divBdr>
            <w:top w:val="none" w:sz="0" w:space="0" w:color="auto"/>
            <w:left w:val="none" w:sz="0" w:space="0" w:color="auto"/>
            <w:bottom w:val="none" w:sz="0" w:space="0" w:color="auto"/>
            <w:right w:val="none" w:sz="0" w:space="0" w:color="auto"/>
          </w:divBdr>
          <w:divsChild>
            <w:div w:id="2022585377">
              <w:marLeft w:val="0"/>
              <w:marRight w:val="0"/>
              <w:marTop w:val="0"/>
              <w:marBottom w:val="0"/>
              <w:divBdr>
                <w:top w:val="none" w:sz="0" w:space="0" w:color="auto"/>
                <w:left w:val="none" w:sz="0" w:space="0" w:color="auto"/>
                <w:bottom w:val="none" w:sz="0" w:space="0" w:color="auto"/>
                <w:right w:val="none" w:sz="0" w:space="0" w:color="auto"/>
              </w:divBdr>
              <w:divsChild>
                <w:div w:id="1077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87944">
      <w:bodyDiv w:val="1"/>
      <w:marLeft w:val="0"/>
      <w:marRight w:val="0"/>
      <w:marTop w:val="0"/>
      <w:marBottom w:val="0"/>
      <w:divBdr>
        <w:top w:val="none" w:sz="0" w:space="0" w:color="auto"/>
        <w:left w:val="none" w:sz="0" w:space="0" w:color="auto"/>
        <w:bottom w:val="none" w:sz="0" w:space="0" w:color="auto"/>
        <w:right w:val="none" w:sz="0" w:space="0" w:color="auto"/>
      </w:divBdr>
      <w:divsChild>
        <w:div w:id="943414973">
          <w:marLeft w:val="0"/>
          <w:marRight w:val="0"/>
          <w:marTop w:val="0"/>
          <w:marBottom w:val="0"/>
          <w:divBdr>
            <w:top w:val="none" w:sz="0" w:space="0" w:color="auto"/>
            <w:left w:val="none" w:sz="0" w:space="0" w:color="auto"/>
            <w:bottom w:val="none" w:sz="0" w:space="0" w:color="auto"/>
            <w:right w:val="none" w:sz="0" w:space="0" w:color="auto"/>
          </w:divBdr>
          <w:divsChild>
            <w:div w:id="1486507879">
              <w:marLeft w:val="0"/>
              <w:marRight w:val="0"/>
              <w:marTop w:val="0"/>
              <w:marBottom w:val="0"/>
              <w:divBdr>
                <w:top w:val="none" w:sz="0" w:space="0" w:color="auto"/>
                <w:left w:val="none" w:sz="0" w:space="0" w:color="auto"/>
                <w:bottom w:val="none" w:sz="0" w:space="0" w:color="auto"/>
                <w:right w:val="none" w:sz="0" w:space="0" w:color="auto"/>
              </w:divBdr>
              <w:divsChild>
                <w:div w:id="104013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6369">
      <w:bodyDiv w:val="1"/>
      <w:marLeft w:val="0"/>
      <w:marRight w:val="0"/>
      <w:marTop w:val="0"/>
      <w:marBottom w:val="0"/>
      <w:divBdr>
        <w:top w:val="none" w:sz="0" w:space="0" w:color="auto"/>
        <w:left w:val="none" w:sz="0" w:space="0" w:color="auto"/>
        <w:bottom w:val="none" w:sz="0" w:space="0" w:color="auto"/>
        <w:right w:val="none" w:sz="0" w:space="0" w:color="auto"/>
      </w:divBdr>
      <w:divsChild>
        <w:div w:id="1043603055">
          <w:marLeft w:val="0"/>
          <w:marRight w:val="0"/>
          <w:marTop w:val="0"/>
          <w:marBottom w:val="0"/>
          <w:divBdr>
            <w:top w:val="none" w:sz="0" w:space="0" w:color="auto"/>
            <w:left w:val="none" w:sz="0" w:space="0" w:color="auto"/>
            <w:bottom w:val="none" w:sz="0" w:space="0" w:color="auto"/>
            <w:right w:val="none" w:sz="0" w:space="0" w:color="auto"/>
          </w:divBdr>
          <w:divsChild>
            <w:div w:id="451293105">
              <w:marLeft w:val="0"/>
              <w:marRight w:val="0"/>
              <w:marTop w:val="0"/>
              <w:marBottom w:val="0"/>
              <w:divBdr>
                <w:top w:val="none" w:sz="0" w:space="0" w:color="auto"/>
                <w:left w:val="none" w:sz="0" w:space="0" w:color="auto"/>
                <w:bottom w:val="none" w:sz="0" w:space="0" w:color="auto"/>
                <w:right w:val="none" w:sz="0" w:space="0" w:color="auto"/>
              </w:divBdr>
              <w:divsChild>
                <w:div w:id="612175173">
                  <w:marLeft w:val="0"/>
                  <w:marRight w:val="0"/>
                  <w:marTop w:val="0"/>
                  <w:marBottom w:val="0"/>
                  <w:divBdr>
                    <w:top w:val="none" w:sz="0" w:space="0" w:color="auto"/>
                    <w:left w:val="none" w:sz="0" w:space="0" w:color="auto"/>
                    <w:bottom w:val="none" w:sz="0" w:space="0" w:color="auto"/>
                    <w:right w:val="none" w:sz="0" w:space="0" w:color="auto"/>
                  </w:divBdr>
                  <w:divsChild>
                    <w:div w:id="29263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93481">
      <w:bodyDiv w:val="1"/>
      <w:marLeft w:val="0"/>
      <w:marRight w:val="0"/>
      <w:marTop w:val="0"/>
      <w:marBottom w:val="0"/>
      <w:divBdr>
        <w:top w:val="none" w:sz="0" w:space="0" w:color="auto"/>
        <w:left w:val="none" w:sz="0" w:space="0" w:color="auto"/>
        <w:bottom w:val="none" w:sz="0" w:space="0" w:color="auto"/>
        <w:right w:val="none" w:sz="0" w:space="0" w:color="auto"/>
      </w:divBdr>
      <w:divsChild>
        <w:div w:id="1857620129">
          <w:marLeft w:val="0"/>
          <w:marRight w:val="0"/>
          <w:marTop w:val="0"/>
          <w:marBottom w:val="0"/>
          <w:divBdr>
            <w:top w:val="none" w:sz="0" w:space="0" w:color="auto"/>
            <w:left w:val="none" w:sz="0" w:space="0" w:color="auto"/>
            <w:bottom w:val="none" w:sz="0" w:space="0" w:color="auto"/>
            <w:right w:val="none" w:sz="0" w:space="0" w:color="auto"/>
          </w:divBdr>
          <w:divsChild>
            <w:div w:id="1318802584">
              <w:marLeft w:val="0"/>
              <w:marRight w:val="0"/>
              <w:marTop w:val="0"/>
              <w:marBottom w:val="0"/>
              <w:divBdr>
                <w:top w:val="none" w:sz="0" w:space="0" w:color="auto"/>
                <w:left w:val="none" w:sz="0" w:space="0" w:color="auto"/>
                <w:bottom w:val="none" w:sz="0" w:space="0" w:color="auto"/>
                <w:right w:val="none" w:sz="0" w:space="0" w:color="auto"/>
              </w:divBdr>
              <w:divsChild>
                <w:div w:id="2070179376">
                  <w:marLeft w:val="0"/>
                  <w:marRight w:val="0"/>
                  <w:marTop w:val="0"/>
                  <w:marBottom w:val="0"/>
                  <w:divBdr>
                    <w:top w:val="none" w:sz="0" w:space="0" w:color="auto"/>
                    <w:left w:val="none" w:sz="0" w:space="0" w:color="auto"/>
                    <w:bottom w:val="none" w:sz="0" w:space="0" w:color="auto"/>
                    <w:right w:val="none" w:sz="0" w:space="0" w:color="auto"/>
                  </w:divBdr>
                  <w:divsChild>
                    <w:div w:id="202396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8608">
      <w:bodyDiv w:val="1"/>
      <w:marLeft w:val="0"/>
      <w:marRight w:val="0"/>
      <w:marTop w:val="0"/>
      <w:marBottom w:val="0"/>
      <w:divBdr>
        <w:top w:val="none" w:sz="0" w:space="0" w:color="auto"/>
        <w:left w:val="none" w:sz="0" w:space="0" w:color="auto"/>
        <w:bottom w:val="none" w:sz="0" w:space="0" w:color="auto"/>
        <w:right w:val="none" w:sz="0" w:space="0" w:color="auto"/>
      </w:divBdr>
      <w:divsChild>
        <w:div w:id="1552421135">
          <w:marLeft w:val="0"/>
          <w:marRight w:val="0"/>
          <w:marTop w:val="0"/>
          <w:marBottom w:val="0"/>
          <w:divBdr>
            <w:top w:val="none" w:sz="0" w:space="0" w:color="auto"/>
            <w:left w:val="none" w:sz="0" w:space="0" w:color="auto"/>
            <w:bottom w:val="none" w:sz="0" w:space="0" w:color="auto"/>
            <w:right w:val="none" w:sz="0" w:space="0" w:color="auto"/>
          </w:divBdr>
        </w:div>
        <w:div w:id="1983584551">
          <w:marLeft w:val="0"/>
          <w:marRight w:val="0"/>
          <w:marTop w:val="0"/>
          <w:marBottom w:val="0"/>
          <w:divBdr>
            <w:top w:val="none" w:sz="0" w:space="0" w:color="auto"/>
            <w:left w:val="none" w:sz="0" w:space="0" w:color="auto"/>
            <w:bottom w:val="none" w:sz="0" w:space="0" w:color="auto"/>
            <w:right w:val="none" w:sz="0" w:space="0" w:color="auto"/>
          </w:divBdr>
        </w:div>
      </w:divsChild>
    </w:div>
    <w:div w:id="205992315">
      <w:bodyDiv w:val="1"/>
      <w:marLeft w:val="0"/>
      <w:marRight w:val="0"/>
      <w:marTop w:val="0"/>
      <w:marBottom w:val="0"/>
      <w:divBdr>
        <w:top w:val="none" w:sz="0" w:space="0" w:color="auto"/>
        <w:left w:val="none" w:sz="0" w:space="0" w:color="auto"/>
        <w:bottom w:val="none" w:sz="0" w:space="0" w:color="auto"/>
        <w:right w:val="none" w:sz="0" w:space="0" w:color="auto"/>
      </w:divBdr>
      <w:divsChild>
        <w:div w:id="997612874">
          <w:marLeft w:val="0"/>
          <w:marRight w:val="0"/>
          <w:marTop w:val="0"/>
          <w:marBottom w:val="0"/>
          <w:divBdr>
            <w:top w:val="none" w:sz="0" w:space="0" w:color="auto"/>
            <w:left w:val="none" w:sz="0" w:space="0" w:color="auto"/>
            <w:bottom w:val="none" w:sz="0" w:space="0" w:color="auto"/>
            <w:right w:val="none" w:sz="0" w:space="0" w:color="auto"/>
          </w:divBdr>
          <w:divsChild>
            <w:div w:id="167209950">
              <w:marLeft w:val="0"/>
              <w:marRight w:val="0"/>
              <w:marTop w:val="0"/>
              <w:marBottom w:val="0"/>
              <w:divBdr>
                <w:top w:val="none" w:sz="0" w:space="0" w:color="auto"/>
                <w:left w:val="none" w:sz="0" w:space="0" w:color="auto"/>
                <w:bottom w:val="none" w:sz="0" w:space="0" w:color="auto"/>
                <w:right w:val="none" w:sz="0" w:space="0" w:color="auto"/>
              </w:divBdr>
              <w:divsChild>
                <w:div w:id="45653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7974">
      <w:bodyDiv w:val="1"/>
      <w:marLeft w:val="0"/>
      <w:marRight w:val="0"/>
      <w:marTop w:val="0"/>
      <w:marBottom w:val="0"/>
      <w:divBdr>
        <w:top w:val="none" w:sz="0" w:space="0" w:color="auto"/>
        <w:left w:val="none" w:sz="0" w:space="0" w:color="auto"/>
        <w:bottom w:val="none" w:sz="0" w:space="0" w:color="auto"/>
        <w:right w:val="none" w:sz="0" w:space="0" w:color="auto"/>
      </w:divBdr>
      <w:divsChild>
        <w:div w:id="1396660737">
          <w:marLeft w:val="0"/>
          <w:marRight w:val="0"/>
          <w:marTop w:val="0"/>
          <w:marBottom w:val="0"/>
          <w:divBdr>
            <w:top w:val="none" w:sz="0" w:space="0" w:color="auto"/>
            <w:left w:val="none" w:sz="0" w:space="0" w:color="auto"/>
            <w:bottom w:val="none" w:sz="0" w:space="0" w:color="auto"/>
            <w:right w:val="none" w:sz="0" w:space="0" w:color="auto"/>
          </w:divBdr>
          <w:divsChild>
            <w:div w:id="1460489330">
              <w:marLeft w:val="0"/>
              <w:marRight w:val="0"/>
              <w:marTop w:val="0"/>
              <w:marBottom w:val="0"/>
              <w:divBdr>
                <w:top w:val="none" w:sz="0" w:space="0" w:color="auto"/>
                <w:left w:val="none" w:sz="0" w:space="0" w:color="auto"/>
                <w:bottom w:val="none" w:sz="0" w:space="0" w:color="auto"/>
                <w:right w:val="none" w:sz="0" w:space="0" w:color="auto"/>
              </w:divBdr>
              <w:divsChild>
                <w:div w:id="1891071003">
                  <w:marLeft w:val="0"/>
                  <w:marRight w:val="0"/>
                  <w:marTop w:val="0"/>
                  <w:marBottom w:val="0"/>
                  <w:divBdr>
                    <w:top w:val="none" w:sz="0" w:space="0" w:color="auto"/>
                    <w:left w:val="none" w:sz="0" w:space="0" w:color="auto"/>
                    <w:bottom w:val="none" w:sz="0" w:space="0" w:color="auto"/>
                    <w:right w:val="none" w:sz="0" w:space="0" w:color="auto"/>
                  </w:divBdr>
                  <w:divsChild>
                    <w:div w:id="18128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59797">
      <w:bodyDiv w:val="1"/>
      <w:marLeft w:val="0"/>
      <w:marRight w:val="0"/>
      <w:marTop w:val="0"/>
      <w:marBottom w:val="0"/>
      <w:divBdr>
        <w:top w:val="none" w:sz="0" w:space="0" w:color="auto"/>
        <w:left w:val="none" w:sz="0" w:space="0" w:color="auto"/>
        <w:bottom w:val="none" w:sz="0" w:space="0" w:color="auto"/>
        <w:right w:val="none" w:sz="0" w:space="0" w:color="auto"/>
      </w:divBdr>
      <w:divsChild>
        <w:div w:id="1409032688">
          <w:marLeft w:val="0"/>
          <w:marRight w:val="0"/>
          <w:marTop w:val="0"/>
          <w:marBottom w:val="0"/>
          <w:divBdr>
            <w:top w:val="none" w:sz="0" w:space="0" w:color="auto"/>
            <w:left w:val="none" w:sz="0" w:space="0" w:color="auto"/>
            <w:bottom w:val="none" w:sz="0" w:space="0" w:color="auto"/>
            <w:right w:val="none" w:sz="0" w:space="0" w:color="auto"/>
          </w:divBdr>
          <w:divsChild>
            <w:div w:id="956063623">
              <w:marLeft w:val="0"/>
              <w:marRight w:val="0"/>
              <w:marTop w:val="0"/>
              <w:marBottom w:val="0"/>
              <w:divBdr>
                <w:top w:val="none" w:sz="0" w:space="0" w:color="auto"/>
                <w:left w:val="none" w:sz="0" w:space="0" w:color="auto"/>
                <w:bottom w:val="none" w:sz="0" w:space="0" w:color="auto"/>
                <w:right w:val="none" w:sz="0" w:space="0" w:color="auto"/>
              </w:divBdr>
              <w:divsChild>
                <w:div w:id="1045906868">
                  <w:marLeft w:val="0"/>
                  <w:marRight w:val="0"/>
                  <w:marTop w:val="0"/>
                  <w:marBottom w:val="0"/>
                  <w:divBdr>
                    <w:top w:val="none" w:sz="0" w:space="0" w:color="auto"/>
                    <w:left w:val="none" w:sz="0" w:space="0" w:color="auto"/>
                    <w:bottom w:val="none" w:sz="0" w:space="0" w:color="auto"/>
                    <w:right w:val="none" w:sz="0" w:space="0" w:color="auto"/>
                  </w:divBdr>
                  <w:divsChild>
                    <w:div w:id="18890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335833">
      <w:bodyDiv w:val="1"/>
      <w:marLeft w:val="0"/>
      <w:marRight w:val="0"/>
      <w:marTop w:val="0"/>
      <w:marBottom w:val="0"/>
      <w:divBdr>
        <w:top w:val="none" w:sz="0" w:space="0" w:color="auto"/>
        <w:left w:val="none" w:sz="0" w:space="0" w:color="auto"/>
        <w:bottom w:val="none" w:sz="0" w:space="0" w:color="auto"/>
        <w:right w:val="none" w:sz="0" w:space="0" w:color="auto"/>
      </w:divBdr>
      <w:divsChild>
        <w:div w:id="1998144033">
          <w:marLeft w:val="0"/>
          <w:marRight w:val="0"/>
          <w:marTop w:val="0"/>
          <w:marBottom w:val="0"/>
          <w:divBdr>
            <w:top w:val="none" w:sz="0" w:space="0" w:color="auto"/>
            <w:left w:val="none" w:sz="0" w:space="0" w:color="auto"/>
            <w:bottom w:val="none" w:sz="0" w:space="0" w:color="auto"/>
            <w:right w:val="none" w:sz="0" w:space="0" w:color="auto"/>
          </w:divBdr>
          <w:divsChild>
            <w:div w:id="76295448">
              <w:marLeft w:val="0"/>
              <w:marRight w:val="0"/>
              <w:marTop w:val="0"/>
              <w:marBottom w:val="0"/>
              <w:divBdr>
                <w:top w:val="none" w:sz="0" w:space="0" w:color="auto"/>
                <w:left w:val="none" w:sz="0" w:space="0" w:color="auto"/>
                <w:bottom w:val="none" w:sz="0" w:space="0" w:color="auto"/>
                <w:right w:val="none" w:sz="0" w:space="0" w:color="auto"/>
              </w:divBdr>
              <w:divsChild>
                <w:div w:id="75420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41584">
      <w:bodyDiv w:val="1"/>
      <w:marLeft w:val="0"/>
      <w:marRight w:val="0"/>
      <w:marTop w:val="0"/>
      <w:marBottom w:val="0"/>
      <w:divBdr>
        <w:top w:val="none" w:sz="0" w:space="0" w:color="auto"/>
        <w:left w:val="none" w:sz="0" w:space="0" w:color="auto"/>
        <w:bottom w:val="none" w:sz="0" w:space="0" w:color="auto"/>
        <w:right w:val="none" w:sz="0" w:space="0" w:color="auto"/>
      </w:divBdr>
      <w:divsChild>
        <w:div w:id="1576238066">
          <w:marLeft w:val="0"/>
          <w:marRight w:val="0"/>
          <w:marTop w:val="0"/>
          <w:marBottom w:val="0"/>
          <w:divBdr>
            <w:top w:val="none" w:sz="0" w:space="0" w:color="auto"/>
            <w:left w:val="none" w:sz="0" w:space="0" w:color="auto"/>
            <w:bottom w:val="none" w:sz="0" w:space="0" w:color="auto"/>
            <w:right w:val="none" w:sz="0" w:space="0" w:color="auto"/>
          </w:divBdr>
          <w:divsChild>
            <w:div w:id="2104718690">
              <w:marLeft w:val="0"/>
              <w:marRight w:val="0"/>
              <w:marTop w:val="0"/>
              <w:marBottom w:val="0"/>
              <w:divBdr>
                <w:top w:val="none" w:sz="0" w:space="0" w:color="auto"/>
                <w:left w:val="none" w:sz="0" w:space="0" w:color="auto"/>
                <w:bottom w:val="none" w:sz="0" w:space="0" w:color="auto"/>
                <w:right w:val="none" w:sz="0" w:space="0" w:color="auto"/>
              </w:divBdr>
              <w:divsChild>
                <w:div w:id="161336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0919">
      <w:bodyDiv w:val="1"/>
      <w:marLeft w:val="0"/>
      <w:marRight w:val="0"/>
      <w:marTop w:val="0"/>
      <w:marBottom w:val="0"/>
      <w:divBdr>
        <w:top w:val="none" w:sz="0" w:space="0" w:color="auto"/>
        <w:left w:val="none" w:sz="0" w:space="0" w:color="auto"/>
        <w:bottom w:val="none" w:sz="0" w:space="0" w:color="auto"/>
        <w:right w:val="none" w:sz="0" w:space="0" w:color="auto"/>
      </w:divBdr>
      <w:divsChild>
        <w:div w:id="2045905014">
          <w:marLeft w:val="0"/>
          <w:marRight w:val="0"/>
          <w:marTop w:val="0"/>
          <w:marBottom w:val="0"/>
          <w:divBdr>
            <w:top w:val="none" w:sz="0" w:space="0" w:color="auto"/>
            <w:left w:val="none" w:sz="0" w:space="0" w:color="auto"/>
            <w:bottom w:val="none" w:sz="0" w:space="0" w:color="auto"/>
            <w:right w:val="none" w:sz="0" w:space="0" w:color="auto"/>
          </w:divBdr>
          <w:divsChild>
            <w:div w:id="1270309688">
              <w:marLeft w:val="0"/>
              <w:marRight w:val="0"/>
              <w:marTop w:val="0"/>
              <w:marBottom w:val="0"/>
              <w:divBdr>
                <w:top w:val="none" w:sz="0" w:space="0" w:color="auto"/>
                <w:left w:val="none" w:sz="0" w:space="0" w:color="auto"/>
                <w:bottom w:val="none" w:sz="0" w:space="0" w:color="auto"/>
                <w:right w:val="none" w:sz="0" w:space="0" w:color="auto"/>
              </w:divBdr>
              <w:divsChild>
                <w:div w:id="6777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25365">
      <w:bodyDiv w:val="1"/>
      <w:marLeft w:val="0"/>
      <w:marRight w:val="0"/>
      <w:marTop w:val="0"/>
      <w:marBottom w:val="0"/>
      <w:divBdr>
        <w:top w:val="none" w:sz="0" w:space="0" w:color="auto"/>
        <w:left w:val="none" w:sz="0" w:space="0" w:color="auto"/>
        <w:bottom w:val="none" w:sz="0" w:space="0" w:color="auto"/>
        <w:right w:val="none" w:sz="0" w:space="0" w:color="auto"/>
      </w:divBdr>
      <w:divsChild>
        <w:div w:id="1333215080">
          <w:marLeft w:val="0"/>
          <w:marRight w:val="0"/>
          <w:marTop w:val="0"/>
          <w:marBottom w:val="0"/>
          <w:divBdr>
            <w:top w:val="none" w:sz="0" w:space="0" w:color="auto"/>
            <w:left w:val="none" w:sz="0" w:space="0" w:color="auto"/>
            <w:bottom w:val="none" w:sz="0" w:space="0" w:color="auto"/>
            <w:right w:val="none" w:sz="0" w:space="0" w:color="auto"/>
          </w:divBdr>
          <w:divsChild>
            <w:div w:id="1263415702">
              <w:marLeft w:val="0"/>
              <w:marRight w:val="0"/>
              <w:marTop w:val="0"/>
              <w:marBottom w:val="0"/>
              <w:divBdr>
                <w:top w:val="none" w:sz="0" w:space="0" w:color="auto"/>
                <w:left w:val="none" w:sz="0" w:space="0" w:color="auto"/>
                <w:bottom w:val="none" w:sz="0" w:space="0" w:color="auto"/>
                <w:right w:val="none" w:sz="0" w:space="0" w:color="auto"/>
              </w:divBdr>
              <w:divsChild>
                <w:div w:id="196734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87916">
      <w:bodyDiv w:val="1"/>
      <w:marLeft w:val="0"/>
      <w:marRight w:val="0"/>
      <w:marTop w:val="0"/>
      <w:marBottom w:val="0"/>
      <w:divBdr>
        <w:top w:val="none" w:sz="0" w:space="0" w:color="auto"/>
        <w:left w:val="none" w:sz="0" w:space="0" w:color="auto"/>
        <w:bottom w:val="none" w:sz="0" w:space="0" w:color="auto"/>
        <w:right w:val="none" w:sz="0" w:space="0" w:color="auto"/>
      </w:divBdr>
      <w:divsChild>
        <w:div w:id="491332938">
          <w:marLeft w:val="0"/>
          <w:marRight w:val="0"/>
          <w:marTop w:val="0"/>
          <w:marBottom w:val="0"/>
          <w:divBdr>
            <w:top w:val="none" w:sz="0" w:space="0" w:color="auto"/>
            <w:left w:val="none" w:sz="0" w:space="0" w:color="auto"/>
            <w:bottom w:val="none" w:sz="0" w:space="0" w:color="auto"/>
            <w:right w:val="none" w:sz="0" w:space="0" w:color="auto"/>
          </w:divBdr>
          <w:divsChild>
            <w:div w:id="75903947">
              <w:marLeft w:val="0"/>
              <w:marRight w:val="0"/>
              <w:marTop w:val="0"/>
              <w:marBottom w:val="0"/>
              <w:divBdr>
                <w:top w:val="none" w:sz="0" w:space="0" w:color="auto"/>
                <w:left w:val="none" w:sz="0" w:space="0" w:color="auto"/>
                <w:bottom w:val="none" w:sz="0" w:space="0" w:color="auto"/>
                <w:right w:val="none" w:sz="0" w:space="0" w:color="auto"/>
              </w:divBdr>
              <w:divsChild>
                <w:div w:id="16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50571">
      <w:bodyDiv w:val="1"/>
      <w:marLeft w:val="0"/>
      <w:marRight w:val="0"/>
      <w:marTop w:val="0"/>
      <w:marBottom w:val="0"/>
      <w:divBdr>
        <w:top w:val="none" w:sz="0" w:space="0" w:color="auto"/>
        <w:left w:val="none" w:sz="0" w:space="0" w:color="auto"/>
        <w:bottom w:val="none" w:sz="0" w:space="0" w:color="auto"/>
        <w:right w:val="none" w:sz="0" w:space="0" w:color="auto"/>
      </w:divBdr>
      <w:divsChild>
        <w:div w:id="1953199132">
          <w:marLeft w:val="0"/>
          <w:marRight w:val="0"/>
          <w:marTop w:val="0"/>
          <w:marBottom w:val="0"/>
          <w:divBdr>
            <w:top w:val="none" w:sz="0" w:space="0" w:color="auto"/>
            <w:left w:val="none" w:sz="0" w:space="0" w:color="auto"/>
            <w:bottom w:val="none" w:sz="0" w:space="0" w:color="auto"/>
            <w:right w:val="none" w:sz="0" w:space="0" w:color="auto"/>
          </w:divBdr>
          <w:divsChild>
            <w:div w:id="1872306418">
              <w:marLeft w:val="0"/>
              <w:marRight w:val="0"/>
              <w:marTop w:val="0"/>
              <w:marBottom w:val="0"/>
              <w:divBdr>
                <w:top w:val="none" w:sz="0" w:space="0" w:color="auto"/>
                <w:left w:val="none" w:sz="0" w:space="0" w:color="auto"/>
                <w:bottom w:val="none" w:sz="0" w:space="0" w:color="auto"/>
                <w:right w:val="none" w:sz="0" w:space="0" w:color="auto"/>
              </w:divBdr>
              <w:divsChild>
                <w:div w:id="202678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96914">
      <w:bodyDiv w:val="1"/>
      <w:marLeft w:val="0"/>
      <w:marRight w:val="0"/>
      <w:marTop w:val="0"/>
      <w:marBottom w:val="0"/>
      <w:divBdr>
        <w:top w:val="none" w:sz="0" w:space="0" w:color="auto"/>
        <w:left w:val="none" w:sz="0" w:space="0" w:color="auto"/>
        <w:bottom w:val="none" w:sz="0" w:space="0" w:color="auto"/>
        <w:right w:val="none" w:sz="0" w:space="0" w:color="auto"/>
      </w:divBdr>
      <w:divsChild>
        <w:div w:id="440731422">
          <w:marLeft w:val="0"/>
          <w:marRight w:val="0"/>
          <w:marTop w:val="0"/>
          <w:marBottom w:val="0"/>
          <w:divBdr>
            <w:top w:val="none" w:sz="0" w:space="0" w:color="auto"/>
            <w:left w:val="none" w:sz="0" w:space="0" w:color="auto"/>
            <w:bottom w:val="none" w:sz="0" w:space="0" w:color="auto"/>
            <w:right w:val="none" w:sz="0" w:space="0" w:color="auto"/>
          </w:divBdr>
          <w:divsChild>
            <w:div w:id="1994990675">
              <w:marLeft w:val="0"/>
              <w:marRight w:val="0"/>
              <w:marTop w:val="0"/>
              <w:marBottom w:val="0"/>
              <w:divBdr>
                <w:top w:val="none" w:sz="0" w:space="0" w:color="auto"/>
                <w:left w:val="none" w:sz="0" w:space="0" w:color="auto"/>
                <w:bottom w:val="none" w:sz="0" w:space="0" w:color="auto"/>
                <w:right w:val="none" w:sz="0" w:space="0" w:color="auto"/>
              </w:divBdr>
              <w:divsChild>
                <w:div w:id="1708917136">
                  <w:marLeft w:val="0"/>
                  <w:marRight w:val="0"/>
                  <w:marTop w:val="0"/>
                  <w:marBottom w:val="0"/>
                  <w:divBdr>
                    <w:top w:val="none" w:sz="0" w:space="0" w:color="auto"/>
                    <w:left w:val="none" w:sz="0" w:space="0" w:color="auto"/>
                    <w:bottom w:val="none" w:sz="0" w:space="0" w:color="auto"/>
                    <w:right w:val="none" w:sz="0" w:space="0" w:color="auto"/>
                  </w:divBdr>
                  <w:divsChild>
                    <w:div w:id="206301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58487">
      <w:bodyDiv w:val="1"/>
      <w:marLeft w:val="0"/>
      <w:marRight w:val="0"/>
      <w:marTop w:val="0"/>
      <w:marBottom w:val="0"/>
      <w:divBdr>
        <w:top w:val="none" w:sz="0" w:space="0" w:color="auto"/>
        <w:left w:val="none" w:sz="0" w:space="0" w:color="auto"/>
        <w:bottom w:val="none" w:sz="0" w:space="0" w:color="auto"/>
        <w:right w:val="none" w:sz="0" w:space="0" w:color="auto"/>
      </w:divBdr>
    </w:div>
    <w:div w:id="281959456">
      <w:bodyDiv w:val="1"/>
      <w:marLeft w:val="0"/>
      <w:marRight w:val="0"/>
      <w:marTop w:val="0"/>
      <w:marBottom w:val="0"/>
      <w:divBdr>
        <w:top w:val="none" w:sz="0" w:space="0" w:color="auto"/>
        <w:left w:val="none" w:sz="0" w:space="0" w:color="auto"/>
        <w:bottom w:val="none" w:sz="0" w:space="0" w:color="auto"/>
        <w:right w:val="none" w:sz="0" w:space="0" w:color="auto"/>
      </w:divBdr>
      <w:divsChild>
        <w:div w:id="419525831">
          <w:marLeft w:val="0"/>
          <w:marRight w:val="0"/>
          <w:marTop w:val="0"/>
          <w:marBottom w:val="0"/>
          <w:divBdr>
            <w:top w:val="none" w:sz="0" w:space="0" w:color="auto"/>
            <w:left w:val="none" w:sz="0" w:space="0" w:color="auto"/>
            <w:bottom w:val="none" w:sz="0" w:space="0" w:color="auto"/>
            <w:right w:val="none" w:sz="0" w:space="0" w:color="auto"/>
          </w:divBdr>
          <w:divsChild>
            <w:div w:id="342705658">
              <w:marLeft w:val="0"/>
              <w:marRight w:val="0"/>
              <w:marTop w:val="0"/>
              <w:marBottom w:val="0"/>
              <w:divBdr>
                <w:top w:val="none" w:sz="0" w:space="0" w:color="auto"/>
                <w:left w:val="none" w:sz="0" w:space="0" w:color="auto"/>
                <w:bottom w:val="none" w:sz="0" w:space="0" w:color="auto"/>
                <w:right w:val="none" w:sz="0" w:space="0" w:color="auto"/>
              </w:divBdr>
              <w:divsChild>
                <w:div w:id="229535934">
                  <w:marLeft w:val="0"/>
                  <w:marRight w:val="0"/>
                  <w:marTop w:val="0"/>
                  <w:marBottom w:val="0"/>
                  <w:divBdr>
                    <w:top w:val="none" w:sz="0" w:space="0" w:color="auto"/>
                    <w:left w:val="none" w:sz="0" w:space="0" w:color="auto"/>
                    <w:bottom w:val="none" w:sz="0" w:space="0" w:color="auto"/>
                    <w:right w:val="none" w:sz="0" w:space="0" w:color="auto"/>
                  </w:divBdr>
                </w:div>
                <w:div w:id="11666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074814">
      <w:bodyDiv w:val="1"/>
      <w:marLeft w:val="0"/>
      <w:marRight w:val="0"/>
      <w:marTop w:val="0"/>
      <w:marBottom w:val="0"/>
      <w:divBdr>
        <w:top w:val="none" w:sz="0" w:space="0" w:color="auto"/>
        <w:left w:val="none" w:sz="0" w:space="0" w:color="auto"/>
        <w:bottom w:val="none" w:sz="0" w:space="0" w:color="auto"/>
        <w:right w:val="none" w:sz="0" w:space="0" w:color="auto"/>
      </w:divBdr>
    </w:div>
    <w:div w:id="319191914">
      <w:bodyDiv w:val="1"/>
      <w:marLeft w:val="0"/>
      <w:marRight w:val="0"/>
      <w:marTop w:val="0"/>
      <w:marBottom w:val="0"/>
      <w:divBdr>
        <w:top w:val="none" w:sz="0" w:space="0" w:color="auto"/>
        <w:left w:val="none" w:sz="0" w:space="0" w:color="auto"/>
        <w:bottom w:val="none" w:sz="0" w:space="0" w:color="auto"/>
        <w:right w:val="none" w:sz="0" w:space="0" w:color="auto"/>
      </w:divBdr>
      <w:divsChild>
        <w:div w:id="818115199">
          <w:marLeft w:val="0"/>
          <w:marRight w:val="0"/>
          <w:marTop w:val="0"/>
          <w:marBottom w:val="0"/>
          <w:divBdr>
            <w:top w:val="none" w:sz="0" w:space="0" w:color="auto"/>
            <w:left w:val="none" w:sz="0" w:space="0" w:color="auto"/>
            <w:bottom w:val="none" w:sz="0" w:space="0" w:color="auto"/>
            <w:right w:val="none" w:sz="0" w:space="0" w:color="auto"/>
          </w:divBdr>
          <w:divsChild>
            <w:div w:id="286359048">
              <w:marLeft w:val="0"/>
              <w:marRight w:val="0"/>
              <w:marTop w:val="0"/>
              <w:marBottom w:val="0"/>
              <w:divBdr>
                <w:top w:val="none" w:sz="0" w:space="0" w:color="auto"/>
                <w:left w:val="none" w:sz="0" w:space="0" w:color="auto"/>
                <w:bottom w:val="none" w:sz="0" w:space="0" w:color="auto"/>
                <w:right w:val="none" w:sz="0" w:space="0" w:color="auto"/>
              </w:divBdr>
              <w:divsChild>
                <w:div w:id="70216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92308">
      <w:bodyDiv w:val="1"/>
      <w:marLeft w:val="0"/>
      <w:marRight w:val="0"/>
      <w:marTop w:val="0"/>
      <w:marBottom w:val="0"/>
      <w:divBdr>
        <w:top w:val="none" w:sz="0" w:space="0" w:color="auto"/>
        <w:left w:val="none" w:sz="0" w:space="0" w:color="auto"/>
        <w:bottom w:val="none" w:sz="0" w:space="0" w:color="auto"/>
        <w:right w:val="none" w:sz="0" w:space="0" w:color="auto"/>
      </w:divBdr>
    </w:div>
    <w:div w:id="350112657">
      <w:bodyDiv w:val="1"/>
      <w:marLeft w:val="0"/>
      <w:marRight w:val="0"/>
      <w:marTop w:val="0"/>
      <w:marBottom w:val="0"/>
      <w:divBdr>
        <w:top w:val="none" w:sz="0" w:space="0" w:color="auto"/>
        <w:left w:val="none" w:sz="0" w:space="0" w:color="auto"/>
        <w:bottom w:val="none" w:sz="0" w:space="0" w:color="auto"/>
        <w:right w:val="none" w:sz="0" w:space="0" w:color="auto"/>
      </w:divBdr>
      <w:divsChild>
        <w:div w:id="1814635433">
          <w:marLeft w:val="0"/>
          <w:marRight w:val="0"/>
          <w:marTop w:val="0"/>
          <w:marBottom w:val="0"/>
          <w:divBdr>
            <w:top w:val="none" w:sz="0" w:space="0" w:color="auto"/>
            <w:left w:val="none" w:sz="0" w:space="0" w:color="auto"/>
            <w:bottom w:val="none" w:sz="0" w:space="0" w:color="auto"/>
            <w:right w:val="none" w:sz="0" w:space="0" w:color="auto"/>
          </w:divBdr>
          <w:divsChild>
            <w:div w:id="1190334218">
              <w:marLeft w:val="0"/>
              <w:marRight w:val="0"/>
              <w:marTop w:val="0"/>
              <w:marBottom w:val="0"/>
              <w:divBdr>
                <w:top w:val="none" w:sz="0" w:space="0" w:color="auto"/>
                <w:left w:val="none" w:sz="0" w:space="0" w:color="auto"/>
                <w:bottom w:val="none" w:sz="0" w:space="0" w:color="auto"/>
                <w:right w:val="none" w:sz="0" w:space="0" w:color="auto"/>
              </w:divBdr>
              <w:divsChild>
                <w:div w:id="337974715">
                  <w:marLeft w:val="0"/>
                  <w:marRight w:val="0"/>
                  <w:marTop w:val="0"/>
                  <w:marBottom w:val="0"/>
                  <w:divBdr>
                    <w:top w:val="none" w:sz="0" w:space="0" w:color="auto"/>
                    <w:left w:val="none" w:sz="0" w:space="0" w:color="auto"/>
                    <w:bottom w:val="none" w:sz="0" w:space="0" w:color="auto"/>
                    <w:right w:val="none" w:sz="0" w:space="0" w:color="auto"/>
                  </w:divBdr>
                  <w:divsChild>
                    <w:div w:id="172532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120206">
      <w:bodyDiv w:val="1"/>
      <w:marLeft w:val="0"/>
      <w:marRight w:val="0"/>
      <w:marTop w:val="0"/>
      <w:marBottom w:val="0"/>
      <w:divBdr>
        <w:top w:val="none" w:sz="0" w:space="0" w:color="auto"/>
        <w:left w:val="none" w:sz="0" w:space="0" w:color="auto"/>
        <w:bottom w:val="none" w:sz="0" w:space="0" w:color="auto"/>
        <w:right w:val="none" w:sz="0" w:space="0" w:color="auto"/>
      </w:divBdr>
      <w:divsChild>
        <w:div w:id="851065520">
          <w:marLeft w:val="0"/>
          <w:marRight w:val="0"/>
          <w:marTop w:val="0"/>
          <w:marBottom w:val="0"/>
          <w:divBdr>
            <w:top w:val="none" w:sz="0" w:space="0" w:color="auto"/>
            <w:left w:val="none" w:sz="0" w:space="0" w:color="auto"/>
            <w:bottom w:val="none" w:sz="0" w:space="0" w:color="auto"/>
            <w:right w:val="none" w:sz="0" w:space="0" w:color="auto"/>
          </w:divBdr>
          <w:divsChild>
            <w:div w:id="688726333">
              <w:marLeft w:val="0"/>
              <w:marRight w:val="0"/>
              <w:marTop w:val="0"/>
              <w:marBottom w:val="0"/>
              <w:divBdr>
                <w:top w:val="none" w:sz="0" w:space="0" w:color="auto"/>
                <w:left w:val="none" w:sz="0" w:space="0" w:color="auto"/>
                <w:bottom w:val="none" w:sz="0" w:space="0" w:color="auto"/>
                <w:right w:val="none" w:sz="0" w:space="0" w:color="auto"/>
              </w:divBdr>
              <w:divsChild>
                <w:div w:id="165887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151531">
      <w:bodyDiv w:val="1"/>
      <w:marLeft w:val="0"/>
      <w:marRight w:val="0"/>
      <w:marTop w:val="0"/>
      <w:marBottom w:val="0"/>
      <w:divBdr>
        <w:top w:val="none" w:sz="0" w:space="0" w:color="auto"/>
        <w:left w:val="none" w:sz="0" w:space="0" w:color="auto"/>
        <w:bottom w:val="none" w:sz="0" w:space="0" w:color="auto"/>
        <w:right w:val="none" w:sz="0" w:space="0" w:color="auto"/>
      </w:divBdr>
      <w:divsChild>
        <w:div w:id="1385985660">
          <w:marLeft w:val="0"/>
          <w:marRight w:val="0"/>
          <w:marTop w:val="0"/>
          <w:marBottom w:val="0"/>
          <w:divBdr>
            <w:top w:val="none" w:sz="0" w:space="0" w:color="auto"/>
            <w:left w:val="none" w:sz="0" w:space="0" w:color="auto"/>
            <w:bottom w:val="none" w:sz="0" w:space="0" w:color="auto"/>
            <w:right w:val="none" w:sz="0" w:space="0" w:color="auto"/>
          </w:divBdr>
          <w:divsChild>
            <w:div w:id="1330523124">
              <w:marLeft w:val="0"/>
              <w:marRight w:val="0"/>
              <w:marTop w:val="0"/>
              <w:marBottom w:val="0"/>
              <w:divBdr>
                <w:top w:val="none" w:sz="0" w:space="0" w:color="auto"/>
                <w:left w:val="none" w:sz="0" w:space="0" w:color="auto"/>
                <w:bottom w:val="none" w:sz="0" w:space="0" w:color="auto"/>
                <w:right w:val="none" w:sz="0" w:space="0" w:color="auto"/>
              </w:divBdr>
              <w:divsChild>
                <w:div w:id="66731308">
                  <w:marLeft w:val="0"/>
                  <w:marRight w:val="0"/>
                  <w:marTop w:val="0"/>
                  <w:marBottom w:val="0"/>
                  <w:divBdr>
                    <w:top w:val="none" w:sz="0" w:space="0" w:color="auto"/>
                    <w:left w:val="none" w:sz="0" w:space="0" w:color="auto"/>
                    <w:bottom w:val="none" w:sz="0" w:space="0" w:color="auto"/>
                    <w:right w:val="none" w:sz="0" w:space="0" w:color="auto"/>
                  </w:divBdr>
                  <w:divsChild>
                    <w:div w:id="11644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60867">
      <w:bodyDiv w:val="1"/>
      <w:marLeft w:val="0"/>
      <w:marRight w:val="0"/>
      <w:marTop w:val="0"/>
      <w:marBottom w:val="0"/>
      <w:divBdr>
        <w:top w:val="none" w:sz="0" w:space="0" w:color="auto"/>
        <w:left w:val="none" w:sz="0" w:space="0" w:color="auto"/>
        <w:bottom w:val="none" w:sz="0" w:space="0" w:color="auto"/>
        <w:right w:val="none" w:sz="0" w:space="0" w:color="auto"/>
      </w:divBdr>
      <w:divsChild>
        <w:div w:id="1127358764">
          <w:marLeft w:val="0"/>
          <w:marRight w:val="0"/>
          <w:marTop w:val="0"/>
          <w:marBottom w:val="0"/>
          <w:divBdr>
            <w:top w:val="none" w:sz="0" w:space="0" w:color="auto"/>
            <w:left w:val="none" w:sz="0" w:space="0" w:color="auto"/>
            <w:bottom w:val="none" w:sz="0" w:space="0" w:color="auto"/>
            <w:right w:val="none" w:sz="0" w:space="0" w:color="auto"/>
          </w:divBdr>
          <w:divsChild>
            <w:div w:id="314724169">
              <w:marLeft w:val="0"/>
              <w:marRight w:val="0"/>
              <w:marTop w:val="0"/>
              <w:marBottom w:val="0"/>
              <w:divBdr>
                <w:top w:val="none" w:sz="0" w:space="0" w:color="auto"/>
                <w:left w:val="none" w:sz="0" w:space="0" w:color="auto"/>
                <w:bottom w:val="none" w:sz="0" w:space="0" w:color="auto"/>
                <w:right w:val="none" w:sz="0" w:space="0" w:color="auto"/>
              </w:divBdr>
              <w:divsChild>
                <w:div w:id="8100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870498">
      <w:bodyDiv w:val="1"/>
      <w:marLeft w:val="0"/>
      <w:marRight w:val="0"/>
      <w:marTop w:val="0"/>
      <w:marBottom w:val="0"/>
      <w:divBdr>
        <w:top w:val="none" w:sz="0" w:space="0" w:color="auto"/>
        <w:left w:val="none" w:sz="0" w:space="0" w:color="auto"/>
        <w:bottom w:val="none" w:sz="0" w:space="0" w:color="auto"/>
        <w:right w:val="none" w:sz="0" w:space="0" w:color="auto"/>
      </w:divBdr>
    </w:div>
    <w:div w:id="391654762">
      <w:bodyDiv w:val="1"/>
      <w:marLeft w:val="0"/>
      <w:marRight w:val="0"/>
      <w:marTop w:val="0"/>
      <w:marBottom w:val="0"/>
      <w:divBdr>
        <w:top w:val="none" w:sz="0" w:space="0" w:color="auto"/>
        <w:left w:val="none" w:sz="0" w:space="0" w:color="auto"/>
        <w:bottom w:val="none" w:sz="0" w:space="0" w:color="auto"/>
        <w:right w:val="none" w:sz="0" w:space="0" w:color="auto"/>
      </w:divBdr>
      <w:divsChild>
        <w:div w:id="1978492545">
          <w:marLeft w:val="0"/>
          <w:marRight w:val="0"/>
          <w:marTop w:val="0"/>
          <w:marBottom w:val="0"/>
          <w:divBdr>
            <w:top w:val="none" w:sz="0" w:space="0" w:color="auto"/>
            <w:left w:val="none" w:sz="0" w:space="0" w:color="auto"/>
            <w:bottom w:val="none" w:sz="0" w:space="0" w:color="auto"/>
            <w:right w:val="none" w:sz="0" w:space="0" w:color="auto"/>
          </w:divBdr>
          <w:divsChild>
            <w:div w:id="42948187">
              <w:marLeft w:val="0"/>
              <w:marRight w:val="0"/>
              <w:marTop w:val="0"/>
              <w:marBottom w:val="0"/>
              <w:divBdr>
                <w:top w:val="none" w:sz="0" w:space="0" w:color="auto"/>
                <w:left w:val="none" w:sz="0" w:space="0" w:color="auto"/>
                <w:bottom w:val="none" w:sz="0" w:space="0" w:color="auto"/>
                <w:right w:val="none" w:sz="0" w:space="0" w:color="auto"/>
              </w:divBdr>
              <w:divsChild>
                <w:div w:id="1105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406271">
      <w:bodyDiv w:val="1"/>
      <w:marLeft w:val="0"/>
      <w:marRight w:val="0"/>
      <w:marTop w:val="0"/>
      <w:marBottom w:val="0"/>
      <w:divBdr>
        <w:top w:val="none" w:sz="0" w:space="0" w:color="auto"/>
        <w:left w:val="none" w:sz="0" w:space="0" w:color="auto"/>
        <w:bottom w:val="none" w:sz="0" w:space="0" w:color="auto"/>
        <w:right w:val="none" w:sz="0" w:space="0" w:color="auto"/>
      </w:divBdr>
    </w:div>
    <w:div w:id="462192097">
      <w:bodyDiv w:val="1"/>
      <w:marLeft w:val="0"/>
      <w:marRight w:val="0"/>
      <w:marTop w:val="0"/>
      <w:marBottom w:val="0"/>
      <w:divBdr>
        <w:top w:val="none" w:sz="0" w:space="0" w:color="auto"/>
        <w:left w:val="none" w:sz="0" w:space="0" w:color="auto"/>
        <w:bottom w:val="none" w:sz="0" w:space="0" w:color="auto"/>
        <w:right w:val="none" w:sz="0" w:space="0" w:color="auto"/>
      </w:divBdr>
      <w:divsChild>
        <w:div w:id="417679776">
          <w:marLeft w:val="0"/>
          <w:marRight w:val="0"/>
          <w:marTop w:val="0"/>
          <w:marBottom w:val="0"/>
          <w:divBdr>
            <w:top w:val="none" w:sz="0" w:space="0" w:color="auto"/>
            <w:left w:val="none" w:sz="0" w:space="0" w:color="auto"/>
            <w:bottom w:val="none" w:sz="0" w:space="0" w:color="auto"/>
            <w:right w:val="none" w:sz="0" w:space="0" w:color="auto"/>
          </w:divBdr>
          <w:divsChild>
            <w:div w:id="1012413891">
              <w:marLeft w:val="0"/>
              <w:marRight w:val="0"/>
              <w:marTop w:val="0"/>
              <w:marBottom w:val="0"/>
              <w:divBdr>
                <w:top w:val="none" w:sz="0" w:space="0" w:color="auto"/>
                <w:left w:val="none" w:sz="0" w:space="0" w:color="auto"/>
                <w:bottom w:val="none" w:sz="0" w:space="0" w:color="auto"/>
                <w:right w:val="none" w:sz="0" w:space="0" w:color="auto"/>
              </w:divBdr>
              <w:divsChild>
                <w:div w:id="803037786">
                  <w:marLeft w:val="0"/>
                  <w:marRight w:val="0"/>
                  <w:marTop w:val="0"/>
                  <w:marBottom w:val="0"/>
                  <w:divBdr>
                    <w:top w:val="none" w:sz="0" w:space="0" w:color="auto"/>
                    <w:left w:val="none" w:sz="0" w:space="0" w:color="auto"/>
                    <w:bottom w:val="none" w:sz="0" w:space="0" w:color="auto"/>
                    <w:right w:val="none" w:sz="0" w:space="0" w:color="auto"/>
                  </w:divBdr>
                  <w:divsChild>
                    <w:div w:id="6738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339581">
      <w:bodyDiv w:val="1"/>
      <w:marLeft w:val="0"/>
      <w:marRight w:val="0"/>
      <w:marTop w:val="0"/>
      <w:marBottom w:val="0"/>
      <w:divBdr>
        <w:top w:val="none" w:sz="0" w:space="0" w:color="auto"/>
        <w:left w:val="none" w:sz="0" w:space="0" w:color="auto"/>
        <w:bottom w:val="none" w:sz="0" w:space="0" w:color="auto"/>
        <w:right w:val="none" w:sz="0" w:space="0" w:color="auto"/>
      </w:divBdr>
      <w:divsChild>
        <w:div w:id="1973050287">
          <w:marLeft w:val="0"/>
          <w:marRight w:val="0"/>
          <w:marTop w:val="0"/>
          <w:marBottom w:val="0"/>
          <w:divBdr>
            <w:top w:val="none" w:sz="0" w:space="0" w:color="auto"/>
            <w:left w:val="none" w:sz="0" w:space="0" w:color="auto"/>
            <w:bottom w:val="none" w:sz="0" w:space="0" w:color="auto"/>
            <w:right w:val="none" w:sz="0" w:space="0" w:color="auto"/>
          </w:divBdr>
          <w:divsChild>
            <w:div w:id="705757791">
              <w:marLeft w:val="0"/>
              <w:marRight w:val="0"/>
              <w:marTop w:val="0"/>
              <w:marBottom w:val="0"/>
              <w:divBdr>
                <w:top w:val="none" w:sz="0" w:space="0" w:color="auto"/>
                <w:left w:val="none" w:sz="0" w:space="0" w:color="auto"/>
                <w:bottom w:val="none" w:sz="0" w:space="0" w:color="auto"/>
                <w:right w:val="none" w:sz="0" w:space="0" w:color="auto"/>
              </w:divBdr>
            </w:div>
          </w:divsChild>
        </w:div>
        <w:div w:id="1217089869">
          <w:marLeft w:val="0"/>
          <w:marRight w:val="0"/>
          <w:marTop w:val="0"/>
          <w:marBottom w:val="0"/>
          <w:divBdr>
            <w:top w:val="none" w:sz="0" w:space="0" w:color="auto"/>
            <w:left w:val="none" w:sz="0" w:space="0" w:color="auto"/>
            <w:bottom w:val="none" w:sz="0" w:space="0" w:color="auto"/>
            <w:right w:val="none" w:sz="0" w:space="0" w:color="auto"/>
          </w:divBdr>
        </w:div>
      </w:divsChild>
    </w:div>
    <w:div w:id="485171392">
      <w:bodyDiv w:val="1"/>
      <w:marLeft w:val="0"/>
      <w:marRight w:val="0"/>
      <w:marTop w:val="0"/>
      <w:marBottom w:val="0"/>
      <w:divBdr>
        <w:top w:val="none" w:sz="0" w:space="0" w:color="auto"/>
        <w:left w:val="none" w:sz="0" w:space="0" w:color="auto"/>
        <w:bottom w:val="none" w:sz="0" w:space="0" w:color="auto"/>
        <w:right w:val="none" w:sz="0" w:space="0" w:color="auto"/>
      </w:divBdr>
      <w:divsChild>
        <w:div w:id="1901817474">
          <w:marLeft w:val="0"/>
          <w:marRight w:val="0"/>
          <w:marTop w:val="0"/>
          <w:marBottom w:val="0"/>
          <w:divBdr>
            <w:top w:val="none" w:sz="0" w:space="0" w:color="auto"/>
            <w:left w:val="none" w:sz="0" w:space="0" w:color="auto"/>
            <w:bottom w:val="none" w:sz="0" w:space="0" w:color="auto"/>
            <w:right w:val="none" w:sz="0" w:space="0" w:color="auto"/>
          </w:divBdr>
          <w:divsChild>
            <w:div w:id="402026727">
              <w:marLeft w:val="0"/>
              <w:marRight w:val="0"/>
              <w:marTop w:val="0"/>
              <w:marBottom w:val="0"/>
              <w:divBdr>
                <w:top w:val="none" w:sz="0" w:space="0" w:color="auto"/>
                <w:left w:val="none" w:sz="0" w:space="0" w:color="auto"/>
                <w:bottom w:val="none" w:sz="0" w:space="0" w:color="auto"/>
                <w:right w:val="none" w:sz="0" w:space="0" w:color="auto"/>
              </w:divBdr>
              <w:divsChild>
                <w:div w:id="13087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561071">
      <w:bodyDiv w:val="1"/>
      <w:marLeft w:val="0"/>
      <w:marRight w:val="0"/>
      <w:marTop w:val="0"/>
      <w:marBottom w:val="0"/>
      <w:divBdr>
        <w:top w:val="none" w:sz="0" w:space="0" w:color="auto"/>
        <w:left w:val="none" w:sz="0" w:space="0" w:color="auto"/>
        <w:bottom w:val="none" w:sz="0" w:space="0" w:color="auto"/>
        <w:right w:val="none" w:sz="0" w:space="0" w:color="auto"/>
      </w:divBdr>
      <w:divsChild>
        <w:div w:id="717826505">
          <w:marLeft w:val="0"/>
          <w:marRight w:val="0"/>
          <w:marTop w:val="0"/>
          <w:marBottom w:val="0"/>
          <w:divBdr>
            <w:top w:val="none" w:sz="0" w:space="0" w:color="auto"/>
            <w:left w:val="none" w:sz="0" w:space="0" w:color="auto"/>
            <w:bottom w:val="none" w:sz="0" w:space="0" w:color="auto"/>
            <w:right w:val="none" w:sz="0" w:space="0" w:color="auto"/>
          </w:divBdr>
          <w:divsChild>
            <w:div w:id="1099913023">
              <w:marLeft w:val="0"/>
              <w:marRight w:val="0"/>
              <w:marTop w:val="0"/>
              <w:marBottom w:val="0"/>
              <w:divBdr>
                <w:top w:val="none" w:sz="0" w:space="0" w:color="auto"/>
                <w:left w:val="none" w:sz="0" w:space="0" w:color="auto"/>
                <w:bottom w:val="none" w:sz="0" w:space="0" w:color="auto"/>
                <w:right w:val="none" w:sz="0" w:space="0" w:color="auto"/>
              </w:divBdr>
              <w:divsChild>
                <w:div w:id="169399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91248">
      <w:bodyDiv w:val="1"/>
      <w:marLeft w:val="0"/>
      <w:marRight w:val="0"/>
      <w:marTop w:val="0"/>
      <w:marBottom w:val="0"/>
      <w:divBdr>
        <w:top w:val="none" w:sz="0" w:space="0" w:color="auto"/>
        <w:left w:val="none" w:sz="0" w:space="0" w:color="auto"/>
        <w:bottom w:val="none" w:sz="0" w:space="0" w:color="auto"/>
        <w:right w:val="none" w:sz="0" w:space="0" w:color="auto"/>
      </w:divBdr>
      <w:divsChild>
        <w:div w:id="2083603241">
          <w:marLeft w:val="0"/>
          <w:marRight w:val="0"/>
          <w:marTop w:val="0"/>
          <w:marBottom w:val="0"/>
          <w:divBdr>
            <w:top w:val="none" w:sz="0" w:space="0" w:color="auto"/>
            <w:left w:val="none" w:sz="0" w:space="0" w:color="auto"/>
            <w:bottom w:val="none" w:sz="0" w:space="0" w:color="auto"/>
            <w:right w:val="none" w:sz="0" w:space="0" w:color="auto"/>
          </w:divBdr>
          <w:divsChild>
            <w:div w:id="1462116324">
              <w:marLeft w:val="0"/>
              <w:marRight w:val="0"/>
              <w:marTop w:val="0"/>
              <w:marBottom w:val="0"/>
              <w:divBdr>
                <w:top w:val="none" w:sz="0" w:space="0" w:color="auto"/>
                <w:left w:val="none" w:sz="0" w:space="0" w:color="auto"/>
                <w:bottom w:val="none" w:sz="0" w:space="0" w:color="auto"/>
                <w:right w:val="none" w:sz="0" w:space="0" w:color="auto"/>
              </w:divBdr>
              <w:divsChild>
                <w:div w:id="23621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49484">
      <w:bodyDiv w:val="1"/>
      <w:marLeft w:val="0"/>
      <w:marRight w:val="0"/>
      <w:marTop w:val="0"/>
      <w:marBottom w:val="0"/>
      <w:divBdr>
        <w:top w:val="none" w:sz="0" w:space="0" w:color="auto"/>
        <w:left w:val="none" w:sz="0" w:space="0" w:color="auto"/>
        <w:bottom w:val="none" w:sz="0" w:space="0" w:color="auto"/>
        <w:right w:val="none" w:sz="0" w:space="0" w:color="auto"/>
      </w:divBdr>
      <w:divsChild>
        <w:div w:id="1922132099">
          <w:marLeft w:val="0"/>
          <w:marRight w:val="0"/>
          <w:marTop w:val="0"/>
          <w:marBottom w:val="0"/>
          <w:divBdr>
            <w:top w:val="none" w:sz="0" w:space="0" w:color="auto"/>
            <w:left w:val="none" w:sz="0" w:space="0" w:color="auto"/>
            <w:bottom w:val="none" w:sz="0" w:space="0" w:color="auto"/>
            <w:right w:val="none" w:sz="0" w:space="0" w:color="auto"/>
          </w:divBdr>
          <w:divsChild>
            <w:div w:id="1296137431">
              <w:marLeft w:val="0"/>
              <w:marRight w:val="0"/>
              <w:marTop w:val="0"/>
              <w:marBottom w:val="0"/>
              <w:divBdr>
                <w:top w:val="none" w:sz="0" w:space="0" w:color="auto"/>
                <w:left w:val="none" w:sz="0" w:space="0" w:color="auto"/>
                <w:bottom w:val="none" w:sz="0" w:space="0" w:color="auto"/>
                <w:right w:val="none" w:sz="0" w:space="0" w:color="auto"/>
              </w:divBdr>
              <w:divsChild>
                <w:div w:id="146277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967075">
      <w:bodyDiv w:val="1"/>
      <w:marLeft w:val="0"/>
      <w:marRight w:val="0"/>
      <w:marTop w:val="0"/>
      <w:marBottom w:val="0"/>
      <w:divBdr>
        <w:top w:val="none" w:sz="0" w:space="0" w:color="auto"/>
        <w:left w:val="none" w:sz="0" w:space="0" w:color="auto"/>
        <w:bottom w:val="none" w:sz="0" w:space="0" w:color="auto"/>
        <w:right w:val="none" w:sz="0" w:space="0" w:color="auto"/>
      </w:divBdr>
      <w:divsChild>
        <w:div w:id="1491478171">
          <w:marLeft w:val="0"/>
          <w:marRight w:val="0"/>
          <w:marTop w:val="0"/>
          <w:marBottom w:val="0"/>
          <w:divBdr>
            <w:top w:val="none" w:sz="0" w:space="0" w:color="auto"/>
            <w:left w:val="none" w:sz="0" w:space="0" w:color="auto"/>
            <w:bottom w:val="none" w:sz="0" w:space="0" w:color="auto"/>
            <w:right w:val="none" w:sz="0" w:space="0" w:color="auto"/>
          </w:divBdr>
          <w:divsChild>
            <w:div w:id="1073430778">
              <w:marLeft w:val="0"/>
              <w:marRight w:val="0"/>
              <w:marTop w:val="0"/>
              <w:marBottom w:val="0"/>
              <w:divBdr>
                <w:top w:val="none" w:sz="0" w:space="0" w:color="auto"/>
                <w:left w:val="none" w:sz="0" w:space="0" w:color="auto"/>
                <w:bottom w:val="none" w:sz="0" w:space="0" w:color="auto"/>
                <w:right w:val="none" w:sz="0" w:space="0" w:color="auto"/>
              </w:divBdr>
              <w:divsChild>
                <w:div w:id="610165862">
                  <w:marLeft w:val="0"/>
                  <w:marRight w:val="0"/>
                  <w:marTop w:val="0"/>
                  <w:marBottom w:val="0"/>
                  <w:divBdr>
                    <w:top w:val="none" w:sz="0" w:space="0" w:color="auto"/>
                    <w:left w:val="none" w:sz="0" w:space="0" w:color="auto"/>
                    <w:bottom w:val="none" w:sz="0" w:space="0" w:color="auto"/>
                    <w:right w:val="none" w:sz="0" w:space="0" w:color="auto"/>
                  </w:divBdr>
                  <w:divsChild>
                    <w:div w:id="85658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422605">
      <w:bodyDiv w:val="1"/>
      <w:marLeft w:val="0"/>
      <w:marRight w:val="0"/>
      <w:marTop w:val="0"/>
      <w:marBottom w:val="0"/>
      <w:divBdr>
        <w:top w:val="none" w:sz="0" w:space="0" w:color="auto"/>
        <w:left w:val="none" w:sz="0" w:space="0" w:color="auto"/>
        <w:bottom w:val="none" w:sz="0" w:space="0" w:color="auto"/>
        <w:right w:val="none" w:sz="0" w:space="0" w:color="auto"/>
      </w:divBdr>
      <w:divsChild>
        <w:div w:id="1139152798">
          <w:marLeft w:val="0"/>
          <w:marRight w:val="0"/>
          <w:marTop w:val="0"/>
          <w:marBottom w:val="0"/>
          <w:divBdr>
            <w:top w:val="none" w:sz="0" w:space="0" w:color="auto"/>
            <w:left w:val="none" w:sz="0" w:space="0" w:color="auto"/>
            <w:bottom w:val="none" w:sz="0" w:space="0" w:color="auto"/>
            <w:right w:val="none" w:sz="0" w:space="0" w:color="auto"/>
          </w:divBdr>
          <w:divsChild>
            <w:div w:id="883251585">
              <w:marLeft w:val="0"/>
              <w:marRight w:val="0"/>
              <w:marTop w:val="0"/>
              <w:marBottom w:val="0"/>
              <w:divBdr>
                <w:top w:val="none" w:sz="0" w:space="0" w:color="auto"/>
                <w:left w:val="none" w:sz="0" w:space="0" w:color="auto"/>
                <w:bottom w:val="none" w:sz="0" w:space="0" w:color="auto"/>
                <w:right w:val="none" w:sz="0" w:space="0" w:color="auto"/>
              </w:divBdr>
              <w:divsChild>
                <w:div w:id="1133866447">
                  <w:marLeft w:val="0"/>
                  <w:marRight w:val="0"/>
                  <w:marTop w:val="0"/>
                  <w:marBottom w:val="0"/>
                  <w:divBdr>
                    <w:top w:val="none" w:sz="0" w:space="0" w:color="auto"/>
                    <w:left w:val="none" w:sz="0" w:space="0" w:color="auto"/>
                    <w:bottom w:val="none" w:sz="0" w:space="0" w:color="auto"/>
                    <w:right w:val="none" w:sz="0" w:space="0" w:color="auto"/>
                  </w:divBdr>
                  <w:divsChild>
                    <w:div w:id="136867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967373">
      <w:bodyDiv w:val="1"/>
      <w:marLeft w:val="0"/>
      <w:marRight w:val="0"/>
      <w:marTop w:val="0"/>
      <w:marBottom w:val="0"/>
      <w:divBdr>
        <w:top w:val="none" w:sz="0" w:space="0" w:color="auto"/>
        <w:left w:val="none" w:sz="0" w:space="0" w:color="auto"/>
        <w:bottom w:val="none" w:sz="0" w:space="0" w:color="auto"/>
        <w:right w:val="none" w:sz="0" w:space="0" w:color="auto"/>
      </w:divBdr>
      <w:divsChild>
        <w:div w:id="21323613">
          <w:marLeft w:val="0"/>
          <w:marRight w:val="0"/>
          <w:marTop w:val="0"/>
          <w:marBottom w:val="0"/>
          <w:divBdr>
            <w:top w:val="none" w:sz="0" w:space="0" w:color="auto"/>
            <w:left w:val="none" w:sz="0" w:space="0" w:color="auto"/>
            <w:bottom w:val="none" w:sz="0" w:space="0" w:color="auto"/>
            <w:right w:val="none" w:sz="0" w:space="0" w:color="auto"/>
          </w:divBdr>
          <w:divsChild>
            <w:div w:id="1455369936">
              <w:marLeft w:val="0"/>
              <w:marRight w:val="0"/>
              <w:marTop w:val="0"/>
              <w:marBottom w:val="0"/>
              <w:divBdr>
                <w:top w:val="none" w:sz="0" w:space="0" w:color="auto"/>
                <w:left w:val="none" w:sz="0" w:space="0" w:color="auto"/>
                <w:bottom w:val="none" w:sz="0" w:space="0" w:color="auto"/>
                <w:right w:val="none" w:sz="0" w:space="0" w:color="auto"/>
              </w:divBdr>
              <w:divsChild>
                <w:div w:id="446506015">
                  <w:marLeft w:val="0"/>
                  <w:marRight w:val="0"/>
                  <w:marTop w:val="0"/>
                  <w:marBottom w:val="0"/>
                  <w:divBdr>
                    <w:top w:val="none" w:sz="0" w:space="0" w:color="auto"/>
                    <w:left w:val="none" w:sz="0" w:space="0" w:color="auto"/>
                    <w:bottom w:val="none" w:sz="0" w:space="0" w:color="auto"/>
                    <w:right w:val="none" w:sz="0" w:space="0" w:color="auto"/>
                  </w:divBdr>
                  <w:divsChild>
                    <w:div w:id="18436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471912">
      <w:bodyDiv w:val="1"/>
      <w:marLeft w:val="0"/>
      <w:marRight w:val="0"/>
      <w:marTop w:val="0"/>
      <w:marBottom w:val="0"/>
      <w:divBdr>
        <w:top w:val="none" w:sz="0" w:space="0" w:color="auto"/>
        <w:left w:val="none" w:sz="0" w:space="0" w:color="auto"/>
        <w:bottom w:val="none" w:sz="0" w:space="0" w:color="auto"/>
        <w:right w:val="none" w:sz="0" w:space="0" w:color="auto"/>
      </w:divBdr>
      <w:divsChild>
        <w:div w:id="1059983228">
          <w:marLeft w:val="0"/>
          <w:marRight w:val="0"/>
          <w:marTop w:val="0"/>
          <w:marBottom w:val="0"/>
          <w:divBdr>
            <w:top w:val="none" w:sz="0" w:space="0" w:color="auto"/>
            <w:left w:val="none" w:sz="0" w:space="0" w:color="auto"/>
            <w:bottom w:val="none" w:sz="0" w:space="0" w:color="auto"/>
            <w:right w:val="none" w:sz="0" w:space="0" w:color="auto"/>
          </w:divBdr>
          <w:divsChild>
            <w:div w:id="497354050">
              <w:marLeft w:val="0"/>
              <w:marRight w:val="0"/>
              <w:marTop w:val="0"/>
              <w:marBottom w:val="0"/>
              <w:divBdr>
                <w:top w:val="none" w:sz="0" w:space="0" w:color="auto"/>
                <w:left w:val="none" w:sz="0" w:space="0" w:color="auto"/>
                <w:bottom w:val="none" w:sz="0" w:space="0" w:color="auto"/>
                <w:right w:val="none" w:sz="0" w:space="0" w:color="auto"/>
              </w:divBdr>
              <w:divsChild>
                <w:div w:id="534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47357">
      <w:bodyDiv w:val="1"/>
      <w:marLeft w:val="0"/>
      <w:marRight w:val="0"/>
      <w:marTop w:val="0"/>
      <w:marBottom w:val="0"/>
      <w:divBdr>
        <w:top w:val="none" w:sz="0" w:space="0" w:color="auto"/>
        <w:left w:val="none" w:sz="0" w:space="0" w:color="auto"/>
        <w:bottom w:val="none" w:sz="0" w:space="0" w:color="auto"/>
        <w:right w:val="none" w:sz="0" w:space="0" w:color="auto"/>
      </w:divBdr>
      <w:divsChild>
        <w:div w:id="655501289">
          <w:marLeft w:val="0"/>
          <w:marRight w:val="0"/>
          <w:marTop w:val="0"/>
          <w:marBottom w:val="0"/>
          <w:divBdr>
            <w:top w:val="none" w:sz="0" w:space="0" w:color="auto"/>
            <w:left w:val="none" w:sz="0" w:space="0" w:color="auto"/>
            <w:bottom w:val="none" w:sz="0" w:space="0" w:color="auto"/>
            <w:right w:val="none" w:sz="0" w:space="0" w:color="auto"/>
          </w:divBdr>
          <w:divsChild>
            <w:div w:id="1854998823">
              <w:marLeft w:val="0"/>
              <w:marRight w:val="0"/>
              <w:marTop w:val="0"/>
              <w:marBottom w:val="0"/>
              <w:divBdr>
                <w:top w:val="none" w:sz="0" w:space="0" w:color="auto"/>
                <w:left w:val="none" w:sz="0" w:space="0" w:color="auto"/>
                <w:bottom w:val="none" w:sz="0" w:space="0" w:color="auto"/>
                <w:right w:val="none" w:sz="0" w:space="0" w:color="auto"/>
              </w:divBdr>
              <w:divsChild>
                <w:div w:id="207311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171019">
      <w:bodyDiv w:val="1"/>
      <w:marLeft w:val="0"/>
      <w:marRight w:val="0"/>
      <w:marTop w:val="0"/>
      <w:marBottom w:val="0"/>
      <w:divBdr>
        <w:top w:val="none" w:sz="0" w:space="0" w:color="auto"/>
        <w:left w:val="none" w:sz="0" w:space="0" w:color="auto"/>
        <w:bottom w:val="none" w:sz="0" w:space="0" w:color="auto"/>
        <w:right w:val="none" w:sz="0" w:space="0" w:color="auto"/>
      </w:divBdr>
      <w:divsChild>
        <w:div w:id="1724521078">
          <w:marLeft w:val="0"/>
          <w:marRight w:val="0"/>
          <w:marTop w:val="0"/>
          <w:marBottom w:val="0"/>
          <w:divBdr>
            <w:top w:val="none" w:sz="0" w:space="0" w:color="auto"/>
            <w:left w:val="none" w:sz="0" w:space="0" w:color="auto"/>
            <w:bottom w:val="none" w:sz="0" w:space="0" w:color="auto"/>
            <w:right w:val="none" w:sz="0" w:space="0" w:color="auto"/>
          </w:divBdr>
          <w:divsChild>
            <w:div w:id="807404280">
              <w:marLeft w:val="0"/>
              <w:marRight w:val="0"/>
              <w:marTop w:val="0"/>
              <w:marBottom w:val="0"/>
              <w:divBdr>
                <w:top w:val="none" w:sz="0" w:space="0" w:color="auto"/>
                <w:left w:val="none" w:sz="0" w:space="0" w:color="auto"/>
                <w:bottom w:val="none" w:sz="0" w:space="0" w:color="auto"/>
                <w:right w:val="none" w:sz="0" w:space="0" w:color="auto"/>
              </w:divBdr>
              <w:divsChild>
                <w:div w:id="109740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85703">
      <w:bodyDiv w:val="1"/>
      <w:marLeft w:val="0"/>
      <w:marRight w:val="0"/>
      <w:marTop w:val="0"/>
      <w:marBottom w:val="0"/>
      <w:divBdr>
        <w:top w:val="none" w:sz="0" w:space="0" w:color="auto"/>
        <w:left w:val="none" w:sz="0" w:space="0" w:color="auto"/>
        <w:bottom w:val="none" w:sz="0" w:space="0" w:color="auto"/>
        <w:right w:val="none" w:sz="0" w:space="0" w:color="auto"/>
      </w:divBdr>
    </w:div>
    <w:div w:id="587693994">
      <w:bodyDiv w:val="1"/>
      <w:marLeft w:val="0"/>
      <w:marRight w:val="0"/>
      <w:marTop w:val="0"/>
      <w:marBottom w:val="0"/>
      <w:divBdr>
        <w:top w:val="none" w:sz="0" w:space="0" w:color="auto"/>
        <w:left w:val="none" w:sz="0" w:space="0" w:color="auto"/>
        <w:bottom w:val="none" w:sz="0" w:space="0" w:color="auto"/>
        <w:right w:val="none" w:sz="0" w:space="0" w:color="auto"/>
      </w:divBdr>
    </w:div>
    <w:div w:id="601884978">
      <w:bodyDiv w:val="1"/>
      <w:marLeft w:val="0"/>
      <w:marRight w:val="0"/>
      <w:marTop w:val="0"/>
      <w:marBottom w:val="0"/>
      <w:divBdr>
        <w:top w:val="none" w:sz="0" w:space="0" w:color="auto"/>
        <w:left w:val="none" w:sz="0" w:space="0" w:color="auto"/>
        <w:bottom w:val="none" w:sz="0" w:space="0" w:color="auto"/>
        <w:right w:val="none" w:sz="0" w:space="0" w:color="auto"/>
      </w:divBdr>
      <w:divsChild>
        <w:div w:id="254900303">
          <w:marLeft w:val="0"/>
          <w:marRight w:val="0"/>
          <w:marTop w:val="0"/>
          <w:marBottom w:val="0"/>
          <w:divBdr>
            <w:top w:val="none" w:sz="0" w:space="0" w:color="auto"/>
            <w:left w:val="none" w:sz="0" w:space="0" w:color="auto"/>
            <w:bottom w:val="none" w:sz="0" w:space="0" w:color="auto"/>
            <w:right w:val="none" w:sz="0" w:space="0" w:color="auto"/>
          </w:divBdr>
          <w:divsChild>
            <w:div w:id="1261376097">
              <w:marLeft w:val="0"/>
              <w:marRight w:val="0"/>
              <w:marTop w:val="0"/>
              <w:marBottom w:val="0"/>
              <w:divBdr>
                <w:top w:val="none" w:sz="0" w:space="0" w:color="auto"/>
                <w:left w:val="none" w:sz="0" w:space="0" w:color="auto"/>
                <w:bottom w:val="none" w:sz="0" w:space="0" w:color="auto"/>
                <w:right w:val="none" w:sz="0" w:space="0" w:color="auto"/>
              </w:divBdr>
              <w:divsChild>
                <w:div w:id="195613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268787">
      <w:bodyDiv w:val="1"/>
      <w:marLeft w:val="0"/>
      <w:marRight w:val="0"/>
      <w:marTop w:val="0"/>
      <w:marBottom w:val="0"/>
      <w:divBdr>
        <w:top w:val="none" w:sz="0" w:space="0" w:color="auto"/>
        <w:left w:val="none" w:sz="0" w:space="0" w:color="auto"/>
        <w:bottom w:val="none" w:sz="0" w:space="0" w:color="auto"/>
        <w:right w:val="none" w:sz="0" w:space="0" w:color="auto"/>
      </w:divBdr>
      <w:divsChild>
        <w:div w:id="981160520">
          <w:marLeft w:val="0"/>
          <w:marRight w:val="0"/>
          <w:marTop w:val="0"/>
          <w:marBottom w:val="0"/>
          <w:divBdr>
            <w:top w:val="none" w:sz="0" w:space="0" w:color="auto"/>
            <w:left w:val="none" w:sz="0" w:space="0" w:color="auto"/>
            <w:bottom w:val="none" w:sz="0" w:space="0" w:color="auto"/>
            <w:right w:val="none" w:sz="0" w:space="0" w:color="auto"/>
          </w:divBdr>
          <w:divsChild>
            <w:div w:id="214708976">
              <w:marLeft w:val="0"/>
              <w:marRight w:val="0"/>
              <w:marTop w:val="0"/>
              <w:marBottom w:val="0"/>
              <w:divBdr>
                <w:top w:val="none" w:sz="0" w:space="0" w:color="auto"/>
                <w:left w:val="none" w:sz="0" w:space="0" w:color="auto"/>
                <w:bottom w:val="none" w:sz="0" w:space="0" w:color="auto"/>
                <w:right w:val="none" w:sz="0" w:space="0" w:color="auto"/>
              </w:divBdr>
              <w:divsChild>
                <w:div w:id="4937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23266">
      <w:bodyDiv w:val="1"/>
      <w:marLeft w:val="0"/>
      <w:marRight w:val="0"/>
      <w:marTop w:val="0"/>
      <w:marBottom w:val="0"/>
      <w:divBdr>
        <w:top w:val="none" w:sz="0" w:space="0" w:color="auto"/>
        <w:left w:val="none" w:sz="0" w:space="0" w:color="auto"/>
        <w:bottom w:val="none" w:sz="0" w:space="0" w:color="auto"/>
        <w:right w:val="none" w:sz="0" w:space="0" w:color="auto"/>
      </w:divBdr>
    </w:div>
    <w:div w:id="628129527">
      <w:bodyDiv w:val="1"/>
      <w:marLeft w:val="0"/>
      <w:marRight w:val="0"/>
      <w:marTop w:val="0"/>
      <w:marBottom w:val="0"/>
      <w:divBdr>
        <w:top w:val="none" w:sz="0" w:space="0" w:color="auto"/>
        <w:left w:val="none" w:sz="0" w:space="0" w:color="auto"/>
        <w:bottom w:val="none" w:sz="0" w:space="0" w:color="auto"/>
        <w:right w:val="none" w:sz="0" w:space="0" w:color="auto"/>
      </w:divBdr>
    </w:div>
    <w:div w:id="643923516">
      <w:bodyDiv w:val="1"/>
      <w:marLeft w:val="0"/>
      <w:marRight w:val="0"/>
      <w:marTop w:val="0"/>
      <w:marBottom w:val="0"/>
      <w:divBdr>
        <w:top w:val="none" w:sz="0" w:space="0" w:color="auto"/>
        <w:left w:val="none" w:sz="0" w:space="0" w:color="auto"/>
        <w:bottom w:val="none" w:sz="0" w:space="0" w:color="auto"/>
        <w:right w:val="none" w:sz="0" w:space="0" w:color="auto"/>
      </w:divBdr>
      <w:divsChild>
        <w:div w:id="932323945">
          <w:marLeft w:val="0"/>
          <w:marRight w:val="0"/>
          <w:marTop w:val="0"/>
          <w:marBottom w:val="0"/>
          <w:divBdr>
            <w:top w:val="none" w:sz="0" w:space="0" w:color="auto"/>
            <w:left w:val="none" w:sz="0" w:space="0" w:color="auto"/>
            <w:bottom w:val="none" w:sz="0" w:space="0" w:color="auto"/>
            <w:right w:val="none" w:sz="0" w:space="0" w:color="auto"/>
          </w:divBdr>
          <w:divsChild>
            <w:div w:id="606541387">
              <w:marLeft w:val="0"/>
              <w:marRight w:val="0"/>
              <w:marTop w:val="0"/>
              <w:marBottom w:val="0"/>
              <w:divBdr>
                <w:top w:val="none" w:sz="0" w:space="0" w:color="auto"/>
                <w:left w:val="none" w:sz="0" w:space="0" w:color="auto"/>
                <w:bottom w:val="none" w:sz="0" w:space="0" w:color="auto"/>
                <w:right w:val="none" w:sz="0" w:space="0" w:color="auto"/>
              </w:divBdr>
              <w:divsChild>
                <w:div w:id="14382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388339">
      <w:bodyDiv w:val="1"/>
      <w:marLeft w:val="0"/>
      <w:marRight w:val="0"/>
      <w:marTop w:val="0"/>
      <w:marBottom w:val="0"/>
      <w:divBdr>
        <w:top w:val="none" w:sz="0" w:space="0" w:color="auto"/>
        <w:left w:val="none" w:sz="0" w:space="0" w:color="auto"/>
        <w:bottom w:val="none" w:sz="0" w:space="0" w:color="auto"/>
        <w:right w:val="none" w:sz="0" w:space="0" w:color="auto"/>
      </w:divBdr>
      <w:divsChild>
        <w:div w:id="1592815588">
          <w:marLeft w:val="0"/>
          <w:marRight w:val="0"/>
          <w:marTop w:val="0"/>
          <w:marBottom w:val="0"/>
          <w:divBdr>
            <w:top w:val="none" w:sz="0" w:space="0" w:color="auto"/>
            <w:left w:val="none" w:sz="0" w:space="0" w:color="auto"/>
            <w:bottom w:val="none" w:sz="0" w:space="0" w:color="auto"/>
            <w:right w:val="none" w:sz="0" w:space="0" w:color="auto"/>
          </w:divBdr>
          <w:divsChild>
            <w:div w:id="1321081627">
              <w:marLeft w:val="0"/>
              <w:marRight w:val="0"/>
              <w:marTop w:val="0"/>
              <w:marBottom w:val="0"/>
              <w:divBdr>
                <w:top w:val="none" w:sz="0" w:space="0" w:color="auto"/>
                <w:left w:val="none" w:sz="0" w:space="0" w:color="auto"/>
                <w:bottom w:val="none" w:sz="0" w:space="0" w:color="auto"/>
                <w:right w:val="none" w:sz="0" w:space="0" w:color="auto"/>
              </w:divBdr>
              <w:divsChild>
                <w:div w:id="16790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47664">
      <w:bodyDiv w:val="1"/>
      <w:marLeft w:val="0"/>
      <w:marRight w:val="0"/>
      <w:marTop w:val="0"/>
      <w:marBottom w:val="0"/>
      <w:divBdr>
        <w:top w:val="none" w:sz="0" w:space="0" w:color="auto"/>
        <w:left w:val="none" w:sz="0" w:space="0" w:color="auto"/>
        <w:bottom w:val="none" w:sz="0" w:space="0" w:color="auto"/>
        <w:right w:val="none" w:sz="0" w:space="0" w:color="auto"/>
      </w:divBdr>
      <w:divsChild>
        <w:div w:id="602155877">
          <w:marLeft w:val="0"/>
          <w:marRight w:val="0"/>
          <w:marTop w:val="0"/>
          <w:marBottom w:val="0"/>
          <w:divBdr>
            <w:top w:val="none" w:sz="0" w:space="0" w:color="auto"/>
            <w:left w:val="none" w:sz="0" w:space="0" w:color="auto"/>
            <w:bottom w:val="none" w:sz="0" w:space="0" w:color="auto"/>
            <w:right w:val="none" w:sz="0" w:space="0" w:color="auto"/>
          </w:divBdr>
          <w:divsChild>
            <w:div w:id="1642735106">
              <w:marLeft w:val="0"/>
              <w:marRight w:val="0"/>
              <w:marTop w:val="0"/>
              <w:marBottom w:val="0"/>
              <w:divBdr>
                <w:top w:val="none" w:sz="0" w:space="0" w:color="auto"/>
                <w:left w:val="none" w:sz="0" w:space="0" w:color="auto"/>
                <w:bottom w:val="none" w:sz="0" w:space="0" w:color="auto"/>
                <w:right w:val="none" w:sz="0" w:space="0" w:color="auto"/>
              </w:divBdr>
            </w:div>
          </w:divsChild>
        </w:div>
        <w:div w:id="1777090679">
          <w:marLeft w:val="0"/>
          <w:marRight w:val="0"/>
          <w:marTop w:val="0"/>
          <w:marBottom w:val="0"/>
          <w:divBdr>
            <w:top w:val="none" w:sz="0" w:space="0" w:color="auto"/>
            <w:left w:val="none" w:sz="0" w:space="0" w:color="auto"/>
            <w:bottom w:val="none" w:sz="0" w:space="0" w:color="auto"/>
            <w:right w:val="none" w:sz="0" w:space="0" w:color="auto"/>
          </w:divBdr>
        </w:div>
      </w:divsChild>
    </w:div>
    <w:div w:id="663162617">
      <w:bodyDiv w:val="1"/>
      <w:marLeft w:val="0"/>
      <w:marRight w:val="0"/>
      <w:marTop w:val="0"/>
      <w:marBottom w:val="0"/>
      <w:divBdr>
        <w:top w:val="none" w:sz="0" w:space="0" w:color="auto"/>
        <w:left w:val="none" w:sz="0" w:space="0" w:color="auto"/>
        <w:bottom w:val="none" w:sz="0" w:space="0" w:color="auto"/>
        <w:right w:val="none" w:sz="0" w:space="0" w:color="auto"/>
      </w:divBdr>
      <w:divsChild>
        <w:div w:id="1838955415">
          <w:marLeft w:val="0"/>
          <w:marRight w:val="0"/>
          <w:marTop w:val="0"/>
          <w:marBottom w:val="0"/>
          <w:divBdr>
            <w:top w:val="none" w:sz="0" w:space="0" w:color="auto"/>
            <w:left w:val="none" w:sz="0" w:space="0" w:color="auto"/>
            <w:bottom w:val="none" w:sz="0" w:space="0" w:color="auto"/>
            <w:right w:val="none" w:sz="0" w:space="0" w:color="auto"/>
          </w:divBdr>
          <w:divsChild>
            <w:div w:id="678654877">
              <w:marLeft w:val="0"/>
              <w:marRight w:val="0"/>
              <w:marTop w:val="0"/>
              <w:marBottom w:val="0"/>
              <w:divBdr>
                <w:top w:val="none" w:sz="0" w:space="0" w:color="auto"/>
                <w:left w:val="none" w:sz="0" w:space="0" w:color="auto"/>
                <w:bottom w:val="none" w:sz="0" w:space="0" w:color="auto"/>
                <w:right w:val="none" w:sz="0" w:space="0" w:color="auto"/>
              </w:divBdr>
              <w:divsChild>
                <w:div w:id="329985709">
                  <w:marLeft w:val="0"/>
                  <w:marRight w:val="0"/>
                  <w:marTop w:val="0"/>
                  <w:marBottom w:val="0"/>
                  <w:divBdr>
                    <w:top w:val="none" w:sz="0" w:space="0" w:color="auto"/>
                    <w:left w:val="none" w:sz="0" w:space="0" w:color="auto"/>
                    <w:bottom w:val="none" w:sz="0" w:space="0" w:color="auto"/>
                    <w:right w:val="none" w:sz="0" w:space="0" w:color="auto"/>
                  </w:divBdr>
                  <w:divsChild>
                    <w:div w:id="81561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699309">
      <w:bodyDiv w:val="1"/>
      <w:marLeft w:val="0"/>
      <w:marRight w:val="0"/>
      <w:marTop w:val="0"/>
      <w:marBottom w:val="0"/>
      <w:divBdr>
        <w:top w:val="none" w:sz="0" w:space="0" w:color="auto"/>
        <w:left w:val="none" w:sz="0" w:space="0" w:color="auto"/>
        <w:bottom w:val="none" w:sz="0" w:space="0" w:color="auto"/>
        <w:right w:val="none" w:sz="0" w:space="0" w:color="auto"/>
      </w:divBdr>
      <w:divsChild>
        <w:div w:id="2021545504">
          <w:marLeft w:val="0"/>
          <w:marRight w:val="0"/>
          <w:marTop w:val="0"/>
          <w:marBottom w:val="0"/>
          <w:divBdr>
            <w:top w:val="none" w:sz="0" w:space="0" w:color="auto"/>
            <w:left w:val="none" w:sz="0" w:space="0" w:color="auto"/>
            <w:bottom w:val="none" w:sz="0" w:space="0" w:color="auto"/>
            <w:right w:val="none" w:sz="0" w:space="0" w:color="auto"/>
          </w:divBdr>
          <w:divsChild>
            <w:div w:id="7830770">
              <w:marLeft w:val="0"/>
              <w:marRight w:val="0"/>
              <w:marTop w:val="0"/>
              <w:marBottom w:val="0"/>
              <w:divBdr>
                <w:top w:val="none" w:sz="0" w:space="0" w:color="auto"/>
                <w:left w:val="none" w:sz="0" w:space="0" w:color="auto"/>
                <w:bottom w:val="none" w:sz="0" w:space="0" w:color="auto"/>
                <w:right w:val="none" w:sz="0" w:space="0" w:color="auto"/>
              </w:divBdr>
              <w:divsChild>
                <w:div w:id="10932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5422">
      <w:bodyDiv w:val="1"/>
      <w:marLeft w:val="0"/>
      <w:marRight w:val="0"/>
      <w:marTop w:val="0"/>
      <w:marBottom w:val="0"/>
      <w:divBdr>
        <w:top w:val="none" w:sz="0" w:space="0" w:color="auto"/>
        <w:left w:val="none" w:sz="0" w:space="0" w:color="auto"/>
        <w:bottom w:val="none" w:sz="0" w:space="0" w:color="auto"/>
        <w:right w:val="none" w:sz="0" w:space="0" w:color="auto"/>
      </w:divBdr>
      <w:divsChild>
        <w:div w:id="316766975">
          <w:marLeft w:val="0"/>
          <w:marRight w:val="0"/>
          <w:marTop w:val="0"/>
          <w:marBottom w:val="0"/>
          <w:divBdr>
            <w:top w:val="none" w:sz="0" w:space="0" w:color="auto"/>
            <w:left w:val="none" w:sz="0" w:space="0" w:color="auto"/>
            <w:bottom w:val="none" w:sz="0" w:space="0" w:color="auto"/>
            <w:right w:val="none" w:sz="0" w:space="0" w:color="auto"/>
          </w:divBdr>
          <w:divsChild>
            <w:div w:id="292489374">
              <w:marLeft w:val="0"/>
              <w:marRight w:val="0"/>
              <w:marTop w:val="0"/>
              <w:marBottom w:val="0"/>
              <w:divBdr>
                <w:top w:val="none" w:sz="0" w:space="0" w:color="auto"/>
                <w:left w:val="none" w:sz="0" w:space="0" w:color="auto"/>
                <w:bottom w:val="none" w:sz="0" w:space="0" w:color="auto"/>
                <w:right w:val="none" w:sz="0" w:space="0" w:color="auto"/>
              </w:divBdr>
              <w:divsChild>
                <w:div w:id="5175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751257">
      <w:bodyDiv w:val="1"/>
      <w:marLeft w:val="0"/>
      <w:marRight w:val="0"/>
      <w:marTop w:val="0"/>
      <w:marBottom w:val="0"/>
      <w:divBdr>
        <w:top w:val="none" w:sz="0" w:space="0" w:color="auto"/>
        <w:left w:val="none" w:sz="0" w:space="0" w:color="auto"/>
        <w:bottom w:val="none" w:sz="0" w:space="0" w:color="auto"/>
        <w:right w:val="none" w:sz="0" w:space="0" w:color="auto"/>
      </w:divBdr>
      <w:divsChild>
        <w:div w:id="2106729102">
          <w:marLeft w:val="0"/>
          <w:marRight w:val="0"/>
          <w:marTop w:val="0"/>
          <w:marBottom w:val="0"/>
          <w:divBdr>
            <w:top w:val="none" w:sz="0" w:space="0" w:color="auto"/>
            <w:left w:val="none" w:sz="0" w:space="0" w:color="auto"/>
            <w:bottom w:val="none" w:sz="0" w:space="0" w:color="auto"/>
            <w:right w:val="none" w:sz="0" w:space="0" w:color="auto"/>
          </w:divBdr>
          <w:divsChild>
            <w:div w:id="1964455753">
              <w:marLeft w:val="0"/>
              <w:marRight w:val="0"/>
              <w:marTop w:val="0"/>
              <w:marBottom w:val="0"/>
              <w:divBdr>
                <w:top w:val="none" w:sz="0" w:space="0" w:color="auto"/>
                <w:left w:val="none" w:sz="0" w:space="0" w:color="auto"/>
                <w:bottom w:val="none" w:sz="0" w:space="0" w:color="auto"/>
                <w:right w:val="none" w:sz="0" w:space="0" w:color="auto"/>
              </w:divBdr>
              <w:divsChild>
                <w:div w:id="2030184210">
                  <w:marLeft w:val="0"/>
                  <w:marRight w:val="0"/>
                  <w:marTop w:val="0"/>
                  <w:marBottom w:val="0"/>
                  <w:divBdr>
                    <w:top w:val="none" w:sz="0" w:space="0" w:color="auto"/>
                    <w:left w:val="none" w:sz="0" w:space="0" w:color="auto"/>
                    <w:bottom w:val="none" w:sz="0" w:space="0" w:color="auto"/>
                    <w:right w:val="none" w:sz="0" w:space="0" w:color="auto"/>
                  </w:divBdr>
                  <w:divsChild>
                    <w:div w:id="168509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680669">
      <w:bodyDiv w:val="1"/>
      <w:marLeft w:val="0"/>
      <w:marRight w:val="0"/>
      <w:marTop w:val="0"/>
      <w:marBottom w:val="0"/>
      <w:divBdr>
        <w:top w:val="none" w:sz="0" w:space="0" w:color="auto"/>
        <w:left w:val="none" w:sz="0" w:space="0" w:color="auto"/>
        <w:bottom w:val="none" w:sz="0" w:space="0" w:color="auto"/>
        <w:right w:val="none" w:sz="0" w:space="0" w:color="auto"/>
      </w:divBdr>
      <w:divsChild>
        <w:div w:id="1915043455">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sChild>
                <w:div w:id="200477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729601">
      <w:bodyDiv w:val="1"/>
      <w:marLeft w:val="0"/>
      <w:marRight w:val="0"/>
      <w:marTop w:val="0"/>
      <w:marBottom w:val="0"/>
      <w:divBdr>
        <w:top w:val="none" w:sz="0" w:space="0" w:color="auto"/>
        <w:left w:val="none" w:sz="0" w:space="0" w:color="auto"/>
        <w:bottom w:val="none" w:sz="0" w:space="0" w:color="auto"/>
        <w:right w:val="none" w:sz="0" w:space="0" w:color="auto"/>
      </w:divBdr>
      <w:divsChild>
        <w:div w:id="1890069148">
          <w:marLeft w:val="0"/>
          <w:marRight w:val="0"/>
          <w:marTop w:val="0"/>
          <w:marBottom w:val="0"/>
          <w:divBdr>
            <w:top w:val="none" w:sz="0" w:space="0" w:color="auto"/>
            <w:left w:val="none" w:sz="0" w:space="0" w:color="auto"/>
            <w:bottom w:val="none" w:sz="0" w:space="0" w:color="auto"/>
            <w:right w:val="none" w:sz="0" w:space="0" w:color="auto"/>
          </w:divBdr>
          <w:divsChild>
            <w:div w:id="739670985">
              <w:marLeft w:val="0"/>
              <w:marRight w:val="0"/>
              <w:marTop w:val="0"/>
              <w:marBottom w:val="0"/>
              <w:divBdr>
                <w:top w:val="none" w:sz="0" w:space="0" w:color="auto"/>
                <w:left w:val="none" w:sz="0" w:space="0" w:color="auto"/>
                <w:bottom w:val="none" w:sz="0" w:space="0" w:color="auto"/>
                <w:right w:val="none" w:sz="0" w:space="0" w:color="auto"/>
              </w:divBdr>
              <w:divsChild>
                <w:div w:id="121438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15562">
      <w:bodyDiv w:val="1"/>
      <w:marLeft w:val="0"/>
      <w:marRight w:val="0"/>
      <w:marTop w:val="0"/>
      <w:marBottom w:val="0"/>
      <w:divBdr>
        <w:top w:val="none" w:sz="0" w:space="0" w:color="auto"/>
        <w:left w:val="none" w:sz="0" w:space="0" w:color="auto"/>
        <w:bottom w:val="none" w:sz="0" w:space="0" w:color="auto"/>
        <w:right w:val="none" w:sz="0" w:space="0" w:color="auto"/>
      </w:divBdr>
      <w:divsChild>
        <w:div w:id="1336565861">
          <w:marLeft w:val="0"/>
          <w:marRight w:val="0"/>
          <w:marTop w:val="0"/>
          <w:marBottom w:val="0"/>
          <w:divBdr>
            <w:top w:val="none" w:sz="0" w:space="0" w:color="auto"/>
            <w:left w:val="none" w:sz="0" w:space="0" w:color="auto"/>
            <w:bottom w:val="none" w:sz="0" w:space="0" w:color="auto"/>
            <w:right w:val="none" w:sz="0" w:space="0" w:color="auto"/>
          </w:divBdr>
          <w:divsChild>
            <w:div w:id="1982996501">
              <w:marLeft w:val="0"/>
              <w:marRight w:val="0"/>
              <w:marTop w:val="0"/>
              <w:marBottom w:val="0"/>
              <w:divBdr>
                <w:top w:val="none" w:sz="0" w:space="0" w:color="auto"/>
                <w:left w:val="none" w:sz="0" w:space="0" w:color="auto"/>
                <w:bottom w:val="none" w:sz="0" w:space="0" w:color="auto"/>
                <w:right w:val="none" w:sz="0" w:space="0" w:color="auto"/>
              </w:divBdr>
              <w:divsChild>
                <w:div w:id="21187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7537">
      <w:bodyDiv w:val="1"/>
      <w:marLeft w:val="0"/>
      <w:marRight w:val="0"/>
      <w:marTop w:val="0"/>
      <w:marBottom w:val="0"/>
      <w:divBdr>
        <w:top w:val="none" w:sz="0" w:space="0" w:color="auto"/>
        <w:left w:val="none" w:sz="0" w:space="0" w:color="auto"/>
        <w:bottom w:val="none" w:sz="0" w:space="0" w:color="auto"/>
        <w:right w:val="none" w:sz="0" w:space="0" w:color="auto"/>
      </w:divBdr>
      <w:divsChild>
        <w:div w:id="1344746798">
          <w:marLeft w:val="0"/>
          <w:marRight w:val="0"/>
          <w:marTop w:val="0"/>
          <w:marBottom w:val="0"/>
          <w:divBdr>
            <w:top w:val="none" w:sz="0" w:space="0" w:color="auto"/>
            <w:left w:val="none" w:sz="0" w:space="0" w:color="auto"/>
            <w:bottom w:val="none" w:sz="0" w:space="0" w:color="auto"/>
            <w:right w:val="none" w:sz="0" w:space="0" w:color="auto"/>
          </w:divBdr>
          <w:divsChild>
            <w:div w:id="1220555638">
              <w:marLeft w:val="0"/>
              <w:marRight w:val="0"/>
              <w:marTop w:val="0"/>
              <w:marBottom w:val="0"/>
              <w:divBdr>
                <w:top w:val="none" w:sz="0" w:space="0" w:color="auto"/>
                <w:left w:val="none" w:sz="0" w:space="0" w:color="auto"/>
                <w:bottom w:val="none" w:sz="0" w:space="0" w:color="auto"/>
                <w:right w:val="none" w:sz="0" w:space="0" w:color="auto"/>
              </w:divBdr>
              <w:divsChild>
                <w:div w:id="45718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151696">
      <w:bodyDiv w:val="1"/>
      <w:marLeft w:val="0"/>
      <w:marRight w:val="0"/>
      <w:marTop w:val="0"/>
      <w:marBottom w:val="0"/>
      <w:divBdr>
        <w:top w:val="none" w:sz="0" w:space="0" w:color="auto"/>
        <w:left w:val="none" w:sz="0" w:space="0" w:color="auto"/>
        <w:bottom w:val="none" w:sz="0" w:space="0" w:color="auto"/>
        <w:right w:val="none" w:sz="0" w:space="0" w:color="auto"/>
      </w:divBdr>
    </w:div>
    <w:div w:id="817917977">
      <w:bodyDiv w:val="1"/>
      <w:marLeft w:val="0"/>
      <w:marRight w:val="0"/>
      <w:marTop w:val="0"/>
      <w:marBottom w:val="0"/>
      <w:divBdr>
        <w:top w:val="none" w:sz="0" w:space="0" w:color="auto"/>
        <w:left w:val="none" w:sz="0" w:space="0" w:color="auto"/>
        <w:bottom w:val="none" w:sz="0" w:space="0" w:color="auto"/>
        <w:right w:val="none" w:sz="0" w:space="0" w:color="auto"/>
      </w:divBdr>
      <w:divsChild>
        <w:div w:id="797799473">
          <w:marLeft w:val="0"/>
          <w:marRight w:val="0"/>
          <w:marTop w:val="0"/>
          <w:marBottom w:val="0"/>
          <w:divBdr>
            <w:top w:val="none" w:sz="0" w:space="0" w:color="auto"/>
            <w:left w:val="none" w:sz="0" w:space="0" w:color="auto"/>
            <w:bottom w:val="none" w:sz="0" w:space="0" w:color="auto"/>
            <w:right w:val="none" w:sz="0" w:space="0" w:color="auto"/>
          </w:divBdr>
          <w:divsChild>
            <w:div w:id="1598442269">
              <w:marLeft w:val="0"/>
              <w:marRight w:val="0"/>
              <w:marTop w:val="0"/>
              <w:marBottom w:val="0"/>
              <w:divBdr>
                <w:top w:val="none" w:sz="0" w:space="0" w:color="auto"/>
                <w:left w:val="none" w:sz="0" w:space="0" w:color="auto"/>
                <w:bottom w:val="none" w:sz="0" w:space="0" w:color="auto"/>
                <w:right w:val="none" w:sz="0" w:space="0" w:color="auto"/>
              </w:divBdr>
              <w:divsChild>
                <w:div w:id="36375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54573">
      <w:bodyDiv w:val="1"/>
      <w:marLeft w:val="0"/>
      <w:marRight w:val="0"/>
      <w:marTop w:val="0"/>
      <w:marBottom w:val="0"/>
      <w:divBdr>
        <w:top w:val="none" w:sz="0" w:space="0" w:color="auto"/>
        <w:left w:val="none" w:sz="0" w:space="0" w:color="auto"/>
        <w:bottom w:val="none" w:sz="0" w:space="0" w:color="auto"/>
        <w:right w:val="none" w:sz="0" w:space="0" w:color="auto"/>
      </w:divBdr>
      <w:divsChild>
        <w:div w:id="1263802521">
          <w:marLeft w:val="0"/>
          <w:marRight w:val="0"/>
          <w:marTop w:val="0"/>
          <w:marBottom w:val="0"/>
          <w:divBdr>
            <w:top w:val="none" w:sz="0" w:space="0" w:color="auto"/>
            <w:left w:val="none" w:sz="0" w:space="0" w:color="auto"/>
            <w:bottom w:val="none" w:sz="0" w:space="0" w:color="auto"/>
            <w:right w:val="none" w:sz="0" w:space="0" w:color="auto"/>
          </w:divBdr>
          <w:divsChild>
            <w:div w:id="1605110143">
              <w:marLeft w:val="0"/>
              <w:marRight w:val="0"/>
              <w:marTop w:val="0"/>
              <w:marBottom w:val="0"/>
              <w:divBdr>
                <w:top w:val="none" w:sz="0" w:space="0" w:color="auto"/>
                <w:left w:val="none" w:sz="0" w:space="0" w:color="auto"/>
                <w:bottom w:val="none" w:sz="0" w:space="0" w:color="auto"/>
                <w:right w:val="none" w:sz="0" w:space="0" w:color="auto"/>
              </w:divBdr>
              <w:divsChild>
                <w:div w:id="20159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451560">
      <w:bodyDiv w:val="1"/>
      <w:marLeft w:val="0"/>
      <w:marRight w:val="0"/>
      <w:marTop w:val="0"/>
      <w:marBottom w:val="0"/>
      <w:divBdr>
        <w:top w:val="none" w:sz="0" w:space="0" w:color="auto"/>
        <w:left w:val="none" w:sz="0" w:space="0" w:color="auto"/>
        <w:bottom w:val="none" w:sz="0" w:space="0" w:color="auto"/>
        <w:right w:val="none" w:sz="0" w:space="0" w:color="auto"/>
      </w:divBdr>
    </w:div>
    <w:div w:id="881594451">
      <w:bodyDiv w:val="1"/>
      <w:marLeft w:val="0"/>
      <w:marRight w:val="0"/>
      <w:marTop w:val="0"/>
      <w:marBottom w:val="0"/>
      <w:divBdr>
        <w:top w:val="none" w:sz="0" w:space="0" w:color="auto"/>
        <w:left w:val="none" w:sz="0" w:space="0" w:color="auto"/>
        <w:bottom w:val="none" w:sz="0" w:space="0" w:color="auto"/>
        <w:right w:val="none" w:sz="0" w:space="0" w:color="auto"/>
      </w:divBdr>
    </w:div>
    <w:div w:id="891430780">
      <w:bodyDiv w:val="1"/>
      <w:marLeft w:val="0"/>
      <w:marRight w:val="0"/>
      <w:marTop w:val="0"/>
      <w:marBottom w:val="0"/>
      <w:divBdr>
        <w:top w:val="none" w:sz="0" w:space="0" w:color="auto"/>
        <w:left w:val="none" w:sz="0" w:space="0" w:color="auto"/>
        <w:bottom w:val="none" w:sz="0" w:space="0" w:color="auto"/>
        <w:right w:val="none" w:sz="0" w:space="0" w:color="auto"/>
      </w:divBdr>
      <w:divsChild>
        <w:div w:id="477957399">
          <w:marLeft w:val="0"/>
          <w:marRight w:val="0"/>
          <w:marTop w:val="0"/>
          <w:marBottom w:val="0"/>
          <w:divBdr>
            <w:top w:val="none" w:sz="0" w:space="0" w:color="auto"/>
            <w:left w:val="none" w:sz="0" w:space="0" w:color="auto"/>
            <w:bottom w:val="none" w:sz="0" w:space="0" w:color="auto"/>
            <w:right w:val="none" w:sz="0" w:space="0" w:color="auto"/>
          </w:divBdr>
          <w:divsChild>
            <w:div w:id="1711808218">
              <w:marLeft w:val="0"/>
              <w:marRight w:val="0"/>
              <w:marTop w:val="0"/>
              <w:marBottom w:val="0"/>
              <w:divBdr>
                <w:top w:val="none" w:sz="0" w:space="0" w:color="auto"/>
                <w:left w:val="none" w:sz="0" w:space="0" w:color="auto"/>
                <w:bottom w:val="none" w:sz="0" w:space="0" w:color="auto"/>
                <w:right w:val="none" w:sz="0" w:space="0" w:color="auto"/>
              </w:divBdr>
              <w:divsChild>
                <w:div w:id="205947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056189">
      <w:bodyDiv w:val="1"/>
      <w:marLeft w:val="0"/>
      <w:marRight w:val="0"/>
      <w:marTop w:val="0"/>
      <w:marBottom w:val="0"/>
      <w:divBdr>
        <w:top w:val="none" w:sz="0" w:space="0" w:color="auto"/>
        <w:left w:val="none" w:sz="0" w:space="0" w:color="auto"/>
        <w:bottom w:val="none" w:sz="0" w:space="0" w:color="auto"/>
        <w:right w:val="none" w:sz="0" w:space="0" w:color="auto"/>
      </w:divBdr>
      <w:divsChild>
        <w:div w:id="106656754">
          <w:marLeft w:val="0"/>
          <w:marRight w:val="0"/>
          <w:marTop w:val="0"/>
          <w:marBottom w:val="0"/>
          <w:divBdr>
            <w:top w:val="none" w:sz="0" w:space="0" w:color="auto"/>
            <w:left w:val="none" w:sz="0" w:space="0" w:color="auto"/>
            <w:bottom w:val="none" w:sz="0" w:space="0" w:color="auto"/>
            <w:right w:val="none" w:sz="0" w:space="0" w:color="auto"/>
          </w:divBdr>
          <w:divsChild>
            <w:div w:id="1489394885">
              <w:marLeft w:val="0"/>
              <w:marRight w:val="0"/>
              <w:marTop w:val="0"/>
              <w:marBottom w:val="0"/>
              <w:divBdr>
                <w:top w:val="none" w:sz="0" w:space="0" w:color="auto"/>
                <w:left w:val="none" w:sz="0" w:space="0" w:color="auto"/>
                <w:bottom w:val="none" w:sz="0" w:space="0" w:color="auto"/>
                <w:right w:val="none" w:sz="0" w:space="0" w:color="auto"/>
              </w:divBdr>
              <w:divsChild>
                <w:div w:id="135025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7365">
      <w:bodyDiv w:val="1"/>
      <w:marLeft w:val="0"/>
      <w:marRight w:val="0"/>
      <w:marTop w:val="0"/>
      <w:marBottom w:val="0"/>
      <w:divBdr>
        <w:top w:val="none" w:sz="0" w:space="0" w:color="auto"/>
        <w:left w:val="none" w:sz="0" w:space="0" w:color="auto"/>
        <w:bottom w:val="none" w:sz="0" w:space="0" w:color="auto"/>
        <w:right w:val="none" w:sz="0" w:space="0" w:color="auto"/>
      </w:divBdr>
      <w:divsChild>
        <w:div w:id="495345949">
          <w:marLeft w:val="0"/>
          <w:marRight w:val="0"/>
          <w:marTop w:val="0"/>
          <w:marBottom w:val="0"/>
          <w:divBdr>
            <w:top w:val="none" w:sz="0" w:space="0" w:color="auto"/>
            <w:left w:val="none" w:sz="0" w:space="0" w:color="auto"/>
            <w:bottom w:val="none" w:sz="0" w:space="0" w:color="auto"/>
            <w:right w:val="none" w:sz="0" w:space="0" w:color="auto"/>
          </w:divBdr>
          <w:divsChild>
            <w:div w:id="2043510000">
              <w:marLeft w:val="0"/>
              <w:marRight w:val="0"/>
              <w:marTop w:val="0"/>
              <w:marBottom w:val="0"/>
              <w:divBdr>
                <w:top w:val="none" w:sz="0" w:space="0" w:color="auto"/>
                <w:left w:val="none" w:sz="0" w:space="0" w:color="auto"/>
                <w:bottom w:val="none" w:sz="0" w:space="0" w:color="auto"/>
                <w:right w:val="none" w:sz="0" w:space="0" w:color="auto"/>
              </w:divBdr>
              <w:divsChild>
                <w:div w:id="27237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567350">
      <w:bodyDiv w:val="1"/>
      <w:marLeft w:val="0"/>
      <w:marRight w:val="0"/>
      <w:marTop w:val="0"/>
      <w:marBottom w:val="0"/>
      <w:divBdr>
        <w:top w:val="none" w:sz="0" w:space="0" w:color="auto"/>
        <w:left w:val="none" w:sz="0" w:space="0" w:color="auto"/>
        <w:bottom w:val="none" w:sz="0" w:space="0" w:color="auto"/>
        <w:right w:val="none" w:sz="0" w:space="0" w:color="auto"/>
      </w:divBdr>
      <w:divsChild>
        <w:div w:id="2065329628">
          <w:marLeft w:val="0"/>
          <w:marRight w:val="0"/>
          <w:marTop w:val="0"/>
          <w:marBottom w:val="0"/>
          <w:divBdr>
            <w:top w:val="none" w:sz="0" w:space="0" w:color="auto"/>
            <w:left w:val="none" w:sz="0" w:space="0" w:color="auto"/>
            <w:bottom w:val="none" w:sz="0" w:space="0" w:color="auto"/>
            <w:right w:val="none" w:sz="0" w:space="0" w:color="auto"/>
          </w:divBdr>
          <w:divsChild>
            <w:div w:id="576936542">
              <w:marLeft w:val="0"/>
              <w:marRight w:val="0"/>
              <w:marTop w:val="0"/>
              <w:marBottom w:val="0"/>
              <w:divBdr>
                <w:top w:val="none" w:sz="0" w:space="0" w:color="auto"/>
                <w:left w:val="none" w:sz="0" w:space="0" w:color="auto"/>
                <w:bottom w:val="none" w:sz="0" w:space="0" w:color="auto"/>
                <w:right w:val="none" w:sz="0" w:space="0" w:color="auto"/>
              </w:divBdr>
              <w:divsChild>
                <w:div w:id="360714282">
                  <w:marLeft w:val="0"/>
                  <w:marRight w:val="0"/>
                  <w:marTop w:val="0"/>
                  <w:marBottom w:val="0"/>
                  <w:divBdr>
                    <w:top w:val="none" w:sz="0" w:space="0" w:color="auto"/>
                    <w:left w:val="none" w:sz="0" w:space="0" w:color="auto"/>
                    <w:bottom w:val="none" w:sz="0" w:space="0" w:color="auto"/>
                    <w:right w:val="none" w:sz="0" w:space="0" w:color="auto"/>
                  </w:divBdr>
                  <w:divsChild>
                    <w:div w:id="5669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355047">
      <w:bodyDiv w:val="1"/>
      <w:marLeft w:val="0"/>
      <w:marRight w:val="0"/>
      <w:marTop w:val="0"/>
      <w:marBottom w:val="0"/>
      <w:divBdr>
        <w:top w:val="none" w:sz="0" w:space="0" w:color="auto"/>
        <w:left w:val="none" w:sz="0" w:space="0" w:color="auto"/>
        <w:bottom w:val="none" w:sz="0" w:space="0" w:color="auto"/>
        <w:right w:val="none" w:sz="0" w:space="0" w:color="auto"/>
      </w:divBdr>
      <w:divsChild>
        <w:div w:id="488785529">
          <w:marLeft w:val="0"/>
          <w:marRight w:val="0"/>
          <w:marTop w:val="0"/>
          <w:marBottom w:val="0"/>
          <w:divBdr>
            <w:top w:val="none" w:sz="0" w:space="0" w:color="auto"/>
            <w:left w:val="none" w:sz="0" w:space="0" w:color="auto"/>
            <w:bottom w:val="none" w:sz="0" w:space="0" w:color="auto"/>
            <w:right w:val="none" w:sz="0" w:space="0" w:color="auto"/>
          </w:divBdr>
          <w:divsChild>
            <w:div w:id="353188562">
              <w:marLeft w:val="0"/>
              <w:marRight w:val="0"/>
              <w:marTop w:val="0"/>
              <w:marBottom w:val="0"/>
              <w:divBdr>
                <w:top w:val="none" w:sz="0" w:space="0" w:color="auto"/>
                <w:left w:val="none" w:sz="0" w:space="0" w:color="auto"/>
                <w:bottom w:val="none" w:sz="0" w:space="0" w:color="auto"/>
                <w:right w:val="none" w:sz="0" w:space="0" w:color="auto"/>
              </w:divBdr>
              <w:divsChild>
                <w:div w:id="732235093">
                  <w:marLeft w:val="0"/>
                  <w:marRight w:val="0"/>
                  <w:marTop w:val="0"/>
                  <w:marBottom w:val="0"/>
                  <w:divBdr>
                    <w:top w:val="none" w:sz="0" w:space="0" w:color="auto"/>
                    <w:left w:val="none" w:sz="0" w:space="0" w:color="auto"/>
                    <w:bottom w:val="none" w:sz="0" w:space="0" w:color="auto"/>
                    <w:right w:val="none" w:sz="0" w:space="0" w:color="auto"/>
                  </w:divBdr>
                  <w:divsChild>
                    <w:div w:id="17132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666157">
      <w:bodyDiv w:val="1"/>
      <w:marLeft w:val="0"/>
      <w:marRight w:val="0"/>
      <w:marTop w:val="0"/>
      <w:marBottom w:val="0"/>
      <w:divBdr>
        <w:top w:val="none" w:sz="0" w:space="0" w:color="auto"/>
        <w:left w:val="none" w:sz="0" w:space="0" w:color="auto"/>
        <w:bottom w:val="none" w:sz="0" w:space="0" w:color="auto"/>
        <w:right w:val="none" w:sz="0" w:space="0" w:color="auto"/>
      </w:divBdr>
      <w:divsChild>
        <w:div w:id="217205780">
          <w:marLeft w:val="0"/>
          <w:marRight w:val="0"/>
          <w:marTop w:val="0"/>
          <w:marBottom w:val="0"/>
          <w:divBdr>
            <w:top w:val="none" w:sz="0" w:space="0" w:color="auto"/>
            <w:left w:val="none" w:sz="0" w:space="0" w:color="auto"/>
            <w:bottom w:val="none" w:sz="0" w:space="0" w:color="auto"/>
            <w:right w:val="none" w:sz="0" w:space="0" w:color="auto"/>
          </w:divBdr>
          <w:divsChild>
            <w:div w:id="777598927">
              <w:marLeft w:val="0"/>
              <w:marRight w:val="0"/>
              <w:marTop w:val="0"/>
              <w:marBottom w:val="0"/>
              <w:divBdr>
                <w:top w:val="none" w:sz="0" w:space="0" w:color="auto"/>
                <w:left w:val="none" w:sz="0" w:space="0" w:color="auto"/>
                <w:bottom w:val="none" w:sz="0" w:space="0" w:color="auto"/>
                <w:right w:val="none" w:sz="0" w:space="0" w:color="auto"/>
              </w:divBdr>
              <w:divsChild>
                <w:div w:id="12232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341110">
      <w:bodyDiv w:val="1"/>
      <w:marLeft w:val="0"/>
      <w:marRight w:val="0"/>
      <w:marTop w:val="0"/>
      <w:marBottom w:val="0"/>
      <w:divBdr>
        <w:top w:val="none" w:sz="0" w:space="0" w:color="auto"/>
        <w:left w:val="none" w:sz="0" w:space="0" w:color="auto"/>
        <w:bottom w:val="none" w:sz="0" w:space="0" w:color="auto"/>
        <w:right w:val="none" w:sz="0" w:space="0" w:color="auto"/>
      </w:divBdr>
      <w:divsChild>
        <w:div w:id="1831480928">
          <w:marLeft w:val="0"/>
          <w:marRight w:val="0"/>
          <w:marTop w:val="0"/>
          <w:marBottom w:val="0"/>
          <w:divBdr>
            <w:top w:val="none" w:sz="0" w:space="0" w:color="auto"/>
            <w:left w:val="none" w:sz="0" w:space="0" w:color="auto"/>
            <w:bottom w:val="none" w:sz="0" w:space="0" w:color="auto"/>
            <w:right w:val="none" w:sz="0" w:space="0" w:color="auto"/>
          </w:divBdr>
          <w:divsChild>
            <w:div w:id="1331326469">
              <w:marLeft w:val="0"/>
              <w:marRight w:val="0"/>
              <w:marTop w:val="0"/>
              <w:marBottom w:val="0"/>
              <w:divBdr>
                <w:top w:val="none" w:sz="0" w:space="0" w:color="auto"/>
                <w:left w:val="none" w:sz="0" w:space="0" w:color="auto"/>
                <w:bottom w:val="none" w:sz="0" w:space="0" w:color="auto"/>
                <w:right w:val="none" w:sz="0" w:space="0" w:color="auto"/>
              </w:divBdr>
              <w:divsChild>
                <w:div w:id="130045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02667">
      <w:bodyDiv w:val="1"/>
      <w:marLeft w:val="0"/>
      <w:marRight w:val="0"/>
      <w:marTop w:val="0"/>
      <w:marBottom w:val="0"/>
      <w:divBdr>
        <w:top w:val="none" w:sz="0" w:space="0" w:color="auto"/>
        <w:left w:val="none" w:sz="0" w:space="0" w:color="auto"/>
        <w:bottom w:val="none" w:sz="0" w:space="0" w:color="auto"/>
        <w:right w:val="none" w:sz="0" w:space="0" w:color="auto"/>
      </w:divBdr>
      <w:divsChild>
        <w:div w:id="990330108">
          <w:marLeft w:val="0"/>
          <w:marRight w:val="0"/>
          <w:marTop w:val="0"/>
          <w:marBottom w:val="0"/>
          <w:divBdr>
            <w:top w:val="none" w:sz="0" w:space="0" w:color="auto"/>
            <w:left w:val="none" w:sz="0" w:space="0" w:color="auto"/>
            <w:bottom w:val="none" w:sz="0" w:space="0" w:color="auto"/>
            <w:right w:val="none" w:sz="0" w:space="0" w:color="auto"/>
          </w:divBdr>
          <w:divsChild>
            <w:div w:id="41637252">
              <w:marLeft w:val="0"/>
              <w:marRight w:val="0"/>
              <w:marTop w:val="0"/>
              <w:marBottom w:val="0"/>
              <w:divBdr>
                <w:top w:val="none" w:sz="0" w:space="0" w:color="auto"/>
                <w:left w:val="none" w:sz="0" w:space="0" w:color="auto"/>
                <w:bottom w:val="none" w:sz="0" w:space="0" w:color="auto"/>
                <w:right w:val="none" w:sz="0" w:space="0" w:color="auto"/>
              </w:divBdr>
              <w:divsChild>
                <w:div w:id="1393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87362">
      <w:bodyDiv w:val="1"/>
      <w:marLeft w:val="0"/>
      <w:marRight w:val="0"/>
      <w:marTop w:val="0"/>
      <w:marBottom w:val="0"/>
      <w:divBdr>
        <w:top w:val="none" w:sz="0" w:space="0" w:color="auto"/>
        <w:left w:val="none" w:sz="0" w:space="0" w:color="auto"/>
        <w:bottom w:val="none" w:sz="0" w:space="0" w:color="auto"/>
        <w:right w:val="none" w:sz="0" w:space="0" w:color="auto"/>
      </w:divBdr>
    </w:div>
    <w:div w:id="998391016">
      <w:bodyDiv w:val="1"/>
      <w:marLeft w:val="0"/>
      <w:marRight w:val="0"/>
      <w:marTop w:val="0"/>
      <w:marBottom w:val="0"/>
      <w:divBdr>
        <w:top w:val="none" w:sz="0" w:space="0" w:color="auto"/>
        <w:left w:val="none" w:sz="0" w:space="0" w:color="auto"/>
        <w:bottom w:val="none" w:sz="0" w:space="0" w:color="auto"/>
        <w:right w:val="none" w:sz="0" w:space="0" w:color="auto"/>
      </w:divBdr>
    </w:div>
    <w:div w:id="1015885564">
      <w:bodyDiv w:val="1"/>
      <w:marLeft w:val="0"/>
      <w:marRight w:val="0"/>
      <w:marTop w:val="0"/>
      <w:marBottom w:val="0"/>
      <w:divBdr>
        <w:top w:val="none" w:sz="0" w:space="0" w:color="auto"/>
        <w:left w:val="none" w:sz="0" w:space="0" w:color="auto"/>
        <w:bottom w:val="none" w:sz="0" w:space="0" w:color="auto"/>
        <w:right w:val="none" w:sz="0" w:space="0" w:color="auto"/>
      </w:divBdr>
      <w:divsChild>
        <w:div w:id="1304039693">
          <w:marLeft w:val="0"/>
          <w:marRight w:val="0"/>
          <w:marTop w:val="0"/>
          <w:marBottom w:val="0"/>
          <w:divBdr>
            <w:top w:val="none" w:sz="0" w:space="0" w:color="auto"/>
            <w:left w:val="none" w:sz="0" w:space="0" w:color="auto"/>
            <w:bottom w:val="none" w:sz="0" w:space="0" w:color="auto"/>
            <w:right w:val="none" w:sz="0" w:space="0" w:color="auto"/>
          </w:divBdr>
          <w:divsChild>
            <w:div w:id="463348347">
              <w:marLeft w:val="0"/>
              <w:marRight w:val="0"/>
              <w:marTop w:val="0"/>
              <w:marBottom w:val="0"/>
              <w:divBdr>
                <w:top w:val="none" w:sz="0" w:space="0" w:color="auto"/>
                <w:left w:val="none" w:sz="0" w:space="0" w:color="auto"/>
                <w:bottom w:val="none" w:sz="0" w:space="0" w:color="auto"/>
                <w:right w:val="none" w:sz="0" w:space="0" w:color="auto"/>
              </w:divBdr>
              <w:divsChild>
                <w:div w:id="144842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57790">
      <w:bodyDiv w:val="1"/>
      <w:marLeft w:val="0"/>
      <w:marRight w:val="0"/>
      <w:marTop w:val="0"/>
      <w:marBottom w:val="0"/>
      <w:divBdr>
        <w:top w:val="none" w:sz="0" w:space="0" w:color="auto"/>
        <w:left w:val="none" w:sz="0" w:space="0" w:color="auto"/>
        <w:bottom w:val="none" w:sz="0" w:space="0" w:color="auto"/>
        <w:right w:val="none" w:sz="0" w:space="0" w:color="auto"/>
      </w:divBdr>
    </w:div>
    <w:div w:id="1020860875">
      <w:bodyDiv w:val="1"/>
      <w:marLeft w:val="0"/>
      <w:marRight w:val="0"/>
      <w:marTop w:val="0"/>
      <w:marBottom w:val="0"/>
      <w:divBdr>
        <w:top w:val="none" w:sz="0" w:space="0" w:color="auto"/>
        <w:left w:val="none" w:sz="0" w:space="0" w:color="auto"/>
        <w:bottom w:val="none" w:sz="0" w:space="0" w:color="auto"/>
        <w:right w:val="none" w:sz="0" w:space="0" w:color="auto"/>
      </w:divBdr>
      <w:divsChild>
        <w:div w:id="1014763679">
          <w:marLeft w:val="0"/>
          <w:marRight w:val="0"/>
          <w:marTop w:val="0"/>
          <w:marBottom w:val="0"/>
          <w:divBdr>
            <w:top w:val="none" w:sz="0" w:space="0" w:color="auto"/>
            <w:left w:val="none" w:sz="0" w:space="0" w:color="auto"/>
            <w:bottom w:val="none" w:sz="0" w:space="0" w:color="auto"/>
            <w:right w:val="none" w:sz="0" w:space="0" w:color="auto"/>
          </w:divBdr>
          <w:divsChild>
            <w:div w:id="209267800">
              <w:marLeft w:val="0"/>
              <w:marRight w:val="0"/>
              <w:marTop w:val="0"/>
              <w:marBottom w:val="0"/>
              <w:divBdr>
                <w:top w:val="none" w:sz="0" w:space="0" w:color="auto"/>
                <w:left w:val="none" w:sz="0" w:space="0" w:color="auto"/>
                <w:bottom w:val="none" w:sz="0" w:space="0" w:color="auto"/>
                <w:right w:val="none" w:sz="0" w:space="0" w:color="auto"/>
              </w:divBdr>
              <w:divsChild>
                <w:div w:id="20822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01131">
      <w:bodyDiv w:val="1"/>
      <w:marLeft w:val="0"/>
      <w:marRight w:val="0"/>
      <w:marTop w:val="0"/>
      <w:marBottom w:val="0"/>
      <w:divBdr>
        <w:top w:val="none" w:sz="0" w:space="0" w:color="auto"/>
        <w:left w:val="none" w:sz="0" w:space="0" w:color="auto"/>
        <w:bottom w:val="none" w:sz="0" w:space="0" w:color="auto"/>
        <w:right w:val="none" w:sz="0" w:space="0" w:color="auto"/>
      </w:divBdr>
      <w:divsChild>
        <w:div w:id="1202521033">
          <w:marLeft w:val="0"/>
          <w:marRight w:val="0"/>
          <w:marTop w:val="0"/>
          <w:marBottom w:val="0"/>
          <w:divBdr>
            <w:top w:val="none" w:sz="0" w:space="0" w:color="auto"/>
            <w:left w:val="none" w:sz="0" w:space="0" w:color="auto"/>
            <w:bottom w:val="none" w:sz="0" w:space="0" w:color="auto"/>
            <w:right w:val="none" w:sz="0" w:space="0" w:color="auto"/>
          </w:divBdr>
          <w:divsChild>
            <w:div w:id="1878926717">
              <w:marLeft w:val="0"/>
              <w:marRight w:val="0"/>
              <w:marTop w:val="0"/>
              <w:marBottom w:val="0"/>
              <w:divBdr>
                <w:top w:val="none" w:sz="0" w:space="0" w:color="auto"/>
                <w:left w:val="none" w:sz="0" w:space="0" w:color="auto"/>
                <w:bottom w:val="none" w:sz="0" w:space="0" w:color="auto"/>
                <w:right w:val="none" w:sz="0" w:space="0" w:color="auto"/>
              </w:divBdr>
              <w:divsChild>
                <w:div w:id="116558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257782">
      <w:bodyDiv w:val="1"/>
      <w:marLeft w:val="0"/>
      <w:marRight w:val="0"/>
      <w:marTop w:val="0"/>
      <w:marBottom w:val="0"/>
      <w:divBdr>
        <w:top w:val="none" w:sz="0" w:space="0" w:color="auto"/>
        <w:left w:val="none" w:sz="0" w:space="0" w:color="auto"/>
        <w:bottom w:val="none" w:sz="0" w:space="0" w:color="auto"/>
        <w:right w:val="none" w:sz="0" w:space="0" w:color="auto"/>
      </w:divBdr>
    </w:div>
    <w:div w:id="1033072755">
      <w:bodyDiv w:val="1"/>
      <w:marLeft w:val="0"/>
      <w:marRight w:val="0"/>
      <w:marTop w:val="0"/>
      <w:marBottom w:val="0"/>
      <w:divBdr>
        <w:top w:val="none" w:sz="0" w:space="0" w:color="auto"/>
        <w:left w:val="none" w:sz="0" w:space="0" w:color="auto"/>
        <w:bottom w:val="none" w:sz="0" w:space="0" w:color="auto"/>
        <w:right w:val="none" w:sz="0" w:space="0" w:color="auto"/>
      </w:divBdr>
      <w:divsChild>
        <w:div w:id="1150243600">
          <w:marLeft w:val="0"/>
          <w:marRight w:val="0"/>
          <w:marTop w:val="0"/>
          <w:marBottom w:val="0"/>
          <w:divBdr>
            <w:top w:val="none" w:sz="0" w:space="0" w:color="auto"/>
            <w:left w:val="none" w:sz="0" w:space="0" w:color="auto"/>
            <w:bottom w:val="none" w:sz="0" w:space="0" w:color="auto"/>
            <w:right w:val="none" w:sz="0" w:space="0" w:color="auto"/>
          </w:divBdr>
          <w:divsChild>
            <w:div w:id="500003442">
              <w:marLeft w:val="0"/>
              <w:marRight w:val="0"/>
              <w:marTop w:val="0"/>
              <w:marBottom w:val="0"/>
              <w:divBdr>
                <w:top w:val="none" w:sz="0" w:space="0" w:color="auto"/>
                <w:left w:val="none" w:sz="0" w:space="0" w:color="auto"/>
                <w:bottom w:val="none" w:sz="0" w:space="0" w:color="auto"/>
                <w:right w:val="none" w:sz="0" w:space="0" w:color="auto"/>
              </w:divBdr>
              <w:divsChild>
                <w:div w:id="167334164">
                  <w:marLeft w:val="0"/>
                  <w:marRight w:val="0"/>
                  <w:marTop w:val="0"/>
                  <w:marBottom w:val="0"/>
                  <w:divBdr>
                    <w:top w:val="none" w:sz="0" w:space="0" w:color="auto"/>
                    <w:left w:val="none" w:sz="0" w:space="0" w:color="auto"/>
                    <w:bottom w:val="none" w:sz="0" w:space="0" w:color="auto"/>
                    <w:right w:val="none" w:sz="0" w:space="0" w:color="auto"/>
                  </w:divBdr>
                </w:div>
                <w:div w:id="519243317">
                  <w:marLeft w:val="0"/>
                  <w:marRight w:val="0"/>
                  <w:marTop w:val="0"/>
                  <w:marBottom w:val="0"/>
                  <w:divBdr>
                    <w:top w:val="none" w:sz="0" w:space="0" w:color="auto"/>
                    <w:left w:val="none" w:sz="0" w:space="0" w:color="auto"/>
                    <w:bottom w:val="none" w:sz="0" w:space="0" w:color="auto"/>
                    <w:right w:val="none" w:sz="0" w:space="0" w:color="auto"/>
                  </w:divBdr>
                </w:div>
              </w:divsChild>
            </w:div>
            <w:div w:id="1222447020">
              <w:marLeft w:val="0"/>
              <w:marRight w:val="0"/>
              <w:marTop w:val="0"/>
              <w:marBottom w:val="0"/>
              <w:divBdr>
                <w:top w:val="none" w:sz="0" w:space="0" w:color="auto"/>
                <w:left w:val="none" w:sz="0" w:space="0" w:color="auto"/>
                <w:bottom w:val="none" w:sz="0" w:space="0" w:color="auto"/>
                <w:right w:val="none" w:sz="0" w:space="0" w:color="auto"/>
              </w:divBdr>
              <w:divsChild>
                <w:div w:id="5015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839363">
      <w:bodyDiv w:val="1"/>
      <w:marLeft w:val="0"/>
      <w:marRight w:val="0"/>
      <w:marTop w:val="0"/>
      <w:marBottom w:val="0"/>
      <w:divBdr>
        <w:top w:val="none" w:sz="0" w:space="0" w:color="auto"/>
        <w:left w:val="none" w:sz="0" w:space="0" w:color="auto"/>
        <w:bottom w:val="none" w:sz="0" w:space="0" w:color="auto"/>
        <w:right w:val="none" w:sz="0" w:space="0" w:color="auto"/>
      </w:divBdr>
    </w:div>
    <w:div w:id="1130437555">
      <w:bodyDiv w:val="1"/>
      <w:marLeft w:val="0"/>
      <w:marRight w:val="0"/>
      <w:marTop w:val="0"/>
      <w:marBottom w:val="0"/>
      <w:divBdr>
        <w:top w:val="none" w:sz="0" w:space="0" w:color="auto"/>
        <w:left w:val="none" w:sz="0" w:space="0" w:color="auto"/>
        <w:bottom w:val="none" w:sz="0" w:space="0" w:color="auto"/>
        <w:right w:val="none" w:sz="0" w:space="0" w:color="auto"/>
      </w:divBdr>
      <w:divsChild>
        <w:div w:id="735931058">
          <w:marLeft w:val="0"/>
          <w:marRight w:val="0"/>
          <w:marTop w:val="0"/>
          <w:marBottom w:val="0"/>
          <w:divBdr>
            <w:top w:val="none" w:sz="0" w:space="0" w:color="auto"/>
            <w:left w:val="none" w:sz="0" w:space="0" w:color="auto"/>
            <w:bottom w:val="none" w:sz="0" w:space="0" w:color="auto"/>
            <w:right w:val="none" w:sz="0" w:space="0" w:color="auto"/>
          </w:divBdr>
          <w:divsChild>
            <w:div w:id="340354453">
              <w:marLeft w:val="0"/>
              <w:marRight w:val="0"/>
              <w:marTop w:val="0"/>
              <w:marBottom w:val="0"/>
              <w:divBdr>
                <w:top w:val="none" w:sz="0" w:space="0" w:color="auto"/>
                <w:left w:val="none" w:sz="0" w:space="0" w:color="auto"/>
                <w:bottom w:val="none" w:sz="0" w:space="0" w:color="auto"/>
                <w:right w:val="none" w:sz="0" w:space="0" w:color="auto"/>
              </w:divBdr>
              <w:divsChild>
                <w:div w:id="16800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94829">
      <w:bodyDiv w:val="1"/>
      <w:marLeft w:val="0"/>
      <w:marRight w:val="0"/>
      <w:marTop w:val="0"/>
      <w:marBottom w:val="0"/>
      <w:divBdr>
        <w:top w:val="none" w:sz="0" w:space="0" w:color="auto"/>
        <w:left w:val="none" w:sz="0" w:space="0" w:color="auto"/>
        <w:bottom w:val="none" w:sz="0" w:space="0" w:color="auto"/>
        <w:right w:val="none" w:sz="0" w:space="0" w:color="auto"/>
      </w:divBdr>
      <w:divsChild>
        <w:div w:id="591276537">
          <w:marLeft w:val="0"/>
          <w:marRight w:val="0"/>
          <w:marTop w:val="0"/>
          <w:marBottom w:val="0"/>
          <w:divBdr>
            <w:top w:val="none" w:sz="0" w:space="0" w:color="auto"/>
            <w:left w:val="none" w:sz="0" w:space="0" w:color="auto"/>
            <w:bottom w:val="none" w:sz="0" w:space="0" w:color="auto"/>
            <w:right w:val="none" w:sz="0" w:space="0" w:color="auto"/>
          </w:divBdr>
          <w:divsChild>
            <w:div w:id="464783872">
              <w:marLeft w:val="0"/>
              <w:marRight w:val="0"/>
              <w:marTop w:val="0"/>
              <w:marBottom w:val="0"/>
              <w:divBdr>
                <w:top w:val="none" w:sz="0" w:space="0" w:color="auto"/>
                <w:left w:val="none" w:sz="0" w:space="0" w:color="auto"/>
                <w:bottom w:val="none" w:sz="0" w:space="0" w:color="auto"/>
                <w:right w:val="none" w:sz="0" w:space="0" w:color="auto"/>
              </w:divBdr>
              <w:divsChild>
                <w:div w:id="65341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5724">
      <w:bodyDiv w:val="1"/>
      <w:marLeft w:val="0"/>
      <w:marRight w:val="0"/>
      <w:marTop w:val="0"/>
      <w:marBottom w:val="0"/>
      <w:divBdr>
        <w:top w:val="none" w:sz="0" w:space="0" w:color="auto"/>
        <w:left w:val="none" w:sz="0" w:space="0" w:color="auto"/>
        <w:bottom w:val="none" w:sz="0" w:space="0" w:color="auto"/>
        <w:right w:val="none" w:sz="0" w:space="0" w:color="auto"/>
      </w:divBdr>
    </w:div>
    <w:div w:id="1147746463">
      <w:bodyDiv w:val="1"/>
      <w:marLeft w:val="0"/>
      <w:marRight w:val="0"/>
      <w:marTop w:val="0"/>
      <w:marBottom w:val="0"/>
      <w:divBdr>
        <w:top w:val="none" w:sz="0" w:space="0" w:color="auto"/>
        <w:left w:val="none" w:sz="0" w:space="0" w:color="auto"/>
        <w:bottom w:val="none" w:sz="0" w:space="0" w:color="auto"/>
        <w:right w:val="none" w:sz="0" w:space="0" w:color="auto"/>
      </w:divBdr>
      <w:divsChild>
        <w:div w:id="57022237">
          <w:marLeft w:val="0"/>
          <w:marRight w:val="0"/>
          <w:marTop w:val="0"/>
          <w:marBottom w:val="0"/>
          <w:divBdr>
            <w:top w:val="none" w:sz="0" w:space="0" w:color="auto"/>
            <w:left w:val="none" w:sz="0" w:space="0" w:color="auto"/>
            <w:bottom w:val="none" w:sz="0" w:space="0" w:color="auto"/>
            <w:right w:val="none" w:sz="0" w:space="0" w:color="auto"/>
          </w:divBdr>
          <w:divsChild>
            <w:div w:id="1665039445">
              <w:marLeft w:val="0"/>
              <w:marRight w:val="0"/>
              <w:marTop w:val="0"/>
              <w:marBottom w:val="0"/>
              <w:divBdr>
                <w:top w:val="none" w:sz="0" w:space="0" w:color="auto"/>
                <w:left w:val="none" w:sz="0" w:space="0" w:color="auto"/>
                <w:bottom w:val="none" w:sz="0" w:space="0" w:color="auto"/>
                <w:right w:val="none" w:sz="0" w:space="0" w:color="auto"/>
              </w:divBdr>
              <w:divsChild>
                <w:div w:id="665786452">
                  <w:marLeft w:val="0"/>
                  <w:marRight w:val="0"/>
                  <w:marTop w:val="0"/>
                  <w:marBottom w:val="0"/>
                  <w:divBdr>
                    <w:top w:val="none" w:sz="0" w:space="0" w:color="auto"/>
                    <w:left w:val="none" w:sz="0" w:space="0" w:color="auto"/>
                    <w:bottom w:val="none" w:sz="0" w:space="0" w:color="auto"/>
                    <w:right w:val="none" w:sz="0" w:space="0" w:color="auto"/>
                  </w:divBdr>
                  <w:divsChild>
                    <w:div w:id="106537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000823">
      <w:bodyDiv w:val="1"/>
      <w:marLeft w:val="0"/>
      <w:marRight w:val="0"/>
      <w:marTop w:val="0"/>
      <w:marBottom w:val="0"/>
      <w:divBdr>
        <w:top w:val="none" w:sz="0" w:space="0" w:color="auto"/>
        <w:left w:val="none" w:sz="0" w:space="0" w:color="auto"/>
        <w:bottom w:val="none" w:sz="0" w:space="0" w:color="auto"/>
        <w:right w:val="none" w:sz="0" w:space="0" w:color="auto"/>
      </w:divBdr>
    </w:div>
    <w:div w:id="1163861939">
      <w:bodyDiv w:val="1"/>
      <w:marLeft w:val="0"/>
      <w:marRight w:val="0"/>
      <w:marTop w:val="0"/>
      <w:marBottom w:val="0"/>
      <w:divBdr>
        <w:top w:val="none" w:sz="0" w:space="0" w:color="auto"/>
        <w:left w:val="none" w:sz="0" w:space="0" w:color="auto"/>
        <w:bottom w:val="none" w:sz="0" w:space="0" w:color="auto"/>
        <w:right w:val="none" w:sz="0" w:space="0" w:color="auto"/>
      </w:divBdr>
      <w:divsChild>
        <w:div w:id="747075647">
          <w:marLeft w:val="0"/>
          <w:marRight w:val="0"/>
          <w:marTop w:val="0"/>
          <w:marBottom w:val="0"/>
          <w:divBdr>
            <w:top w:val="none" w:sz="0" w:space="0" w:color="auto"/>
            <w:left w:val="none" w:sz="0" w:space="0" w:color="auto"/>
            <w:bottom w:val="none" w:sz="0" w:space="0" w:color="auto"/>
            <w:right w:val="none" w:sz="0" w:space="0" w:color="auto"/>
          </w:divBdr>
          <w:divsChild>
            <w:div w:id="808398469">
              <w:marLeft w:val="0"/>
              <w:marRight w:val="0"/>
              <w:marTop w:val="0"/>
              <w:marBottom w:val="0"/>
              <w:divBdr>
                <w:top w:val="none" w:sz="0" w:space="0" w:color="auto"/>
                <w:left w:val="none" w:sz="0" w:space="0" w:color="auto"/>
                <w:bottom w:val="none" w:sz="0" w:space="0" w:color="auto"/>
                <w:right w:val="none" w:sz="0" w:space="0" w:color="auto"/>
              </w:divBdr>
              <w:divsChild>
                <w:div w:id="1613046834">
                  <w:marLeft w:val="0"/>
                  <w:marRight w:val="0"/>
                  <w:marTop w:val="0"/>
                  <w:marBottom w:val="0"/>
                  <w:divBdr>
                    <w:top w:val="none" w:sz="0" w:space="0" w:color="auto"/>
                    <w:left w:val="none" w:sz="0" w:space="0" w:color="auto"/>
                    <w:bottom w:val="none" w:sz="0" w:space="0" w:color="auto"/>
                    <w:right w:val="none" w:sz="0" w:space="0" w:color="auto"/>
                  </w:divBdr>
                  <w:divsChild>
                    <w:div w:id="124283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275368">
      <w:bodyDiv w:val="1"/>
      <w:marLeft w:val="0"/>
      <w:marRight w:val="0"/>
      <w:marTop w:val="0"/>
      <w:marBottom w:val="0"/>
      <w:divBdr>
        <w:top w:val="none" w:sz="0" w:space="0" w:color="auto"/>
        <w:left w:val="none" w:sz="0" w:space="0" w:color="auto"/>
        <w:bottom w:val="none" w:sz="0" w:space="0" w:color="auto"/>
        <w:right w:val="none" w:sz="0" w:space="0" w:color="auto"/>
      </w:divBdr>
      <w:divsChild>
        <w:div w:id="1731686903">
          <w:marLeft w:val="0"/>
          <w:marRight w:val="0"/>
          <w:marTop w:val="0"/>
          <w:marBottom w:val="0"/>
          <w:divBdr>
            <w:top w:val="none" w:sz="0" w:space="0" w:color="auto"/>
            <w:left w:val="none" w:sz="0" w:space="0" w:color="auto"/>
            <w:bottom w:val="none" w:sz="0" w:space="0" w:color="auto"/>
            <w:right w:val="none" w:sz="0" w:space="0" w:color="auto"/>
          </w:divBdr>
          <w:divsChild>
            <w:div w:id="2098478691">
              <w:marLeft w:val="0"/>
              <w:marRight w:val="0"/>
              <w:marTop w:val="0"/>
              <w:marBottom w:val="0"/>
              <w:divBdr>
                <w:top w:val="none" w:sz="0" w:space="0" w:color="auto"/>
                <w:left w:val="none" w:sz="0" w:space="0" w:color="auto"/>
                <w:bottom w:val="none" w:sz="0" w:space="0" w:color="auto"/>
                <w:right w:val="none" w:sz="0" w:space="0" w:color="auto"/>
              </w:divBdr>
              <w:divsChild>
                <w:div w:id="181937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131986">
      <w:bodyDiv w:val="1"/>
      <w:marLeft w:val="0"/>
      <w:marRight w:val="0"/>
      <w:marTop w:val="0"/>
      <w:marBottom w:val="0"/>
      <w:divBdr>
        <w:top w:val="none" w:sz="0" w:space="0" w:color="auto"/>
        <w:left w:val="none" w:sz="0" w:space="0" w:color="auto"/>
        <w:bottom w:val="none" w:sz="0" w:space="0" w:color="auto"/>
        <w:right w:val="none" w:sz="0" w:space="0" w:color="auto"/>
      </w:divBdr>
    </w:div>
    <w:div w:id="1218976170">
      <w:bodyDiv w:val="1"/>
      <w:marLeft w:val="0"/>
      <w:marRight w:val="0"/>
      <w:marTop w:val="0"/>
      <w:marBottom w:val="0"/>
      <w:divBdr>
        <w:top w:val="none" w:sz="0" w:space="0" w:color="auto"/>
        <w:left w:val="none" w:sz="0" w:space="0" w:color="auto"/>
        <w:bottom w:val="none" w:sz="0" w:space="0" w:color="auto"/>
        <w:right w:val="none" w:sz="0" w:space="0" w:color="auto"/>
      </w:divBdr>
    </w:div>
    <w:div w:id="1228496623">
      <w:bodyDiv w:val="1"/>
      <w:marLeft w:val="0"/>
      <w:marRight w:val="0"/>
      <w:marTop w:val="0"/>
      <w:marBottom w:val="0"/>
      <w:divBdr>
        <w:top w:val="none" w:sz="0" w:space="0" w:color="auto"/>
        <w:left w:val="none" w:sz="0" w:space="0" w:color="auto"/>
        <w:bottom w:val="none" w:sz="0" w:space="0" w:color="auto"/>
        <w:right w:val="none" w:sz="0" w:space="0" w:color="auto"/>
      </w:divBdr>
    </w:div>
    <w:div w:id="1245918460">
      <w:bodyDiv w:val="1"/>
      <w:marLeft w:val="0"/>
      <w:marRight w:val="0"/>
      <w:marTop w:val="0"/>
      <w:marBottom w:val="0"/>
      <w:divBdr>
        <w:top w:val="none" w:sz="0" w:space="0" w:color="auto"/>
        <w:left w:val="none" w:sz="0" w:space="0" w:color="auto"/>
        <w:bottom w:val="none" w:sz="0" w:space="0" w:color="auto"/>
        <w:right w:val="none" w:sz="0" w:space="0" w:color="auto"/>
      </w:divBdr>
      <w:divsChild>
        <w:div w:id="377971834">
          <w:marLeft w:val="0"/>
          <w:marRight w:val="0"/>
          <w:marTop w:val="0"/>
          <w:marBottom w:val="0"/>
          <w:divBdr>
            <w:top w:val="none" w:sz="0" w:space="0" w:color="auto"/>
            <w:left w:val="none" w:sz="0" w:space="0" w:color="auto"/>
            <w:bottom w:val="none" w:sz="0" w:space="0" w:color="auto"/>
            <w:right w:val="none" w:sz="0" w:space="0" w:color="auto"/>
          </w:divBdr>
          <w:divsChild>
            <w:div w:id="627318683">
              <w:marLeft w:val="0"/>
              <w:marRight w:val="0"/>
              <w:marTop w:val="0"/>
              <w:marBottom w:val="0"/>
              <w:divBdr>
                <w:top w:val="none" w:sz="0" w:space="0" w:color="auto"/>
                <w:left w:val="none" w:sz="0" w:space="0" w:color="auto"/>
                <w:bottom w:val="none" w:sz="0" w:space="0" w:color="auto"/>
                <w:right w:val="none" w:sz="0" w:space="0" w:color="auto"/>
              </w:divBdr>
              <w:divsChild>
                <w:div w:id="1394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034500">
      <w:bodyDiv w:val="1"/>
      <w:marLeft w:val="0"/>
      <w:marRight w:val="0"/>
      <w:marTop w:val="0"/>
      <w:marBottom w:val="0"/>
      <w:divBdr>
        <w:top w:val="none" w:sz="0" w:space="0" w:color="auto"/>
        <w:left w:val="none" w:sz="0" w:space="0" w:color="auto"/>
        <w:bottom w:val="none" w:sz="0" w:space="0" w:color="auto"/>
        <w:right w:val="none" w:sz="0" w:space="0" w:color="auto"/>
      </w:divBdr>
    </w:div>
    <w:div w:id="1271862965">
      <w:bodyDiv w:val="1"/>
      <w:marLeft w:val="0"/>
      <w:marRight w:val="0"/>
      <w:marTop w:val="0"/>
      <w:marBottom w:val="0"/>
      <w:divBdr>
        <w:top w:val="none" w:sz="0" w:space="0" w:color="auto"/>
        <w:left w:val="none" w:sz="0" w:space="0" w:color="auto"/>
        <w:bottom w:val="none" w:sz="0" w:space="0" w:color="auto"/>
        <w:right w:val="none" w:sz="0" w:space="0" w:color="auto"/>
      </w:divBdr>
    </w:div>
    <w:div w:id="1279876222">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0">
          <w:marLeft w:val="0"/>
          <w:marRight w:val="0"/>
          <w:marTop w:val="0"/>
          <w:marBottom w:val="0"/>
          <w:divBdr>
            <w:top w:val="none" w:sz="0" w:space="0" w:color="auto"/>
            <w:left w:val="none" w:sz="0" w:space="0" w:color="auto"/>
            <w:bottom w:val="none" w:sz="0" w:space="0" w:color="auto"/>
            <w:right w:val="none" w:sz="0" w:space="0" w:color="auto"/>
          </w:divBdr>
          <w:divsChild>
            <w:div w:id="446777465">
              <w:marLeft w:val="0"/>
              <w:marRight w:val="0"/>
              <w:marTop w:val="0"/>
              <w:marBottom w:val="0"/>
              <w:divBdr>
                <w:top w:val="none" w:sz="0" w:space="0" w:color="auto"/>
                <w:left w:val="none" w:sz="0" w:space="0" w:color="auto"/>
                <w:bottom w:val="none" w:sz="0" w:space="0" w:color="auto"/>
                <w:right w:val="none" w:sz="0" w:space="0" w:color="auto"/>
              </w:divBdr>
              <w:divsChild>
                <w:div w:id="837504096">
                  <w:marLeft w:val="0"/>
                  <w:marRight w:val="0"/>
                  <w:marTop w:val="0"/>
                  <w:marBottom w:val="0"/>
                  <w:divBdr>
                    <w:top w:val="none" w:sz="0" w:space="0" w:color="auto"/>
                    <w:left w:val="none" w:sz="0" w:space="0" w:color="auto"/>
                    <w:bottom w:val="none" w:sz="0" w:space="0" w:color="auto"/>
                    <w:right w:val="none" w:sz="0" w:space="0" w:color="auto"/>
                  </w:divBdr>
                  <w:divsChild>
                    <w:div w:id="90638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918830">
      <w:bodyDiv w:val="1"/>
      <w:marLeft w:val="0"/>
      <w:marRight w:val="0"/>
      <w:marTop w:val="0"/>
      <w:marBottom w:val="0"/>
      <w:divBdr>
        <w:top w:val="none" w:sz="0" w:space="0" w:color="auto"/>
        <w:left w:val="none" w:sz="0" w:space="0" w:color="auto"/>
        <w:bottom w:val="none" w:sz="0" w:space="0" w:color="auto"/>
        <w:right w:val="none" w:sz="0" w:space="0" w:color="auto"/>
      </w:divBdr>
      <w:divsChild>
        <w:div w:id="990521676">
          <w:marLeft w:val="0"/>
          <w:marRight w:val="0"/>
          <w:marTop w:val="0"/>
          <w:marBottom w:val="0"/>
          <w:divBdr>
            <w:top w:val="none" w:sz="0" w:space="0" w:color="auto"/>
            <w:left w:val="none" w:sz="0" w:space="0" w:color="auto"/>
            <w:bottom w:val="none" w:sz="0" w:space="0" w:color="auto"/>
            <w:right w:val="none" w:sz="0" w:space="0" w:color="auto"/>
          </w:divBdr>
          <w:divsChild>
            <w:div w:id="343289884">
              <w:marLeft w:val="0"/>
              <w:marRight w:val="0"/>
              <w:marTop w:val="0"/>
              <w:marBottom w:val="0"/>
              <w:divBdr>
                <w:top w:val="none" w:sz="0" w:space="0" w:color="auto"/>
                <w:left w:val="none" w:sz="0" w:space="0" w:color="auto"/>
                <w:bottom w:val="none" w:sz="0" w:space="0" w:color="auto"/>
                <w:right w:val="none" w:sz="0" w:space="0" w:color="auto"/>
              </w:divBdr>
              <w:divsChild>
                <w:div w:id="8610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548776">
      <w:bodyDiv w:val="1"/>
      <w:marLeft w:val="0"/>
      <w:marRight w:val="0"/>
      <w:marTop w:val="0"/>
      <w:marBottom w:val="0"/>
      <w:divBdr>
        <w:top w:val="none" w:sz="0" w:space="0" w:color="auto"/>
        <w:left w:val="none" w:sz="0" w:space="0" w:color="auto"/>
        <w:bottom w:val="none" w:sz="0" w:space="0" w:color="auto"/>
        <w:right w:val="none" w:sz="0" w:space="0" w:color="auto"/>
      </w:divBdr>
    </w:div>
    <w:div w:id="1298923702">
      <w:bodyDiv w:val="1"/>
      <w:marLeft w:val="0"/>
      <w:marRight w:val="0"/>
      <w:marTop w:val="0"/>
      <w:marBottom w:val="0"/>
      <w:divBdr>
        <w:top w:val="none" w:sz="0" w:space="0" w:color="auto"/>
        <w:left w:val="none" w:sz="0" w:space="0" w:color="auto"/>
        <w:bottom w:val="none" w:sz="0" w:space="0" w:color="auto"/>
        <w:right w:val="none" w:sz="0" w:space="0" w:color="auto"/>
      </w:divBdr>
      <w:divsChild>
        <w:div w:id="880290010">
          <w:marLeft w:val="0"/>
          <w:marRight w:val="0"/>
          <w:marTop w:val="0"/>
          <w:marBottom w:val="0"/>
          <w:divBdr>
            <w:top w:val="none" w:sz="0" w:space="0" w:color="auto"/>
            <w:left w:val="none" w:sz="0" w:space="0" w:color="auto"/>
            <w:bottom w:val="none" w:sz="0" w:space="0" w:color="auto"/>
            <w:right w:val="none" w:sz="0" w:space="0" w:color="auto"/>
          </w:divBdr>
          <w:divsChild>
            <w:div w:id="1187450859">
              <w:marLeft w:val="0"/>
              <w:marRight w:val="0"/>
              <w:marTop w:val="0"/>
              <w:marBottom w:val="0"/>
              <w:divBdr>
                <w:top w:val="none" w:sz="0" w:space="0" w:color="auto"/>
                <w:left w:val="none" w:sz="0" w:space="0" w:color="auto"/>
                <w:bottom w:val="none" w:sz="0" w:space="0" w:color="auto"/>
                <w:right w:val="none" w:sz="0" w:space="0" w:color="auto"/>
              </w:divBdr>
              <w:divsChild>
                <w:div w:id="588542515">
                  <w:marLeft w:val="0"/>
                  <w:marRight w:val="0"/>
                  <w:marTop w:val="0"/>
                  <w:marBottom w:val="0"/>
                  <w:divBdr>
                    <w:top w:val="none" w:sz="0" w:space="0" w:color="auto"/>
                    <w:left w:val="none" w:sz="0" w:space="0" w:color="auto"/>
                    <w:bottom w:val="none" w:sz="0" w:space="0" w:color="auto"/>
                    <w:right w:val="none" w:sz="0" w:space="0" w:color="auto"/>
                  </w:divBdr>
                  <w:divsChild>
                    <w:div w:id="8850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41376">
      <w:bodyDiv w:val="1"/>
      <w:marLeft w:val="0"/>
      <w:marRight w:val="0"/>
      <w:marTop w:val="0"/>
      <w:marBottom w:val="0"/>
      <w:divBdr>
        <w:top w:val="none" w:sz="0" w:space="0" w:color="auto"/>
        <w:left w:val="none" w:sz="0" w:space="0" w:color="auto"/>
        <w:bottom w:val="none" w:sz="0" w:space="0" w:color="auto"/>
        <w:right w:val="none" w:sz="0" w:space="0" w:color="auto"/>
      </w:divBdr>
    </w:div>
    <w:div w:id="1320424025">
      <w:bodyDiv w:val="1"/>
      <w:marLeft w:val="0"/>
      <w:marRight w:val="0"/>
      <w:marTop w:val="0"/>
      <w:marBottom w:val="0"/>
      <w:divBdr>
        <w:top w:val="none" w:sz="0" w:space="0" w:color="auto"/>
        <w:left w:val="none" w:sz="0" w:space="0" w:color="auto"/>
        <w:bottom w:val="none" w:sz="0" w:space="0" w:color="auto"/>
        <w:right w:val="none" w:sz="0" w:space="0" w:color="auto"/>
      </w:divBdr>
      <w:divsChild>
        <w:div w:id="438641945">
          <w:marLeft w:val="0"/>
          <w:marRight w:val="0"/>
          <w:marTop w:val="0"/>
          <w:marBottom w:val="0"/>
          <w:divBdr>
            <w:top w:val="none" w:sz="0" w:space="0" w:color="auto"/>
            <w:left w:val="none" w:sz="0" w:space="0" w:color="auto"/>
            <w:bottom w:val="none" w:sz="0" w:space="0" w:color="auto"/>
            <w:right w:val="none" w:sz="0" w:space="0" w:color="auto"/>
          </w:divBdr>
          <w:divsChild>
            <w:div w:id="2081823363">
              <w:marLeft w:val="0"/>
              <w:marRight w:val="0"/>
              <w:marTop w:val="0"/>
              <w:marBottom w:val="0"/>
              <w:divBdr>
                <w:top w:val="none" w:sz="0" w:space="0" w:color="auto"/>
                <w:left w:val="none" w:sz="0" w:space="0" w:color="auto"/>
                <w:bottom w:val="none" w:sz="0" w:space="0" w:color="auto"/>
                <w:right w:val="none" w:sz="0" w:space="0" w:color="auto"/>
              </w:divBdr>
              <w:divsChild>
                <w:div w:id="11067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517">
      <w:bodyDiv w:val="1"/>
      <w:marLeft w:val="0"/>
      <w:marRight w:val="0"/>
      <w:marTop w:val="0"/>
      <w:marBottom w:val="0"/>
      <w:divBdr>
        <w:top w:val="none" w:sz="0" w:space="0" w:color="auto"/>
        <w:left w:val="none" w:sz="0" w:space="0" w:color="auto"/>
        <w:bottom w:val="none" w:sz="0" w:space="0" w:color="auto"/>
        <w:right w:val="none" w:sz="0" w:space="0" w:color="auto"/>
      </w:divBdr>
      <w:divsChild>
        <w:div w:id="1796175389">
          <w:marLeft w:val="0"/>
          <w:marRight w:val="0"/>
          <w:marTop w:val="0"/>
          <w:marBottom w:val="0"/>
          <w:divBdr>
            <w:top w:val="none" w:sz="0" w:space="0" w:color="auto"/>
            <w:left w:val="none" w:sz="0" w:space="0" w:color="auto"/>
            <w:bottom w:val="none" w:sz="0" w:space="0" w:color="auto"/>
            <w:right w:val="none" w:sz="0" w:space="0" w:color="auto"/>
          </w:divBdr>
          <w:divsChild>
            <w:div w:id="1989312333">
              <w:marLeft w:val="0"/>
              <w:marRight w:val="0"/>
              <w:marTop w:val="0"/>
              <w:marBottom w:val="0"/>
              <w:divBdr>
                <w:top w:val="none" w:sz="0" w:space="0" w:color="auto"/>
                <w:left w:val="none" w:sz="0" w:space="0" w:color="auto"/>
                <w:bottom w:val="none" w:sz="0" w:space="0" w:color="auto"/>
                <w:right w:val="none" w:sz="0" w:space="0" w:color="auto"/>
              </w:divBdr>
              <w:divsChild>
                <w:div w:id="135969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171839">
      <w:bodyDiv w:val="1"/>
      <w:marLeft w:val="0"/>
      <w:marRight w:val="0"/>
      <w:marTop w:val="0"/>
      <w:marBottom w:val="0"/>
      <w:divBdr>
        <w:top w:val="none" w:sz="0" w:space="0" w:color="auto"/>
        <w:left w:val="none" w:sz="0" w:space="0" w:color="auto"/>
        <w:bottom w:val="none" w:sz="0" w:space="0" w:color="auto"/>
        <w:right w:val="none" w:sz="0" w:space="0" w:color="auto"/>
      </w:divBdr>
    </w:div>
    <w:div w:id="1335186146">
      <w:bodyDiv w:val="1"/>
      <w:marLeft w:val="0"/>
      <w:marRight w:val="0"/>
      <w:marTop w:val="0"/>
      <w:marBottom w:val="0"/>
      <w:divBdr>
        <w:top w:val="none" w:sz="0" w:space="0" w:color="auto"/>
        <w:left w:val="none" w:sz="0" w:space="0" w:color="auto"/>
        <w:bottom w:val="none" w:sz="0" w:space="0" w:color="auto"/>
        <w:right w:val="none" w:sz="0" w:space="0" w:color="auto"/>
      </w:divBdr>
    </w:div>
    <w:div w:id="1340617465">
      <w:bodyDiv w:val="1"/>
      <w:marLeft w:val="0"/>
      <w:marRight w:val="0"/>
      <w:marTop w:val="0"/>
      <w:marBottom w:val="0"/>
      <w:divBdr>
        <w:top w:val="none" w:sz="0" w:space="0" w:color="auto"/>
        <w:left w:val="none" w:sz="0" w:space="0" w:color="auto"/>
        <w:bottom w:val="none" w:sz="0" w:space="0" w:color="auto"/>
        <w:right w:val="none" w:sz="0" w:space="0" w:color="auto"/>
      </w:divBdr>
      <w:divsChild>
        <w:div w:id="1439063242">
          <w:marLeft w:val="0"/>
          <w:marRight w:val="0"/>
          <w:marTop w:val="0"/>
          <w:marBottom w:val="0"/>
          <w:divBdr>
            <w:top w:val="none" w:sz="0" w:space="0" w:color="auto"/>
            <w:left w:val="none" w:sz="0" w:space="0" w:color="auto"/>
            <w:bottom w:val="none" w:sz="0" w:space="0" w:color="auto"/>
            <w:right w:val="none" w:sz="0" w:space="0" w:color="auto"/>
          </w:divBdr>
          <w:divsChild>
            <w:div w:id="323437778">
              <w:marLeft w:val="0"/>
              <w:marRight w:val="0"/>
              <w:marTop w:val="0"/>
              <w:marBottom w:val="0"/>
              <w:divBdr>
                <w:top w:val="none" w:sz="0" w:space="0" w:color="auto"/>
                <w:left w:val="none" w:sz="0" w:space="0" w:color="auto"/>
                <w:bottom w:val="none" w:sz="0" w:space="0" w:color="auto"/>
                <w:right w:val="none" w:sz="0" w:space="0" w:color="auto"/>
              </w:divBdr>
              <w:divsChild>
                <w:div w:id="1650524240">
                  <w:marLeft w:val="0"/>
                  <w:marRight w:val="0"/>
                  <w:marTop w:val="0"/>
                  <w:marBottom w:val="0"/>
                  <w:divBdr>
                    <w:top w:val="none" w:sz="0" w:space="0" w:color="auto"/>
                    <w:left w:val="none" w:sz="0" w:space="0" w:color="auto"/>
                    <w:bottom w:val="none" w:sz="0" w:space="0" w:color="auto"/>
                    <w:right w:val="none" w:sz="0" w:space="0" w:color="auto"/>
                  </w:divBdr>
                  <w:divsChild>
                    <w:div w:id="135588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505241">
      <w:bodyDiv w:val="1"/>
      <w:marLeft w:val="0"/>
      <w:marRight w:val="0"/>
      <w:marTop w:val="0"/>
      <w:marBottom w:val="0"/>
      <w:divBdr>
        <w:top w:val="none" w:sz="0" w:space="0" w:color="auto"/>
        <w:left w:val="none" w:sz="0" w:space="0" w:color="auto"/>
        <w:bottom w:val="none" w:sz="0" w:space="0" w:color="auto"/>
        <w:right w:val="none" w:sz="0" w:space="0" w:color="auto"/>
      </w:divBdr>
      <w:divsChild>
        <w:div w:id="839123633">
          <w:marLeft w:val="0"/>
          <w:marRight w:val="0"/>
          <w:marTop w:val="0"/>
          <w:marBottom w:val="0"/>
          <w:divBdr>
            <w:top w:val="none" w:sz="0" w:space="0" w:color="auto"/>
            <w:left w:val="none" w:sz="0" w:space="0" w:color="auto"/>
            <w:bottom w:val="none" w:sz="0" w:space="0" w:color="auto"/>
            <w:right w:val="none" w:sz="0" w:space="0" w:color="auto"/>
          </w:divBdr>
          <w:divsChild>
            <w:div w:id="634260058">
              <w:marLeft w:val="0"/>
              <w:marRight w:val="0"/>
              <w:marTop w:val="0"/>
              <w:marBottom w:val="0"/>
              <w:divBdr>
                <w:top w:val="none" w:sz="0" w:space="0" w:color="auto"/>
                <w:left w:val="none" w:sz="0" w:space="0" w:color="auto"/>
                <w:bottom w:val="none" w:sz="0" w:space="0" w:color="auto"/>
                <w:right w:val="none" w:sz="0" w:space="0" w:color="auto"/>
              </w:divBdr>
              <w:divsChild>
                <w:div w:id="27375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63031">
      <w:bodyDiv w:val="1"/>
      <w:marLeft w:val="0"/>
      <w:marRight w:val="0"/>
      <w:marTop w:val="0"/>
      <w:marBottom w:val="0"/>
      <w:divBdr>
        <w:top w:val="none" w:sz="0" w:space="0" w:color="auto"/>
        <w:left w:val="none" w:sz="0" w:space="0" w:color="auto"/>
        <w:bottom w:val="none" w:sz="0" w:space="0" w:color="auto"/>
        <w:right w:val="none" w:sz="0" w:space="0" w:color="auto"/>
      </w:divBdr>
      <w:divsChild>
        <w:div w:id="1885017649">
          <w:marLeft w:val="0"/>
          <w:marRight w:val="0"/>
          <w:marTop w:val="0"/>
          <w:marBottom w:val="0"/>
          <w:divBdr>
            <w:top w:val="none" w:sz="0" w:space="0" w:color="auto"/>
            <w:left w:val="none" w:sz="0" w:space="0" w:color="auto"/>
            <w:bottom w:val="none" w:sz="0" w:space="0" w:color="auto"/>
            <w:right w:val="none" w:sz="0" w:space="0" w:color="auto"/>
          </w:divBdr>
          <w:divsChild>
            <w:div w:id="176847206">
              <w:marLeft w:val="0"/>
              <w:marRight w:val="0"/>
              <w:marTop w:val="0"/>
              <w:marBottom w:val="0"/>
              <w:divBdr>
                <w:top w:val="none" w:sz="0" w:space="0" w:color="auto"/>
                <w:left w:val="none" w:sz="0" w:space="0" w:color="auto"/>
                <w:bottom w:val="none" w:sz="0" w:space="0" w:color="auto"/>
                <w:right w:val="none" w:sz="0" w:space="0" w:color="auto"/>
              </w:divBdr>
              <w:divsChild>
                <w:div w:id="12670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86032">
      <w:bodyDiv w:val="1"/>
      <w:marLeft w:val="0"/>
      <w:marRight w:val="0"/>
      <w:marTop w:val="0"/>
      <w:marBottom w:val="0"/>
      <w:divBdr>
        <w:top w:val="none" w:sz="0" w:space="0" w:color="auto"/>
        <w:left w:val="none" w:sz="0" w:space="0" w:color="auto"/>
        <w:bottom w:val="none" w:sz="0" w:space="0" w:color="auto"/>
        <w:right w:val="none" w:sz="0" w:space="0" w:color="auto"/>
      </w:divBdr>
      <w:divsChild>
        <w:div w:id="1075084859">
          <w:marLeft w:val="0"/>
          <w:marRight w:val="0"/>
          <w:marTop w:val="0"/>
          <w:marBottom w:val="0"/>
          <w:divBdr>
            <w:top w:val="none" w:sz="0" w:space="0" w:color="auto"/>
            <w:left w:val="none" w:sz="0" w:space="0" w:color="auto"/>
            <w:bottom w:val="none" w:sz="0" w:space="0" w:color="auto"/>
            <w:right w:val="none" w:sz="0" w:space="0" w:color="auto"/>
          </w:divBdr>
          <w:divsChild>
            <w:div w:id="1843540947">
              <w:marLeft w:val="0"/>
              <w:marRight w:val="0"/>
              <w:marTop w:val="0"/>
              <w:marBottom w:val="0"/>
              <w:divBdr>
                <w:top w:val="none" w:sz="0" w:space="0" w:color="auto"/>
                <w:left w:val="none" w:sz="0" w:space="0" w:color="auto"/>
                <w:bottom w:val="none" w:sz="0" w:space="0" w:color="auto"/>
                <w:right w:val="none" w:sz="0" w:space="0" w:color="auto"/>
              </w:divBdr>
              <w:divsChild>
                <w:div w:id="108168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882503">
      <w:bodyDiv w:val="1"/>
      <w:marLeft w:val="0"/>
      <w:marRight w:val="0"/>
      <w:marTop w:val="0"/>
      <w:marBottom w:val="0"/>
      <w:divBdr>
        <w:top w:val="none" w:sz="0" w:space="0" w:color="auto"/>
        <w:left w:val="none" w:sz="0" w:space="0" w:color="auto"/>
        <w:bottom w:val="none" w:sz="0" w:space="0" w:color="auto"/>
        <w:right w:val="none" w:sz="0" w:space="0" w:color="auto"/>
      </w:divBdr>
    </w:div>
    <w:div w:id="1378238892">
      <w:bodyDiv w:val="1"/>
      <w:marLeft w:val="0"/>
      <w:marRight w:val="0"/>
      <w:marTop w:val="0"/>
      <w:marBottom w:val="0"/>
      <w:divBdr>
        <w:top w:val="none" w:sz="0" w:space="0" w:color="auto"/>
        <w:left w:val="none" w:sz="0" w:space="0" w:color="auto"/>
        <w:bottom w:val="none" w:sz="0" w:space="0" w:color="auto"/>
        <w:right w:val="none" w:sz="0" w:space="0" w:color="auto"/>
      </w:divBdr>
      <w:divsChild>
        <w:div w:id="1950359356">
          <w:marLeft w:val="0"/>
          <w:marRight w:val="0"/>
          <w:marTop w:val="0"/>
          <w:marBottom w:val="0"/>
          <w:divBdr>
            <w:top w:val="none" w:sz="0" w:space="0" w:color="auto"/>
            <w:left w:val="none" w:sz="0" w:space="0" w:color="auto"/>
            <w:bottom w:val="none" w:sz="0" w:space="0" w:color="auto"/>
            <w:right w:val="none" w:sz="0" w:space="0" w:color="auto"/>
          </w:divBdr>
          <w:divsChild>
            <w:div w:id="2146387182">
              <w:marLeft w:val="0"/>
              <w:marRight w:val="0"/>
              <w:marTop w:val="0"/>
              <w:marBottom w:val="0"/>
              <w:divBdr>
                <w:top w:val="none" w:sz="0" w:space="0" w:color="auto"/>
                <w:left w:val="none" w:sz="0" w:space="0" w:color="auto"/>
                <w:bottom w:val="none" w:sz="0" w:space="0" w:color="auto"/>
                <w:right w:val="none" w:sz="0" w:space="0" w:color="auto"/>
              </w:divBdr>
              <w:divsChild>
                <w:div w:id="1119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528043">
      <w:bodyDiv w:val="1"/>
      <w:marLeft w:val="0"/>
      <w:marRight w:val="0"/>
      <w:marTop w:val="0"/>
      <w:marBottom w:val="0"/>
      <w:divBdr>
        <w:top w:val="none" w:sz="0" w:space="0" w:color="auto"/>
        <w:left w:val="none" w:sz="0" w:space="0" w:color="auto"/>
        <w:bottom w:val="none" w:sz="0" w:space="0" w:color="auto"/>
        <w:right w:val="none" w:sz="0" w:space="0" w:color="auto"/>
      </w:divBdr>
      <w:divsChild>
        <w:div w:id="1789548282">
          <w:marLeft w:val="0"/>
          <w:marRight w:val="0"/>
          <w:marTop w:val="0"/>
          <w:marBottom w:val="0"/>
          <w:divBdr>
            <w:top w:val="none" w:sz="0" w:space="0" w:color="auto"/>
            <w:left w:val="none" w:sz="0" w:space="0" w:color="auto"/>
            <w:bottom w:val="none" w:sz="0" w:space="0" w:color="auto"/>
            <w:right w:val="none" w:sz="0" w:space="0" w:color="auto"/>
          </w:divBdr>
          <w:divsChild>
            <w:div w:id="1471167455">
              <w:marLeft w:val="0"/>
              <w:marRight w:val="0"/>
              <w:marTop w:val="0"/>
              <w:marBottom w:val="0"/>
              <w:divBdr>
                <w:top w:val="none" w:sz="0" w:space="0" w:color="auto"/>
                <w:left w:val="none" w:sz="0" w:space="0" w:color="auto"/>
                <w:bottom w:val="none" w:sz="0" w:space="0" w:color="auto"/>
                <w:right w:val="none" w:sz="0" w:space="0" w:color="auto"/>
              </w:divBdr>
              <w:divsChild>
                <w:div w:id="1082261616">
                  <w:marLeft w:val="0"/>
                  <w:marRight w:val="0"/>
                  <w:marTop w:val="0"/>
                  <w:marBottom w:val="0"/>
                  <w:divBdr>
                    <w:top w:val="none" w:sz="0" w:space="0" w:color="auto"/>
                    <w:left w:val="none" w:sz="0" w:space="0" w:color="auto"/>
                    <w:bottom w:val="none" w:sz="0" w:space="0" w:color="auto"/>
                    <w:right w:val="none" w:sz="0" w:space="0" w:color="auto"/>
                  </w:divBdr>
                  <w:divsChild>
                    <w:div w:id="34540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598310">
      <w:bodyDiv w:val="1"/>
      <w:marLeft w:val="0"/>
      <w:marRight w:val="0"/>
      <w:marTop w:val="0"/>
      <w:marBottom w:val="0"/>
      <w:divBdr>
        <w:top w:val="none" w:sz="0" w:space="0" w:color="auto"/>
        <w:left w:val="none" w:sz="0" w:space="0" w:color="auto"/>
        <w:bottom w:val="none" w:sz="0" w:space="0" w:color="auto"/>
        <w:right w:val="none" w:sz="0" w:space="0" w:color="auto"/>
      </w:divBdr>
      <w:divsChild>
        <w:div w:id="1638022597">
          <w:marLeft w:val="0"/>
          <w:marRight w:val="0"/>
          <w:marTop w:val="0"/>
          <w:marBottom w:val="0"/>
          <w:divBdr>
            <w:top w:val="none" w:sz="0" w:space="0" w:color="auto"/>
            <w:left w:val="none" w:sz="0" w:space="0" w:color="auto"/>
            <w:bottom w:val="none" w:sz="0" w:space="0" w:color="auto"/>
            <w:right w:val="none" w:sz="0" w:space="0" w:color="auto"/>
          </w:divBdr>
          <w:divsChild>
            <w:div w:id="627469132">
              <w:marLeft w:val="0"/>
              <w:marRight w:val="0"/>
              <w:marTop w:val="0"/>
              <w:marBottom w:val="0"/>
              <w:divBdr>
                <w:top w:val="none" w:sz="0" w:space="0" w:color="auto"/>
                <w:left w:val="none" w:sz="0" w:space="0" w:color="auto"/>
                <w:bottom w:val="none" w:sz="0" w:space="0" w:color="auto"/>
                <w:right w:val="none" w:sz="0" w:space="0" w:color="auto"/>
              </w:divBdr>
              <w:divsChild>
                <w:div w:id="556940640">
                  <w:marLeft w:val="0"/>
                  <w:marRight w:val="0"/>
                  <w:marTop w:val="0"/>
                  <w:marBottom w:val="0"/>
                  <w:divBdr>
                    <w:top w:val="none" w:sz="0" w:space="0" w:color="auto"/>
                    <w:left w:val="none" w:sz="0" w:space="0" w:color="auto"/>
                    <w:bottom w:val="none" w:sz="0" w:space="0" w:color="auto"/>
                    <w:right w:val="none" w:sz="0" w:space="0" w:color="auto"/>
                  </w:divBdr>
                  <w:divsChild>
                    <w:div w:id="11135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328948">
      <w:bodyDiv w:val="1"/>
      <w:marLeft w:val="0"/>
      <w:marRight w:val="0"/>
      <w:marTop w:val="0"/>
      <w:marBottom w:val="0"/>
      <w:divBdr>
        <w:top w:val="none" w:sz="0" w:space="0" w:color="auto"/>
        <w:left w:val="none" w:sz="0" w:space="0" w:color="auto"/>
        <w:bottom w:val="none" w:sz="0" w:space="0" w:color="auto"/>
        <w:right w:val="none" w:sz="0" w:space="0" w:color="auto"/>
      </w:divBdr>
      <w:divsChild>
        <w:div w:id="696810240">
          <w:marLeft w:val="0"/>
          <w:marRight w:val="0"/>
          <w:marTop w:val="0"/>
          <w:marBottom w:val="0"/>
          <w:divBdr>
            <w:top w:val="none" w:sz="0" w:space="0" w:color="auto"/>
            <w:left w:val="none" w:sz="0" w:space="0" w:color="auto"/>
            <w:bottom w:val="none" w:sz="0" w:space="0" w:color="auto"/>
            <w:right w:val="none" w:sz="0" w:space="0" w:color="auto"/>
          </w:divBdr>
          <w:divsChild>
            <w:div w:id="112360621">
              <w:marLeft w:val="0"/>
              <w:marRight w:val="0"/>
              <w:marTop w:val="0"/>
              <w:marBottom w:val="0"/>
              <w:divBdr>
                <w:top w:val="none" w:sz="0" w:space="0" w:color="auto"/>
                <w:left w:val="none" w:sz="0" w:space="0" w:color="auto"/>
                <w:bottom w:val="none" w:sz="0" w:space="0" w:color="auto"/>
                <w:right w:val="none" w:sz="0" w:space="0" w:color="auto"/>
              </w:divBdr>
              <w:divsChild>
                <w:div w:id="15272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79867">
      <w:bodyDiv w:val="1"/>
      <w:marLeft w:val="0"/>
      <w:marRight w:val="0"/>
      <w:marTop w:val="0"/>
      <w:marBottom w:val="0"/>
      <w:divBdr>
        <w:top w:val="none" w:sz="0" w:space="0" w:color="auto"/>
        <w:left w:val="none" w:sz="0" w:space="0" w:color="auto"/>
        <w:bottom w:val="none" w:sz="0" w:space="0" w:color="auto"/>
        <w:right w:val="none" w:sz="0" w:space="0" w:color="auto"/>
      </w:divBdr>
      <w:divsChild>
        <w:div w:id="330641560">
          <w:marLeft w:val="0"/>
          <w:marRight w:val="0"/>
          <w:marTop w:val="0"/>
          <w:marBottom w:val="0"/>
          <w:divBdr>
            <w:top w:val="none" w:sz="0" w:space="0" w:color="auto"/>
            <w:left w:val="none" w:sz="0" w:space="0" w:color="auto"/>
            <w:bottom w:val="none" w:sz="0" w:space="0" w:color="auto"/>
            <w:right w:val="none" w:sz="0" w:space="0" w:color="auto"/>
          </w:divBdr>
          <w:divsChild>
            <w:div w:id="608437015">
              <w:marLeft w:val="0"/>
              <w:marRight w:val="0"/>
              <w:marTop w:val="0"/>
              <w:marBottom w:val="0"/>
              <w:divBdr>
                <w:top w:val="none" w:sz="0" w:space="0" w:color="auto"/>
                <w:left w:val="none" w:sz="0" w:space="0" w:color="auto"/>
                <w:bottom w:val="none" w:sz="0" w:space="0" w:color="auto"/>
                <w:right w:val="none" w:sz="0" w:space="0" w:color="auto"/>
              </w:divBdr>
              <w:divsChild>
                <w:div w:id="134089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857473">
      <w:bodyDiv w:val="1"/>
      <w:marLeft w:val="0"/>
      <w:marRight w:val="0"/>
      <w:marTop w:val="0"/>
      <w:marBottom w:val="0"/>
      <w:divBdr>
        <w:top w:val="none" w:sz="0" w:space="0" w:color="auto"/>
        <w:left w:val="none" w:sz="0" w:space="0" w:color="auto"/>
        <w:bottom w:val="none" w:sz="0" w:space="0" w:color="auto"/>
        <w:right w:val="none" w:sz="0" w:space="0" w:color="auto"/>
      </w:divBdr>
      <w:divsChild>
        <w:div w:id="1490243034">
          <w:marLeft w:val="0"/>
          <w:marRight w:val="0"/>
          <w:marTop w:val="0"/>
          <w:marBottom w:val="0"/>
          <w:divBdr>
            <w:top w:val="none" w:sz="0" w:space="0" w:color="auto"/>
            <w:left w:val="none" w:sz="0" w:space="0" w:color="auto"/>
            <w:bottom w:val="none" w:sz="0" w:space="0" w:color="auto"/>
            <w:right w:val="none" w:sz="0" w:space="0" w:color="auto"/>
          </w:divBdr>
          <w:divsChild>
            <w:div w:id="1954903190">
              <w:marLeft w:val="0"/>
              <w:marRight w:val="0"/>
              <w:marTop w:val="0"/>
              <w:marBottom w:val="0"/>
              <w:divBdr>
                <w:top w:val="none" w:sz="0" w:space="0" w:color="auto"/>
                <w:left w:val="none" w:sz="0" w:space="0" w:color="auto"/>
                <w:bottom w:val="none" w:sz="0" w:space="0" w:color="auto"/>
                <w:right w:val="none" w:sz="0" w:space="0" w:color="auto"/>
              </w:divBdr>
              <w:divsChild>
                <w:div w:id="26137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76487">
      <w:bodyDiv w:val="1"/>
      <w:marLeft w:val="0"/>
      <w:marRight w:val="0"/>
      <w:marTop w:val="0"/>
      <w:marBottom w:val="0"/>
      <w:divBdr>
        <w:top w:val="none" w:sz="0" w:space="0" w:color="auto"/>
        <w:left w:val="none" w:sz="0" w:space="0" w:color="auto"/>
        <w:bottom w:val="none" w:sz="0" w:space="0" w:color="auto"/>
        <w:right w:val="none" w:sz="0" w:space="0" w:color="auto"/>
      </w:divBdr>
      <w:divsChild>
        <w:div w:id="455681102">
          <w:marLeft w:val="0"/>
          <w:marRight w:val="0"/>
          <w:marTop w:val="0"/>
          <w:marBottom w:val="0"/>
          <w:divBdr>
            <w:top w:val="none" w:sz="0" w:space="0" w:color="auto"/>
            <w:left w:val="none" w:sz="0" w:space="0" w:color="auto"/>
            <w:bottom w:val="none" w:sz="0" w:space="0" w:color="auto"/>
            <w:right w:val="none" w:sz="0" w:space="0" w:color="auto"/>
          </w:divBdr>
          <w:divsChild>
            <w:div w:id="1185367906">
              <w:marLeft w:val="0"/>
              <w:marRight w:val="0"/>
              <w:marTop w:val="0"/>
              <w:marBottom w:val="0"/>
              <w:divBdr>
                <w:top w:val="none" w:sz="0" w:space="0" w:color="auto"/>
                <w:left w:val="none" w:sz="0" w:space="0" w:color="auto"/>
                <w:bottom w:val="none" w:sz="0" w:space="0" w:color="auto"/>
                <w:right w:val="none" w:sz="0" w:space="0" w:color="auto"/>
              </w:divBdr>
              <w:divsChild>
                <w:div w:id="1600677186">
                  <w:marLeft w:val="0"/>
                  <w:marRight w:val="0"/>
                  <w:marTop w:val="0"/>
                  <w:marBottom w:val="0"/>
                  <w:divBdr>
                    <w:top w:val="none" w:sz="0" w:space="0" w:color="auto"/>
                    <w:left w:val="none" w:sz="0" w:space="0" w:color="auto"/>
                    <w:bottom w:val="none" w:sz="0" w:space="0" w:color="auto"/>
                    <w:right w:val="none" w:sz="0" w:space="0" w:color="auto"/>
                  </w:divBdr>
                  <w:divsChild>
                    <w:div w:id="87662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368394">
      <w:bodyDiv w:val="1"/>
      <w:marLeft w:val="0"/>
      <w:marRight w:val="0"/>
      <w:marTop w:val="0"/>
      <w:marBottom w:val="0"/>
      <w:divBdr>
        <w:top w:val="none" w:sz="0" w:space="0" w:color="auto"/>
        <w:left w:val="none" w:sz="0" w:space="0" w:color="auto"/>
        <w:bottom w:val="none" w:sz="0" w:space="0" w:color="auto"/>
        <w:right w:val="none" w:sz="0" w:space="0" w:color="auto"/>
      </w:divBdr>
    </w:div>
    <w:div w:id="1458404996">
      <w:bodyDiv w:val="1"/>
      <w:marLeft w:val="0"/>
      <w:marRight w:val="0"/>
      <w:marTop w:val="0"/>
      <w:marBottom w:val="0"/>
      <w:divBdr>
        <w:top w:val="none" w:sz="0" w:space="0" w:color="auto"/>
        <w:left w:val="none" w:sz="0" w:space="0" w:color="auto"/>
        <w:bottom w:val="none" w:sz="0" w:space="0" w:color="auto"/>
        <w:right w:val="none" w:sz="0" w:space="0" w:color="auto"/>
      </w:divBdr>
      <w:divsChild>
        <w:div w:id="143082046">
          <w:marLeft w:val="0"/>
          <w:marRight w:val="0"/>
          <w:marTop w:val="0"/>
          <w:marBottom w:val="0"/>
          <w:divBdr>
            <w:top w:val="none" w:sz="0" w:space="0" w:color="auto"/>
            <w:left w:val="none" w:sz="0" w:space="0" w:color="auto"/>
            <w:bottom w:val="none" w:sz="0" w:space="0" w:color="auto"/>
            <w:right w:val="none" w:sz="0" w:space="0" w:color="auto"/>
          </w:divBdr>
          <w:divsChild>
            <w:div w:id="1961766428">
              <w:marLeft w:val="0"/>
              <w:marRight w:val="0"/>
              <w:marTop w:val="0"/>
              <w:marBottom w:val="0"/>
              <w:divBdr>
                <w:top w:val="none" w:sz="0" w:space="0" w:color="auto"/>
                <w:left w:val="none" w:sz="0" w:space="0" w:color="auto"/>
                <w:bottom w:val="none" w:sz="0" w:space="0" w:color="auto"/>
                <w:right w:val="none" w:sz="0" w:space="0" w:color="auto"/>
              </w:divBdr>
              <w:divsChild>
                <w:div w:id="251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81174">
      <w:bodyDiv w:val="1"/>
      <w:marLeft w:val="0"/>
      <w:marRight w:val="0"/>
      <w:marTop w:val="0"/>
      <w:marBottom w:val="0"/>
      <w:divBdr>
        <w:top w:val="none" w:sz="0" w:space="0" w:color="auto"/>
        <w:left w:val="none" w:sz="0" w:space="0" w:color="auto"/>
        <w:bottom w:val="none" w:sz="0" w:space="0" w:color="auto"/>
        <w:right w:val="none" w:sz="0" w:space="0" w:color="auto"/>
      </w:divBdr>
      <w:divsChild>
        <w:div w:id="1639649780">
          <w:marLeft w:val="0"/>
          <w:marRight w:val="0"/>
          <w:marTop w:val="0"/>
          <w:marBottom w:val="0"/>
          <w:divBdr>
            <w:top w:val="none" w:sz="0" w:space="0" w:color="auto"/>
            <w:left w:val="none" w:sz="0" w:space="0" w:color="auto"/>
            <w:bottom w:val="none" w:sz="0" w:space="0" w:color="auto"/>
            <w:right w:val="none" w:sz="0" w:space="0" w:color="auto"/>
          </w:divBdr>
          <w:divsChild>
            <w:div w:id="1833132999">
              <w:marLeft w:val="0"/>
              <w:marRight w:val="0"/>
              <w:marTop w:val="0"/>
              <w:marBottom w:val="0"/>
              <w:divBdr>
                <w:top w:val="none" w:sz="0" w:space="0" w:color="auto"/>
                <w:left w:val="none" w:sz="0" w:space="0" w:color="auto"/>
                <w:bottom w:val="none" w:sz="0" w:space="0" w:color="auto"/>
                <w:right w:val="none" w:sz="0" w:space="0" w:color="auto"/>
              </w:divBdr>
              <w:divsChild>
                <w:div w:id="2072195425">
                  <w:marLeft w:val="0"/>
                  <w:marRight w:val="0"/>
                  <w:marTop w:val="0"/>
                  <w:marBottom w:val="0"/>
                  <w:divBdr>
                    <w:top w:val="none" w:sz="0" w:space="0" w:color="auto"/>
                    <w:left w:val="none" w:sz="0" w:space="0" w:color="auto"/>
                    <w:bottom w:val="none" w:sz="0" w:space="0" w:color="auto"/>
                    <w:right w:val="none" w:sz="0" w:space="0" w:color="auto"/>
                  </w:divBdr>
                  <w:divsChild>
                    <w:div w:id="15587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89933">
      <w:bodyDiv w:val="1"/>
      <w:marLeft w:val="0"/>
      <w:marRight w:val="0"/>
      <w:marTop w:val="0"/>
      <w:marBottom w:val="0"/>
      <w:divBdr>
        <w:top w:val="none" w:sz="0" w:space="0" w:color="auto"/>
        <w:left w:val="none" w:sz="0" w:space="0" w:color="auto"/>
        <w:bottom w:val="none" w:sz="0" w:space="0" w:color="auto"/>
        <w:right w:val="none" w:sz="0" w:space="0" w:color="auto"/>
      </w:divBdr>
    </w:div>
    <w:div w:id="1482769126">
      <w:bodyDiv w:val="1"/>
      <w:marLeft w:val="0"/>
      <w:marRight w:val="0"/>
      <w:marTop w:val="0"/>
      <w:marBottom w:val="0"/>
      <w:divBdr>
        <w:top w:val="none" w:sz="0" w:space="0" w:color="auto"/>
        <w:left w:val="none" w:sz="0" w:space="0" w:color="auto"/>
        <w:bottom w:val="none" w:sz="0" w:space="0" w:color="auto"/>
        <w:right w:val="none" w:sz="0" w:space="0" w:color="auto"/>
      </w:divBdr>
      <w:divsChild>
        <w:div w:id="166287739">
          <w:marLeft w:val="0"/>
          <w:marRight w:val="0"/>
          <w:marTop w:val="0"/>
          <w:marBottom w:val="0"/>
          <w:divBdr>
            <w:top w:val="none" w:sz="0" w:space="0" w:color="auto"/>
            <w:left w:val="none" w:sz="0" w:space="0" w:color="auto"/>
            <w:bottom w:val="none" w:sz="0" w:space="0" w:color="auto"/>
            <w:right w:val="none" w:sz="0" w:space="0" w:color="auto"/>
          </w:divBdr>
          <w:divsChild>
            <w:div w:id="1464347151">
              <w:marLeft w:val="0"/>
              <w:marRight w:val="0"/>
              <w:marTop w:val="0"/>
              <w:marBottom w:val="0"/>
              <w:divBdr>
                <w:top w:val="none" w:sz="0" w:space="0" w:color="auto"/>
                <w:left w:val="none" w:sz="0" w:space="0" w:color="auto"/>
                <w:bottom w:val="none" w:sz="0" w:space="0" w:color="auto"/>
                <w:right w:val="none" w:sz="0" w:space="0" w:color="auto"/>
              </w:divBdr>
              <w:divsChild>
                <w:div w:id="154305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37154">
      <w:bodyDiv w:val="1"/>
      <w:marLeft w:val="0"/>
      <w:marRight w:val="0"/>
      <w:marTop w:val="0"/>
      <w:marBottom w:val="0"/>
      <w:divBdr>
        <w:top w:val="none" w:sz="0" w:space="0" w:color="auto"/>
        <w:left w:val="none" w:sz="0" w:space="0" w:color="auto"/>
        <w:bottom w:val="none" w:sz="0" w:space="0" w:color="auto"/>
        <w:right w:val="none" w:sz="0" w:space="0" w:color="auto"/>
      </w:divBdr>
    </w:div>
    <w:div w:id="1514764278">
      <w:bodyDiv w:val="1"/>
      <w:marLeft w:val="0"/>
      <w:marRight w:val="0"/>
      <w:marTop w:val="0"/>
      <w:marBottom w:val="0"/>
      <w:divBdr>
        <w:top w:val="none" w:sz="0" w:space="0" w:color="auto"/>
        <w:left w:val="none" w:sz="0" w:space="0" w:color="auto"/>
        <w:bottom w:val="none" w:sz="0" w:space="0" w:color="auto"/>
        <w:right w:val="none" w:sz="0" w:space="0" w:color="auto"/>
      </w:divBdr>
    </w:div>
    <w:div w:id="1524440988">
      <w:bodyDiv w:val="1"/>
      <w:marLeft w:val="0"/>
      <w:marRight w:val="0"/>
      <w:marTop w:val="0"/>
      <w:marBottom w:val="0"/>
      <w:divBdr>
        <w:top w:val="none" w:sz="0" w:space="0" w:color="auto"/>
        <w:left w:val="none" w:sz="0" w:space="0" w:color="auto"/>
        <w:bottom w:val="none" w:sz="0" w:space="0" w:color="auto"/>
        <w:right w:val="none" w:sz="0" w:space="0" w:color="auto"/>
      </w:divBdr>
      <w:divsChild>
        <w:div w:id="474876244">
          <w:marLeft w:val="0"/>
          <w:marRight w:val="0"/>
          <w:marTop w:val="0"/>
          <w:marBottom w:val="0"/>
          <w:divBdr>
            <w:top w:val="none" w:sz="0" w:space="0" w:color="auto"/>
            <w:left w:val="none" w:sz="0" w:space="0" w:color="auto"/>
            <w:bottom w:val="none" w:sz="0" w:space="0" w:color="auto"/>
            <w:right w:val="none" w:sz="0" w:space="0" w:color="auto"/>
          </w:divBdr>
          <w:divsChild>
            <w:div w:id="91626672">
              <w:marLeft w:val="0"/>
              <w:marRight w:val="0"/>
              <w:marTop w:val="0"/>
              <w:marBottom w:val="0"/>
              <w:divBdr>
                <w:top w:val="none" w:sz="0" w:space="0" w:color="auto"/>
                <w:left w:val="none" w:sz="0" w:space="0" w:color="auto"/>
                <w:bottom w:val="none" w:sz="0" w:space="0" w:color="auto"/>
                <w:right w:val="none" w:sz="0" w:space="0" w:color="auto"/>
              </w:divBdr>
              <w:divsChild>
                <w:div w:id="168165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86442">
      <w:bodyDiv w:val="1"/>
      <w:marLeft w:val="0"/>
      <w:marRight w:val="0"/>
      <w:marTop w:val="0"/>
      <w:marBottom w:val="0"/>
      <w:divBdr>
        <w:top w:val="none" w:sz="0" w:space="0" w:color="auto"/>
        <w:left w:val="none" w:sz="0" w:space="0" w:color="auto"/>
        <w:bottom w:val="none" w:sz="0" w:space="0" w:color="auto"/>
        <w:right w:val="none" w:sz="0" w:space="0" w:color="auto"/>
      </w:divBdr>
      <w:divsChild>
        <w:div w:id="1041629476">
          <w:marLeft w:val="0"/>
          <w:marRight w:val="0"/>
          <w:marTop w:val="0"/>
          <w:marBottom w:val="0"/>
          <w:divBdr>
            <w:top w:val="none" w:sz="0" w:space="0" w:color="auto"/>
            <w:left w:val="none" w:sz="0" w:space="0" w:color="auto"/>
            <w:bottom w:val="none" w:sz="0" w:space="0" w:color="auto"/>
            <w:right w:val="none" w:sz="0" w:space="0" w:color="auto"/>
          </w:divBdr>
          <w:divsChild>
            <w:div w:id="1264335978">
              <w:marLeft w:val="0"/>
              <w:marRight w:val="0"/>
              <w:marTop w:val="0"/>
              <w:marBottom w:val="0"/>
              <w:divBdr>
                <w:top w:val="none" w:sz="0" w:space="0" w:color="auto"/>
                <w:left w:val="none" w:sz="0" w:space="0" w:color="auto"/>
                <w:bottom w:val="none" w:sz="0" w:space="0" w:color="auto"/>
                <w:right w:val="none" w:sz="0" w:space="0" w:color="auto"/>
              </w:divBdr>
              <w:divsChild>
                <w:div w:id="75255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64187">
      <w:bodyDiv w:val="1"/>
      <w:marLeft w:val="0"/>
      <w:marRight w:val="0"/>
      <w:marTop w:val="0"/>
      <w:marBottom w:val="0"/>
      <w:divBdr>
        <w:top w:val="none" w:sz="0" w:space="0" w:color="auto"/>
        <w:left w:val="none" w:sz="0" w:space="0" w:color="auto"/>
        <w:bottom w:val="none" w:sz="0" w:space="0" w:color="auto"/>
        <w:right w:val="none" w:sz="0" w:space="0" w:color="auto"/>
      </w:divBdr>
    </w:div>
    <w:div w:id="1559970265">
      <w:bodyDiv w:val="1"/>
      <w:marLeft w:val="0"/>
      <w:marRight w:val="0"/>
      <w:marTop w:val="0"/>
      <w:marBottom w:val="0"/>
      <w:divBdr>
        <w:top w:val="none" w:sz="0" w:space="0" w:color="auto"/>
        <w:left w:val="none" w:sz="0" w:space="0" w:color="auto"/>
        <w:bottom w:val="none" w:sz="0" w:space="0" w:color="auto"/>
        <w:right w:val="none" w:sz="0" w:space="0" w:color="auto"/>
      </w:divBdr>
      <w:divsChild>
        <w:div w:id="279847203">
          <w:marLeft w:val="0"/>
          <w:marRight w:val="0"/>
          <w:marTop w:val="0"/>
          <w:marBottom w:val="0"/>
          <w:divBdr>
            <w:top w:val="none" w:sz="0" w:space="0" w:color="auto"/>
            <w:left w:val="none" w:sz="0" w:space="0" w:color="auto"/>
            <w:bottom w:val="none" w:sz="0" w:space="0" w:color="auto"/>
            <w:right w:val="none" w:sz="0" w:space="0" w:color="auto"/>
          </w:divBdr>
          <w:divsChild>
            <w:div w:id="609820408">
              <w:marLeft w:val="0"/>
              <w:marRight w:val="0"/>
              <w:marTop w:val="0"/>
              <w:marBottom w:val="0"/>
              <w:divBdr>
                <w:top w:val="none" w:sz="0" w:space="0" w:color="auto"/>
                <w:left w:val="none" w:sz="0" w:space="0" w:color="auto"/>
                <w:bottom w:val="none" w:sz="0" w:space="0" w:color="auto"/>
                <w:right w:val="none" w:sz="0" w:space="0" w:color="auto"/>
              </w:divBdr>
              <w:divsChild>
                <w:div w:id="7144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4226">
      <w:bodyDiv w:val="1"/>
      <w:marLeft w:val="0"/>
      <w:marRight w:val="0"/>
      <w:marTop w:val="0"/>
      <w:marBottom w:val="0"/>
      <w:divBdr>
        <w:top w:val="none" w:sz="0" w:space="0" w:color="auto"/>
        <w:left w:val="none" w:sz="0" w:space="0" w:color="auto"/>
        <w:bottom w:val="none" w:sz="0" w:space="0" w:color="auto"/>
        <w:right w:val="none" w:sz="0" w:space="0" w:color="auto"/>
      </w:divBdr>
      <w:divsChild>
        <w:div w:id="443890821">
          <w:marLeft w:val="0"/>
          <w:marRight w:val="0"/>
          <w:marTop w:val="0"/>
          <w:marBottom w:val="0"/>
          <w:divBdr>
            <w:top w:val="none" w:sz="0" w:space="0" w:color="auto"/>
            <w:left w:val="none" w:sz="0" w:space="0" w:color="auto"/>
            <w:bottom w:val="none" w:sz="0" w:space="0" w:color="auto"/>
            <w:right w:val="none" w:sz="0" w:space="0" w:color="auto"/>
          </w:divBdr>
          <w:divsChild>
            <w:div w:id="1272469114">
              <w:marLeft w:val="0"/>
              <w:marRight w:val="0"/>
              <w:marTop w:val="0"/>
              <w:marBottom w:val="0"/>
              <w:divBdr>
                <w:top w:val="none" w:sz="0" w:space="0" w:color="auto"/>
                <w:left w:val="none" w:sz="0" w:space="0" w:color="auto"/>
                <w:bottom w:val="none" w:sz="0" w:space="0" w:color="auto"/>
                <w:right w:val="none" w:sz="0" w:space="0" w:color="auto"/>
              </w:divBdr>
              <w:divsChild>
                <w:div w:id="5528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639506">
      <w:bodyDiv w:val="1"/>
      <w:marLeft w:val="0"/>
      <w:marRight w:val="0"/>
      <w:marTop w:val="0"/>
      <w:marBottom w:val="0"/>
      <w:divBdr>
        <w:top w:val="none" w:sz="0" w:space="0" w:color="auto"/>
        <w:left w:val="none" w:sz="0" w:space="0" w:color="auto"/>
        <w:bottom w:val="none" w:sz="0" w:space="0" w:color="auto"/>
        <w:right w:val="none" w:sz="0" w:space="0" w:color="auto"/>
      </w:divBdr>
      <w:divsChild>
        <w:div w:id="1146509184">
          <w:marLeft w:val="0"/>
          <w:marRight w:val="0"/>
          <w:marTop w:val="0"/>
          <w:marBottom w:val="0"/>
          <w:divBdr>
            <w:top w:val="none" w:sz="0" w:space="0" w:color="auto"/>
            <w:left w:val="none" w:sz="0" w:space="0" w:color="auto"/>
            <w:bottom w:val="none" w:sz="0" w:space="0" w:color="auto"/>
            <w:right w:val="none" w:sz="0" w:space="0" w:color="auto"/>
          </w:divBdr>
          <w:divsChild>
            <w:div w:id="1416584430">
              <w:marLeft w:val="0"/>
              <w:marRight w:val="0"/>
              <w:marTop w:val="0"/>
              <w:marBottom w:val="0"/>
              <w:divBdr>
                <w:top w:val="none" w:sz="0" w:space="0" w:color="auto"/>
                <w:left w:val="none" w:sz="0" w:space="0" w:color="auto"/>
                <w:bottom w:val="none" w:sz="0" w:space="0" w:color="auto"/>
                <w:right w:val="none" w:sz="0" w:space="0" w:color="auto"/>
              </w:divBdr>
              <w:divsChild>
                <w:div w:id="25463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314805">
      <w:bodyDiv w:val="1"/>
      <w:marLeft w:val="0"/>
      <w:marRight w:val="0"/>
      <w:marTop w:val="0"/>
      <w:marBottom w:val="0"/>
      <w:divBdr>
        <w:top w:val="none" w:sz="0" w:space="0" w:color="auto"/>
        <w:left w:val="none" w:sz="0" w:space="0" w:color="auto"/>
        <w:bottom w:val="none" w:sz="0" w:space="0" w:color="auto"/>
        <w:right w:val="none" w:sz="0" w:space="0" w:color="auto"/>
      </w:divBdr>
      <w:divsChild>
        <w:div w:id="925072685">
          <w:marLeft w:val="0"/>
          <w:marRight w:val="0"/>
          <w:marTop w:val="0"/>
          <w:marBottom w:val="0"/>
          <w:divBdr>
            <w:top w:val="none" w:sz="0" w:space="0" w:color="auto"/>
            <w:left w:val="none" w:sz="0" w:space="0" w:color="auto"/>
            <w:bottom w:val="none" w:sz="0" w:space="0" w:color="auto"/>
            <w:right w:val="none" w:sz="0" w:space="0" w:color="auto"/>
          </w:divBdr>
          <w:divsChild>
            <w:div w:id="796145005">
              <w:marLeft w:val="0"/>
              <w:marRight w:val="0"/>
              <w:marTop w:val="0"/>
              <w:marBottom w:val="0"/>
              <w:divBdr>
                <w:top w:val="none" w:sz="0" w:space="0" w:color="auto"/>
                <w:left w:val="none" w:sz="0" w:space="0" w:color="auto"/>
                <w:bottom w:val="none" w:sz="0" w:space="0" w:color="auto"/>
                <w:right w:val="none" w:sz="0" w:space="0" w:color="auto"/>
              </w:divBdr>
              <w:divsChild>
                <w:div w:id="13476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52396">
      <w:bodyDiv w:val="1"/>
      <w:marLeft w:val="0"/>
      <w:marRight w:val="0"/>
      <w:marTop w:val="0"/>
      <w:marBottom w:val="0"/>
      <w:divBdr>
        <w:top w:val="none" w:sz="0" w:space="0" w:color="auto"/>
        <w:left w:val="none" w:sz="0" w:space="0" w:color="auto"/>
        <w:bottom w:val="none" w:sz="0" w:space="0" w:color="auto"/>
        <w:right w:val="none" w:sz="0" w:space="0" w:color="auto"/>
      </w:divBdr>
      <w:divsChild>
        <w:div w:id="106394011">
          <w:marLeft w:val="0"/>
          <w:marRight w:val="0"/>
          <w:marTop w:val="0"/>
          <w:marBottom w:val="0"/>
          <w:divBdr>
            <w:top w:val="none" w:sz="0" w:space="0" w:color="auto"/>
            <w:left w:val="none" w:sz="0" w:space="0" w:color="auto"/>
            <w:bottom w:val="none" w:sz="0" w:space="0" w:color="auto"/>
            <w:right w:val="none" w:sz="0" w:space="0" w:color="auto"/>
          </w:divBdr>
          <w:divsChild>
            <w:div w:id="181165903">
              <w:marLeft w:val="0"/>
              <w:marRight w:val="0"/>
              <w:marTop w:val="0"/>
              <w:marBottom w:val="0"/>
              <w:divBdr>
                <w:top w:val="none" w:sz="0" w:space="0" w:color="auto"/>
                <w:left w:val="none" w:sz="0" w:space="0" w:color="auto"/>
                <w:bottom w:val="none" w:sz="0" w:space="0" w:color="auto"/>
                <w:right w:val="none" w:sz="0" w:space="0" w:color="auto"/>
              </w:divBdr>
              <w:divsChild>
                <w:div w:id="16542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441493">
      <w:bodyDiv w:val="1"/>
      <w:marLeft w:val="0"/>
      <w:marRight w:val="0"/>
      <w:marTop w:val="0"/>
      <w:marBottom w:val="0"/>
      <w:divBdr>
        <w:top w:val="none" w:sz="0" w:space="0" w:color="auto"/>
        <w:left w:val="none" w:sz="0" w:space="0" w:color="auto"/>
        <w:bottom w:val="none" w:sz="0" w:space="0" w:color="auto"/>
        <w:right w:val="none" w:sz="0" w:space="0" w:color="auto"/>
      </w:divBdr>
      <w:divsChild>
        <w:div w:id="772438384">
          <w:marLeft w:val="0"/>
          <w:marRight w:val="0"/>
          <w:marTop w:val="0"/>
          <w:marBottom w:val="0"/>
          <w:divBdr>
            <w:top w:val="none" w:sz="0" w:space="0" w:color="auto"/>
            <w:left w:val="none" w:sz="0" w:space="0" w:color="auto"/>
            <w:bottom w:val="none" w:sz="0" w:space="0" w:color="auto"/>
            <w:right w:val="none" w:sz="0" w:space="0" w:color="auto"/>
          </w:divBdr>
          <w:divsChild>
            <w:div w:id="1819497045">
              <w:marLeft w:val="0"/>
              <w:marRight w:val="0"/>
              <w:marTop w:val="0"/>
              <w:marBottom w:val="0"/>
              <w:divBdr>
                <w:top w:val="none" w:sz="0" w:space="0" w:color="auto"/>
                <w:left w:val="none" w:sz="0" w:space="0" w:color="auto"/>
                <w:bottom w:val="none" w:sz="0" w:space="0" w:color="auto"/>
                <w:right w:val="none" w:sz="0" w:space="0" w:color="auto"/>
              </w:divBdr>
              <w:divsChild>
                <w:div w:id="700743124">
                  <w:marLeft w:val="0"/>
                  <w:marRight w:val="0"/>
                  <w:marTop w:val="0"/>
                  <w:marBottom w:val="0"/>
                  <w:divBdr>
                    <w:top w:val="none" w:sz="0" w:space="0" w:color="auto"/>
                    <w:left w:val="none" w:sz="0" w:space="0" w:color="auto"/>
                    <w:bottom w:val="none" w:sz="0" w:space="0" w:color="auto"/>
                    <w:right w:val="none" w:sz="0" w:space="0" w:color="auto"/>
                  </w:divBdr>
                  <w:divsChild>
                    <w:div w:id="166601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838801">
      <w:bodyDiv w:val="1"/>
      <w:marLeft w:val="0"/>
      <w:marRight w:val="0"/>
      <w:marTop w:val="0"/>
      <w:marBottom w:val="0"/>
      <w:divBdr>
        <w:top w:val="none" w:sz="0" w:space="0" w:color="auto"/>
        <w:left w:val="none" w:sz="0" w:space="0" w:color="auto"/>
        <w:bottom w:val="none" w:sz="0" w:space="0" w:color="auto"/>
        <w:right w:val="none" w:sz="0" w:space="0" w:color="auto"/>
      </w:divBdr>
      <w:divsChild>
        <w:div w:id="465125393">
          <w:marLeft w:val="0"/>
          <w:marRight w:val="0"/>
          <w:marTop w:val="0"/>
          <w:marBottom w:val="0"/>
          <w:divBdr>
            <w:top w:val="none" w:sz="0" w:space="0" w:color="auto"/>
            <w:left w:val="none" w:sz="0" w:space="0" w:color="auto"/>
            <w:bottom w:val="none" w:sz="0" w:space="0" w:color="auto"/>
            <w:right w:val="none" w:sz="0" w:space="0" w:color="auto"/>
          </w:divBdr>
          <w:divsChild>
            <w:div w:id="1418750861">
              <w:marLeft w:val="0"/>
              <w:marRight w:val="0"/>
              <w:marTop w:val="0"/>
              <w:marBottom w:val="0"/>
              <w:divBdr>
                <w:top w:val="none" w:sz="0" w:space="0" w:color="auto"/>
                <w:left w:val="none" w:sz="0" w:space="0" w:color="auto"/>
                <w:bottom w:val="none" w:sz="0" w:space="0" w:color="auto"/>
                <w:right w:val="none" w:sz="0" w:space="0" w:color="auto"/>
              </w:divBdr>
              <w:divsChild>
                <w:div w:id="142430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37074">
      <w:bodyDiv w:val="1"/>
      <w:marLeft w:val="0"/>
      <w:marRight w:val="0"/>
      <w:marTop w:val="0"/>
      <w:marBottom w:val="0"/>
      <w:divBdr>
        <w:top w:val="none" w:sz="0" w:space="0" w:color="auto"/>
        <w:left w:val="none" w:sz="0" w:space="0" w:color="auto"/>
        <w:bottom w:val="none" w:sz="0" w:space="0" w:color="auto"/>
        <w:right w:val="none" w:sz="0" w:space="0" w:color="auto"/>
      </w:divBdr>
      <w:divsChild>
        <w:div w:id="1808429827">
          <w:marLeft w:val="0"/>
          <w:marRight w:val="0"/>
          <w:marTop w:val="0"/>
          <w:marBottom w:val="0"/>
          <w:divBdr>
            <w:top w:val="none" w:sz="0" w:space="0" w:color="auto"/>
            <w:left w:val="none" w:sz="0" w:space="0" w:color="auto"/>
            <w:bottom w:val="none" w:sz="0" w:space="0" w:color="auto"/>
            <w:right w:val="none" w:sz="0" w:space="0" w:color="auto"/>
          </w:divBdr>
          <w:divsChild>
            <w:div w:id="133641709">
              <w:marLeft w:val="0"/>
              <w:marRight w:val="0"/>
              <w:marTop w:val="0"/>
              <w:marBottom w:val="0"/>
              <w:divBdr>
                <w:top w:val="none" w:sz="0" w:space="0" w:color="auto"/>
                <w:left w:val="none" w:sz="0" w:space="0" w:color="auto"/>
                <w:bottom w:val="none" w:sz="0" w:space="0" w:color="auto"/>
                <w:right w:val="none" w:sz="0" w:space="0" w:color="auto"/>
              </w:divBdr>
              <w:divsChild>
                <w:div w:id="1968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43016">
      <w:bodyDiv w:val="1"/>
      <w:marLeft w:val="0"/>
      <w:marRight w:val="0"/>
      <w:marTop w:val="0"/>
      <w:marBottom w:val="0"/>
      <w:divBdr>
        <w:top w:val="none" w:sz="0" w:space="0" w:color="auto"/>
        <w:left w:val="none" w:sz="0" w:space="0" w:color="auto"/>
        <w:bottom w:val="none" w:sz="0" w:space="0" w:color="auto"/>
        <w:right w:val="none" w:sz="0" w:space="0" w:color="auto"/>
      </w:divBdr>
      <w:divsChild>
        <w:div w:id="697976346">
          <w:marLeft w:val="0"/>
          <w:marRight w:val="0"/>
          <w:marTop w:val="0"/>
          <w:marBottom w:val="0"/>
          <w:divBdr>
            <w:top w:val="none" w:sz="0" w:space="0" w:color="auto"/>
            <w:left w:val="none" w:sz="0" w:space="0" w:color="auto"/>
            <w:bottom w:val="none" w:sz="0" w:space="0" w:color="auto"/>
            <w:right w:val="none" w:sz="0" w:space="0" w:color="auto"/>
          </w:divBdr>
          <w:divsChild>
            <w:div w:id="533421400">
              <w:marLeft w:val="0"/>
              <w:marRight w:val="0"/>
              <w:marTop w:val="0"/>
              <w:marBottom w:val="0"/>
              <w:divBdr>
                <w:top w:val="none" w:sz="0" w:space="0" w:color="auto"/>
                <w:left w:val="none" w:sz="0" w:space="0" w:color="auto"/>
                <w:bottom w:val="none" w:sz="0" w:space="0" w:color="auto"/>
                <w:right w:val="none" w:sz="0" w:space="0" w:color="auto"/>
              </w:divBdr>
              <w:divsChild>
                <w:div w:id="146866404">
                  <w:marLeft w:val="0"/>
                  <w:marRight w:val="0"/>
                  <w:marTop w:val="0"/>
                  <w:marBottom w:val="0"/>
                  <w:divBdr>
                    <w:top w:val="none" w:sz="0" w:space="0" w:color="auto"/>
                    <w:left w:val="none" w:sz="0" w:space="0" w:color="auto"/>
                    <w:bottom w:val="none" w:sz="0" w:space="0" w:color="auto"/>
                    <w:right w:val="none" w:sz="0" w:space="0" w:color="auto"/>
                  </w:divBdr>
                  <w:divsChild>
                    <w:div w:id="16274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132991">
      <w:bodyDiv w:val="1"/>
      <w:marLeft w:val="0"/>
      <w:marRight w:val="0"/>
      <w:marTop w:val="0"/>
      <w:marBottom w:val="0"/>
      <w:divBdr>
        <w:top w:val="none" w:sz="0" w:space="0" w:color="auto"/>
        <w:left w:val="none" w:sz="0" w:space="0" w:color="auto"/>
        <w:bottom w:val="none" w:sz="0" w:space="0" w:color="auto"/>
        <w:right w:val="none" w:sz="0" w:space="0" w:color="auto"/>
      </w:divBdr>
    </w:div>
    <w:div w:id="1672563597">
      <w:bodyDiv w:val="1"/>
      <w:marLeft w:val="0"/>
      <w:marRight w:val="0"/>
      <w:marTop w:val="0"/>
      <w:marBottom w:val="0"/>
      <w:divBdr>
        <w:top w:val="none" w:sz="0" w:space="0" w:color="auto"/>
        <w:left w:val="none" w:sz="0" w:space="0" w:color="auto"/>
        <w:bottom w:val="none" w:sz="0" w:space="0" w:color="auto"/>
        <w:right w:val="none" w:sz="0" w:space="0" w:color="auto"/>
      </w:divBdr>
      <w:divsChild>
        <w:div w:id="1079213451">
          <w:marLeft w:val="0"/>
          <w:marRight w:val="0"/>
          <w:marTop w:val="0"/>
          <w:marBottom w:val="0"/>
          <w:divBdr>
            <w:top w:val="none" w:sz="0" w:space="0" w:color="auto"/>
            <w:left w:val="none" w:sz="0" w:space="0" w:color="auto"/>
            <w:bottom w:val="none" w:sz="0" w:space="0" w:color="auto"/>
            <w:right w:val="none" w:sz="0" w:space="0" w:color="auto"/>
          </w:divBdr>
          <w:divsChild>
            <w:div w:id="1594826032">
              <w:marLeft w:val="0"/>
              <w:marRight w:val="0"/>
              <w:marTop w:val="0"/>
              <w:marBottom w:val="0"/>
              <w:divBdr>
                <w:top w:val="none" w:sz="0" w:space="0" w:color="auto"/>
                <w:left w:val="none" w:sz="0" w:space="0" w:color="auto"/>
                <w:bottom w:val="none" w:sz="0" w:space="0" w:color="auto"/>
                <w:right w:val="none" w:sz="0" w:space="0" w:color="auto"/>
              </w:divBdr>
              <w:divsChild>
                <w:div w:id="154266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69183">
      <w:bodyDiv w:val="1"/>
      <w:marLeft w:val="0"/>
      <w:marRight w:val="0"/>
      <w:marTop w:val="0"/>
      <w:marBottom w:val="0"/>
      <w:divBdr>
        <w:top w:val="none" w:sz="0" w:space="0" w:color="auto"/>
        <w:left w:val="none" w:sz="0" w:space="0" w:color="auto"/>
        <w:bottom w:val="none" w:sz="0" w:space="0" w:color="auto"/>
        <w:right w:val="none" w:sz="0" w:space="0" w:color="auto"/>
      </w:divBdr>
      <w:divsChild>
        <w:div w:id="1703284606">
          <w:marLeft w:val="0"/>
          <w:marRight w:val="0"/>
          <w:marTop w:val="0"/>
          <w:marBottom w:val="0"/>
          <w:divBdr>
            <w:top w:val="none" w:sz="0" w:space="0" w:color="auto"/>
            <w:left w:val="none" w:sz="0" w:space="0" w:color="auto"/>
            <w:bottom w:val="none" w:sz="0" w:space="0" w:color="auto"/>
            <w:right w:val="none" w:sz="0" w:space="0" w:color="auto"/>
          </w:divBdr>
          <w:divsChild>
            <w:div w:id="1644190625">
              <w:marLeft w:val="0"/>
              <w:marRight w:val="0"/>
              <w:marTop w:val="0"/>
              <w:marBottom w:val="0"/>
              <w:divBdr>
                <w:top w:val="none" w:sz="0" w:space="0" w:color="auto"/>
                <w:left w:val="none" w:sz="0" w:space="0" w:color="auto"/>
                <w:bottom w:val="none" w:sz="0" w:space="0" w:color="auto"/>
                <w:right w:val="none" w:sz="0" w:space="0" w:color="auto"/>
              </w:divBdr>
              <w:divsChild>
                <w:div w:id="121087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72518">
      <w:bodyDiv w:val="1"/>
      <w:marLeft w:val="0"/>
      <w:marRight w:val="0"/>
      <w:marTop w:val="0"/>
      <w:marBottom w:val="0"/>
      <w:divBdr>
        <w:top w:val="none" w:sz="0" w:space="0" w:color="auto"/>
        <w:left w:val="none" w:sz="0" w:space="0" w:color="auto"/>
        <w:bottom w:val="none" w:sz="0" w:space="0" w:color="auto"/>
        <w:right w:val="none" w:sz="0" w:space="0" w:color="auto"/>
      </w:divBdr>
    </w:div>
    <w:div w:id="1697123660">
      <w:bodyDiv w:val="1"/>
      <w:marLeft w:val="0"/>
      <w:marRight w:val="0"/>
      <w:marTop w:val="0"/>
      <w:marBottom w:val="0"/>
      <w:divBdr>
        <w:top w:val="none" w:sz="0" w:space="0" w:color="auto"/>
        <w:left w:val="none" w:sz="0" w:space="0" w:color="auto"/>
        <w:bottom w:val="none" w:sz="0" w:space="0" w:color="auto"/>
        <w:right w:val="none" w:sz="0" w:space="0" w:color="auto"/>
      </w:divBdr>
      <w:divsChild>
        <w:div w:id="189220535">
          <w:marLeft w:val="0"/>
          <w:marRight w:val="0"/>
          <w:marTop w:val="0"/>
          <w:marBottom w:val="0"/>
          <w:divBdr>
            <w:top w:val="none" w:sz="0" w:space="0" w:color="auto"/>
            <w:left w:val="none" w:sz="0" w:space="0" w:color="auto"/>
            <w:bottom w:val="none" w:sz="0" w:space="0" w:color="auto"/>
            <w:right w:val="none" w:sz="0" w:space="0" w:color="auto"/>
          </w:divBdr>
          <w:divsChild>
            <w:div w:id="1265965969">
              <w:marLeft w:val="0"/>
              <w:marRight w:val="0"/>
              <w:marTop w:val="0"/>
              <w:marBottom w:val="0"/>
              <w:divBdr>
                <w:top w:val="none" w:sz="0" w:space="0" w:color="auto"/>
                <w:left w:val="none" w:sz="0" w:space="0" w:color="auto"/>
                <w:bottom w:val="none" w:sz="0" w:space="0" w:color="auto"/>
                <w:right w:val="none" w:sz="0" w:space="0" w:color="auto"/>
              </w:divBdr>
              <w:divsChild>
                <w:div w:id="197355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667144">
      <w:bodyDiv w:val="1"/>
      <w:marLeft w:val="0"/>
      <w:marRight w:val="0"/>
      <w:marTop w:val="0"/>
      <w:marBottom w:val="0"/>
      <w:divBdr>
        <w:top w:val="none" w:sz="0" w:space="0" w:color="auto"/>
        <w:left w:val="none" w:sz="0" w:space="0" w:color="auto"/>
        <w:bottom w:val="none" w:sz="0" w:space="0" w:color="auto"/>
        <w:right w:val="none" w:sz="0" w:space="0" w:color="auto"/>
      </w:divBdr>
      <w:divsChild>
        <w:div w:id="1215123267">
          <w:marLeft w:val="0"/>
          <w:marRight w:val="0"/>
          <w:marTop w:val="0"/>
          <w:marBottom w:val="0"/>
          <w:divBdr>
            <w:top w:val="none" w:sz="0" w:space="0" w:color="auto"/>
            <w:left w:val="none" w:sz="0" w:space="0" w:color="auto"/>
            <w:bottom w:val="none" w:sz="0" w:space="0" w:color="auto"/>
            <w:right w:val="none" w:sz="0" w:space="0" w:color="auto"/>
          </w:divBdr>
          <w:divsChild>
            <w:div w:id="625158229">
              <w:marLeft w:val="0"/>
              <w:marRight w:val="0"/>
              <w:marTop w:val="0"/>
              <w:marBottom w:val="0"/>
              <w:divBdr>
                <w:top w:val="none" w:sz="0" w:space="0" w:color="auto"/>
                <w:left w:val="none" w:sz="0" w:space="0" w:color="auto"/>
                <w:bottom w:val="none" w:sz="0" w:space="0" w:color="auto"/>
                <w:right w:val="none" w:sz="0" w:space="0" w:color="auto"/>
              </w:divBdr>
              <w:divsChild>
                <w:div w:id="6427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2830">
      <w:bodyDiv w:val="1"/>
      <w:marLeft w:val="0"/>
      <w:marRight w:val="0"/>
      <w:marTop w:val="0"/>
      <w:marBottom w:val="0"/>
      <w:divBdr>
        <w:top w:val="none" w:sz="0" w:space="0" w:color="auto"/>
        <w:left w:val="none" w:sz="0" w:space="0" w:color="auto"/>
        <w:bottom w:val="none" w:sz="0" w:space="0" w:color="auto"/>
        <w:right w:val="none" w:sz="0" w:space="0" w:color="auto"/>
      </w:divBdr>
    </w:div>
    <w:div w:id="1716809549">
      <w:bodyDiv w:val="1"/>
      <w:marLeft w:val="0"/>
      <w:marRight w:val="0"/>
      <w:marTop w:val="0"/>
      <w:marBottom w:val="0"/>
      <w:divBdr>
        <w:top w:val="none" w:sz="0" w:space="0" w:color="auto"/>
        <w:left w:val="none" w:sz="0" w:space="0" w:color="auto"/>
        <w:bottom w:val="none" w:sz="0" w:space="0" w:color="auto"/>
        <w:right w:val="none" w:sz="0" w:space="0" w:color="auto"/>
      </w:divBdr>
      <w:divsChild>
        <w:div w:id="946809938">
          <w:marLeft w:val="0"/>
          <w:marRight w:val="0"/>
          <w:marTop w:val="0"/>
          <w:marBottom w:val="0"/>
          <w:divBdr>
            <w:top w:val="none" w:sz="0" w:space="0" w:color="auto"/>
            <w:left w:val="none" w:sz="0" w:space="0" w:color="auto"/>
            <w:bottom w:val="none" w:sz="0" w:space="0" w:color="auto"/>
            <w:right w:val="none" w:sz="0" w:space="0" w:color="auto"/>
          </w:divBdr>
          <w:divsChild>
            <w:div w:id="1896163579">
              <w:marLeft w:val="0"/>
              <w:marRight w:val="0"/>
              <w:marTop w:val="0"/>
              <w:marBottom w:val="0"/>
              <w:divBdr>
                <w:top w:val="none" w:sz="0" w:space="0" w:color="auto"/>
                <w:left w:val="none" w:sz="0" w:space="0" w:color="auto"/>
                <w:bottom w:val="none" w:sz="0" w:space="0" w:color="auto"/>
                <w:right w:val="none" w:sz="0" w:space="0" w:color="auto"/>
              </w:divBdr>
              <w:divsChild>
                <w:div w:id="5520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16838">
      <w:bodyDiv w:val="1"/>
      <w:marLeft w:val="0"/>
      <w:marRight w:val="0"/>
      <w:marTop w:val="0"/>
      <w:marBottom w:val="0"/>
      <w:divBdr>
        <w:top w:val="none" w:sz="0" w:space="0" w:color="auto"/>
        <w:left w:val="none" w:sz="0" w:space="0" w:color="auto"/>
        <w:bottom w:val="none" w:sz="0" w:space="0" w:color="auto"/>
        <w:right w:val="none" w:sz="0" w:space="0" w:color="auto"/>
      </w:divBdr>
    </w:div>
    <w:div w:id="1758942534">
      <w:bodyDiv w:val="1"/>
      <w:marLeft w:val="0"/>
      <w:marRight w:val="0"/>
      <w:marTop w:val="0"/>
      <w:marBottom w:val="0"/>
      <w:divBdr>
        <w:top w:val="none" w:sz="0" w:space="0" w:color="auto"/>
        <w:left w:val="none" w:sz="0" w:space="0" w:color="auto"/>
        <w:bottom w:val="none" w:sz="0" w:space="0" w:color="auto"/>
        <w:right w:val="none" w:sz="0" w:space="0" w:color="auto"/>
      </w:divBdr>
    </w:div>
    <w:div w:id="1775906051">
      <w:bodyDiv w:val="1"/>
      <w:marLeft w:val="0"/>
      <w:marRight w:val="0"/>
      <w:marTop w:val="0"/>
      <w:marBottom w:val="0"/>
      <w:divBdr>
        <w:top w:val="none" w:sz="0" w:space="0" w:color="auto"/>
        <w:left w:val="none" w:sz="0" w:space="0" w:color="auto"/>
        <w:bottom w:val="none" w:sz="0" w:space="0" w:color="auto"/>
        <w:right w:val="none" w:sz="0" w:space="0" w:color="auto"/>
      </w:divBdr>
      <w:divsChild>
        <w:div w:id="1251890885">
          <w:marLeft w:val="0"/>
          <w:marRight w:val="0"/>
          <w:marTop w:val="0"/>
          <w:marBottom w:val="0"/>
          <w:divBdr>
            <w:top w:val="none" w:sz="0" w:space="0" w:color="auto"/>
            <w:left w:val="none" w:sz="0" w:space="0" w:color="auto"/>
            <w:bottom w:val="none" w:sz="0" w:space="0" w:color="auto"/>
            <w:right w:val="none" w:sz="0" w:space="0" w:color="auto"/>
          </w:divBdr>
          <w:divsChild>
            <w:div w:id="1679311034">
              <w:marLeft w:val="0"/>
              <w:marRight w:val="0"/>
              <w:marTop w:val="0"/>
              <w:marBottom w:val="0"/>
              <w:divBdr>
                <w:top w:val="none" w:sz="0" w:space="0" w:color="auto"/>
                <w:left w:val="none" w:sz="0" w:space="0" w:color="auto"/>
                <w:bottom w:val="none" w:sz="0" w:space="0" w:color="auto"/>
                <w:right w:val="none" w:sz="0" w:space="0" w:color="auto"/>
              </w:divBdr>
              <w:divsChild>
                <w:div w:id="1013462246">
                  <w:marLeft w:val="0"/>
                  <w:marRight w:val="0"/>
                  <w:marTop w:val="0"/>
                  <w:marBottom w:val="0"/>
                  <w:divBdr>
                    <w:top w:val="none" w:sz="0" w:space="0" w:color="auto"/>
                    <w:left w:val="none" w:sz="0" w:space="0" w:color="auto"/>
                    <w:bottom w:val="none" w:sz="0" w:space="0" w:color="auto"/>
                    <w:right w:val="none" w:sz="0" w:space="0" w:color="auto"/>
                  </w:divBdr>
                  <w:divsChild>
                    <w:div w:id="130241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819673">
      <w:bodyDiv w:val="1"/>
      <w:marLeft w:val="0"/>
      <w:marRight w:val="0"/>
      <w:marTop w:val="0"/>
      <w:marBottom w:val="0"/>
      <w:divBdr>
        <w:top w:val="none" w:sz="0" w:space="0" w:color="auto"/>
        <w:left w:val="none" w:sz="0" w:space="0" w:color="auto"/>
        <w:bottom w:val="none" w:sz="0" w:space="0" w:color="auto"/>
        <w:right w:val="none" w:sz="0" w:space="0" w:color="auto"/>
      </w:divBdr>
      <w:divsChild>
        <w:div w:id="1635865819">
          <w:marLeft w:val="0"/>
          <w:marRight w:val="0"/>
          <w:marTop w:val="0"/>
          <w:marBottom w:val="0"/>
          <w:divBdr>
            <w:top w:val="none" w:sz="0" w:space="0" w:color="auto"/>
            <w:left w:val="none" w:sz="0" w:space="0" w:color="auto"/>
            <w:bottom w:val="none" w:sz="0" w:space="0" w:color="auto"/>
            <w:right w:val="none" w:sz="0" w:space="0" w:color="auto"/>
          </w:divBdr>
          <w:divsChild>
            <w:div w:id="2107574348">
              <w:marLeft w:val="0"/>
              <w:marRight w:val="0"/>
              <w:marTop w:val="0"/>
              <w:marBottom w:val="0"/>
              <w:divBdr>
                <w:top w:val="none" w:sz="0" w:space="0" w:color="auto"/>
                <w:left w:val="none" w:sz="0" w:space="0" w:color="auto"/>
                <w:bottom w:val="none" w:sz="0" w:space="0" w:color="auto"/>
                <w:right w:val="none" w:sz="0" w:space="0" w:color="auto"/>
              </w:divBdr>
              <w:divsChild>
                <w:div w:id="154717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811944">
      <w:bodyDiv w:val="1"/>
      <w:marLeft w:val="0"/>
      <w:marRight w:val="0"/>
      <w:marTop w:val="0"/>
      <w:marBottom w:val="0"/>
      <w:divBdr>
        <w:top w:val="none" w:sz="0" w:space="0" w:color="auto"/>
        <w:left w:val="none" w:sz="0" w:space="0" w:color="auto"/>
        <w:bottom w:val="none" w:sz="0" w:space="0" w:color="auto"/>
        <w:right w:val="none" w:sz="0" w:space="0" w:color="auto"/>
      </w:divBdr>
      <w:divsChild>
        <w:div w:id="662855126">
          <w:marLeft w:val="0"/>
          <w:marRight w:val="0"/>
          <w:marTop w:val="0"/>
          <w:marBottom w:val="0"/>
          <w:divBdr>
            <w:top w:val="none" w:sz="0" w:space="0" w:color="auto"/>
            <w:left w:val="none" w:sz="0" w:space="0" w:color="auto"/>
            <w:bottom w:val="none" w:sz="0" w:space="0" w:color="auto"/>
            <w:right w:val="none" w:sz="0" w:space="0" w:color="auto"/>
          </w:divBdr>
          <w:divsChild>
            <w:div w:id="380252388">
              <w:marLeft w:val="0"/>
              <w:marRight w:val="0"/>
              <w:marTop w:val="0"/>
              <w:marBottom w:val="0"/>
              <w:divBdr>
                <w:top w:val="none" w:sz="0" w:space="0" w:color="auto"/>
                <w:left w:val="none" w:sz="0" w:space="0" w:color="auto"/>
                <w:bottom w:val="none" w:sz="0" w:space="0" w:color="auto"/>
                <w:right w:val="none" w:sz="0" w:space="0" w:color="auto"/>
              </w:divBdr>
              <w:divsChild>
                <w:div w:id="8110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10759">
      <w:bodyDiv w:val="1"/>
      <w:marLeft w:val="0"/>
      <w:marRight w:val="0"/>
      <w:marTop w:val="0"/>
      <w:marBottom w:val="0"/>
      <w:divBdr>
        <w:top w:val="none" w:sz="0" w:space="0" w:color="auto"/>
        <w:left w:val="none" w:sz="0" w:space="0" w:color="auto"/>
        <w:bottom w:val="none" w:sz="0" w:space="0" w:color="auto"/>
        <w:right w:val="none" w:sz="0" w:space="0" w:color="auto"/>
      </w:divBdr>
      <w:divsChild>
        <w:div w:id="1982880570">
          <w:blockQuote w:val="1"/>
          <w:marLeft w:val="240"/>
          <w:marRight w:val="240"/>
          <w:marTop w:val="332"/>
          <w:marBottom w:val="332"/>
          <w:divBdr>
            <w:top w:val="none" w:sz="0" w:space="0" w:color="auto"/>
            <w:left w:val="none" w:sz="0" w:space="0" w:color="auto"/>
            <w:bottom w:val="none" w:sz="0" w:space="0" w:color="auto"/>
            <w:right w:val="none" w:sz="0" w:space="0" w:color="auto"/>
          </w:divBdr>
        </w:div>
      </w:divsChild>
    </w:div>
    <w:div w:id="1849757878">
      <w:bodyDiv w:val="1"/>
      <w:marLeft w:val="0"/>
      <w:marRight w:val="0"/>
      <w:marTop w:val="0"/>
      <w:marBottom w:val="0"/>
      <w:divBdr>
        <w:top w:val="none" w:sz="0" w:space="0" w:color="auto"/>
        <w:left w:val="none" w:sz="0" w:space="0" w:color="auto"/>
        <w:bottom w:val="none" w:sz="0" w:space="0" w:color="auto"/>
        <w:right w:val="none" w:sz="0" w:space="0" w:color="auto"/>
      </w:divBdr>
      <w:divsChild>
        <w:div w:id="2091583808">
          <w:marLeft w:val="0"/>
          <w:marRight w:val="0"/>
          <w:marTop w:val="0"/>
          <w:marBottom w:val="0"/>
          <w:divBdr>
            <w:top w:val="none" w:sz="0" w:space="0" w:color="auto"/>
            <w:left w:val="none" w:sz="0" w:space="0" w:color="auto"/>
            <w:bottom w:val="none" w:sz="0" w:space="0" w:color="auto"/>
            <w:right w:val="none" w:sz="0" w:space="0" w:color="auto"/>
          </w:divBdr>
          <w:divsChild>
            <w:div w:id="530999874">
              <w:marLeft w:val="0"/>
              <w:marRight w:val="0"/>
              <w:marTop w:val="0"/>
              <w:marBottom w:val="0"/>
              <w:divBdr>
                <w:top w:val="none" w:sz="0" w:space="0" w:color="auto"/>
                <w:left w:val="none" w:sz="0" w:space="0" w:color="auto"/>
                <w:bottom w:val="none" w:sz="0" w:space="0" w:color="auto"/>
                <w:right w:val="none" w:sz="0" w:space="0" w:color="auto"/>
              </w:divBdr>
            </w:div>
          </w:divsChild>
        </w:div>
        <w:div w:id="1983189283">
          <w:marLeft w:val="0"/>
          <w:marRight w:val="0"/>
          <w:marTop w:val="0"/>
          <w:marBottom w:val="0"/>
          <w:divBdr>
            <w:top w:val="none" w:sz="0" w:space="0" w:color="auto"/>
            <w:left w:val="none" w:sz="0" w:space="0" w:color="auto"/>
            <w:bottom w:val="none" w:sz="0" w:space="0" w:color="auto"/>
            <w:right w:val="none" w:sz="0" w:space="0" w:color="auto"/>
          </w:divBdr>
        </w:div>
      </w:divsChild>
    </w:div>
    <w:div w:id="1883861529">
      <w:bodyDiv w:val="1"/>
      <w:marLeft w:val="0"/>
      <w:marRight w:val="0"/>
      <w:marTop w:val="0"/>
      <w:marBottom w:val="0"/>
      <w:divBdr>
        <w:top w:val="none" w:sz="0" w:space="0" w:color="auto"/>
        <w:left w:val="none" w:sz="0" w:space="0" w:color="auto"/>
        <w:bottom w:val="none" w:sz="0" w:space="0" w:color="auto"/>
        <w:right w:val="none" w:sz="0" w:space="0" w:color="auto"/>
      </w:divBdr>
      <w:divsChild>
        <w:div w:id="1614436408">
          <w:marLeft w:val="0"/>
          <w:marRight w:val="0"/>
          <w:marTop w:val="0"/>
          <w:marBottom w:val="0"/>
          <w:divBdr>
            <w:top w:val="none" w:sz="0" w:space="0" w:color="auto"/>
            <w:left w:val="none" w:sz="0" w:space="0" w:color="auto"/>
            <w:bottom w:val="none" w:sz="0" w:space="0" w:color="auto"/>
            <w:right w:val="none" w:sz="0" w:space="0" w:color="auto"/>
          </w:divBdr>
          <w:divsChild>
            <w:div w:id="1656256106">
              <w:marLeft w:val="0"/>
              <w:marRight w:val="0"/>
              <w:marTop w:val="0"/>
              <w:marBottom w:val="0"/>
              <w:divBdr>
                <w:top w:val="none" w:sz="0" w:space="0" w:color="auto"/>
                <w:left w:val="none" w:sz="0" w:space="0" w:color="auto"/>
                <w:bottom w:val="none" w:sz="0" w:space="0" w:color="auto"/>
                <w:right w:val="none" w:sz="0" w:space="0" w:color="auto"/>
              </w:divBdr>
              <w:divsChild>
                <w:div w:id="181595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5340">
      <w:bodyDiv w:val="1"/>
      <w:marLeft w:val="0"/>
      <w:marRight w:val="0"/>
      <w:marTop w:val="0"/>
      <w:marBottom w:val="0"/>
      <w:divBdr>
        <w:top w:val="none" w:sz="0" w:space="0" w:color="auto"/>
        <w:left w:val="none" w:sz="0" w:space="0" w:color="auto"/>
        <w:bottom w:val="none" w:sz="0" w:space="0" w:color="auto"/>
        <w:right w:val="none" w:sz="0" w:space="0" w:color="auto"/>
      </w:divBdr>
      <w:divsChild>
        <w:div w:id="1790511231">
          <w:marLeft w:val="0"/>
          <w:marRight w:val="0"/>
          <w:marTop w:val="0"/>
          <w:marBottom w:val="0"/>
          <w:divBdr>
            <w:top w:val="none" w:sz="0" w:space="0" w:color="auto"/>
            <w:left w:val="none" w:sz="0" w:space="0" w:color="auto"/>
            <w:bottom w:val="none" w:sz="0" w:space="0" w:color="auto"/>
            <w:right w:val="none" w:sz="0" w:space="0" w:color="auto"/>
          </w:divBdr>
          <w:divsChild>
            <w:div w:id="174465606">
              <w:marLeft w:val="0"/>
              <w:marRight w:val="0"/>
              <w:marTop w:val="0"/>
              <w:marBottom w:val="0"/>
              <w:divBdr>
                <w:top w:val="none" w:sz="0" w:space="0" w:color="auto"/>
                <w:left w:val="none" w:sz="0" w:space="0" w:color="auto"/>
                <w:bottom w:val="none" w:sz="0" w:space="0" w:color="auto"/>
                <w:right w:val="none" w:sz="0" w:space="0" w:color="auto"/>
              </w:divBdr>
              <w:divsChild>
                <w:div w:id="680473487">
                  <w:marLeft w:val="0"/>
                  <w:marRight w:val="0"/>
                  <w:marTop w:val="0"/>
                  <w:marBottom w:val="0"/>
                  <w:divBdr>
                    <w:top w:val="none" w:sz="0" w:space="0" w:color="auto"/>
                    <w:left w:val="none" w:sz="0" w:space="0" w:color="auto"/>
                    <w:bottom w:val="none" w:sz="0" w:space="0" w:color="auto"/>
                    <w:right w:val="none" w:sz="0" w:space="0" w:color="auto"/>
                  </w:divBdr>
                  <w:divsChild>
                    <w:div w:id="169032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801192">
      <w:bodyDiv w:val="1"/>
      <w:marLeft w:val="0"/>
      <w:marRight w:val="0"/>
      <w:marTop w:val="0"/>
      <w:marBottom w:val="0"/>
      <w:divBdr>
        <w:top w:val="none" w:sz="0" w:space="0" w:color="auto"/>
        <w:left w:val="none" w:sz="0" w:space="0" w:color="auto"/>
        <w:bottom w:val="none" w:sz="0" w:space="0" w:color="auto"/>
        <w:right w:val="none" w:sz="0" w:space="0" w:color="auto"/>
      </w:divBdr>
      <w:divsChild>
        <w:div w:id="1848133556">
          <w:marLeft w:val="0"/>
          <w:marRight w:val="0"/>
          <w:marTop w:val="0"/>
          <w:marBottom w:val="0"/>
          <w:divBdr>
            <w:top w:val="none" w:sz="0" w:space="0" w:color="auto"/>
            <w:left w:val="none" w:sz="0" w:space="0" w:color="auto"/>
            <w:bottom w:val="none" w:sz="0" w:space="0" w:color="auto"/>
            <w:right w:val="none" w:sz="0" w:space="0" w:color="auto"/>
          </w:divBdr>
          <w:divsChild>
            <w:div w:id="29115066">
              <w:marLeft w:val="0"/>
              <w:marRight w:val="0"/>
              <w:marTop w:val="0"/>
              <w:marBottom w:val="0"/>
              <w:divBdr>
                <w:top w:val="none" w:sz="0" w:space="0" w:color="auto"/>
                <w:left w:val="none" w:sz="0" w:space="0" w:color="auto"/>
                <w:bottom w:val="none" w:sz="0" w:space="0" w:color="auto"/>
                <w:right w:val="none" w:sz="0" w:space="0" w:color="auto"/>
              </w:divBdr>
              <w:divsChild>
                <w:div w:id="910504330">
                  <w:marLeft w:val="0"/>
                  <w:marRight w:val="0"/>
                  <w:marTop w:val="0"/>
                  <w:marBottom w:val="0"/>
                  <w:divBdr>
                    <w:top w:val="none" w:sz="0" w:space="0" w:color="auto"/>
                    <w:left w:val="none" w:sz="0" w:space="0" w:color="auto"/>
                    <w:bottom w:val="none" w:sz="0" w:space="0" w:color="auto"/>
                    <w:right w:val="none" w:sz="0" w:space="0" w:color="auto"/>
                  </w:divBdr>
                  <w:divsChild>
                    <w:div w:id="113791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115254">
      <w:bodyDiv w:val="1"/>
      <w:marLeft w:val="0"/>
      <w:marRight w:val="0"/>
      <w:marTop w:val="0"/>
      <w:marBottom w:val="0"/>
      <w:divBdr>
        <w:top w:val="none" w:sz="0" w:space="0" w:color="auto"/>
        <w:left w:val="none" w:sz="0" w:space="0" w:color="auto"/>
        <w:bottom w:val="none" w:sz="0" w:space="0" w:color="auto"/>
        <w:right w:val="none" w:sz="0" w:space="0" w:color="auto"/>
      </w:divBdr>
      <w:divsChild>
        <w:div w:id="525411647">
          <w:marLeft w:val="0"/>
          <w:marRight w:val="0"/>
          <w:marTop w:val="0"/>
          <w:marBottom w:val="0"/>
          <w:divBdr>
            <w:top w:val="none" w:sz="0" w:space="0" w:color="auto"/>
            <w:left w:val="none" w:sz="0" w:space="0" w:color="auto"/>
            <w:bottom w:val="none" w:sz="0" w:space="0" w:color="auto"/>
            <w:right w:val="none" w:sz="0" w:space="0" w:color="auto"/>
          </w:divBdr>
          <w:divsChild>
            <w:div w:id="1760561200">
              <w:marLeft w:val="0"/>
              <w:marRight w:val="0"/>
              <w:marTop w:val="0"/>
              <w:marBottom w:val="0"/>
              <w:divBdr>
                <w:top w:val="none" w:sz="0" w:space="0" w:color="auto"/>
                <w:left w:val="none" w:sz="0" w:space="0" w:color="auto"/>
                <w:bottom w:val="none" w:sz="0" w:space="0" w:color="auto"/>
                <w:right w:val="none" w:sz="0" w:space="0" w:color="auto"/>
              </w:divBdr>
              <w:divsChild>
                <w:div w:id="121766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627489">
      <w:bodyDiv w:val="1"/>
      <w:marLeft w:val="0"/>
      <w:marRight w:val="0"/>
      <w:marTop w:val="0"/>
      <w:marBottom w:val="0"/>
      <w:divBdr>
        <w:top w:val="none" w:sz="0" w:space="0" w:color="auto"/>
        <w:left w:val="none" w:sz="0" w:space="0" w:color="auto"/>
        <w:bottom w:val="none" w:sz="0" w:space="0" w:color="auto"/>
        <w:right w:val="none" w:sz="0" w:space="0" w:color="auto"/>
      </w:divBdr>
      <w:divsChild>
        <w:div w:id="270553125">
          <w:marLeft w:val="0"/>
          <w:marRight w:val="0"/>
          <w:marTop w:val="0"/>
          <w:marBottom w:val="0"/>
          <w:divBdr>
            <w:top w:val="none" w:sz="0" w:space="0" w:color="auto"/>
            <w:left w:val="none" w:sz="0" w:space="0" w:color="auto"/>
            <w:bottom w:val="none" w:sz="0" w:space="0" w:color="auto"/>
            <w:right w:val="none" w:sz="0" w:space="0" w:color="auto"/>
          </w:divBdr>
          <w:divsChild>
            <w:div w:id="2085299600">
              <w:marLeft w:val="0"/>
              <w:marRight w:val="0"/>
              <w:marTop w:val="0"/>
              <w:marBottom w:val="0"/>
              <w:divBdr>
                <w:top w:val="none" w:sz="0" w:space="0" w:color="auto"/>
                <w:left w:val="none" w:sz="0" w:space="0" w:color="auto"/>
                <w:bottom w:val="none" w:sz="0" w:space="0" w:color="auto"/>
                <w:right w:val="none" w:sz="0" w:space="0" w:color="auto"/>
              </w:divBdr>
            </w:div>
          </w:divsChild>
        </w:div>
        <w:div w:id="2015263772">
          <w:marLeft w:val="0"/>
          <w:marRight w:val="0"/>
          <w:marTop w:val="0"/>
          <w:marBottom w:val="0"/>
          <w:divBdr>
            <w:top w:val="none" w:sz="0" w:space="0" w:color="auto"/>
            <w:left w:val="none" w:sz="0" w:space="0" w:color="auto"/>
            <w:bottom w:val="none" w:sz="0" w:space="0" w:color="auto"/>
            <w:right w:val="none" w:sz="0" w:space="0" w:color="auto"/>
          </w:divBdr>
        </w:div>
      </w:divsChild>
    </w:div>
    <w:div w:id="1985967379">
      <w:bodyDiv w:val="1"/>
      <w:marLeft w:val="0"/>
      <w:marRight w:val="0"/>
      <w:marTop w:val="0"/>
      <w:marBottom w:val="0"/>
      <w:divBdr>
        <w:top w:val="none" w:sz="0" w:space="0" w:color="auto"/>
        <w:left w:val="none" w:sz="0" w:space="0" w:color="auto"/>
        <w:bottom w:val="none" w:sz="0" w:space="0" w:color="auto"/>
        <w:right w:val="none" w:sz="0" w:space="0" w:color="auto"/>
      </w:divBdr>
      <w:divsChild>
        <w:div w:id="1086802472">
          <w:marLeft w:val="0"/>
          <w:marRight w:val="0"/>
          <w:marTop w:val="0"/>
          <w:marBottom w:val="0"/>
          <w:divBdr>
            <w:top w:val="none" w:sz="0" w:space="0" w:color="auto"/>
            <w:left w:val="none" w:sz="0" w:space="0" w:color="auto"/>
            <w:bottom w:val="none" w:sz="0" w:space="0" w:color="auto"/>
            <w:right w:val="none" w:sz="0" w:space="0" w:color="auto"/>
          </w:divBdr>
          <w:divsChild>
            <w:div w:id="831946302">
              <w:marLeft w:val="0"/>
              <w:marRight w:val="0"/>
              <w:marTop w:val="0"/>
              <w:marBottom w:val="0"/>
              <w:divBdr>
                <w:top w:val="none" w:sz="0" w:space="0" w:color="auto"/>
                <w:left w:val="none" w:sz="0" w:space="0" w:color="auto"/>
                <w:bottom w:val="none" w:sz="0" w:space="0" w:color="auto"/>
                <w:right w:val="none" w:sz="0" w:space="0" w:color="auto"/>
              </w:divBdr>
              <w:divsChild>
                <w:div w:id="1902864886">
                  <w:marLeft w:val="0"/>
                  <w:marRight w:val="0"/>
                  <w:marTop w:val="0"/>
                  <w:marBottom w:val="0"/>
                  <w:divBdr>
                    <w:top w:val="none" w:sz="0" w:space="0" w:color="auto"/>
                    <w:left w:val="none" w:sz="0" w:space="0" w:color="auto"/>
                    <w:bottom w:val="none" w:sz="0" w:space="0" w:color="auto"/>
                    <w:right w:val="none" w:sz="0" w:space="0" w:color="auto"/>
                  </w:divBdr>
                  <w:divsChild>
                    <w:div w:id="151784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206323">
      <w:bodyDiv w:val="1"/>
      <w:marLeft w:val="0"/>
      <w:marRight w:val="0"/>
      <w:marTop w:val="0"/>
      <w:marBottom w:val="0"/>
      <w:divBdr>
        <w:top w:val="none" w:sz="0" w:space="0" w:color="auto"/>
        <w:left w:val="none" w:sz="0" w:space="0" w:color="auto"/>
        <w:bottom w:val="none" w:sz="0" w:space="0" w:color="auto"/>
        <w:right w:val="none" w:sz="0" w:space="0" w:color="auto"/>
      </w:divBdr>
    </w:div>
    <w:div w:id="2012098752">
      <w:bodyDiv w:val="1"/>
      <w:marLeft w:val="0"/>
      <w:marRight w:val="0"/>
      <w:marTop w:val="0"/>
      <w:marBottom w:val="0"/>
      <w:divBdr>
        <w:top w:val="none" w:sz="0" w:space="0" w:color="auto"/>
        <w:left w:val="none" w:sz="0" w:space="0" w:color="auto"/>
        <w:bottom w:val="none" w:sz="0" w:space="0" w:color="auto"/>
        <w:right w:val="none" w:sz="0" w:space="0" w:color="auto"/>
      </w:divBdr>
      <w:divsChild>
        <w:div w:id="1216510227">
          <w:marLeft w:val="0"/>
          <w:marRight w:val="0"/>
          <w:marTop w:val="0"/>
          <w:marBottom w:val="0"/>
          <w:divBdr>
            <w:top w:val="none" w:sz="0" w:space="0" w:color="auto"/>
            <w:left w:val="none" w:sz="0" w:space="0" w:color="auto"/>
            <w:bottom w:val="none" w:sz="0" w:space="0" w:color="auto"/>
            <w:right w:val="none" w:sz="0" w:space="0" w:color="auto"/>
          </w:divBdr>
          <w:divsChild>
            <w:div w:id="1076392142">
              <w:marLeft w:val="0"/>
              <w:marRight w:val="0"/>
              <w:marTop w:val="0"/>
              <w:marBottom w:val="0"/>
              <w:divBdr>
                <w:top w:val="none" w:sz="0" w:space="0" w:color="auto"/>
                <w:left w:val="none" w:sz="0" w:space="0" w:color="auto"/>
                <w:bottom w:val="none" w:sz="0" w:space="0" w:color="auto"/>
                <w:right w:val="none" w:sz="0" w:space="0" w:color="auto"/>
              </w:divBdr>
              <w:divsChild>
                <w:div w:id="11139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560174">
      <w:bodyDiv w:val="1"/>
      <w:marLeft w:val="0"/>
      <w:marRight w:val="0"/>
      <w:marTop w:val="0"/>
      <w:marBottom w:val="0"/>
      <w:divBdr>
        <w:top w:val="none" w:sz="0" w:space="0" w:color="auto"/>
        <w:left w:val="none" w:sz="0" w:space="0" w:color="auto"/>
        <w:bottom w:val="none" w:sz="0" w:space="0" w:color="auto"/>
        <w:right w:val="none" w:sz="0" w:space="0" w:color="auto"/>
      </w:divBdr>
      <w:divsChild>
        <w:div w:id="1175878391">
          <w:marLeft w:val="0"/>
          <w:marRight w:val="0"/>
          <w:marTop w:val="0"/>
          <w:marBottom w:val="0"/>
          <w:divBdr>
            <w:top w:val="none" w:sz="0" w:space="0" w:color="auto"/>
            <w:left w:val="none" w:sz="0" w:space="0" w:color="auto"/>
            <w:bottom w:val="none" w:sz="0" w:space="0" w:color="auto"/>
            <w:right w:val="none" w:sz="0" w:space="0" w:color="auto"/>
          </w:divBdr>
          <w:divsChild>
            <w:div w:id="95562997">
              <w:marLeft w:val="0"/>
              <w:marRight w:val="0"/>
              <w:marTop w:val="0"/>
              <w:marBottom w:val="0"/>
              <w:divBdr>
                <w:top w:val="none" w:sz="0" w:space="0" w:color="auto"/>
                <w:left w:val="none" w:sz="0" w:space="0" w:color="auto"/>
                <w:bottom w:val="none" w:sz="0" w:space="0" w:color="auto"/>
                <w:right w:val="none" w:sz="0" w:space="0" w:color="auto"/>
              </w:divBdr>
              <w:divsChild>
                <w:div w:id="109185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10436">
      <w:bodyDiv w:val="1"/>
      <w:marLeft w:val="0"/>
      <w:marRight w:val="0"/>
      <w:marTop w:val="0"/>
      <w:marBottom w:val="0"/>
      <w:divBdr>
        <w:top w:val="none" w:sz="0" w:space="0" w:color="auto"/>
        <w:left w:val="none" w:sz="0" w:space="0" w:color="auto"/>
        <w:bottom w:val="none" w:sz="0" w:space="0" w:color="auto"/>
        <w:right w:val="none" w:sz="0" w:space="0" w:color="auto"/>
      </w:divBdr>
    </w:div>
    <w:div w:id="2031760261">
      <w:bodyDiv w:val="1"/>
      <w:marLeft w:val="0"/>
      <w:marRight w:val="0"/>
      <w:marTop w:val="0"/>
      <w:marBottom w:val="0"/>
      <w:divBdr>
        <w:top w:val="none" w:sz="0" w:space="0" w:color="auto"/>
        <w:left w:val="none" w:sz="0" w:space="0" w:color="auto"/>
        <w:bottom w:val="none" w:sz="0" w:space="0" w:color="auto"/>
        <w:right w:val="none" w:sz="0" w:space="0" w:color="auto"/>
      </w:divBdr>
      <w:divsChild>
        <w:div w:id="1449548099">
          <w:marLeft w:val="0"/>
          <w:marRight w:val="0"/>
          <w:marTop w:val="0"/>
          <w:marBottom w:val="0"/>
          <w:divBdr>
            <w:top w:val="none" w:sz="0" w:space="0" w:color="auto"/>
            <w:left w:val="none" w:sz="0" w:space="0" w:color="auto"/>
            <w:bottom w:val="none" w:sz="0" w:space="0" w:color="auto"/>
            <w:right w:val="none" w:sz="0" w:space="0" w:color="auto"/>
          </w:divBdr>
          <w:divsChild>
            <w:div w:id="1047873119">
              <w:marLeft w:val="0"/>
              <w:marRight w:val="0"/>
              <w:marTop w:val="0"/>
              <w:marBottom w:val="0"/>
              <w:divBdr>
                <w:top w:val="none" w:sz="0" w:space="0" w:color="auto"/>
                <w:left w:val="none" w:sz="0" w:space="0" w:color="auto"/>
                <w:bottom w:val="none" w:sz="0" w:space="0" w:color="auto"/>
                <w:right w:val="none" w:sz="0" w:space="0" w:color="auto"/>
              </w:divBdr>
              <w:divsChild>
                <w:div w:id="21793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922233">
      <w:bodyDiv w:val="1"/>
      <w:marLeft w:val="0"/>
      <w:marRight w:val="0"/>
      <w:marTop w:val="0"/>
      <w:marBottom w:val="0"/>
      <w:divBdr>
        <w:top w:val="none" w:sz="0" w:space="0" w:color="auto"/>
        <w:left w:val="none" w:sz="0" w:space="0" w:color="auto"/>
        <w:bottom w:val="none" w:sz="0" w:space="0" w:color="auto"/>
        <w:right w:val="none" w:sz="0" w:space="0" w:color="auto"/>
      </w:divBdr>
    </w:div>
    <w:div w:id="2098751133">
      <w:bodyDiv w:val="1"/>
      <w:marLeft w:val="0"/>
      <w:marRight w:val="0"/>
      <w:marTop w:val="0"/>
      <w:marBottom w:val="0"/>
      <w:divBdr>
        <w:top w:val="none" w:sz="0" w:space="0" w:color="auto"/>
        <w:left w:val="none" w:sz="0" w:space="0" w:color="auto"/>
        <w:bottom w:val="none" w:sz="0" w:space="0" w:color="auto"/>
        <w:right w:val="none" w:sz="0" w:space="0" w:color="auto"/>
      </w:divBdr>
      <w:divsChild>
        <w:div w:id="466238198">
          <w:marLeft w:val="0"/>
          <w:marRight w:val="0"/>
          <w:marTop w:val="0"/>
          <w:marBottom w:val="0"/>
          <w:divBdr>
            <w:top w:val="none" w:sz="0" w:space="0" w:color="auto"/>
            <w:left w:val="none" w:sz="0" w:space="0" w:color="auto"/>
            <w:bottom w:val="none" w:sz="0" w:space="0" w:color="auto"/>
            <w:right w:val="none" w:sz="0" w:space="0" w:color="auto"/>
          </w:divBdr>
          <w:divsChild>
            <w:div w:id="957758162">
              <w:marLeft w:val="0"/>
              <w:marRight w:val="0"/>
              <w:marTop w:val="0"/>
              <w:marBottom w:val="0"/>
              <w:divBdr>
                <w:top w:val="none" w:sz="0" w:space="0" w:color="auto"/>
                <w:left w:val="none" w:sz="0" w:space="0" w:color="auto"/>
                <w:bottom w:val="none" w:sz="0" w:space="0" w:color="auto"/>
                <w:right w:val="none" w:sz="0" w:space="0" w:color="auto"/>
              </w:divBdr>
              <w:divsChild>
                <w:div w:id="10381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Users/YACVic/Desktop/MHRC/Submission/YACVic%20&#8211;%20Working%20Submission%20&#8211;%20Royal%20Commission%20into%20Victoria's%20Mental%20Health%20System.docx" TargetMode="External"/><Relationship Id="rId18" Type="http://schemas.openxmlformats.org/officeDocument/2006/relationships/hyperlink" Target="file:////Users/YACVic/Desktop/MHRC/Submission/YACVic%20&#8211;%20Working%20Submission%20&#8211;%20Royal%20Commission%20into%20Victoria's%20Mental%20Health%20System.docx" TargetMode="External"/><Relationship Id="rId26" Type="http://schemas.openxmlformats.org/officeDocument/2006/relationships/hyperlink" Target="file:////Users/YACVic/Desktop/MHRC/Submission/YACVic%20&#8211;%20Working%20Submission%20&#8211;%20Royal%20Commission%20into%20Victoria's%20Mental%20Health%20System.docx" TargetMode="External"/><Relationship Id="rId3" Type="http://schemas.openxmlformats.org/officeDocument/2006/relationships/styles" Target="styles.xml"/><Relationship Id="rId21" Type="http://schemas.openxmlformats.org/officeDocument/2006/relationships/hyperlink" Target="file:////Users/YACVic/Desktop/MHRC/Submission/YACVic%20&#8211;%20Working%20Submission%20&#8211;%20Royal%20Commission%20into%20Victoria's%20Mental%20Health%20System.docx"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file:////Users/YACVic/Desktop/MHRC/Submission/YACVic%20&#8211;%20Working%20Submission%20&#8211;%20Royal%20Commission%20into%20Victoria's%20Mental%20Health%20System.docx" TargetMode="External"/><Relationship Id="rId17" Type="http://schemas.openxmlformats.org/officeDocument/2006/relationships/hyperlink" Target="file:////Users/YACVic/Desktop/MHRC/Submission/YACVic%20&#8211;%20Working%20Submission%20&#8211;%20Royal%20Commission%20into%20Victoria's%20Mental%20Health%20System.docx" TargetMode="External"/><Relationship Id="rId25" Type="http://schemas.openxmlformats.org/officeDocument/2006/relationships/hyperlink" Target="file:////Users/YACVic/Desktop/MHRC/Submission/YACVic%20&#8211;%20Working%20Submission%20&#8211;%20Royal%20Commission%20into%20Victoria's%20Mental%20Health%20System.docx"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Users/YACVic/Desktop/MHRC/Submission/YACVic%20&#8211;%20Working%20Submission%20&#8211;%20Royal%20Commission%20into%20Victoria's%20Mental%20Health%20System.docx" TargetMode="External"/><Relationship Id="rId20" Type="http://schemas.openxmlformats.org/officeDocument/2006/relationships/hyperlink" Target="file:////Users/YACVic/Desktop/MHRC/Submission/YACVic%20&#8211;%20Working%20Submission%20&#8211;%20Royal%20Commission%20into%20Victoria's%20Mental%20Health%20System.docx" TargetMode="External"/><Relationship Id="rId29" Type="http://schemas.openxmlformats.org/officeDocument/2006/relationships/hyperlink" Target="file:////Users/YACVic/Desktop/MHRC/Submission/YACVic%20&#8211;%20Working%20Submission%20&#8211;%20Royal%20Commission%20into%20Victoria's%20Mental%20Health%20System.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Users/YACVic/Desktop/MHRC/Submission/YACVic%20&#8211;%20Working%20Submission%20&#8211;%20Royal%20Commission%20into%20Victoria's%20Mental%20Health%20System.docx" TargetMode="External"/><Relationship Id="rId24" Type="http://schemas.openxmlformats.org/officeDocument/2006/relationships/hyperlink" Target="file:////Users/YACVic/Desktop/MHRC/Submission/YACVic%20&#8211;%20Working%20Submission%20&#8211;%20Royal%20Commission%20into%20Victoria's%20Mental%20Health%20System.docx" TargetMode="External"/><Relationship Id="rId32" Type="http://schemas.openxmlformats.org/officeDocument/2006/relationships/hyperlink" Target="file:////Users/YACVic/Desktop/MHRC/Submission/YACVic%20&#8211;%20Working%20Submission%20&#8211;%20Royal%20Commission%20into%20Victoria's%20Mental%20Health%20System.docx"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Users/YACVic/Desktop/MHRC/Submission/YACVic%20&#8211;%20Working%20Submission%20&#8211;%20Royal%20Commission%20into%20Victoria's%20Mental%20Health%20System.docx" TargetMode="External"/><Relationship Id="rId23" Type="http://schemas.openxmlformats.org/officeDocument/2006/relationships/hyperlink" Target="file:////Users/YACVic/Desktop/MHRC/Submission/YACVic%20&#8211;%20Working%20Submission%20&#8211;%20Royal%20Commission%20into%20Victoria's%20Mental%20Health%20System.docx" TargetMode="External"/><Relationship Id="rId28" Type="http://schemas.openxmlformats.org/officeDocument/2006/relationships/hyperlink" Target="file:////Users/YACVic/Desktop/MHRC/Submission/YACVic%20&#8211;%20Working%20Submission%20&#8211;%20Royal%20Commission%20into%20Victoria's%20Mental%20Health%20System.docx" TargetMode="External"/><Relationship Id="rId36" Type="http://schemas.openxmlformats.org/officeDocument/2006/relationships/glossaryDocument" Target="glossary/document.xml"/><Relationship Id="rId10" Type="http://schemas.openxmlformats.org/officeDocument/2006/relationships/hyperlink" Target="file:////Users/YACVic/Desktop/MHRC/Submission/YACVic%20&#8211;%20Working%20Submission%20&#8211;%20Royal%20Commission%20into%20Victoria's%20Mental%20Health%20System.docx" TargetMode="External"/><Relationship Id="rId19" Type="http://schemas.openxmlformats.org/officeDocument/2006/relationships/hyperlink" Target="file:////Users/YACVic/Desktop/MHRC/Submission/YACVic%20&#8211;%20Working%20Submission%20&#8211;%20Royal%20Commission%20into%20Victoria's%20Mental%20Health%20System.docx" TargetMode="External"/><Relationship Id="rId31" Type="http://schemas.openxmlformats.org/officeDocument/2006/relationships/hyperlink" Target="file:////Users/YACVic/Desktop/MHRC/Submission/YACVic%20&#8211;%20Working%20Submission%20&#8211;%20Royal%20Commission%20into%20Victoria's%20Mental%20Health%20System.docx" TargetMode="External"/><Relationship Id="rId4" Type="http://schemas.openxmlformats.org/officeDocument/2006/relationships/settings" Target="settings.xml"/><Relationship Id="rId9" Type="http://schemas.openxmlformats.org/officeDocument/2006/relationships/hyperlink" Target="file:////Users/YACVic/Desktop/MHRC/Submission/YACVic%20&#8211;%20Working%20Submission%20&#8211;%20Royal%20Commission%20into%20Victoria's%20Mental%20Health%20System.docx" TargetMode="External"/><Relationship Id="rId14" Type="http://schemas.openxmlformats.org/officeDocument/2006/relationships/hyperlink" Target="file:////Users/YACVic/Desktop/MHRC/Submission/YACVic%20&#8211;%20Working%20Submission%20&#8211;%20Royal%20Commission%20into%20Victoria's%20Mental%20Health%20System.docx" TargetMode="External"/><Relationship Id="rId22" Type="http://schemas.openxmlformats.org/officeDocument/2006/relationships/hyperlink" Target="file:////Users/YACVic/Desktop/MHRC/Submission/YACVic%20&#8211;%20Working%20Submission%20&#8211;%20Royal%20Commission%20into%20Victoria's%20Mental%20Health%20System.docx" TargetMode="External"/><Relationship Id="rId27" Type="http://schemas.openxmlformats.org/officeDocument/2006/relationships/hyperlink" Target="file:////Users/YACVic/Desktop/MHRC/Submission/YACVic%20&#8211;%20Working%20Submission%20&#8211;%20Royal%20Commission%20into%20Victoria's%20Mental%20Health%20System.docx" TargetMode="External"/><Relationship Id="rId30" Type="http://schemas.openxmlformats.org/officeDocument/2006/relationships/hyperlink" Target="file:////Users/YACVic/Desktop/MHRC/Submission/YACVic%20&#8211;%20Working%20Submission%20&#8211;%20Royal%20Commission%20into%20Victoria's%20Mental%20Health%20System.docx" TargetMode="External"/><Relationship Id="rId35"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www.headspace.org.au/headspace-centre" TargetMode="External"/><Relationship Id="rId13" Type="http://schemas.openxmlformats.org/officeDocument/2006/relationships/hyperlink" Target="http://www.headspace.org.au/assets/Uploads/Gender-identity-and-mental-health-Workers-web.pdf" TargetMode="External"/><Relationship Id="rId3" Type="http://schemas.openxmlformats.org/officeDocument/2006/relationships/hyperlink" Target="https://www.vichealth.vic.gov.au/media-and-resources/publications/co-design" TargetMode="External"/><Relationship Id="rId7" Type="http://schemas.openxmlformats.org/officeDocument/2006/relationships/hyperlink" Target="https://www.psychology.org.au/Find-a-Psychologist" TargetMode="External"/><Relationship Id="rId12" Type="http://schemas.openxmlformats.org/officeDocument/2006/relationships/hyperlink" Target="http://www.yacvic.org.au/resources/youth-mentoring" TargetMode="External"/><Relationship Id="rId2" Type="http://schemas.openxmlformats.org/officeDocument/2006/relationships/hyperlink" Target="https://www.yacvic.org.au/get-involved/mental-health-royal-commission" TargetMode="External"/><Relationship Id="rId1" Type="http://schemas.openxmlformats.org/officeDocument/2006/relationships/hyperlink" Target="https://www.yacvic.org.au/resources/youth-participation" TargetMode="External"/><Relationship Id="rId6" Type="http://schemas.openxmlformats.org/officeDocument/2006/relationships/hyperlink" Target="https://www.yourhealthinmind.org/find-a-psychiatrist" TargetMode="External"/><Relationship Id="rId11" Type="http://schemas.openxmlformats.org/officeDocument/2006/relationships/hyperlink" Target="http://www.sbs.com.au/nitv/article/2019/01/15/indigenous-youth-suicide-crisis-point" TargetMode="External"/><Relationship Id="rId5" Type="http://schemas.openxmlformats.org/officeDocument/2006/relationships/hyperlink" Target="https://www.aihw.gov.au/reports/mental-health-services/mental-health-services-in-australia/report-contents/summary-of-mental-health-services-in-australia" TargetMode="External"/><Relationship Id="rId10" Type="http://schemas.openxmlformats.org/officeDocument/2006/relationships/hyperlink" Target="https://www.yacvic.org.au/ydas/together" TargetMode="External"/><Relationship Id="rId4" Type="http://schemas.openxmlformats.org/officeDocument/2006/relationships/hyperlink" Target="https://www.education.vic.gov.au/school/teachers/health/mentalhealth/Pages/mental-health-practitioners.aspx" TargetMode="External"/><Relationship Id="rId9" Type="http://schemas.openxmlformats.org/officeDocument/2006/relationships/hyperlink" Target="https://www.tomorrowman.com.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la">
    <w:panose1 w:val="00000000000000000000"/>
    <w:charset w:val="00"/>
    <w:family w:val="auto"/>
    <w:pitch w:val="variable"/>
    <w:sig w:usb0="80000027" w:usb1="08000042" w:usb2="14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erriweather">
    <w:altName w:val="Courier New"/>
    <w:panose1 w:val="02060503050406030704"/>
    <w:charset w:val="00"/>
    <w:family w:val="roman"/>
    <w:pitch w:val="variable"/>
    <w:sig w:usb0="A00002A7" w:usb1="50000000" w:usb2="00000000" w:usb3="00000000" w:csb0="00000197" w:csb1="00000000"/>
  </w:font>
  <w:font w:name="Merriweather Light">
    <w:altName w:val="Courier New"/>
    <w:panose1 w:val="00000400000000000000"/>
    <w:charset w:val="00"/>
    <w:family w:val="auto"/>
    <w:pitch w:val="variable"/>
    <w:sig w:usb0="20000207" w:usb1="00000002" w:usb2="00000000" w:usb3="00000000" w:csb0="00000197"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rla-Bold">
    <w:panose1 w:val="00000000000000000000"/>
    <w:charset w:val="00"/>
    <w:family w:val="auto"/>
    <w:notTrueType/>
    <w:pitch w:val="default"/>
    <w:sig w:usb0="00000003" w:usb1="00000000" w:usb2="00000000" w:usb3="00000000" w:csb0="00000001" w:csb1="00000000"/>
  </w:font>
  <w:font w:name="Karla-Regula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317"/>
    <w:rsid w:val="00AC43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C689BE801048E59640E0E905A4A1AB">
    <w:name w:val="98C689BE801048E59640E0E905A4A1AB"/>
    <w:rsid w:val="00AC4317"/>
  </w:style>
  <w:style w:type="paragraph" w:customStyle="1" w:styleId="F55BC3DFE50248A48BDB624EA0F89F68">
    <w:name w:val="F55BC3DFE50248A48BDB624EA0F89F68"/>
    <w:rsid w:val="00AC43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YACVic 1">
      <a:dk1>
        <a:srgbClr val="000000"/>
      </a:dk1>
      <a:lt1>
        <a:srgbClr val="FFFFFF"/>
      </a:lt1>
      <a:dk2>
        <a:srgbClr val="404041"/>
      </a:dk2>
      <a:lt2>
        <a:srgbClr val="FFF8EF"/>
      </a:lt2>
      <a:accent1>
        <a:srgbClr val="EC0A42"/>
      </a:accent1>
      <a:accent2>
        <a:srgbClr val="4CC3C9"/>
      </a:accent2>
      <a:accent3>
        <a:srgbClr val="404041"/>
      </a:accent3>
      <a:accent4>
        <a:srgbClr val="FFF8EF"/>
      </a:accent4>
      <a:accent5>
        <a:srgbClr val="000000"/>
      </a:accent5>
      <a:accent6>
        <a:srgbClr val="FFFFFF"/>
      </a:accent6>
      <a:hlink>
        <a:srgbClr val="0563C1"/>
      </a:hlink>
      <a:folHlink>
        <a:srgbClr val="0562C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wrap="none" tIns="90000" bIns="90000" rtlCol="0" anchor="ctr"/>
      <a:lstStyle/>
      <a:style>
        <a:lnRef idx="2">
          <a:schemeClr val="accent4">
            <a:shade val="50000"/>
          </a:schemeClr>
        </a:lnRef>
        <a:fillRef idx="1">
          <a:schemeClr val="accent4"/>
        </a:fillRef>
        <a:effectRef idx="0">
          <a:schemeClr val="accent4"/>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77DFC-7848-4FCE-8F56-9FE4F9CA0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15766</Words>
  <Characters>94846</Characters>
  <Application>Microsoft Office Word</Application>
  <DocSecurity>0</DocSecurity>
  <Lines>790</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Feng</dc:creator>
  <cp:keywords/>
  <dc:description/>
  <cp:lastModifiedBy>Thomas Feng</cp:lastModifiedBy>
  <cp:revision>2</cp:revision>
  <cp:lastPrinted>2019-07-08T09:36:00Z</cp:lastPrinted>
  <dcterms:created xsi:type="dcterms:W3CDTF">2019-07-16T05:12:00Z</dcterms:created>
  <dcterms:modified xsi:type="dcterms:W3CDTF">2019-07-16T05:12:00Z</dcterms:modified>
</cp:coreProperties>
</file>