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25F" w:rsidRPr="00915A36" w:rsidRDefault="0060025F" w:rsidP="0060025F">
      <w:pPr>
        <w:spacing w:line="240" w:lineRule="auto"/>
        <w:rPr>
          <w:rFonts w:ascii="Karla" w:hAnsi="Karla"/>
          <w:b/>
          <w:color w:val="404040" w:themeColor="text1" w:themeTint="BF"/>
          <w:szCs w:val="56"/>
        </w:rPr>
      </w:pPr>
      <w:bookmarkStart w:id="0" w:name="_GoBack"/>
      <w:bookmarkEnd w:id="0"/>
      <w:r w:rsidRPr="00915A36">
        <w:rPr>
          <w:rFonts w:ascii="Karla" w:hAnsi="Karla"/>
          <w:b/>
          <w:noProof/>
          <w:color w:val="404040" w:themeColor="text1" w:themeTint="BF"/>
          <w:szCs w:val="56"/>
          <w:lang w:val="en-US"/>
        </w:rPr>
        <w:drawing>
          <wp:inline distT="0" distB="0" distL="0" distR="0" wp14:anchorId="379BBFC5" wp14:editId="6D18AC13">
            <wp:extent cx="4584095" cy="1047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horiz.png"/>
                    <pic:cNvPicPr/>
                  </pic:nvPicPr>
                  <pic:blipFill>
                    <a:blip r:embed="rId8">
                      <a:extLst>
                        <a:ext uri="{28A0092B-C50C-407E-A947-70E740481C1C}">
                          <a14:useLocalDpi xmlns:a14="http://schemas.microsoft.com/office/drawing/2010/main" val="0"/>
                        </a:ext>
                      </a:extLst>
                    </a:blip>
                    <a:stretch>
                      <a:fillRect/>
                    </a:stretch>
                  </pic:blipFill>
                  <pic:spPr>
                    <a:xfrm>
                      <a:off x="0" y="0"/>
                      <a:ext cx="4581935" cy="1047256"/>
                    </a:xfrm>
                    <a:prstGeom prst="rect">
                      <a:avLst/>
                    </a:prstGeom>
                  </pic:spPr>
                </pic:pic>
              </a:graphicData>
            </a:graphic>
          </wp:inline>
        </w:drawing>
      </w:r>
    </w:p>
    <w:p w:rsidR="0060025F" w:rsidRPr="00915A36" w:rsidRDefault="0060025F" w:rsidP="0060025F">
      <w:pPr>
        <w:tabs>
          <w:tab w:val="left" w:pos="4069"/>
        </w:tabs>
        <w:spacing w:line="240" w:lineRule="auto"/>
        <w:rPr>
          <w:rFonts w:ascii="Karla" w:hAnsi="Karla"/>
          <w:b/>
          <w:color w:val="404040" w:themeColor="text1" w:themeTint="BF"/>
          <w:szCs w:val="56"/>
        </w:rPr>
      </w:pPr>
      <w:r>
        <w:rPr>
          <w:rFonts w:ascii="Karla" w:hAnsi="Karla"/>
          <w:b/>
          <w:color w:val="404040" w:themeColor="text1" w:themeTint="BF"/>
          <w:szCs w:val="56"/>
        </w:rPr>
        <w:tab/>
      </w:r>
    </w:p>
    <w:p w:rsidR="0060025F" w:rsidRPr="00915A36" w:rsidRDefault="0060025F" w:rsidP="0060025F">
      <w:pPr>
        <w:spacing w:line="240" w:lineRule="auto"/>
        <w:rPr>
          <w:rFonts w:ascii="Karla" w:hAnsi="Karla"/>
          <w:b/>
          <w:color w:val="404040" w:themeColor="text1" w:themeTint="BF"/>
          <w:szCs w:val="56"/>
        </w:rPr>
      </w:pPr>
    </w:p>
    <w:p w:rsidR="0060025F" w:rsidRDefault="0060025F" w:rsidP="0060025F">
      <w:pPr>
        <w:spacing w:line="240" w:lineRule="auto"/>
        <w:rPr>
          <w:rFonts w:ascii="Karla" w:hAnsi="Karla"/>
          <w:b/>
          <w:color w:val="404040" w:themeColor="text1" w:themeTint="BF"/>
          <w:szCs w:val="56"/>
        </w:rPr>
      </w:pPr>
    </w:p>
    <w:p w:rsidR="0060025F" w:rsidRDefault="0060025F" w:rsidP="0060025F">
      <w:pPr>
        <w:spacing w:line="240" w:lineRule="auto"/>
        <w:rPr>
          <w:rFonts w:ascii="Karla" w:hAnsi="Karla"/>
          <w:b/>
          <w:color w:val="404040" w:themeColor="text1" w:themeTint="BF"/>
          <w:szCs w:val="56"/>
        </w:rPr>
      </w:pPr>
    </w:p>
    <w:p w:rsidR="0060025F" w:rsidRPr="005A20EC" w:rsidRDefault="0060025F" w:rsidP="0060025F">
      <w:pPr>
        <w:spacing w:line="240" w:lineRule="auto"/>
        <w:rPr>
          <w:rFonts w:ascii="Karla" w:hAnsi="Karla"/>
          <w:b/>
          <w:color w:val="404040" w:themeColor="text1" w:themeTint="BF"/>
          <w:sz w:val="44"/>
          <w:szCs w:val="44"/>
        </w:rPr>
      </w:pPr>
    </w:p>
    <w:p w:rsidR="0060025F" w:rsidRPr="0060025F" w:rsidRDefault="0060025F" w:rsidP="0060025F">
      <w:pPr>
        <w:spacing w:line="240" w:lineRule="auto"/>
        <w:jc w:val="center"/>
        <w:rPr>
          <w:rFonts w:ascii="Karla" w:hAnsi="Karla"/>
          <w:b/>
          <w:color w:val="404040" w:themeColor="text1" w:themeTint="BF"/>
          <w:sz w:val="44"/>
          <w:szCs w:val="44"/>
        </w:rPr>
      </w:pPr>
      <w:r w:rsidRPr="0060025F">
        <w:rPr>
          <w:rFonts w:ascii="Karla" w:hAnsi="Karla"/>
          <w:b/>
          <w:color w:val="404040" w:themeColor="text1" w:themeTint="BF"/>
          <w:sz w:val="44"/>
          <w:szCs w:val="44"/>
        </w:rPr>
        <w:t>10 Year Community Services Industry Plan</w:t>
      </w:r>
    </w:p>
    <w:p w:rsidR="0060025F" w:rsidRPr="0060025F" w:rsidRDefault="0060025F" w:rsidP="0060025F">
      <w:pPr>
        <w:spacing w:line="240" w:lineRule="auto"/>
        <w:jc w:val="center"/>
        <w:rPr>
          <w:rFonts w:ascii="Karla" w:hAnsi="Karla"/>
          <w:b/>
          <w:color w:val="404040" w:themeColor="text1" w:themeTint="BF"/>
          <w:sz w:val="44"/>
          <w:szCs w:val="44"/>
        </w:rPr>
      </w:pPr>
    </w:p>
    <w:p w:rsidR="0060025F" w:rsidRDefault="0060025F" w:rsidP="0060025F">
      <w:pPr>
        <w:spacing w:line="240" w:lineRule="auto"/>
        <w:jc w:val="center"/>
        <w:rPr>
          <w:rFonts w:ascii="Karla" w:hAnsi="Karla"/>
          <w:b/>
          <w:color w:val="404040" w:themeColor="text1" w:themeTint="BF"/>
          <w:sz w:val="36"/>
          <w:szCs w:val="48"/>
        </w:rPr>
      </w:pPr>
      <w:r>
        <w:rPr>
          <w:rFonts w:ascii="Karla" w:hAnsi="Karla"/>
          <w:b/>
          <w:color w:val="404040" w:themeColor="text1" w:themeTint="BF"/>
          <w:sz w:val="44"/>
          <w:szCs w:val="44"/>
        </w:rPr>
        <w:t>C</w:t>
      </w:r>
      <w:r w:rsidRPr="0060025F">
        <w:rPr>
          <w:rFonts w:ascii="Karla" w:hAnsi="Karla"/>
          <w:b/>
          <w:color w:val="404040" w:themeColor="text1" w:themeTint="BF"/>
          <w:sz w:val="44"/>
          <w:szCs w:val="44"/>
        </w:rPr>
        <w:t>onsultation with youth services sector</w:t>
      </w:r>
      <w:r>
        <w:rPr>
          <w:rFonts w:ascii="Karla" w:hAnsi="Karla"/>
          <w:b/>
          <w:color w:val="404040" w:themeColor="text1" w:themeTint="BF"/>
          <w:sz w:val="36"/>
          <w:szCs w:val="48"/>
        </w:rPr>
        <w:t xml:space="preserve"> </w:t>
      </w:r>
    </w:p>
    <w:p w:rsidR="0060025F" w:rsidRPr="0060025F" w:rsidRDefault="0060025F" w:rsidP="0060025F">
      <w:pPr>
        <w:spacing w:line="240" w:lineRule="auto"/>
        <w:jc w:val="center"/>
        <w:rPr>
          <w:rFonts w:ascii="Karla" w:hAnsi="Karla"/>
          <w:b/>
          <w:color w:val="404040" w:themeColor="text1" w:themeTint="BF"/>
          <w:sz w:val="44"/>
          <w:szCs w:val="48"/>
        </w:rPr>
      </w:pPr>
    </w:p>
    <w:p w:rsidR="0060025F" w:rsidRPr="0060025F" w:rsidRDefault="0060025F" w:rsidP="0060025F">
      <w:pPr>
        <w:spacing w:line="240" w:lineRule="auto"/>
        <w:jc w:val="center"/>
        <w:rPr>
          <w:rFonts w:ascii="Karla" w:hAnsi="Karla"/>
          <w:b/>
          <w:color w:val="404040" w:themeColor="text1" w:themeTint="BF"/>
          <w:sz w:val="40"/>
          <w:szCs w:val="48"/>
        </w:rPr>
      </w:pPr>
      <w:r w:rsidRPr="0060025F">
        <w:rPr>
          <w:rFonts w:ascii="Karla" w:hAnsi="Karla"/>
          <w:b/>
          <w:color w:val="404040" w:themeColor="text1" w:themeTint="BF"/>
          <w:sz w:val="40"/>
          <w:szCs w:val="48"/>
        </w:rPr>
        <w:t>November 2017</w:t>
      </w:r>
    </w:p>
    <w:p w:rsidR="0060025F" w:rsidRDefault="0060025F" w:rsidP="0060025F">
      <w:pPr>
        <w:spacing w:line="240" w:lineRule="auto"/>
        <w:rPr>
          <w:rFonts w:ascii="Karla" w:hAnsi="Karla"/>
          <w:b/>
          <w:color w:val="404040" w:themeColor="text1" w:themeTint="BF"/>
          <w:sz w:val="40"/>
          <w:szCs w:val="52"/>
        </w:rPr>
      </w:pPr>
    </w:p>
    <w:p w:rsidR="0060025F" w:rsidRDefault="0060025F" w:rsidP="0060025F">
      <w:pPr>
        <w:spacing w:line="240" w:lineRule="auto"/>
        <w:rPr>
          <w:rFonts w:ascii="Karla" w:hAnsi="Karla"/>
          <w:b/>
          <w:color w:val="404040" w:themeColor="text1" w:themeTint="BF"/>
          <w:sz w:val="40"/>
          <w:szCs w:val="52"/>
        </w:rPr>
      </w:pPr>
    </w:p>
    <w:p w:rsidR="0060025F" w:rsidRDefault="0060025F" w:rsidP="0060025F">
      <w:pPr>
        <w:spacing w:line="240" w:lineRule="auto"/>
        <w:rPr>
          <w:rFonts w:ascii="Karla" w:hAnsi="Karla"/>
          <w:b/>
          <w:color w:val="404040" w:themeColor="text1" w:themeTint="BF"/>
          <w:sz w:val="40"/>
          <w:szCs w:val="52"/>
        </w:rPr>
      </w:pPr>
    </w:p>
    <w:p w:rsidR="0060025F" w:rsidRDefault="0060025F" w:rsidP="0060025F">
      <w:pPr>
        <w:spacing w:line="240" w:lineRule="auto"/>
        <w:rPr>
          <w:rFonts w:ascii="Karla" w:hAnsi="Karla"/>
          <w:b/>
          <w:color w:val="404040" w:themeColor="text1" w:themeTint="BF"/>
          <w:sz w:val="40"/>
          <w:szCs w:val="52"/>
        </w:rPr>
      </w:pPr>
    </w:p>
    <w:p w:rsidR="0060025F" w:rsidRDefault="0060025F" w:rsidP="0060025F">
      <w:pPr>
        <w:spacing w:line="240" w:lineRule="auto"/>
        <w:rPr>
          <w:rFonts w:ascii="Karla" w:hAnsi="Karla"/>
          <w:b/>
          <w:color w:val="404040" w:themeColor="text1" w:themeTint="BF"/>
          <w:sz w:val="40"/>
          <w:szCs w:val="52"/>
        </w:rPr>
      </w:pPr>
    </w:p>
    <w:p w:rsidR="0060025F" w:rsidRPr="003B4069" w:rsidRDefault="0060025F" w:rsidP="0060025F">
      <w:pPr>
        <w:spacing w:line="240" w:lineRule="auto"/>
        <w:rPr>
          <w:rFonts w:ascii="Karla" w:hAnsi="Karla"/>
          <w:b/>
          <w:color w:val="404040" w:themeColor="text1" w:themeTint="BF"/>
          <w:sz w:val="40"/>
          <w:szCs w:val="52"/>
        </w:rPr>
      </w:pPr>
    </w:p>
    <w:p w:rsidR="0060025F" w:rsidRPr="003B4069" w:rsidRDefault="0060025F" w:rsidP="0060025F">
      <w:pPr>
        <w:spacing w:line="240" w:lineRule="auto"/>
        <w:rPr>
          <w:rFonts w:ascii="Karla" w:hAnsi="Karla"/>
          <w:b/>
          <w:color w:val="404040" w:themeColor="text1" w:themeTint="BF"/>
          <w:sz w:val="40"/>
          <w:szCs w:val="52"/>
        </w:rPr>
      </w:pPr>
    </w:p>
    <w:p w:rsidR="0060025F" w:rsidRPr="00A91D38" w:rsidRDefault="0060025F" w:rsidP="0060025F">
      <w:pPr>
        <w:spacing w:line="240" w:lineRule="auto"/>
        <w:rPr>
          <w:rFonts w:ascii="Karla" w:hAnsi="Karla"/>
          <w:b/>
          <w:color w:val="404040" w:themeColor="text1" w:themeTint="BF"/>
          <w:sz w:val="52"/>
          <w:szCs w:val="52"/>
        </w:rPr>
      </w:pPr>
      <w:r>
        <w:rPr>
          <w:rFonts w:ascii="Karla" w:hAnsi="Karla"/>
          <w:b/>
          <w:noProof/>
          <w:color w:val="404040" w:themeColor="text1" w:themeTint="BF"/>
          <w:sz w:val="52"/>
          <w:szCs w:val="52"/>
          <w:lang w:val="en-US"/>
        </w:rPr>
        <w:drawing>
          <wp:inline distT="0" distB="0" distL="0" distR="0" wp14:anchorId="668E47FD" wp14:editId="7B6CB51C">
            <wp:extent cx="2788920" cy="11033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8920" cy="1103376"/>
                    </a:xfrm>
                    <a:prstGeom prst="rect">
                      <a:avLst/>
                    </a:prstGeom>
                  </pic:spPr>
                </pic:pic>
              </a:graphicData>
            </a:graphic>
          </wp:inline>
        </w:drawing>
      </w:r>
    </w:p>
    <w:p w:rsidR="0060025F" w:rsidRPr="005A4572" w:rsidRDefault="0060025F" w:rsidP="0060025F">
      <w:pPr>
        <w:spacing w:after="0" w:line="240" w:lineRule="auto"/>
        <w:rPr>
          <w:rFonts w:ascii="Karla" w:hAnsi="Karla" w:cs="Arial"/>
          <w:b/>
          <w:sz w:val="24"/>
          <w:szCs w:val="24"/>
        </w:rPr>
      </w:pPr>
    </w:p>
    <w:p w:rsidR="0060025F" w:rsidRPr="005A4572" w:rsidRDefault="0060025F" w:rsidP="0060025F">
      <w:pPr>
        <w:spacing w:after="0" w:line="240" w:lineRule="auto"/>
        <w:rPr>
          <w:rFonts w:ascii="Karla" w:hAnsi="Karla" w:cs="Arial"/>
          <w:b/>
          <w:sz w:val="24"/>
          <w:szCs w:val="24"/>
        </w:rPr>
      </w:pPr>
    </w:p>
    <w:p w:rsidR="0060025F" w:rsidRPr="005A4572" w:rsidRDefault="0060025F" w:rsidP="0060025F">
      <w:pPr>
        <w:spacing w:after="0" w:line="360" w:lineRule="auto"/>
        <w:rPr>
          <w:rFonts w:ascii="Karla" w:hAnsi="Karla" w:cs="Arial"/>
          <w:b/>
          <w:sz w:val="24"/>
          <w:szCs w:val="24"/>
        </w:rPr>
      </w:pPr>
      <w:r w:rsidRPr="005A4572">
        <w:rPr>
          <w:rFonts w:ascii="Karla" w:hAnsi="Karla" w:cs="Arial"/>
          <w:b/>
          <w:sz w:val="24"/>
          <w:szCs w:val="24"/>
        </w:rPr>
        <w:t xml:space="preserve">About YACVic </w:t>
      </w:r>
    </w:p>
    <w:p w:rsidR="0060025F" w:rsidRPr="005A4572" w:rsidRDefault="0060025F" w:rsidP="0060025F">
      <w:pPr>
        <w:spacing w:after="0" w:line="360" w:lineRule="auto"/>
        <w:rPr>
          <w:rFonts w:ascii="Karla" w:hAnsi="Karla" w:cs="Arial"/>
          <w:b/>
          <w:sz w:val="24"/>
          <w:szCs w:val="24"/>
        </w:rPr>
      </w:pPr>
    </w:p>
    <w:p w:rsidR="0060025F" w:rsidRPr="005A4572" w:rsidRDefault="0060025F" w:rsidP="0060025F">
      <w:pPr>
        <w:spacing w:after="0" w:line="360" w:lineRule="auto"/>
        <w:rPr>
          <w:rFonts w:ascii="Karla" w:hAnsi="Karla" w:cs="Arial"/>
          <w:sz w:val="24"/>
          <w:szCs w:val="24"/>
        </w:rPr>
      </w:pPr>
      <w:r w:rsidRPr="005A4572">
        <w:rPr>
          <w:rFonts w:ascii="Karla" w:hAnsi="Karla" w:cs="Arial"/>
          <w:sz w:val="24"/>
          <w:szCs w:val="24"/>
        </w:rPr>
        <w:t>Youth Affairs Council Victoria (YACVic) is the peak body and leading policy advocate on young people’s issues in Victoria. YACVic’s vision is that young Victorians have their rights upheld and are valued as active participants in their communities.</w:t>
      </w:r>
    </w:p>
    <w:p w:rsidR="0060025F" w:rsidRPr="005A4572" w:rsidRDefault="0060025F" w:rsidP="0060025F">
      <w:pPr>
        <w:spacing w:after="0" w:line="360" w:lineRule="auto"/>
        <w:rPr>
          <w:rFonts w:ascii="Karla" w:hAnsi="Karla" w:cs="Arial"/>
          <w:sz w:val="24"/>
          <w:szCs w:val="24"/>
        </w:rPr>
      </w:pPr>
    </w:p>
    <w:p w:rsidR="0060025F" w:rsidRDefault="0060025F" w:rsidP="0060025F">
      <w:pPr>
        <w:spacing w:after="0" w:line="360" w:lineRule="auto"/>
        <w:rPr>
          <w:rFonts w:ascii="Karla" w:hAnsi="Karla" w:cs="Arial"/>
          <w:sz w:val="24"/>
          <w:szCs w:val="24"/>
        </w:rPr>
      </w:pPr>
      <w:r w:rsidRPr="005A4572">
        <w:rPr>
          <w:rFonts w:ascii="Karla" w:hAnsi="Karla" w:cs="Arial"/>
          <w:sz w:val="24"/>
          <w:szCs w:val="24"/>
        </w:rPr>
        <w:t>YACVic is an independent, not-for-profit, member driven organisation that represents young people (aged 12-25 years) and the sector that works with them. Through our research, advocacy and services, we:</w:t>
      </w:r>
    </w:p>
    <w:p w:rsidR="0060025F" w:rsidRPr="005A4572" w:rsidRDefault="0060025F" w:rsidP="0060025F">
      <w:pPr>
        <w:spacing w:after="0" w:line="360" w:lineRule="auto"/>
        <w:rPr>
          <w:rFonts w:ascii="Karla" w:hAnsi="Karla" w:cs="Arial"/>
          <w:sz w:val="14"/>
          <w:szCs w:val="24"/>
        </w:rPr>
      </w:pPr>
    </w:p>
    <w:p w:rsidR="0060025F" w:rsidRPr="005A4572" w:rsidRDefault="0060025F" w:rsidP="0060025F">
      <w:pPr>
        <w:numPr>
          <w:ilvl w:val="0"/>
          <w:numId w:val="4"/>
        </w:numPr>
        <w:spacing w:after="0" w:line="360" w:lineRule="auto"/>
        <w:contextualSpacing/>
        <w:rPr>
          <w:rFonts w:ascii="Karla" w:hAnsi="Karla" w:cs="Arial"/>
          <w:sz w:val="24"/>
          <w:szCs w:val="24"/>
        </w:rPr>
      </w:pPr>
      <w:r w:rsidRPr="005A4572">
        <w:rPr>
          <w:rFonts w:ascii="Karla" w:hAnsi="Karla" w:cs="Arial"/>
          <w:sz w:val="24"/>
          <w:szCs w:val="24"/>
        </w:rPr>
        <w:t>lead policy responses on issues affecting young people</w:t>
      </w:r>
    </w:p>
    <w:p w:rsidR="0060025F" w:rsidRPr="005A4572" w:rsidRDefault="0060025F" w:rsidP="0060025F">
      <w:pPr>
        <w:numPr>
          <w:ilvl w:val="0"/>
          <w:numId w:val="4"/>
        </w:numPr>
        <w:spacing w:after="0" w:line="360" w:lineRule="auto"/>
        <w:contextualSpacing/>
        <w:rPr>
          <w:rFonts w:ascii="Karla" w:hAnsi="Karla" w:cs="Arial"/>
          <w:sz w:val="24"/>
          <w:szCs w:val="24"/>
        </w:rPr>
      </w:pPr>
      <w:r w:rsidRPr="005A4572">
        <w:rPr>
          <w:rFonts w:ascii="Karla" w:hAnsi="Karla" w:cs="Arial"/>
          <w:sz w:val="24"/>
          <w:szCs w:val="24"/>
        </w:rPr>
        <w:t>represent the youth sector and elevate young people’s voices to government</w:t>
      </w:r>
    </w:p>
    <w:p w:rsidR="0060025F" w:rsidRPr="005A4572" w:rsidRDefault="0060025F" w:rsidP="0060025F">
      <w:pPr>
        <w:numPr>
          <w:ilvl w:val="0"/>
          <w:numId w:val="4"/>
        </w:numPr>
        <w:spacing w:after="0" w:line="360" w:lineRule="auto"/>
        <w:contextualSpacing/>
        <w:rPr>
          <w:rFonts w:ascii="Karla" w:hAnsi="Karla" w:cs="Arial"/>
          <w:sz w:val="24"/>
          <w:szCs w:val="24"/>
        </w:rPr>
      </w:pPr>
      <w:r w:rsidRPr="005A4572">
        <w:rPr>
          <w:rFonts w:ascii="Karla" w:hAnsi="Karla" w:cs="Arial"/>
          <w:sz w:val="24"/>
          <w:szCs w:val="24"/>
        </w:rPr>
        <w:t>resource high-quality youth work practice.</w:t>
      </w:r>
    </w:p>
    <w:p w:rsidR="0060025F" w:rsidRPr="005A4572" w:rsidRDefault="0060025F" w:rsidP="0060025F">
      <w:pPr>
        <w:spacing w:after="0" w:line="360" w:lineRule="auto"/>
        <w:rPr>
          <w:rFonts w:ascii="Karla" w:hAnsi="Karla" w:cs="Arial"/>
          <w:sz w:val="24"/>
          <w:szCs w:val="24"/>
        </w:rPr>
      </w:pPr>
    </w:p>
    <w:p w:rsidR="0060025F" w:rsidRPr="005A4572" w:rsidRDefault="0060025F" w:rsidP="0060025F">
      <w:pPr>
        <w:spacing w:after="0" w:line="360" w:lineRule="auto"/>
        <w:rPr>
          <w:rFonts w:ascii="Karla" w:hAnsi="Karla" w:cs="Arial"/>
          <w:sz w:val="24"/>
          <w:szCs w:val="24"/>
        </w:rPr>
      </w:pPr>
      <w:r w:rsidRPr="005A4572">
        <w:rPr>
          <w:rFonts w:ascii="Karla" w:hAnsi="Karla" w:cs="Arial"/>
          <w:sz w:val="24"/>
          <w:szCs w:val="24"/>
        </w:rPr>
        <w:t>We are driven by our members and prioritise their needs and concerns.</w:t>
      </w:r>
    </w:p>
    <w:p w:rsidR="0060025F" w:rsidRPr="005A4572" w:rsidRDefault="0060025F" w:rsidP="0060025F">
      <w:pPr>
        <w:spacing w:after="0" w:line="360" w:lineRule="auto"/>
        <w:rPr>
          <w:rFonts w:ascii="Karla" w:hAnsi="Karla" w:cs="Arial"/>
          <w:sz w:val="24"/>
          <w:szCs w:val="24"/>
        </w:rPr>
      </w:pPr>
    </w:p>
    <w:p w:rsidR="0060025F" w:rsidRPr="005A4572" w:rsidRDefault="0060025F" w:rsidP="0060025F">
      <w:pPr>
        <w:spacing w:after="0" w:line="360" w:lineRule="auto"/>
        <w:rPr>
          <w:rFonts w:ascii="Karla" w:hAnsi="Karla" w:cs="Arial"/>
          <w:sz w:val="24"/>
          <w:szCs w:val="24"/>
        </w:rPr>
      </w:pPr>
      <w:r w:rsidRPr="005A4572">
        <w:rPr>
          <w:rFonts w:ascii="Karla" w:hAnsi="Karla" w:cs="Arial"/>
          <w:sz w:val="24"/>
          <w:szCs w:val="24"/>
        </w:rPr>
        <w:t xml:space="preserve">Youth Affairs Council Victoria </w:t>
      </w:r>
    </w:p>
    <w:p w:rsidR="0060025F" w:rsidRPr="005A4572" w:rsidRDefault="0060025F" w:rsidP="0060025F">
      <w:pPr>
        <w:spacing w:after="0" w:line="360" w:lineRule="auto"/>
        <w:rPr>
          <w:rFonts w:ascii="Karla" w:hAnsi="Karla" w:cs="Arial"/>
          <w:sz w:val="24"/>
          <w:szCs w:val="24"/>
        </w:rPr>
      </w:pPr>
      <w:r w:rsidRPr="005A4572">
        <w:rPr>
          <w:rFonts w:ascii="Karla" w:hAnsi="Karla" w:cs="Arial"/>
          <w:sz w:val="24"/>
          <w:szCs w:val="24"/>
        </w:rPr>
        <w:t xml:space="preserve">Level 3, 180 Flinders St </w:t>
      </w:r>
    </w:p>
    <w:p w:rsidR="0060025F" w:rsidRPr="005A4572" w:rsidRDefault="0060025F" w:rsidP="0060025F">
      <w:pPr>
        <w:spacing w:after="0" w:line="360" w:lineRule="auto"/>
        <w:rPr>
          <w:rFonts w:ascii="Karla" w:hAnsi="Karla" w:cs="Arial"/>
          <w:sz w:val="24"/>
          <w:szCs w:val="24"/>
        </w:rPr>
      </w:pPr>
      <w:r w:rsidRPr="005A4572">
        <w:rPr>
          <w:rFonts w:ascii="Karla" w:hAnsi="Karla" w:cs="Arial"/>
          <w:sz w:val="24"/>
          <w:szCs w:val="24"/>
        </w:rPr>
        <w:t>Melbourne, VIC 3000</w:t>
      </w:r>
    </w:p>
    <w:p w:rsidR="0060025F" w:rsidRPr="005A4572" w:rsidRDefault="0060025F" w:rsidP="0060025F">
      <w:pPr>
        <w:spacing w:after="0" w:line="360" w:lineRule="auto"/>
        <w:rPr>
          <w:rFonts w:ascii="Karla" w:hAnsi="Karla" w:cs="Arial"/>
          <w:sz w:val="24"/>
          <w:szCs w:val="24"/>
        </w:rPr>
      </w:pPr>
    </w:p>
    <w:p w:rsidR="0060025F" w:rsidRPr="005A4572" w:rsidRDefault="0060025F" w:rsidP="0060025F">
      <w:pPr>
        <w:tabs>
          <w:tab w:val="left" w:pos="7294"/>
        </w:tabs>
        <w:spacing w:after="0" w:line="360" w:lineRule="auto"/>
        <w:rPr>
          <w:rFonts w:ascii="Karla" w:hAnsi="Karla" w:cs="Arial"/>
          <w:sz w:val="24"/>
          <w:szCs w:val="24"/>
        </w:rPr>
      </w:pPr>
      <w:r w:rsidRPr="005A4572">
        <w:rPr>
          <w:rFonts w:ascii="Karla" w:hAnsi="Karla" w:cs="Arial"/>
          <w:sz w:val="24"/>
          <w:szCs w:val="24"/>
        </w:rPr>
        <w:t>T: (03) 9267 3722</w:t>
      </w:r>
      <w:r w:rsidRPr="005A4572">
        <w:rPr>
          <w:rFonts w:ascii="Karla" w:hAnsi="Karla" w:cs="Arial"/>
          <w:sz w:val="24"/>
          <w:szCs w:val="24"/>
        </w:rPr>
        <w:tab/>
      </w:r>
    </w:p>
    <w:p w:rsidR="0060025F" w:rsidRPr="005A4572" w:rsidRDefault="0060025F" w:rsidP="0060025F">
      <w:pPr>
        <w:spacing w:after="0" w:line="360" w:lineRule="auto"/>
        <w:rPr>
          <w:rFonts w:ascii="Karla" w:hAnsi="Karla" w:cs="Arial"/>
          <w:sz w:val="24"/>
          <w:szCs w:val="24"/>
        </w:rPr>
      </w:pPr>
      <w:r w:rsidRPr="005A4572">
        <w:rPr>
          <w:rFonts w:ascii="Karla" w:hAnsi="Karla" w:cs="Arial"/>
          <w:sz w:val="24"/>
          <w:szCs w:val="24"/>
        </w:rPr>
        <w:t xml:space="preserve">E: </w:t>
      </w:r>
      <w:hyperlink r:id="rId10" w:history="1">
        <w:r w:rsidRPr="005A4572">
          <w:rPr>
            <w:rFonts w:ascii="Karla" w:hAnsi="Karla" w:cs="Arial"/>
            <w:color w:val="0563C1" w:themeColor="hyperlink"/>
            <w:sz w:val="24"/>
            <w:szCs w:val="24"/>
            <w:u w:val="single"/>
          </w:rPr>
          <w:t>policy@yacvic.org.au</w:t>
        </w:r>
      </w:hyperlink>
      <w:r w:rsidRPr="005A4572">
        <w:rPr>
          <w:rFonts w:ascii="Karla" w:hAnsi="Karla" w:cs="Arial"/>
          <w:sz w:val="24"/>
          <w:szCs w:val="24"/>
        </w:rPr>
        <w:t xml:space="preserve"> </w:t>
      </w:r>
    </w:p>
    <w:p w:rsidR="0060025F" w:rsidRPr="005A4572" w:rsidRDefault="0060025F" w:rsidP="0060025F">
      <w:pPr>
        <w:spacing w:after="0" w:line="360" w:lineRule="auto"/>
        <w:rPr>
          <w:rFonts w:ascii="Karla" w:hAnsi="Karla" w:cs="Arial"/>
          <w:sz w:val="24"/>
          <w:szCs w:val="24"/>
        </w:rPr>
      </w:pPr>
    </w:p>
    <w:p w:rsidR="0060025F" w:rsidRPr="005A4572" w:rsidRDefault="0060025F" w:rsidP="0060025F">
      <w:pPr>
        <w:spacing w:after="0" w:line="240" w:lineRule="auto"/>
        <w:rPr>
          <w:rFonts w:ascii="Karla" w:hAnsi="Karla" w:cs="Arial"/>
          <w:sz w:val="24"/>
          <w:szCs w:val="24"/>
        </w:rPr>
      </w:pPr>
    </w:p>
    <w:p w:rsidR="0060025F" w:rsidRPr="005A4572" w:rsidRDefault="0060025F" w:rsidP="0060025F">
      <w:pPr>
        <w:spacing w:after="0" w:line="240" w:lineRule="auto"/>
        <w:rPr>
          <w:rFonts w:ascii="Karla" w:hAnsi="Karla" w:cs="Arial"/>
          <w:sz w:val="24"/>
          <w:szCs w:val="24"/>
        </w:rPr>
      </w:pPr>
      <w:r w:rsidRPr="005A4572">
        <w:rPr>
          <w:rFonts w:ascii="Karla" w:hAnsi="Karla" w:cs="Arial"/>
          <w:sz w:val="24"/>
          <w:szCs w:val="24"/>
        </w:rPr>
        <w:t>Author: Dr Jessie Mitchell, Policy Man</w:t>
      </w:r>
      <w:r>
        <w:rPr>
          <w:rFonts w:ascii="Karla" w:hAnsi="Karla" w:cs="Arial"/>
          <w:sz w:val="24"/>
          <w:szCs w:val="24"/>
        </w:rPr>
        <w:t>a</w:t>
      </w:r>
      <w:r w:rsidRPr="005A4572">
        <w:rPr>
          <w:rFonts w:ascii="Karla" w:hAnsi="Karla" w:cs="Arial"/>
          <w:sz w:val="24"/>
          <w:szCs w:val="24"/>
        </w:rPr>
        <w:t>ger, Youth Affairs Council Victoria</w:t>
      </w:r>
    </w:p>
    <w:p w:rsidR="0060025F" w:rsidRPr="005A4572" w:rsidRDefault="0060025F" w:rsidP="0060025F">
      <w:pPr>
        <w:spacing w:after="0" w:line="240" w:lineRule="auto"/>
        <w:rPr>
          <w:rFonts w:ascii="Karla" w:hAnsi="Karla" w:cs="Arial"/>
          <w:sz w:val="24"/>
          <w:szCs w:val="24"/>
        </w:rPr>
      </w:pPr>
    </w:p>
    <w:p w:rsidR="0060025F" w:rsidRPr="00915A36" w:rsidRDefault="0060025F" w:rsidP="0060025F">
      <w:pPr>
        <w:spacing w:after="0" w:line="240" w:lineRule="auto"/>
        <w:rPr>
          <w:rFonts w:ascii="Karla" w:hAnsi="Karla" w:cs="Arial"/>
          <w:sz w:val="24"/>
          <w:szCs w:val="24"/>
        </w:rPr>
      </w:pPr>
    </w:p>
    <w:p w:rsidR="0060025F" w:rsidRPr="00915A36" w:rsidRDefault="0060025F" w:rsidP="0060025F">
      <w:pPr>
        <w:spacing w:after="0" w:line="240" w:lineRule="auto"/>
        <w:rPr>
          <w:rFonts w:ascii="Karla" w:hAnsi="Karla" w:cs="Arial"/>
          <w:sz w:val="24"/>
          <w:szCs w:val="24"/>
        </w:rPr>
      </w:pPr>
    </w:p>
    <w:p w:rsidR="0060025F" w:rsidRPr="00915A36" w:rsidRDefault="0060025F" w:rsidP="0060025F">
      <w:pPr>
        <w:spacing w:after="0" w:line="240" w:lineRule="auto"/>
        <w:rPr>
          <w:rFonts w:ascii="Karla" w:hAnsi="Karla"/>
          <w:sz w:val="24"/>
          <w:szCs w:val="24"/>
        </w:rPr>
      </w:pPr>
      <w:r w:rsidRPr="00915A36">
        <w:rPr>
          <w:rFonts w:ascii="Karla" w:hAnsi="Karla"/>
          <w:b/>
          <w:noProof/>
          <w:sz w:val="24"/>
          <w:szCs w:val="24"/>
          <w:lang w:val="en-US"/>
        </w:rPr>
        <w:drawing>
          <wp:inline distT="0" distB="0" distL="0" distR="0" wp14:anchorId="146CEB36" wp14:editId="318829A5">
            <wp:extent cx="2651125" cy="868045"/>
            <wp:effectExtent l="0" t="0" r="0" b="8255"/>
            <wp:docPr id="3" name="Picture 3" descr="YACVic-2015-logo_red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CVic-2015-logo_red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125" cy="868045"/>
                    </a:xfrm>
                    <a:prstGeom prst="rect">
                      <a:avLst/>
                    </a:prstGeom>
                    <a:noFill/>
                    <a:ln>
                      <a:noFill/>
                    </a:ln>
                  </pic:spPr>
                </pic:pic>
              </a:graphicData>
            </a:graphic>
          </wp:inline>
        </w:drawing>
      </w:r>
    </w:p>
    <w:p w:rsidR="005172CF" w:rsidRDefault="005172CF">
      <w:pPr>
        <w:rPr>
          <w:rFonts w:ascii="Karla" w:hAnsi="Karla"/>
          <w:b/>
          <w:sz w:val="24"/>
        </w:rPr>
      </w:pPr>
      <w:r>
        <w:rPr>
          <w:rFonts w:ascii="Karla" w:hAnsi="Karla"/>
          <w:b/>
          <w:sz w:val="24"/>
        </w:rPr>
        <w:lastRenderedPageBreak/>
        <w:t>Contents</w:t>
      </w:r>
    </w:p>
    <w:p w:rsidR="005172CF" w:rsidRDefault="005172CF">
      <w:pPr>
        <w:rPr>
          <w:rFonts w:ascii="Karla" w:hAnsi="Karla"/>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5172CF" w:rsidRPr="005C0174" w:rsidTr="00A66156">
        <w:tc>
          <w:tcPr>
            <w:tcW w:w="7366" w:type="dxa"/>
          </w:tcPr>
          <w:p w:rsidR="005172CF" w:rsidRPr="005C0174" w:rsidRDefault="005172CF" w:rsidP="005C0174">
            <w:pPr>
              <w:spacing w:line="360" w:lineRule="auto"/>
              <w:rPr>
                <w:rFonts w:ascii="Karla" w:hAnsi="Karla"/>
                <w:sz w:val="24"/>
              </w:rPr>
            </w:pPr>
            <w:r w:rsidRPr="005C0174">
              <w:rPr>
                <w:rFonts w:ascii="Karla" w:hAnsi="Karla"/>
                <w:sz w:val="24"/>
              </w:rPr>
              <w:t>Background and approach</w:t>
            </w:r>
          </w:p>
          <w:p w:rsidR="005172CF" w:rsidRPr="005C0174" w:rsidRDefault="005172CF" w:rsidP="005C0174">
            <w:pPr>
              <w:spacing w:line="360" w:lineRule="auto"/>
              <w:rPr>
                <w:rFonts w:ascii="Karla" w:hAnsi="Karla"/>
                <w:sz w:val="24"/>
              </w:rPr>
            </w:pPr>
          </w:p>
        </w:tc>
        <w:tc>
          <w:tcPr>
            <w:tcW w:w="1650" w:type="dxa"/>
          </w:tcPr>
          <w:p w:rsidR="005172CF" w:rsidRPr="005C0174" w:rsidRDefault="00C03791" w:rsidP="005C0174">
            <w:pPr>
              <w:spacing w:line="360" w:lineRule="auto"/>
              <w:rPr>
                <w:rFonts w:ascii="Karla" w:hAnsi="Karla"/>
                <w:sz w:val="24"/>
              </w:rPr>
            </w:pPr>
            <w:r>
              <w:rPr>
                <w:rFonts w:ascii="Karla" w:hAnsi="Karla"/>
                <w:sz w:val="24"/>
              </w:rPr>
              <w:t>4</w:t>
            </w:r>
          </w:p>
        </w:tc>
      </w:tr>
      <w:tr w:rsidR="005172CF" w:rsidRPr="005C0174" w:rsidTr="00A66156">
        <w:tc>
          <w:tcPr>
            <w:tcW w:w="7366" w:type="dxa"/>
          </w:tcPr>
          <w:p w:rsidR="005172CF" w:rsidRDefault="003B62B6" w:rsidP="005C0174">
            <w:pPr>
              <w:spacing w:line="360" w:lineRule="auto"/>
              <w:rPr>
                <w:rFonts w:ascii="Karla" w:hAnsi="Karla"/>
                <w:sz w:val="24"/>
              </w:rPr>
            </w:pPr>
            <w:r w:rsidRPr="005C0174">
              <w:rPr>
                <w:rFonts w:ascii="Karla" w:hAnsi="Karla"/>
                <w:sz w:val="24"/>
              </w:rPr>
              <w:t xml:space="preserve">A 10-Year Industry Plan – who should be included? </w:t>
            </w:r>
          </w:p>
          <w:p w:rsidR="00A66156" w:rsidRPr="005C0174" w:rsidRDefault="00A66156" w:rsidP="005C0174">
            <w:pPr>
              <w:spacing w:line="360" w:lineRule="auto"/>
              <w:rPr>
                <w:rFonts w:ascii="Karla" w:hAnsi="Karla"/>
                <w:sz w:val="24"/>
              </w:rPr>
            </w:pPr>
          </w:p>
        </w:tc>
        <w:tc>
          <w:tcPr>
            <w:tcW w:w="1650" w:type="dxa"/>
          </w:tcPr>
          <w:p w:rsidR="005172CF" w:rsidRPr="005C0174" w:rsidRDefault="00EB42EB" w:rsidP="005C0174">
            <w:pPr>
              <w:spacing w:line="360" w:lineRule="auto"/>
              <w:rPr>
                <w:rFonts w:ascii="Karla" w:hAnsi="Karla"/>
                <w:sz w:val="24"/>
              </w:rPr>
            </w:pPr>
            <w:r>
              <w:rPr>
                <w:rFonts w:ascii="Karla" w:hAnsi="Karla"/>
                <w:sz w:val="24"/>
              </w:rPr>
              <w:t>5</w:t>
            </w:r>
          </w:p>
        </w:tc>
      </w:tr>
      <w:tr w:rsidR="005172CF" w:rsidRPr="005C0174" w:rsidTr="00A66156">
        <w:tc>
          <w:tcPr>
            <w:tcW w:w="7366" w:type="dxa"/>
          </w:tcPr>
          <w:p w:rsidR="00F565FC" w:rsidRPr="005C0174" w:rsidRDefault="00F565FC"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p w:rsidR="005172CF" w:rsidRPr="005C0174" w:rsidRDefault="005172CF" w:rsidP="005C0174">
            <w:pPr>
              <w:spacing w:line="360" w:lineRule="auto"/>
              <w:rPr>
                <w:rFonts w:ascii="Karla" w:hAnsi="Karla"/>
                <w:sz w:val="24"/>
              </w:rPr>
            </w:pPr>
          </w:p>
        </w:tc>
        <w:tc>
          <w:tcPr>
            <w:tcW w:w="1650" w:type="dxa"/>
          </w:tcPr>
          <w:p w:rsidR="005172CF" w:rsidRPr="005C0174" w:rsidRDefault="0099451A" w:rsidP="005C0174">
            <w:pPr>
              <w:spacing w:line="360" w:lineRule="auto"/>
              <w:rPr>
                <w:rFonts w:ascii="Karla" w:hAnsi="Karla"/>
                <w:sz w:val="24"/>
              </w:rPr>
            </w:pPr>
            <w:r>
              <w:rPr>
                <w:rFonts w:ascii="Karla" w:hAnsi="Karla"/>
                <w:sz w:val="24"/>
              </w:rPr>
              <w:t>7</w:t>
            </w:r>
          </w:p>
        </w:tc>
      </w:tr>
      <w:tr w:rsidR="005172CF" w:rsidRPr="005C0174" w:rsidTr="00A66156">
        <w:tc>
          <w:tcPr>
            <w:tcW w:w="7366" w:type="dxa"/>
          </w:tcPr>
          <w:p w:rsidR="005172CF" w:rsidRDefault="006123A7" w:rsidP="005C0174">
            <w:pPr>
              <w:spacing w:line="360" w:lineRule="auto"/>
              <w:rPr>
                <w:rFonts w:ascii="Karla" w:hAnsi="Karla"/>
                <w:sz w:val="24"/>
              </w:rPr>
            </w:pPr>
            <w:r w:rsidRPr="005C0174">
              <w:rPr>
                <w:rFonts w:ascii="Karla" w:hAnsi="Karla"/>
                <w:sz w:val="24"/>
              </w:rPr>
              <w:t xml:space="preserve">Maintaining youth-specific service delivery and expertise </w:t>
            </w:r>
          </w:p>
          <w:p w:rsidR="00A66156" w:rsidRPr="005C0174" w:rsidRDefault="00A66156" w:rsidP="005C0174">
            <w:pPr>
              <w:spacing w:line="360" w:lineRule="auto"/>
              <w:rPr>
                <w:rFonts w:ascii="Karla" w:hAnsi="Karla"/>
                <w:sz w:val="24"/>
              </w:rPr>
            </w:pPr>
          </w:p>
        </w:tc>
        <w:tc>
          <w:tcPr>
            <w:tcW w:w="1650" w:type="dxa"/>
          </w:tcPr>
          <w:p w:rsidR="005172CF" w:rsidRPr="005C0174" w:rsidRDefault="00AC52B9" w:rsidP="005C0174">
            <w:pPr>
              <w:spacing w:line="360" w:lineRule="auto"/>
              <w:rPr>
                <w:rFonts w:ascii="Karla" w:hAnsi="Karla"/>
                <w:sz w:val="24"/>
              </w:rPr>
            </w:pPr>
            <w:r>
              <w:rPr>
                <w:rFonts w:ascii="Karla" w:hAnsi="Karla"/>
                <w:sz w:val="24"/>
              </w:rPr>
              <w:t>7</w:t>
            </w:r>
          </w:p>
        </w:tc>
      </w:tr>
      <w:tr w:rsidR="005172CF" w:rsidRPr="005C0174" w:rsidTr="00A66156">
        <w:tc>
          <w:tcPr>
            <w:tcW w:w="7366" w:type="dxa"/>
          </w:tcPr>
          <w:p w:rsidR="00C02C9B" w:rsidRPr="005C0174" w:rsidRDefault="00C02C9B"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p w:rsidR="005172CF" w:rsidRPr="005C0174" w:rsidRDefault="005172CF" w:rsidP="005C0174">
            <w:pPr>
              <w:spacing w:line="360" w:lineRule="auto"/>
              <w:rPr>
                <w:rFonts w:ascii="Karla" w:hAnsi="Karla"/>
                <w:sz w:val="24"/>
              </w:rPr>
            </w:pPr>
          </w:p>
        </w:tc>
        <w:tc>
          <w:tcPr>
            <w:tcW w:w="1650" w:type="dxa"/>
          </w:tcPr>
          <w:p w:rsidR="005172CF" w:rsidRPr="005C0174" w:rsidRDefault="00AC52B9" w:rsidP="005C0174">
            <w:pPr>
              <w:spacing w:line="360" w:lineRule="auto"/>
              <w:rPr>
                <w:rFonts w:ascii="Karla" w:hAnsi="Karla"/>
                <w:sz w:val="24"/>
              </w:rPr>
            </w:pPr>
            <w:r>
              <w:rPr>
                <w:rFonts w:ascii="Karla" w:hAnsi="Karla"/>
                <w:sz w:val="24"/>
              </w:rPr>
              <w:t>8</w:t>
            </w:r>
          </w:p>
        </w:tc>
      </w:tr>
      <w:tr w:rsidR="005172CF" w:rsidRPr="005C0174" w:rsidTr="00A66156">
        <w:tc>
          <w:tcPr>
            <w:tcW w:w="7366" w:type="dxa"/>
          </w:tcPr>
          <w:p w:rsidR="005172CF" w:rsidRDefault="00CC7BE5" w:rsidP="005C0174">
            <w:pPr>
              <w:spacing w:line="360" w:lineRule="auto"/>
              <w:rPr>
                <w:rFonts w:ascii="Karla" w:hAnsi="Karla"/>
                <w:sz w:val="24"/>
              </w:rPr>
            </w:pPr>
            <w:r w:rsidRPr="005C0174">
              <w:rPr>
                <w:rFonts w:ascii="Karla" w:hAnsi="Karla"/>
                <w:sz w:val="24"/>
              </w:rPr>
              <w:t>What will shape our sector over the next decade?</w:t>
            </w:r>
          </w:p>
          <w:p w:rsidR="00A66156" w:rsidRPr="005C0174" w:rsidRDefault="00A66156" w:rsidP="005C0174">
            <w:pPr>
              <w:spacing w:line="360" w:lineRule="auto"/>
              <w:rPr>
                <w:rFonts w:ascii="Karla" w:hAnsi="Karla"/>
                <w:sz w:val="24"/>
              </w:rPr>
            </w:pPr>
          </w:p>
        </w:tc>
        <w:tc>
          <w:tcPr>
            <w:tcW w:w="1650" w:type="dxa"/>
          </w:tcPr>
          <w:p w:rsidR="005172CF" w:rsidRPr="005C0174" w:rsidRDefault="00043AB8" w:rsidP="005C0174">
            <w:pPr>
              <w:spacing w:line="360" w:lineRule="auto"/>
              <w:rPr>
                <w:rFonts w:ascii="Karla" w:hAnsi="Karla"/>
                <w:sz w:val="24"/>
              </w:rPr>
            </w:pPr>
            <w:r>
              <w:rPr>
                <w:rFonts w:ascii="Karla" w:hAnsi="Karla"/>
                <w:sz w:val="24"/>
              </w:rPr>
              <w:t>9</w:t>
            </w:r>
          </w:p>
        </w:tc>
      </w:tr>
      <w:tr w:rsidR="005172CF" w:rsidRPr="005C0174" w:rsidTr="00A66156">
        <w:tc>
          <w:tcPr>
            <w:tcW w:w="7366" w:type="dxa"/>
          </w:tcPr>
          <w:p w:rsidR="00CC7BE5" w:rsidRPr="005C0174" w:rsidRDefault="00CC7BE5"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p w:rsidR="005172CF" w:rsidRPr="005C0174" w:rsidRDefault="005172CF" w:rsidP="005C0174">
            <w:pPr>
              <w:spacing w:line="360" w:lineRule="auto"/>
              <w:rPr>
                <w:rFonts w:ascii="Karla" w:hAnsi="Karla"/>
                <w:sz w:val="24"/>
              </w:rPr>
            </w:pPr>
          </w:p>
        </w:tc>
        <w:tc>
          <w:tcPr>
            <w:tcW w:w="1650" w:type="dxa"/>
          </w:tcPr>
          <w:p w:rsidR="005172CF" w:rsidRPr="005C0174" w:rsidRDefault="00135C45" w:rsidP="005C0174">
            <w:pPr>
              <w:spacing w:line="360" w:lineRule="auto"/>
              <w:rPr>
                <w:rFonts w:ascii="Karla" w:hAnsi="Karla"/>
                <w:sz w:val="24"/>
              </w:rPr>
            </w:pPr>
            <w:r>
              <w:rPr>
                <w:rFonts w:ascii="Karla" w:hAnsi="Karla"/>
                <w:sz w:val="24"/>
              </w:rPr>
              <w:t>19</w:t>
            </w:r>
          </w:p>
        </w:tc>
      </w:tr>
      <w:tr w:rsidR="005172CF" w:rsidRPr="005C0174" w:rsidTr="00A66156">
        <w:tc>
          <w:tcPr>
            <w:tcW w:w="7366" w:type="dxa"/>
          </w:tcPr>
          <w:p w:rsidR="005172CF" w:rsidRDefault="00B40006" w:rsidP="005C0174">
            <w:pPr>
              <w:spacing w:line="360" w:lineRule="auto"/>
              <w:rPr>
                <w:rFonts w:ascii="Karla" w:hAnsi="Karla"/>
                <w:sz w:val="24"/>
              </w:rPr>
            </w:pPr>
            <w:r>
              <w:rPr>
                <w:rFonts w:ascii="Karla" w:hAnsi="Karla"/>
                <w:sz w:val="24"/>
              </w:rPr>
              <w:t>Our</w:t>
            </w:r>
            <w:r w:rsidR="00FC08DA" w:rsidRPr="005C0174">
              <w:rPr>
                <w:rFonts w:ascii="Karla" w:hAnsi="Karla"/>
                <w:sz w:val="24"/>
              </w:rPr>
              <w:t xml:space="preserve"> next generation of community services workers</w:t>
            </w:r>
          </w:p>
          <w:p w:rsidR="00A66156" w:rsidRPr="005C0174" w:rsidRDefault="00A66156" w:rsidP="005C0174">
            <w:pPr>
              <w:spacing w:line="360" w:lineRule="auto"/>
              <w:rPr>
                <w:rFonts w:ascii="Karla" w:hAnsi="Karla"/>
                <w:sz w:val="24"/>
              </w:rPr>
            </w:pPr>
          </w:p>
        </w:tc>
        <w:tc>
          <w:tcPr>
            <w:tcW w:w="1650" w:type="dxa"/>
          </w:tcPr>
          <w:p w:rsidR="005172CF" w:rsidRPr="005C0174" w:rsidRDefault="00135C45" w:rsidP="005C0174">
            <w:pPr>
              <w:spacing w:line="360" w:lineRule="auto"/>
              <w:rPr>
                <w:rFonts w:ascii="Karla" w:hAnsi="Karla"/>
                <w:sz w:val="24"/>
              </w:rPr>
            </w:pPr>
            <w:r>
              <w:rPr>
                <w:rFonts w:ascii="Karla" w:hAnsi="Karla"/>
                <w:sz w:val="24"/>
              </w:rPr>
              <w:t>19</w:t>
            </w:r>
          </w:p>
        </w:tc>
      </w:tr>
      <w:tr w:rsidR="005172CF" w:rsidRPr="005C0174" w:rsidTr="00A66156">
        <w:tc>
          <w:tcPr>
            <w:tcW w:w="7366" w:type="dxa"/>
          </w:tcPr>
          <w:p w:rsidR="00FC08DA" w:rsidRPr="005C0174" w:rsidRDefault="00FC08DA"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p w:rsidR="005172CF" w:rsidRPr="005C0174" w:rsidRDefault="005172CF" w:rsidP="005C0174">
            <w:pPr>
              <w:spacing w:line="360" w:lineRule="auto"/>
              <w:rPr>
                <w:rFonts w:ascii="Karla" w:hAnsi="Karla"/>
                <w:sz w:val="24"/>
              </w:rPr>
            </w:pPr>
          </w:p>
        </w:tc>
        <w:tc>
          <w:tcPr>
            <w:tcW w:w="1650" w:type="dxa"/>
          </w:tcPr>
          <w:p w:rsidR="005172CF" w:rsidRPr="005C0174" w:rsidRDefault="00135C45" w:rsidP="005C0174">
            <w:pPr>
              <w:spacing w:line="360" w:lineRule="auto"/>
              <w:rPr>
                <w:rFonts w:ascii="Karla" w:hAnsi="Karla"/>
                <w:sz w:val="24"/>
              </w:rPr>
            </w:pPr>
            <w:r>
              <w:rPr>
                <w:rFonts w:ascii="Karla" w:hAnsi="Karla"/>
                <w:sz w:val="24"/>
              </w:rPr>
              <w:t>21</w:t>
            </w:r>
          </w:p>
        </w:tc>
      </w:tr>
      <w:tr w:rsidR="00FA4516" w:rsidRPr="005C0174" w:rsidTr="00A66156">
        <w:tc>
          <w:tcPr>
            <w:tcW w:w="7366" w:type="dxa"/>
          </w:tcPr>
          <w:p w:rsidR="00FA4516" w:rsidRDefault="00B40006" w:rsidP="00B40006">
            <w:pPr>
              <w:spacing w:line="360" w:lineRule="auto"/>
              <w:rPr>
                <w:rFonts w:ascii="Karla" w:hAnsi="Karla"/>
                <w:sz w:val="24"/>
              </w:rPr>
            </w:pPr>
            <w:r>
              <w:rPr>
                <w:rFonts w:ascii="Karla" w:hAnsi="Karla"/>
                <w:sz w:val="24"/>
              </w:rPr>
              <w:t>Our future leaders of the community services sector</w:t>
            </w:r>
          </w:p>
          <w:p w:rsidR="00A66156" w:rsidRPr="005C0174" w:rsidRDefault="00A66156" w:rsidP="00B40006">
            <w:pPr>
              <w:spacing w:line="360" w:lineRule="auto"/>
              <w:rPr>
                <w:rFonts w:ascii="Karla" w:hAnsi="Karla"/>
                <w:sz w:val="24"/>
              </w:rPr>
            </w:pPr>
          </w:p>
        </w:tc>
        <w:tc>
          <w:tcPr>
            <w:tcW w:w="1650" w:type="dxa"/>
          </w:tcPr>
          <w:p w:rsidR="00FA4516" w:rsidRPr="005C0174" w:rsidRDefault="00135C45" w:rsidP="005C0174">
            <w:pPr>
              <w:spacing w:line="360" w:lineRule="auto"/>
              <w:rPr>
                <w:rFonts w:ascii="Karla" w:hAnsi="Karla"/>
                <w:sz w:val="24"/>
              </w:rPr>
            </w:pPr>
            <w:r>
              <w:rPr>
                <w:rFonts w:ascii="Karla" w:hAnsi="Karla"/>
                <w:sz w:val="24"/>
              </w:rPr>
              <w:t>21</w:t>
            </w:r>
          </w:p>
        </w:tc>
      </w:tr>
      <w:tr w:rsidR="00FA4516" w:rsidRPr="005C0174" w:rsidTr="00A66156">
        <w:tc>
          <w:tcPr>
            <w:tcW w:w="7366" w:type="dxa"/>
          </w:tcPr>
          <w:p w:rsidR="00FA4516" w:rsidRPr="005C0174" w:rsidRDefault="00FA4516"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p w:rsidR="00FA4516" w:rsidRPr="005C0174" w:rsidRDefault="00FA4516" w:rsidP="005C0174">
            <w:pPr>
              <w:spacing w:line="360" w:lineRule="auto"/>
              <w:rPr>
                <w:rFonts w:ascii="Karla" w:hAnsi="Karla"/>
                <w:sz w:val="24"/>
              </w:rPr>
            </w:pPr>
          </w:p>
        </w:tc>
        <w:tc>
          <w:tcPr>
            <w:tcW w:w="1650" w:type="dxa"/>
          </w:tcPr>
          <w:p w:rsidR="00FA4516" w:rsidRPr="005C0174" w:rsidRDefault="0086643A" w:rsidP="005C0174">
            <w:pPr>
              <w:spacing w:line="360" w:lineRule="auto"/>
              <w:rPr>
                <w:rFonts w:ascii="Karla" w:hAnsi="Karla"/>
                <w:sz w:val="24"/>
              </w:rPr>
            </w:pPr>
            <w:r>
              <w:rPr>
                <w:rFonts w:ascii="Karla" w:hAnsi="Karla"/>
                <w:sz w:val="24"/>
              </w:rPr>
              <w:t>22</w:t>
            </w:r>
          </w:p>
        </w:tc>
      </w:tr>
      <w:tr w:rsidR="005E4CBA" w:rsidRPr="005C0174" w:rsidTr="00A66156">
        <w:tc>
          <w:tcPr>
            <w:tcW w:w="7366" w:type="dxa"/>
          </w:tcPr>
          <w:p w:rsidR="005E4CBA" w:rsidRDefault="005E4CBA" w:rsidP="005C0174">
            <w:pPr>
              <w:spacing w:line="360" w:lineRule="auto"/>
              <w:rPr>
                <w:rFonts w:ascii="Karla" w:hAnsi="Karla"/>
                <w:sz w:val="24"/>
              </w:rPr>
            </w:pPr>
            <w:r w:rsidRPr="005C0174">
              <w:rPr>
                <w:rFonts w:ascii="Karla" w:hAnsi="Karla"/>
                <w:sz w:val="24"/>
              </w:rPr>
              <w:t>Building a strong youth services sector</w:t>
            </w:r>
          </w:p>
          <w:p w:rsidR="00A66156" w:rsidRPr="005C0174" w:rsidRDefault="00A66156" w:rsidP="005C0174">
            <w:pPr>
              <w:spacing w:line="360" w:lineRule="auto"/>
              <w:rPr>
                <w:rFonts w:ascii="Karla" w:hAnsi="Karla"/>
                <w:i/>
                <w:sz w:val="24"/>
              </w:rPr>
            </w:pPr>
          </w:p>
        </w:tc>
        <w:tc>
          <w:tcPr>
            <w:tcW w:w="1650" w:type="dxa"/>
          </w:tcPr>
          <w:p w:rsidR="005E4CBA" w:rsidRPr="005C0174" w:rsidRDefault="00F91E50" w:rsidP="005C0174">
            <w:pPr>
              <w:spacing w:line="360" w:lineRule="auto"/>
              <w:rPr>
                <w:rFonts w:ascii="Karla" w:hAnsi="Karla"/>
                <w:sz w:val="24"/>
              </w:rPr>
            </w:pPr>
            <w:r>
              <w:rPr>
                <w:rFonts w:ascii="Karla" w:hAnsi="Karla"/>
                <w:sz w:val="24"/>
              </w:rPr>
              <w:t>23</w:t>
            </w:r>
          </w:p>
        </w:tc>
      </w:tr>
      <w:tr w:rsidR="005E4CBA" w:rsidRPr="005C0174" w:rsidTr="00A66156">
        <w:tc>
          <w:tcPr>
            <w:tcW w:w="7366" w:type="dxa"/>
          </w:tcPr>
          <w:p w:rsidR="005E4CBA" w:rsidRPr="005C0174" w:rsidRDefault="005E4CBA"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p w:rsidR="005E4CBA" w:rsidRPr="005C0174" w:rsidRDefault="005E4CBA" w:rsidP="005C0174">
            <w:pPr>
              <w:spacing w:line="360" w:lineRule="auto"/>
              <w:rPr>
                <w:rFonts w:ascii="Karla" w:hAnsi="Karla"/>
                <w:sz w:val="24"/>
              </w:rPr>
            </w:pPr>
          </w:p>
        </w:tc>
        <w:tc>
          <w:tcPr>
            <w:tcW w:w="1650" w:type="dxa"/>
          </w:tcPr>
          <w:p w:rsidR="005E4CBA" w:rsidRPr="005C0174" w:rsidRDefault="00F91E50" w:rsidP="005C0174">
            <w:pPr>
              <w:spacing w:line="360" w:lineRule="auto"/>
              <w:rPr>
                <w:rFonts w:ascii="Karla" w:hAnsi="Karla"/>
                <w:sz w:val="24"/>
              </w:rPr>
            </w:pPr>
            <w:r>
              <w:rPr>
                <w:rFonts w:ascii="Karla" w:hAnsi="Karla"/>
                <w:sz w:val="24"/>
              </w:rPr>
              <w:t>25</w:t>
            </w:r>
          </w:p>
        </w:tc>
      </w:tr>
      <w:tr w:rsidR="00C8086C" w:rsidRPr="005C0174" w:rsidTr="00A66156">
        <w:tc>
          <w:tcPr>
            <w:tcW w:w="7366" w:type="dxa"/>
          </w:tcPr>
          <w:p w:rsidR="00FA4516" w:rsidRPr="005C0174" w:rsidRDefault="00FA4516" w:rsidP="005C0174">
            <w:pPr>
              <w:spacing w:line="360" w:lineRule="auto"/>
              <w:rPr>
                <w:rFonts w:ascii="Karla" w:hAnsi="Karla"/>
                <w:sz w:val="24"/>
              </w:rPr>
            </w:pPr>
            <w:r w:rsidRPr="005C0174">
              <w:rPr>
                <w:rFonts w:ascii="Karla" w:hAnsi="Karla"/>
                <w:sz w:val="24"/>
              </w:rPr>
              <w:t xml:space="preserve">Person-centred, place-based, outcomes-focused? </w:t>
            </w:r>
          </w:p>
          <w:p w:rsidR="00C8086C" w:rsidRDefault="00FA4516" w:rsidP="005C0174">
            <w:pPr>
              <w:spacing w:line="360" w:lineRule="auto"/>
              <w:rPr>
                <w:rFonts w:ascii="Karla" w:hAnsi="Karla"/>
                <w:sz w:val="24"/>
              </w:rPr>
            </w:pPr>
            <w:r w:rsidRPr="005C0174">
              <w:rPr>
                <w:rFonts w:ascii="Karla" w:hAnsi="Karla"/>
                <w:sz w:val="24"/>
              </w:rPr>
              <w:t>How should youth services function in the future?</w:t>
            </w:r>
          </w:p>
          <w:p w:rsidR="00A66156" w:rsidRPr="005C0174" w:rsidRDefault="00A66156" w:rsidP="005C0174">
            <w:pPr>
              <w:spacing w:line="360" w:lineRule="auto"/>
              <w:rPr>
                <w:rFonts w:ascii="Karla" w:hAnsi="Karla"/>
                <w:i/>
                <w:sz w:val="24"/>
              </w:rPr>
            </w:pPr>
          </w:p>
        </w:tc>
        <w:tc>
          <w:tcPr>
            <w:tcW w:w="1650" w:type="dxa"/>
          </w:tcPr>
          <w:p w:rsidR="00C8086C" w:rsidRPr="005C0174" w:rsidRDefault="00865AD5" w:rsidP="005C0174">
            <w:pPr>
              <w:spacing w:line="360" w:lineRule="auto"/>
              <w:rPr>
                <w:rFonts w:ascii="Karla" w:hAnsi="Karla"/>
                <w:sz w:val="24"/>
              </w:rPr>
            </w:pPr>
            <w:r>
              <w:rPr>
                <w:rFonts w:ascii="Karla" w:hAnsi="Karla"/>
                <w:sz w:val="24"/>
              </w:rPr>
              <w:t>25</w:t>
            </w:r>
          </w:p>
        </w:tc>
      </w:tr>
      <w:tr w:rsidR="001F468C" w:rsidRPr="005C0174" w:rsidTr="00A66156">
        <w:tc>
          <w:tcPr>
            <w:tcW w:w="7366" w:type="dxa"/>
          </w:tcPr>
          <w:p w:rsidR="001F468C" w:rsidRPr="00A66156" w:rsidRDefault="001F468C" w:rsidP="005C0174">
            <w:pPr>
              <w:pStyle w:val="ListParagraph"/>
              <w:numPr>
                <w:ilvl w:val="0"/>
                <w:numId w:val="13"/>
              </w:numPr>
              <w:spacing w:line="360" w:lineRule="auto"/>
              <w:rPr>
                <w:rFonts w:ascii="Karla" w:hAnsi="Karla"/>
                <w:i/>
                <w:sz w:val="24"/>
              </w:rPr>
            </w:pPr>
            <w:r w:rsidRPr="005C0174">
              <w:rPr>
                <w:rFonts w:ascii="Karla" w:hAnsi="Karla"/>
                <w:i/>
                <w:sz w:val="24"/>
              </w:rPr>
              <w:t>Suggested steps for the industry plan</w:t>
            </w:r>
          </w:p>
        </w:tc>
        <w:tc>
          <w:tcPr>
            <w:tcW w:w="1650" w:type="dxa"/>
          </w:tcPr>
          <w:p w:rsidR="001F468C" w:rsidRPr="005C0174" w:rsidRDefault="00F91E50" w:rsidP="005C0174">
            <w:pPr>
              <w:spacing w:line="360" w:lineRule="auto"/>
              <w:rPr>
                <w:rFonts w:ascii="Karla" w:hAnsi="Karla"/>
                <w:sz w:val="24"/>
              </w:rPr>
            </w:pPr>
            <w:r>
              <w:rPr>
                <w:rFonts w:ascii="Karla" w:hAnsi="Karla"/>
                <w:sz w:val="24"/>
              </w:rPr>
              <w:t>28</w:t>
            </w:r>
          </w:p>
        </w:tc>
      </w:tr>
    </w:tbl>
    <w:p w:rsidR="00A66156" w:rsidRDefault="00A66156" w:rsidP="002A7335">
      <w:pPr>
        <w:spacing w:after="0" w:line="360" w:lineRule="auto"/>
        <w:rPr>
          <w:rFonts w:ascii="Karla" w:hAnsi="Karla"/>
          <w:b/>
          <w:sz w:val="24"/>
        </w:rPr>
      </w:pPr>
    </w:p>
    <w:p w:rsidR="00994378" w:rsidRPr="002A7335" w:rsidRDefault="00994378" w:rsidP="002A7335">
      <w:pPr>
        <w:spacing w:after="0" w:line="360" w:lineRule="auto"/>
        <w:rPr>
          <w:rFonts w:ascii="Karla" w:hAnsi="Karla"/>
          <w:b/>
          <w:sz w:val="24"/>
        </w:rPr>
      </w:pPr>
      <w:r w:rsidRPr="002A7335">
        <w:rPr>
          <w:rFonts w:ascii="Karla" w:hAnsi="Karla"/>
          <w:b/>
          <w:sz w:val="24"/>
        </w:rPr>
        <w:lastRenderedPageBreak/>
        <w:t>Background</w:t>
      </w:r>
      <w:r w:rsidR="001F62A8">
        <w:rPr>
          <w:rFonts w:ascii="Karla" w:hAnsi="Karla"/>
          <w:b/>
          <w:sz w:val="24"/>
        </w:rPr>
        <w:t xml:space="preserve"> and approach</w:t>
      </w:r>
    </w:p>
    <w:p w:rsidR="00994378" w:rsidRPr="002A7335" w:rsidRDefault="00994378" w:rsidP="002A7335">
      <w:pPr>
        <w:spacing w:after="0" w:line="360" w:lineRule="auto"/>
        <w:rPr>
          <w:rFonts w:ascii="Karla" w:hAnsi="Karla"/>
          <w:sz w:val="24"/>
        </w:rPr>
      </w:pPr>
    </w:p>
    <w:p w:rsidR="0060025F" w:rsidRPr="002A7335" w:rsidRDefault="0060025F" w:rsidP="002A7335">
      <w:pPr>
        <w:spacing w:after="0" w:line="360" w:lineRule="auto"/>
        <w:rPr>
          <w:rFonts w:ascii="Karla" w:hAnsi="Karla"/>
          <w:sz w:val="24"/>
        </w:rPr>
      </w:pPr>
      <w:r w:rsidRPr="002A7335">
        <w:rPr>
          <w:rFonts w:ascii="Karla" w:hAnsi="Karla"/>
          <w:sz w:val="24"/>
        </w:rPr>
        <w:t xml:space="preserve">Victoria’s community services sector is experiencing one of the busiest periods of reform in recent memory. Not only is our sector being transformed by changes to policy and service delivery in areas including disability support, child protection and family violence, we must also adapt to </w:t>
      </w:r>
      <w:r w:rsidR="009813C7">
        <w:rPr>
          <w:rFonts w:ascii="Karla" w:hAnsi="Karla"/>
          <w:sz w:val="24"/>
        </w:rPr>
        <w:t>major</w:t>
      </w:r>
      <w:r w:rsidRPr="002A7335">
        <w:rPr>
          <w:rFonts w:ascii="Karla" w:hAnsi="Karla"/>
          <w:sz w:val="24"/>
        </w:rPr>
        <w:t xml:space="preserve"> changes in our community – social, economic and technological. </w:t>
      </w:r>
    </w:p>
    <w:p w:rsidR="0060025F" w:rsidRPr="002A7335" w:rsidRDefault="0060025F" w:rsidP="002A7335">
      <w:pPr>
        <w:spacing w:after="0" w:line="360" w:lineRule="auto"/>
        <w:rPr>
          <w:rFonts w:ascii="Karla" w:hAnsi="Karla"/>
          <w:sz w:val="24"/>
        </w:rPr>
      </w:pPr>
    </w:p>
    <w:p w:rsidR="0060025F" w:rsidRPr="002A7335" w:rsidRDefault="0060025F" w:rsidP="002A7335">
      <w:pPr>
        <w:spacing w:after="0" w:line="360" w:lineRule="auto"/>
        <w:rPr>
          <w:rFonts w:ascii="Karla" w:hAnsi="Karla"/>
          <w:sz w:val="24"/>
        </w:rPr>
      </w:pPr>
      <w:r w:rsidRPr="002A7335">
        <w:rPr>
          <w:rFonts w:ascii="Karla" w:hAnsi="Karla"/>
          <w:sz w:val="24"/>
        </w:rPr>
        <w:t xml:space="preserve">In light of this, the Human Services and Health Partnership Implementation Committee, co-chaired by Victorian Council of Social Service (VCOSS) and Department of Health and Human Services (DHHS) decided to develop a 10-year plan for the community services industry. The final document will be industry-owned and industry-led, in partnership with the Victorian Government. </w:t>
      </w:r>
    </w:p>
    <w:p w:rsidR="00994378" w:rsidRPr="002A7335" w:rsidRDefault="00994378" w:rsidP="002A7335">
      <w:pPr>
        <w:spacing w:after="0" w:line="360" w:lineRule="auto"/>
        <w:rPr>
          <w:rFonts w:ascii="Karla" w:hAnsi="Karla"/>
          <w:sz w:val="24"/>
        </w:rPr>
      </w:pPr>
    </w:p>
    <w:p w:rsidR="00994378" w:rsidRPr="002A7335" w:rsidRDefault="00994378" w:rsidP="002A7335">
      <w:pPr>
        <w:spacing w:after="0" w:line="360" w:lineRule="auto"/>
        <w:rPr>
          <w:rFonts w:ascii="Karla" w:hAnsi="Karla"/>
          <w:sz w:val="24"/>
        </w:rPr>
      </w:pPr>
      <w:r w:rsidRPr="002A7335">
        <w:rPr>
          <w:rFonts w:ascii="Karla" w:hAnsi="Karla"/>
          <w:sz w:val="24"/>
        </w:rPr>
        <w:t>As part of the consultation process, VCOSS engaged Youth Affairs Council Victoria (YACVic) to consult with representatives of youth services to gauge their ideas and recommendations for how the plan could help build a community services sector which delivers strong</w:t>
      </w:r>
      <w:r w:rsidR="009813C7">
        <w:rPr>
          <w:rFonts w:ascii="Karla" w:hAnsi="Karla"/>
          <w:sz w:val="24"/>
        </w:rPr>
        <w:t>,</w:t>
      </w:r>
      <w:r w:rsidRPr="002A7335">
        <w:rPr>
          <w:rFonts w:ascii="Karla" w:hAnsi="Karla"/>
          <w:sz w:val="24"/>
        </w:rPr>
        <w:t xml:space="preserve"> positive outcomes for Victoria</w:t>
      </w:r>
      <w:r w:rsidR="00C03791">
        <w:rPr>
          <w:rFonts w:ascii="Karla" w:hAnsi="Karla"/>
          <w:sz w:val="24"/>
        </w:rPr>
        <w:t>ns</w:t>
      </w:r>
      <w:r w:rsidRPr="002A7335">
        <w:rPr>
          <w:rFonts w:ascii="Karla" w:hAnsi="Karla"/>
          <w:sz w:val="24"/>
        </w:rPr>
        <w:t xml:space="preserve"> aged 12-25.</w:t>
      </w:r>
    </w:p>
    <w:p w:rsidR="00994378" w:rsidRPr="002A7335" w:rsidRDefault="00994378" w:rsidP="002A7335">
      <w:pPr>
        <w:spacing w:after="0" w:line="360" w:lineRule="auto"/>
        <w:rPr>
          <w:rFonts w:ascii="Karla" w:hAnsi="Karla"/>
          <w:sz w:val="24"/>
        </w:rPr>
      </w:pPr>
    </w:p>
    <w:p w:rsidR="00994378" w:rsidRPr="001C3C1A" w:rsidRDefault="009813C7" w:rsidP="002A7335">
      <w:pPr>
        <w:spacing w:after="0" w:line="360" w:lineRule="auto"/>
        <w:rPr>
          <w:rFonts w:ascii="Karla" w:hAnsi="Karla"/>
          <w:sz w:val="24"/>
        </w:rPr>
      </w:pPr>
      <w:r>
        <w:rPr>
          <w:rFonts w:ascii="Karla" w:hAnsi="Karla"/>
          <w:sz w:val="24"/>
        </w:rPr>
        <w:t>We</w:t>
      </w:r>
      <w:r w:rsidR="00994378" w:rsidRPr="001C3C1A">
        <w:rPr>
          <w:rFonts w:ascii="Karla" w:hAnsi="Karla"/>
          <w:sz w:val="24"/>
        </w:rPr>
        <w:t xml:space="preserve"> held </w:t>
      </w:r>
      <w:r w:rsidR="004E4444">
        <w:rPr>
          <w:rFonts w:ascii="Karla" w:hAnsi="Karla"/>
          <w:sz w:val="24"/>
        </w:rPr>
        <w:t>consultations</w:t>
      </w:r>
      <w:r w:rsidR="00994378" w:rsidRPr="001C3C1A">
        <w:rPr>
          <w:rFonts w:ascii="Karla" w:hAnsi="Karla"/>
          <w:sz w:val="24"/>
        </w:rPr>
        <w:t xml:space="preserve"> in Melbourne and Warrnambool and a teleconference. We spoke to </w:t>
      </w:r>
      <w:r w:rsidR="00AD18E3" w:rsidRPr="001C3C1A">
        <w:rPr>
          <w:rFonts w:ascii="Karla" w:hAnsi="Karla"/>
          <w:sz w:val="24"/>
        </w:rPr>
        <w:t>2</w:t>
      </w:r>
      <w:r w:rsidR="001C3C1A">
        <w:rPr>
          <w:rFonts w:ascii="Karla" w:hAnsi="Karla"/>
          <w:sz w:val="24"/>
        </w:rPr>
        <w:t>0</w:t>
      </w:r>
      <w:r w:rsidR="00E57236" w:rsidRPr="001C3C1A">
        <w:rPr>
          <w:rFonts w:ascii="Karla" w:hAnsi="Karla"/>
          <w:sz w:val="24"/>
        </w:rPr>
        <w:t xml:space="preserve"> representatives from 1</w:t>
      </w:r>
      <w:r w:rsidR="001C3C1A">
        <w:rPr>
          <w:rFonts w:ascii="Karla" w:hAnsi="Karla"/>
          <w:sz w:val="24"/>
        </w:rPr>
        <w:t>8</w:t>
      </w:r>
      <w:r w:rsidR="00994378" w:rsidRPr="001C3C1A">
        <w:rPr>
          <w:rFonts w:ascii="Karla" w:hAnsi="Karla"/>
          <w:sz w:val="24"/>
        </w:rPr>
        <w:t xml:space="preserve"> services</w:t>
      </w:r>
      <w:r w:rsidR="006905A2" w:rsidRPr="001C3C1A">
        <w:rPr>
          <w:rFonts w:ascii="Karla" w:hAnsi="Karla"/>
          <w:sz w:val="24"/>
        </w:rPr>
        <w:t xml:space="preserve">. </w:t>
      </w:r>
      <w:r w:rsidR="00DD7763" w:rsidRPr="001C3C1A">
        <w:rPr>
          <w:rFonts w:ascii="Karla" w:hAnsi="Karla"/>
          <w:sz w:val="24"/>
        </w:rPr>
        <w:t xml:space="preserve">Altogether, these services worked across approximately 25 Victorian local government areas. Due to </w:t>
      </w:r>
      <w:r w:rsidR="00F46DA2">
        <w:rPr>
          <w:rFonts w:ascii="Karla" w:hAnsi="Karla"/>
          <w:sz w:val="24"/>
        </w:rPr>
        <w:t>where we held the consultations</w:t>
      </w:r>
      <w:r>
        <w:rPr>
          <w:rFonts w:ascii="Karla" w:hAnsi="Karla"/>
          <w:sz w:val="24"/>
        </w:rPr>
        <w:t>,</w:t>
      </w:r>
      <w:r w:rsidR="00DD7763" w:rsidRPr="001C3C1A">
        <w:rPr>
          <w:rFonts w:ascii="Karla" w:hAnsi="Karla"/>
          <w:sz w:val="24"/>
        </w:rPr>
        <w:t xml:space="preserve"> most participants came from metropolitan Melbourne and </w:t>
      </w:r>
      <w:r w:rsidR="00F46DA2">
        <w:rPr>
          <w:rFonts w:ascii="Karla" w:hAnsi="Karla"/>
          <w:sz w:val="24"/>
        </w:rPr>
        <w:t>south-western Victoria</w:t>
      </w:r>
      <w:r w:rsidR="00DD7763" w:rsidRPr="001C3C1A">
        <w:rPr>
          <w:rFonts w:ascii="Karla" w:hAnsi="Karla"/>
          <w:sz w:val="24"/>
        </w:rPr>
        <w:t>. However, there was one participant from Victoria’s north-east</w:t>
      </w:r>
      <w:r w:rsidR="001C3C1A" w:rsidRPr="001C3C1A">
        <w:rPr>
          <w:rFonts w:ascii="Karla" w:hAnsi="Karla"/>
          <w:sz w:val="24"/>
        </w:rPr>
        <w:t xml:space="preserve"> and several from </w:t>
      </w:r>
      <w:r w:rsidR="00F46DA2">
        <w:rPr>
          <w:rFonts w:ascii="Karla" w:hAnsi="Karla"/>
          <w:sz w:val="24"/>
        </w:rPr>
        <w:t xml:space="preserve">state-wide </w:t>
      </w:r>
      <w:r w:rsidR="001C3C1A" w:rsidRPr="001C3C1A">
        <w:rPr>
          <w:rFonts w:ascii="Karla" w:hAnsi="Karla"/>
          <w:sz w:val="24"/>
        </w:rPr>
        <w:t xml:space="preserve">organisations. </w:t>
      </w:r>
      <w:r>
        <w:rPr>
          <w:rFonts w:ascii="Karla" w:hAnsi="Karla"/>
          <w:sz w:val="24"/>
        </w:rPr>
        <w:t>Services</w:t>
      </w:r>
      <w:r w:rsidR="00DD7763" w:rsidRPr="001C3C1A">
        <w:rPr>
          <w:rFonts w:ascii="Karla" w:hAnsi="Karla"/>
          <w:sz w:val="24"/>
        </w:rPr>
        <w:t xml:space="preserve"> </w:t>
      </w:r>
      <w:r w:rsidR="001F62A8">
        <w:rPr>
          <w:rFonts w:ascii="Karla" w:hAnsi="Karla"/>
          <w:sz w:val="24"/>
        </w:rPr>
        <w:t>present</w:t>
      </w:r>
      <w:r w:rsidR="00DD7763" w:rsidRPr="001C3C1A">
        <w:rPr>
          <w:rFonts w:ascii="Karla" w:hAnsi="Karla"/>
          <w:sz w:val="24"/>
        </w:rPr>
        <w:t xml:space="preserve"> included 7 local government youth services, 4 </w:t>
      </w:r>
      <w:r w:rsidR="001C3C1A" w:rsidRPr="001C3C1A">
        <w:rPr>
          <w:rFonts w:ascii="Karla" w:hAnsi="Karla"/>
          <w:sz w:val="24"/>
        </w:rPr>
        <w:t xml:space="preserve">non-government </w:t>
      </w:r>
      <w:r w:rsidR="00C03791">
        <w:rPr>
          <w:rFonts w:ascii="Karla" w:hAnsi="Karla"/>
          <w:sz w:val="24"/>
        </w:rPr>
        <w:t>community service organisations</w:t>
      </w:r>
      <w:r w:rsidR="00DD7763" w:rsidRPr="001C3C1A">
        <w:rPr>
          <w:rFonts w:ascii="Karla" w:hAnsi="Karla"/>
          <w:sz w:val="24"/>
        </w:rPr>
        <w:t xml:space="preserve">, one School Focused Youth Service, one Community House, one representative from </w:t>
      </w:r>
      <w:r w:rsidR="009B6663">
        <w:rPr>
          <w:rFonts w:ascii="Karla" w:hAnsi="Karla"/>
          <w:sz w:val="24"/>
        </w:rPr>
        <w:t xml:space="preserve">the </w:t>
      </w:r>
      <w:r w:rsidR="001F62A8">
        <w:rPr>
          <w:rFonts w:ascii="Karla" w:hAnsi="Karla"/>
          <w:sz w:val="24"/>
        </w:rPr>
        <w:t>Department of Health and Human Services</w:t>
      </w:r>
      <w:r w:rsidR="00DD7763" w:rsidRPr="001C3C1A">
        <w:rPr>
          <w:rFonts w:ascii="Karla" w:hAnsi="Karla"/>
          <w:sz w:val="24"/>
        </w:rPr>
        <w:t xml:space="preserve">, one international charity providing services in Victoria, two organisations </w:t>
      </w:r>
      <w:r>
        <w:rPr>
          <w:rFonts w:ascii="Karla" w:hAnsi="Karla"/>
          <w:sz w:val="24"/>
        </w:rPr>
        <w:t>focused on</w:t>
      </w:r>
      <w:r w:rsidR="00DD7763" w:rsidRPr="001C3C1A">
        <w:rPr>
          <w:rFonts w:ascii="Karla" w:hAnsi="Karla"/>
          <w:sz w:val="24"/>
        </w:rPr>
        <w:t xml:space="preserve"> research</w:t>
      </w:r>
      <w:r w:rsidR="004E4444">
        <w:rPr>
          <w:rFonts w:ascii="Karla" w:hAnsi="Karla"/>
          <w:sz w:val="24"/>
        </w:rPr>
        <w:t xml:space="preserve"> and </w:t>
      </w:r>
      <w:r w:rsidR="00DD7763" w:rsidRPr="001C3C1A">
        <w:rPr>
          <w:rFonts w:ascii="Karla" w:hAnsi="Karla"/>
          <w:sz w:val="24"/>
        </w:rPr>
        <w:t>advocacy, and one provider of youth work training</w:t>
      </w:r>
      <w:r w:rsidR="001C3C1A" w:rsidRPr="001C3C1A">
        <w:rPr>
          <w:rFonts w:ascii="Karla" w:hAnsi="Karla"/>
          <w:sz w:val="24"/>
        </w:rPr>
        <w:t>.</w:t>
      </w:r>
      <w:r w:rsidR="00DD7763" w:rsidRPr="001C3C1A">
        <w:rPr>
          <w:rFonts w:ascii="Karla" w:hAnsi="Karla"/>
          <w:sz w:val="24"/>
        </w:rPr>
        <w:t xml:space="preserve">  </w:t>
      </w:r>
    </w:p>
    <w:p w:rsidR="002A7335" w:rsidRDefault="002A7335" w:rsidP="002A7335">
      <w:pPr>
        <w:spacing w:after="0" w:line="360" w:lineRule="auto"/>
        <w:rPr>
          <w:rFonts w:ascii="Karla" w:hAnsi="Karla"/>
          <w:sz w:val="24"/>
        </w:rPr>
      </w:pPr>
    </w:p>
    <w:p w:rsidR="009F1601" w:rsidRDefault="006905A2" w:rsidP="00FB4977">
      <w:pPr>
        <w:spacing w:after="0" w:line="360" w:lineRule="auto"/>
        <w:rPr>
          <w:rFonts w:ascii="Karla" w:hAnsi="Karla"/>
          <w:sz w:val="24"/>
        </w:rPr>
      </w:pPr>
      <w:r>
        <w:rPr>
          <w:rFonts w:ascii="Karla" w:hAnsi="Karla"/>
          <w:sz w:val="24"/>
        </w:rPr>
        <w:t xml:space="preserve">We took the participants through VCOSS’s </w:t>
      </w:r>
      <w:hyperlink r:id="rId12" w:history="1">
        <w:r w:rsidRPr="006905A2">
          <w:rPr>
            <w:rStyle w:val="Hyperlink"/>
            <w:rFonts w:ascii="Karla" w:hAnsi="Karla"/>
            <w:sz w:val="24"/>
          </w:rPr>
          <w:t>discussion paper</w:t>
        </w:r>
      </w:hyperlink>
      <w:r>
        <w:rPr>
          <w:rFonts w:ascii="Karla" w:hAnsi="Karla"/>
          <w:sz w:val="24"/>
        </w:rPr>
        <w:t xml:space="preserve">, using </w:t>
      </w:r>
      <w:r w:rsidR="00C03791">
        <w:rPr>
          <w:rFonts w:ascii="Karla" w:hAnsi="Karla"/>
          <w:sz w:val="24"/>
        </w:rPr>
        <w:t>the key</w:t>
      </w:r>
      <w:r>
        <w:rPr>
          <w:rFonts w:ascii="Karla" w:hAnsi="Karla"/>
          <w:sz w:val="24"/>
        </w:rPr>
        <w:t xml:space="preserve"> issues </w:t>
      </w:r>
      <w:r w:rsidR="00C03791">
        <w:rPr>
          <w:rFonts w:ascii="Karla" w:hAnsi="Karla"/>
          <w:sz w:val="24"/>
        </w:rPr>
        <w:t xml:space="preserve">raised there </w:t>
      </w:r>
      <w:r>
        <w:rPr>
          <w:rFonts w:ascii="Karla" w:hAnsi="Karla"/>
          <w:sz w:val="24"/>
        </w:rPr>
        <w:t xml:space="preserve">to guide our discussion. </w:t>
      </w:r>
    </w:p>
    <w:p w:rsidR="00FB4977" w:rsidRDefault="00030B14" w:rsidP="009F1601">
      <w:pPr>
        <w:rPr>
          <w:rFonts w:ascii="Karla" w:hAnsi="Karla"/>
          <w:sz w:val="24"/>
        </w:rPr>
      </w:pPr>
      <w:r>
        <w:rPr>
          <w:rFonts w:ascii="Karla" w:hAnsi="Karla"/>
          <w:b/>
          <w:sz w:val="24"/>
        </w:rPr>
        <w:lastRenderedPageBreak/>
        <w:t xml:space="preserve">A 10-Year Industry Plan – </w:t>
      </w:r>
      <w:r w:rsidR="00567AC9">
        <w:rPr>
          <w:rFonts w:ascii="Karla" w:hAnsi="Karla"/>
          <w:b/>
          <w:sz w:val="24"/>
        </w:rPr>
        <w:t>who should be included</w:t>
      </w:r>
      <w:r>
        <w:rPr>
          <w:rFonts w:ascii="Karla" w:hAnsi="Karla"/>
          <w:b/>
          <w:sz w:val="24"/>
        </w:rPr>
        <w:t xml:space="preserve">? </w:t>
      </w:r>
    </w:p>
    <w:p w:rsidR="00FB4977" w:rsidRDefault="00FB4977" w:rsidP="00FB4977">
      <w:pPr>
        <w:spacing w:after="0" w:line="360" w:lineRule="auto"/>
        <w:rPr>
          <w:rFonts w:ascii="Karla" w:hAnsi="Karla"/>
          <w:sz w:val="24"/>
        </w:rPr>
      </w:pPr>
    </w:p>
    <w:p w:rsidR="005A583E" w:rsidRDefault="000A1AE2" w:rsidP="00030B14">
      <w:pPr>
        <w:spacing w:after="0" w:line="360" w:lineRule="auto"/>
        <w:rPr>
          <w:rFonts w:ascii="Karla" w:hAnsi="Karla"/>
          <w:sz w:val="24"/>
        </w:rPr>
      </w:pPr>
      <w:r>
        <w:rPr>
          <w:rFonts w:ascii="Karla" w:hAnsi="Karla"/>
          <w:sz w:val="24"/>
        </w:rPr>
        <w:t xml:space="preserve">Participants engaged in </w:t>
      </w:r>
      <w:r w:rsidR="001C4D02">
        <w:rPr>
          <w:rFonts w:ascii="Karla" w:hAnsi="Karla"/>
          <w:sz w:val="24"/>
        </w:rPr>
        <w:t>close</w:t>
      </w:r>
      <w:r>
        <w:rPr>
          <w:rFonts w:ascii="Karla" w:hAnsi="Karla"/>
          <w:sz w:val="24"/>
        </w:rPr>
        <w:t xml:space="preserve"> debate over </w:t>
      </w:r>
      <w:r w:rsidR="00493F9B" w:rsidRPr="00493F9B">
        <w:rPr>
          <w:rFonts w:ascii="Karla" w:hAnsi="Karla"/>
          <w:sz w:val="24"/>
        </w:rPr>
        <w:t xml:space="preserve">which services </w:t>
      </w:r>
      <w:r w:rsidR="00FB2E30">
        <w:rPr>
          <w:rFonts w:ascii="Karla" w:hAnsi="Karla"/>
          <w:sz w:val="24"/>
        </w:rPr>
        <w:t>belonged within the scope of an</w:t>
      </w:r>
      <w:r w:rsidR="00493F9B" w:rsidRPr="00493F9B">
        <w:rPr>
          <w:rFonts w:ascii="Karla" w:hAnsi="Karla"/>
          <w:sz w:val="24"/>
        </w:rPr>
        <w:t xml:space="preserve"> industry plan</w:t>
      </w:r>
      <w:r w:rsidR="00493F9B">
        <w:rPr>
          <w:rFonts w:ascii="Karla" w:hAnsi="Karla"/>
          <w:sz w:val="24"/>
        </w:rPr>
        <w:t xml:space="preserve">. </w:t>
      </w:r>
      <w:r w:rsidR="00FB2E30">
        <w:rPr>
          <w:rFonts w:ascii="Karla" w:hAnsi="Karla"/>
          <w:sz w:val="24"/>
        </w:rPr>
        <w:t>They</w:t>
      </w:r>
      <w:r w:rsidR="00030B14">
        <w:rPr>
          <w:rFonts w:ascii="Karla" w:hAnsi="Karla"/>
          <w:sz w:val="24"/>
        </w:rPr>
        <w:t xml:space="preserve"> identified several stakeholders </w:t>
      </w:r>
      <w:r w:rsidR="00766C05">
        <w:rPr>
          <w:rFonts w:ascii="Karla" w:hAnsi="Karla"/>
          <w:sz w:val="24"/>
        </w:rPr>
        <w:t>whom</w:t>
      </w:r>
      <w:r w:rsidR="00030B14">
        <w:rPr>
          <w:rFonts w:ascii="Karla" w:hAnsi="Karla"/>
          <w:sz w:val="24"/>
        </w:rPr>
        <w:t xml:space="preserve"> they felt </w:t>
      </w:r>
      <w:r w:rsidR="00607867">
        <w:rPr>
          <w:rFonts w:ascii="Karla" w:hAnsi="Karla"/>
          <w:sz w:val="24"/>
        </w:rPr>
        <w:t xml:space="preserve">should have been more fully </w:t>
      </w:r>
      <w:r w:rsidR="00030B14">
        <w:rPr>
          <w:rFonts w:ascii="Karla" w:hAnsi="Karla"/>
          <w:sz w:val="24"/>
        </w:rPr>
        <w:t xml:space="preserve">recognised in the discussion paper, including in the diagram on p.4. Perhaps the </w:t>
      </w:r>
      <w:r w:rsidR="00FB2E30">
        <w:rPr>
          <w:rFonts w:ascii="Karla" w:hAnsi="Karla"/>
          <w:sz w:val="24"/>
        </w:rPr>
        <w:t xml:space="preserve">most important point raised was the need to </w:t>
      </w:r>
      <w:r w:rsidR="00D74057">
        <w:rPr>
          <w:rFonts w:ascii="Karla" w:hAnsi="Karla"/>
          <w:sz w:val="24"/>
        </w:rPr>
        <w:t xml:space="preserve">name the providers of vocational </w:t>
      </w:r>
      <w:r w:rsidR="00030B14">
        <w:rPr>
          <w:rFonts w:ascii="Karla" w:hAnsi="Karla"/>
          <w:sz w:val="24"/>
        </w:rPr>
        <w:t>education and training (VET), including TAFEs and community VCAL</w:t>
      </w:r>
      <w:r w:rsidR="00D74057">
        <w:rPr>
          <w:rFonts w:ascii="Karla" w:hAnsi="Karla"/>
          <w:sz w:val="24"/>
        </w:rPr>
        <w:t>, and engage them in the industry plan</w:t>
      </w:r>
      <w:r w:rsidR="00030B14">
        <w:rPr>
          <w:rFonts w:ascii="Karla" w:hAnsi="Karla"/>
          <w:sz w:val="24"/>
        </w:rPr>
        <w:t xml:space="preserve">. </w:t>
      </w:r>
    </w:p>
    <w:p w:rsidR="00567AC9" w:rsidRDefault="00567AC9" w:rsidP="00030B14">
      <w:pPr>
        <w:spacing w:after="0" w:line="360" w:lineRule="auto"/>
        <w:rPr>
          <w:rFonts w:ascii="Karla" w:hAnsi="Karla"/>
          <w:sz w:val="24"/>
        </w:rPr>
      </w:pPr>
    </w:p>
    <w:p w:rsidR="00567AC9" w:rsidRDefault="00567AC9" w:rsidP="00567AC9">
      <w:pPr>
        <w:spacing w:after="0" w:line="360" w:lineRule="auto"/>
        <w:rPr>
          <w:rFonts w:ascii="Karla" w:hAnsi="Karla"/>
          <w:sz w:val="24"/>
        </w:rPr>
      </w:pPr>
      <w:r>
        <w:rPr>
          <w:rFonts w:ascii="Karla" w:hAnsi="Karla"/>
          <w:sz w:val="24"/>
        </w:rPr>
        <w:t xml:space="preserve">Many members of the youth sector’s workforce have done their training at VET providers. This is </w:t>
      </w:r>
      <w:r w:rsidR="00FB2E30">
        <w:rPr>
          <w:rFonts w:ascii="Karla" w:hAnsi="Karla"/>
          <w:sz w:val="24"/>
        </w:rPr>
        <w:t xml:space="preserve">also </w:t>
      </w:r>
      <w:r>
        <w:rPr>
          <w:rFonts w:ascii="Karla" w:hAnsi="Karla"/>
          <w:sz w:val="24"/>
        </w:rPr>
        <w:t xml:space="preserve">true of the community sector more broadly.  </w:t>
      </w:r>
    </w:p>
    <w:p w:rsidR="005A583E" w:rsidRDefault="005A583E" w:rsidP="00030B14">
      <w:pPr>
        <w:spacing w:after="0" w:line="360" w:lineRule="auto"/>
        <w:rPr>
          <w:rFonts w:ascii="Karla" w:hAnsi="Karla"/>
          <w:sz w:val="24"/>
        </w:rPr>
      </w:pPr>
    </w:p>
    <w:p w:rsidR="00A57A35" w:rsidRDefault="00FB2E30" w:rsidP="00030B14">
      <w:pPr>
        <w:spacing w:after="0" w:line="360" w:lineRule="auto"/>
        <w:rPr>
          <w:rFonts w:ascii="Karla" w:hAnsi="Karla"/>
          <w:sz w:val="24"/>
        </w:rPr>
      </w:pPr>
      <w:r>
        <w:rPr>
          <w:rFonts w:ascii="Karla" w:hAnsi="Karla"/>
          <w:sz w:val="24"/>
        </w:rPr>
        <w:t>At the same time</w:t>
      </w:r>
      <w:r w:rsidR="00567AC9">
        <w:rPr>
          <w:rFonts w:ascii="Karla" w:hAnsi="Karla"/>
          <w:sz w:val="24"/>
        </w:rPr>
        <w:t>, y</w:t>
      </w:r>
      <w:r w:rsidR="00030B14" w:rsidRPr="00F52828">
        <w:rPr>
          <w:rFonts w:ascii="Karla" w:hAnsi="Karla"/>
          <w:sz w:val="24"/>
        </w:rPr>
        <w:t xml:space="preserve">outh services work with </w:t>
      </w:r>
      <w:r w:rsidR="00D74057">
        <w:rPr>
          <w:rFonts w:ascii="Karla" w:hAnsi="Karla"/>
          <w:sz w:val="24"/>
        </w:rPr>
        <w:t>many</w:t>
      </w:r>
      <w:r w:rsidR="00030B14" w:rsidRPr="00F52828">
        <w:rPr>
          <w:rFonts w:ascii="Karla" w:hAnsi="Karla"/>
          <w:sz w:val="24"/>
        </w:rPr>
        <w:t xml:space="preserve"> young people who </w:t>
      </w:r>
      <w:r w:rsidRPr="00F52828">
        <w:rPr>
          <w:rFonts w:ascii="Karla" w:hAnsi="Karla"/>
          <w:sz w:val="24"/>
        </w:rPr>
        <w:t xml:space="preserve">are studying </w:t>
      </w:r>
      <w:r>
        <w:rPr>
          <w:rFonts w:ascii="Karla" w:hAnsi="Karla"/>
          <w:sz w:val="24"/>
        </w:rPr>
        <w:t>at</w:t>
      </w:r>
      <w:r w:rsidRPr="00F52828">
        <w:rPr>
          <w:rFonts w:ascii="Karla" w:hAnsi="Karla"/>
          <w:sz w:val="24"/>
        </w:rPr>
        <w:t xml:space="preserve"> </w:t>
      </w:r>
      <w:r>
        <w:rPr>
          <w:rFonts w:ascii="Karla" w:hAnsi="Karla"/>
          <w:sz w:val="24"/>
        </w:rPr>
        <w:t>VET</w:t>
      </w:r>
      <w:r w:rsidRPr="00F52828">
        <w:rPr>
          <w:rFonts w:ascii="Karla" w:hAnsi="Karla"/>
          <w:sz w:val="24"/>
        </w:rPr>
        <w:t xml:space="preserve"> </w:t>
      </w:r>
      <w:r>
        <w:rPr>
          <w:rFonts w:ascii="Karla" w:hAnsi="Karla"/>
          <w:sz w:val="24"/>
        </w:rPr>
        <w:t>providers</w:t>
      </w:r>
      <w:r w:rsidRPr="00F52828">
        <w:rPr>
          <w:rFonts w:ascii="Karla" w:hAnsi="Karla"/>
          <w:sz w:val="24"/>
        </w:rPr>
        <w:t xml:space="preserve">, or being supported to re-engage with education and employment via a VET qualification. </w:t>
      </w:r>
      <w:r w:rsidR="00D74057">
        <w:rPr>
          <w:rFonts w:ascii="Karla" w:hAnsi="Karla"/>
          <w:sz w:val="24"/>
        </w:rPr>
        <w:t xml:space="preserve">Many of </w:t>
      </w:r>
      <w:r>
        <w:rPr>
          <w:rFonts w:ascii="Karla" w:hAnsi="Karla"/>
          <w:sz w:val="24"/>
        </w:rPr>
        <w:t xml:space="preserve">these young people have experienced </w:t>
      </w:r>
      <w:r w:rsidR="00030B14" w:rsidRPr="00F52828">
        <w:rPr>
          <w:rFonts w:ascii="Karla" w:hAnsi="Karla"/>
          <w:sz w:val="24"/>
        </w:rPr>
        <w:t>disengagement from mainstream education, training and employment</w:t>
      </w:r>
      <w:r>
        <w:rPr>
          <w:rFonts w:ascii="Karla" w:hAnsi="Karla"/>
          <w:sz w:val="24"/>
        </w:rPr>
        <w:t xml:space="preserve">, and the vulnerabilities that go along with that. </w:t>
      </w:r>
    </w:p>
    <w:p w:rsidR="00A57A35" w:rsidRDefault="00A57A35" w:rsidP="00030B14">
      <w:pPr>
        <w:spacing w:after="0" w:line="360" w:lineRule="auto"/>
        <w:rPr>
          <w:rFonts w:ascii="Karla" w:hAnsi="Karla"/>
          <w:sz w:val="24"/>
        </w:rPr>
      </w:pPr>
    </w:p>
    <w:p w:rsidR="00030B14" w:rsidRDefault="00FB2E30" w:rsidP="00030B14">
      <w:pPr>
        <w:spacing w:after="0" w:line="360" w:lineRule="auto"/>
        <w:rPr>
          <w:rFonts w:ascii="Karla" w:hAnsi="Karla"/>
          <w:sz w:val="24"/>
        </w:rPr>
      </w:pPr>
      <w:r>
        <w:rPr>
          <w:rFonts w:ascii="Karla" w:hAnsi="Karla"/>
          <w:sz w:val="24"/>
        </w:rPr>
        <w:t>Young people, especially those e</w:t>
      </w:r>
      <w:r w:rsidR="00030B14" w:rsidRPr="00F52828">
        <w:rPr>
          <w:rFonts w:ascii="Karla" w:hAnsi="Karla"/>
          <w:sz w:val="24"/>
        </w:rPr>
        <w:t>xperiencing disadvantage</w:t>
      </w:r>
      <w:r>
        <w:rPr>
          <w:rFonts w:ascii="Karla" w:hAnsi="Karla"/>
          <w:sz w:val="24"/>
        </w:rPr>
        <w:t xml:space="preserve">, are also </w:t>
      </w:r>
      <w:r w:rsidR="00030B14" w:rsidRPr="00F52828">
        <w:rPr>
          <w:rFonts w:ascii="Karla" w:hAnsi="Karla"/>
          <w:sz w:val="24"/>
        </w:rPr>
        <w:t xml:space="preserve">vulnerable to </w:t>
      </w:r>
      <w:r>
        <w:rPr>
          <w:rFonts w:ascii="Karla" w:hAnsi="Karla"/>
          <w:sz w:val="24"/>
        </w:rPr>
        <w:t>adverse</w:t>
      </w:r>
      <w:r w:rsidR="00030B14" w:rsidRPr="00F52828">
        <w:rPr>
          <w:rFonts w:ascii="Karla" w:hAnsi="Karla"/>
          <w:sz w:val="24"/>
        </w:rPr>
        <w:t xml:space="preserve"> outcomes in </w:t>
      </w:r>
      <w:r w:rsidR="005A583E">
        <w:rPr>
          <w:rFonts w:ascii="Karla" w:hAnsi="Karla"/>
          <w:sz w:val="24"/>
        </w:rPr>
        <w:t>VET</w:t>
      </w:r>
      <w:r w:rsidR="00030B14" w:rsidRPr="00F52828">
        <w:rPr>
          <w:rFonts w:ascii="Karla" w:hAnsi="Karla"/>
          <w:sz w:val="24"/>
        </w:rPr>
        <w:t>, including being encouraged into courses which are inappropriate for them, and being targeted by unscrupulous</w:t>
      </w:r>
      <w:r w:rsidR="00030B14">
        <w:rPr>
          <w:rFonts w:ascii="Karla" w:hAnsi="Karla"/>
          <w:sz w:val="24"/>
        </w:rPr>
        <w:t xml:space="preserve"> </w:t>
      </w:r>
      <w:r w:rsidR="00030B14" w:rsidRPr="00F52828">
        <w:rPr>
          <w:rFonts w:ascii="Karla" w:hAnsi="Karla"/>
          <w:sz w:val="24"/>
        </w:rPr>
        <w:t xml:space="preserve">providers selling qualifications which are costly and do not lead to meaningful employment. </w:t>
      </w:r>
    </w:p>
    <w:p w:rsidR="00A57A35" w:rsidRDefault="00A57A35" w:rsidP="00030B14">
      <w:pPr>
        <w:spacing w:after="0" w:line="360" w:lineRule="auto"/>
        <w:rPr>
          <w:rFonts w:ascii="Karla" w:hAnsi="Karla"/>
          <w:sz w:val="24"/>
        </w:rPr>
      </w:pPr>
    </w:p>
    <w:p w:rsidR="003F7C63" w:rsidRDefault="00607867" w:rsidP="00493F9B">
      <w:pPr>
        <w:spacing w:after="0" w:line="360" w:lineRule="auto"/>
        <w:rPr>
          <w:rFonts w:ascii="Karla" w:hAnsi="Karla"/>
          <w:sz w:val="24"/>
        </w:rPr>
      </w:pPr>
      <w:r>
        <w:rPr>
          <w:rFonts w:ascii="Karla" w:hAnsi="Karla"/>
          <w:sz w:val="24"/>
        </w:rPr>
        <w:t>In addition</w:t>
      </w:r>
      <w:r w:rsidR="00EB42EB">
        <w:rPr>
          <w:rFonts w:ascii="Karla" w:hAnsi="Karla"/>
          <w:sz w:val="24"/>
        </w:rPr>
        <w:t xml:space="preserve"> to VET providers</w:t>
      </w:r>
      <w:r>
        <w:rPr>
          <w:rFonts w:ascii="Karla" w:hAnsi="Karla"/>
          <w:sz w:val="24"/>
        </w:rPr>
        <w:t xml:space="preserve">, participants </w:t>
      </w:r>
      <w:r w:rsidR="00EB42EB">
        <w:rPr>
          <w:rFonts w:ascii="Karla" w:hAnsi="Karla"/>
          <w:sz w:val="24"/>
        </w:rPr>
        <w:t xml:space="preserve">at our consultations </w:t>
      </w:r>
      <w:r>
        <w:rPr>
          <w:rFonts w:ascii="Karla" w:hAnsi="Karla"/>
          <w:sz w:val="24"/>
        </w:rPr>
        <w:t xml:space="preserve">named several other </w:t>
      </w:r>
      <w:r w:rsidR="003F7C63">
        <w:rPr>
          <w:rFonts w:ascii="Karla" w:hAnsi="Karla"/>
          <w:sz w:val="24"/>
        </w:rPr>
        <w:t>providers of services</w:t>
      </w:r>
      <w:r w:rsidR="00EB42EB">
        <w:rPr>
          <w:rFonts w:ascii="Karla" w:hAnsi="Karla"/>
          <w:sz w:val="24"/>
        </w:rPr>
        <w:t xml:space="preserve"> for young people which were not mentioned in the discussion paper. </w:t>
      </w:r>
      <w:r w:rsidR="003F7C63">
        <w:rPr>
          <w:rFonts w:ascii="Karla" w:hAnsi="Karla"/>
          <w:sz w:val="24"/>
        </w:rPr>
        <w:t>These were:</w:t>
      </w:r>
    </w:p>
    <w:p w:rsidR="003F7C63" w:rsidRPr="00EB42EB" w:rsidRDefault="003F7C63" w:rsidP="00493F9B">
      <w:pPr>
        <w:spacing w:after="0" w:line="360" w:lineRule="auto"/>
        <w:rPr>
          <w:rFonts w:ascii="Karla" w:hAnsi="Karla"/>
          <w:sz w:val="14"/>
        </w:rPr>
      </w:pPr>
    </w:p>
    <w:p w:rsidR="003F7C63" w:rsidRDefault="003F7C63" w:rsidP="0086643A">
      <w:pPr>
        <w:pStyle w:val="ListParagraph"/>
        <w:numPr>
          <w:ilvl w:val="0"/>
          <w:numId w:val="35"/>
        </w:numPr>
        <w:spacing w:after="0" w:line="360" w:lineRule="auto"/>
        <w:rPr>
          <w:rFonts w:ascii="Karla" w:hAnsi="Karla"/>
          <w:sz w:val="24"/>
        </w:rPr>
      </w:pPr>
      <w:r>
        <w:rPr>
          <w:rFonts w:ascii="Karla" w:hAnsi="Karla"/>
          <w:sz w:val="24"/>
        </w:rPr>
        <w:t>Local government – a core provider of youth services around Victoria</w:t>
      </w:r>
    </w:p>
    <w:p w:rsidR="003F7C63" w:rsidRPr="00030B14" w:rsidRDefault="003F7C63" w:rsidP="0086643A">
      <w:pPr>
        <w:pStyle w:val="ListParagraph"/>
        <w:numPr>
          <w:ilvl w:val="0"/>
          <w:numId w:val="35"/>
        </w:numPr>
        <w:spacing w:after="0" w:line="360" w:lineRule="auto"/>
        <w:rPr>
          <w:rFonts w:ascii="Karla" w:hAnsi="Karla"/>
          <w:sz w:val="24"/>
        </w:rPr>
      </w:pPr>
      <w:r w:rsidRPr="00030B14">
        <w:rPr>
          <w:rFonts w:ascii="Karla" w:hAnsi="Karla"/>
          <w:sz w:val="24"/>
        </w:rPr>
        <w:t>Neighbourhood Houses</w:t>
      </w:r>
      <w:r>
        <w:rPr>
          <w:rFonts w:ascii="Karla" w:hAnsi="Karla"/>
          <w:sz w:val="24"/>
        </w:rPr>
        <w:t xml:space="preserve"> </w:t>
      </w:r>
    </w:p>
    <w:p w:rsidR="003F7C63" w:rsidRPr="00030B14" w:rsidRDefault="003F7C63" w:rsidP="0086643A">
      <w:pPr>
        <w:pStyle w:val="ListParagraph"/>
        <w:numPr>
          <w:ilvl w:val="0"/>
          <w:numId w:val="35"/>
        </w:numPr>
        <w:spacing w:after="0" w:line="360" w:lineRule="auto"/>
        <w:rPr>
          <w:rFonts w:ascii="Karla" w:hAnsi="Karla"/>
          <w:sz w:val="24"/>
        </w:rPr>
      </w:pPr>
      <w:r w:rsidRPr="00030B14">
        <w:rPr>
          <w:rFonts w:ascii="Karla" w:hAnsi="Karla"/>
          <w:sz w:val="24"/>
        </w:rPr>
        <w:t xml:space="preserve">Community providers of </w:t>
      </w:r>
      <w:r>
        <w:rPr>
          <w:rFonts w:ascii="Karla" w:hAnsi="Karla"/>
          <w:sz w:val="24"/>
        </w:rPr>
        <w:t>alternative education</w:t>
      </w:r>
      <w:r w:rsidRPr="00030B14">
        <w:rPr>
          <w:rFonts w:ascii="Karla" w:hAnsi="Karla"/>
          <w:sz w:val="24"/>
        </w:rPr>
        <w:t xml:space="preserve"> and flexible learning </w:t>
      </w:r>
    </w:p>
    <w:p w:rsidR="007B64C0" w:rsidRPr="00607867" w:rsidRDefault="007B64C0" w:rsidP="0086643A">
      <w:pPr>
        <w:pStyle w:val="ListParagraph"/>
        <w:numPr>
          <w:ilvl w:val="0"/>
          <w:numId w:val="35"/>
        </w:numPr>
        <w:spacing w:after="0" w:line="360" w:lineRule="auto"/>
        <w:rPr>
          <w:rFonts w:ascii="Karla" w:hAnsi="Karla"/>
          <w:sz w:val="24"/>
        </w:rPr>
      </w:pPr>
      <w:r>
        <w:rPr>
          <w:rFonts w:ascii="Karla" w:hAnsi="Karla"/>
          <w:sz w:val="24"/>
        </w:rPr>
        <w:t>Sexual health services</w:t>
      </w:r>
    </w:p>
    <w:p w:rsidR="007B64C0" w:rsidRDefault="007B64C0" w:rsidP="0086643A">
      <w:pPr>
        <w:pStyle w:val="ListParagraph"/>
        <w:numPr>
          <w:ilvl w:val="0"/>
          <w:numId w:val="35"/>
        </w:numPr>
        <w:spacing w:after="0" w:line="360" w:lineRule="auto"/>
        <w:rPr>
          <w:rFonts w:ascii="Karla" w:hAnsi="Karla"/>
          <w:sz w:val="24"/>
        </w:rPr>
      </w:pPr>
      <w:r w:rsidRPr="00607867">
        <w:rPr>
          <w:rFonts w:ascii="Karla" w:hAnsi="Karla"/>
          <w:sz w:val="24"/>
        </w:rPr>
        <w:t xml:space="preserve">Youth-led organisations, </w:t>
      </w:r>
      <w:r>
        <w:rPr>
          <w:rFonts w:ascii="Karla" w:hAnsi="Karla"/>
          <w:sz w:val="24"/>
        </w:rPr>
        <w:t>such as Oaktree and UN Youth Australia</w:t>
      </w:r>
    </w:p>
    <w:p w:rsidR="003F7C63" w:rsidRDefault="003F7C63" w:rsidP="00493F9B">
      <w:pPr>
        <w:spacing w:after="0" w:line="360" w:lineRule="auto"/>
        <w:rPr>
          <w:rFonts w:ascii="Karla" w:hAnsi="Karla"/>
          <w:sz w:val="24"/>
        </w:rPr>
      </w:pPr>
    </w:p>
    <w:p w:rsidR="007B64C0" w:rsidRPr="007B64C0" w:rsidRDefault="00EB42EB" w:rsidP="007B64C0">
      <w:pPr>
        <w:spacing w:after="0" w:line="360" w:lineRule="auto"/>
        <w:rPr>
          <w:rFonts w:ascii="Karla" w:hAnsi="Karla"/>
          <w:sz w:val="24"/>
        </w:rPr>
      </w:pPr>
      <w:r>
        <w:rPr>
          <w:rFonts w:ascii="Karla" w:hAnsi="Karla"/>
          <w:sz w:val="24"/>
        </w:rPr>
        <w:lastRenderedPageBreak/>
        <w:t xml:space="preserve">When considering the bigger picture of service delivery to young people, participants also pointed to the importance of </w:t>
      </w:r>
      <w:r w:rsidR="007B64C0">
        <w:rPr>
          <w:rFonts w:ascii="Karla" w:hAnsi="Karla"/>
          <w:sz w:val="24"/>
        </w:rPr>
        <w:t>Centrelink and universities</w:t>
      </w:r>
      <w:r>
        <w:rPr>
          <w:rFonts w:ascii="Karla" w:hAnsi="Karla"/>
          <w:sz w:val="24"/>
        </w:rPr>
        <w:t>. While they are not ‘y</w:t>
      </w:r>
      <w:r w:rsidR="007B64C0">
        <w:rPr>
          <w:rFonts w:ascii="Karla" w:hAnsi="Karla"/>
          <w:sz w:val="24"/>
        </w:rPr>
        <w:t>outh service providers’</w:t>
      </w:r>
      <w:r>
        <w:rPr>
          <w:rFonts w:ascii="Karla" w:hAnsi="Karla"/>
          <w:sz w:val="24"/>
        </w:rPr>
        <w:t xml:space="preserve"> and will not be working to this industry plan, they do</w:t>
      </w:r>
      <w:r w:rsidR="007B64C0">
        <w:rPr>
          <w:rFonts w:ascii="Karla" w:hAnsi="Karla"/>
          <w:sz w:val="24"/>
        </w:rPr>
        <w:t xml:space="preserve"> have a </w:t>
      </w:r>
      <w:r>
        <w:rPr>
          <w:rFonts w:ascii="Karla" w:hAnsi="Karla"/>
          <w:sz w:val="24"/>
        </w:rPr>
        <w:t>significant</w:t>
      </w:r>
      <w:r w:rsidR="007B64C0">
        <w:rPr>
          <w:rFonts w:ascii="Karla" w:hAnsi="Karla"/>
          <w:sz w:val="24"/>
        </w:rPr>
        <w:t xml:space="preserve"> impact on young people’s lives</w:t>
      </w:r>
      <w:r>
        <w:rPr>
          <w:rFonts w:ascii="Karla" w:hAnsi="Karla"/>
          <w:sz w:val="24"/>
        </w:rPr>
        <w:t xml:space="preserve"> and thus influence the kinds of help young people need from youth services</w:t>
      </w:r>
      <w:r w:rsidR="007B64C0">
        <w:rPr>
          <w:rFonts w:ascii="Karla" w:hAnsi="Karla"/>
          <w:sz w:val="24"/>
        </w:rPr>
        <w:t>.</w:t>
      </w:r>
    </w:p>
    <w:p w:rsidR="007B64C0" w:rsidRDefault="007B64C0" w:rsidP="00493F9B">
      <w:pPr>
        <w:spacing w:after="0" w:line="360" w:lineRule="auto"/>
        <w:rPr>
          <w:rFonts w:ascii="Karla" w:hAnsi="Karla"/>
          <w:sz w:val="24"/>
        </w:rPr>
      </w:pPr>
    </w:p>
    <w:p w:rsidR="003F7C63" w:rsidRDefault="007B64C0" w:rsidP="00493F9B">
      <w:pPr>
        <w:spacing w:after="0" w:line="360" w:lineRule="auto"/>
        <w:rPr>
          <w:rFonts w:ascii="Karla" w:hAnsi="Karla"/>
          <w:sz w:val="24"/>
        </w:rPr>
      </w:pPr>
      <w:r>
        <w:rPr>
          <w:rFonts w:ascii="Karla" w:hAnsi="Karla"/>
          <w:sz w:val="24"/>
        </w:rPr>
        <w:t>Moreover, p</w:t>
      </w:r>
      <w:r w:rsidR="003F7C63">
        <w:rPr>
          <w:rFonts w:ascii="Karla" w:hAnsi="Karla"/>
          <w:sz w:val="24"/>
        </w:rPr>
        <w:t xml:space="preserve">articipants identified </w:t>
      </w:r>
      <w:r>
        <w:rPr>
          <w:rFonts w:ascii="Karla" w:hAnsi="Karla"/>
          <w:sz w:val="24"/>
        </w:rPr>
        <w:t>a number of local</w:t>
      </w:r>
      <w:r w:rsidR="003F7C63">
        <w:rPr>
          <w:rFonts w:ascii="Karla" w:hAnsi="Karla"/>
          <w:sz w:val="24"/>
        </w:rPr>
        <w:t xml:space="preserve"> </w:t>
      </w:r>
      <w:r w:rsidR="00A6747C">
        <w:rPr>
          <w:rFonts w:ascii="Karla" w:hAnsi="Karla"/>
          <w:sz w:val="24"/>
        </w:rPr>
        <w:t>services and stakeholders</w:t>
      </w:r>
      <w:r>
        <w:rPr>
          <w:rFonts w:ascii="Karla" w:hAnsi="Karla"/>
          <w:sz w:val="24"/>
        </w:rPr>
        <w:t xml:space="preserve"> which </w:t>
      </w:r>
      <w:r w:rsidR="00A6747C">
        <w:rPr>
          <w:rFonts w:ascii="Karla" w:hAnsi="Karla"/>
          <w:sz w:val="24"/>
        </w:rPr>
        <w:t>engage</w:t>
      </w:r>
      <w:r>
        <w:rPr>
          <w:rFonts w:ascii="Karla" w:hAnsi="Karla"/>
          <w:sz w:val="24"/>
        </w:rPr>
        <w:t xml:space="preserve"> regularly with young people, but </w:t>
      </w:r>
      <w:r w:rsidR="003F7C63">
        <w:rPr>
          <w:rFonts w:ascii="Karla" w:hAnsi="Karla"/>
          <w:sz w:val="24"/>
        </w:rPr>
        <w:t>which are often marginalised from sector policy and planning.</w:t>
      </w:r>
      <w:r>
        <w:rPr>
          <w:rFonts w:ascii="Karla" w:hAnsi="Karla"/>
          <w:sz w:val="24"/>
        </w:rPr>
        <w:t xml:space="preserve"> These </w:t>
      </w:r>
      <w:r w:rsidR="00A6747C">
        <w:rPr>
          <w:rFonts w:ascii="Karla" w:hAnsi="Karla"/>
          <w:sz w:val="24"/>
        </w:rPr>
        <w:t>players are especially important</w:t>
      </w:r>
      <w:r w:rsidR="003F7C63">
        <w:rPr>
          <w:rFonts w:ascii="Karla" w:hAnsi="Karla"/>
          <w:sz w:val="24"/>
        </w:rPr>
        <w:t xml:space="preserve"> in </w:t>
      </w:r>
      <w:r w:rsidR="00A6747C">
        <w:rPr>
          <w:rFonts w:ascii="Karla" w:hAnsi="Karla"/>
          <w:sz w:val="24"/>
        </w:rPr>
        <w:t xml:space="preserve">smaller rural communities, where it </w:t>
      </w:r>
      <w:r w:rsidR="003F7C63">
        <w:rPr>
          <w:rFonts w:ascii="Karla" w:hAnsi="Karla"/>
          <w:sz w:val="24"/>
        </w:rPr>
        <w:t xml:space="preserve">would be </w:t>
      </w:r>
      <w:r>
        <w:rPr>
          <w:rFonts w:ascii="Karla" w:hAnsi="Karla"/>
          <w:sz w:val="24"/>
        </w:rPr>
        <w:t>impossible</w:t>
      </w:r>
      <w:r w:rsidR="003F7C63">
        <w:rPr>
          <w:rFonts w:ascii="Karla" w:hAnsi="Karla"/>
          <w:sz w:val="24"/>
        </w:rPr>
        <w:t xml:space="preserve"> to </w:t>
      </w:r>
      <w:r w:rsidR="00A6747C">
        <w:rPr>
          <w:rFonts w:ascii="Karla" w:hAnsi="Karla"/>
          <w:sz w:val="24"/>
        </w:rPr>
        <w:t xml:space="preserve">do effective ‘place-based’ </w:t>
      </w:r>
      <w:r>
        <w:rPr>
          <w:rFonts w:ascii="Karla" w:hAnsi="Karla"/>
          <w:sz w:val="24"/>
        </w:rPr>
        <w:t xml:space="preserve">work with young people without engaging them. </w:t>
      </w:r>
      <w:r w:rsidR="003F7C63">
        <w:rPr>
          <w:rFonts w:ascii="Karla" w:hAnsi="Karla"/>
          <w:sz w:val="24"/>
        </w:rPr>
        <w:t>They are:</w:t>
      </w:r>
    </w:p>
    <w:p w:rsidR="003F7C63" w:rsidRPr="00EB42EB" w:rsidRDefault="003F7C63" w:rsidP="00493F9B">
      <w:pPr>
        <w:spacing w:after="0" w:line="360" w:lineRule="auto"/>
        <w:rPr>
          <w:rFonts w:ascii="Karla" w:hAnsi="Karla"/>
          <w:sz w:val="14"/>
        </w:rPr>
      </w:pPr>
    </w:p>
    <w:p w:rsidR="007B64C0" w:rsidRPr="0086643A" w:rsidRDefault="007B64C0" w:rsidP="0086643A">
      <w:pPr>
        <w:pStyle w:val="ListParagraph"/>
        <w:numPr>
          <w:ilvl w:val="0"/>
          <w:numId w:val="37"/>
        </w:numPr>
        <w:spacing w:after="0" w:line="360" w:lineRule="auto"/>
        <w:rPr>
          <w:rFonts w:ascii="Karla" w:hAnsi="Karla"/>
          <w:sz w:val="24"/>
        </w:rPr>
      </w:pPr>
      <w:r w:rsidRPr="0086643A">
        <w:rPr>
          <w:rFonts w:ascii="Karla" w:hAnsi="Karla"/>
          <w:sz w:val="24"/>
        </w:rPr>
        <w:t>Local sporting clubs</w:t>
      </w:r>
    </w:p>
    <w:p w:rsidR="003F7C63" w:rsidRPr="0086643A" w:rsidRDefault="003F7C63" w:rsidP="0086643A">
      <w:pPr>
        <w:pStyle w:val="ListParagraph"/>
        <w:numPr>
          <w:ilvl w:val="0"/>
          <w:numId w:val="37"/>
        </w:numPr>
        <w:spacing w:after="0" w:line="360" w:lineRule="auto"/>
        <w:rPr>
          <w:rFonts w:ascii="Karla" w:hAnsi="Karla"/>
          <w:sz w:val="24"/>
        </w:rPr>
      </w:pPr>
      <w:r w:rsidRPr="0086643A">
        <w:rPr>
          <w:rFonts w:ascii="Karla" w:hAnsi="Karla"/>
          <w:sz w:val="24"/>
        </w:rPr>
        <w:t>Scouts and Guides</w:t>
      </w:r>
    </w:p>
    <w:p w:rsidR="003F7C63" w:rsidRPr="0086643A" w:rsidRDefault="003F7C63" w:rsidP="0086643A">
      <w:pPr>
        <w:pStyle w:val="ListParagraph"/>
        <w:numPr>
          <w:ilvl w:val="0"/>
          <w:numId w:val="37"/>
        </w:numPr>
        <w:spacing w:after="0" w:line="360" w:lineRule="auto"/>
        <w:rPr>
          <w:rFonts w:ascii="Karla" w:hAnsi="Karla"/>
          <w:sz w:val="24"/>
        </w:rPr>
      </w:pPr>
      <w:r w:rsidRPr="0086643A">
        <w:rPr>
          <w:rFonts w:ascii="Karla" w:hAnsi="Karla"/>
          <w:sz w:val="24"/>
        </w:rPr>
        <w:t>Service groups like Rotary and Lions clubs</w:t>
      </w:r>
    </w:p>
    <w:p w:rsidR="003F7C63" w:rsidRPr="0086643A" w:rsidRDefault="007B64C0" w:rsidP="0086643A">
      <w:pPr>
        <w:pStyle w:val="ListParagraph"/>
        <w:numPr>
          <w:ilvl w:val="0"/>
          <w:numId w:val="37"/>
        </w:numPr>
        <w:spacing w:after="0" w:line="360" w:lineRule="auto"/>
        <w:rPr>
          <w:rFonts w:ascii="Karla" w:hAnsi="Karla"/>
          <w:sz w:val="24"/>
        </w:rPr>
      </w:pPr>
      <w:r w:rsidRPr="0086643A">
        <w:rPr>
          <w:rFonts w:ascii="Karla" w:hAnsi="Karla"/>
          <w:sz w:val="24"/>
        </w:rPr>
        <w:t>Local libraries</w:t>
      </w:r>
    </w:p>
    <w:p w:rsidR="007B64C0" w:rsidRPr="0086643A" w:rsidRDefault="007B64C0" w:rsidP="0086643A">
      <w:pPr>
        <w:pStyle w:val="ListParagraph"/>
        <w:numPr>
          <w:ilvl w:val="0"/>
          <w:numId w:val="37"/>
        </w:numPr>
        <w:spacing w:after="0" w:line="360" w:lineRule="auto"/>
        <w:rPr>
          <w:rFonts w:ascii="Karla" w:hAnsi="Karla"/>
          <w:sz w:val="24"/>
        </w:rPr>
      </w:pPr>
      <w:r w:rsidRPr="0086643A">
        <w:rPr>
          <w:rFonts w:ascii="Karla" w:hAnsi="Karla"/>
          <w:sz w:val="24"/>
        </w:rPr>
        <w:t>Arts and cultural centres</w:t>
      </w:r>
    </w:p>
    <w:p w:rsidR="007B64C0" w:rsidRPr="0086643A" w:rsidRDefault="007B64C0" w:rsidP="0086643A">
      <w:pPr>
        <w:pStyle w:val="ListParagraph"/>
        <w:numPr>
          <w:ilvl w:val="0"/>
          <w:numId w:val="37"/>
        </w:numPr>
        <w:spacing w:after="0" w:line="360" w:lineRule="auto"/>
        <w:rPr>
          <w:rFonts w:ascii="Karla" w:hAnsi="Karla"/>
          <w:sz w:val="24"/>
        </w:rPr>
      </w:pPr>
      <w:r w:rsidRPr="0086643A">
        <w:rPr>
          <w:rFonts w:ascii="Karla" w:hAnsi="Karla"/>
          <w:sz w:val="24"/>
        </w:rPr>
        <w:t>Local businesses like fast food providers and cafes where young people gather</w:t>
      </w:r>
    </w:p>
    <w:p w:rsidR="00493F9B" w:rsidRDefault="00493F9B" w:rsidP="00493F9B">
      <w:pPr>
        <w:spacing w:after="0" w:line="360" w:lineRule="auto"/>
        <w:rPr>
          <w:rFonts w:ascii="Karla" w:hAnsi="Karla"/>
          <w:sz w:val="24"/>
        </w:rPr>
      </w:pPr>
    </w:p>
    <w:p w:rsidR="00C2323B" w:rsidRPr="00493F9B" w:rsidRDefault="007B64C0" w:rsidP="00C2323B">
      <w:pPr>
        <w:spacing w:after="0" w:line="360" w:lineRule="auto"/>
        <w:rPr>
          <w:rFonts w:ascii="Karla" w:hAnsi="Karla"/>
          <w:sz w:val="24"/>
        </w:rPr>
      </w:pPr>
      <w:r>
        <w:rPr>
          <w:rFonts w:ascii="Karla" w:hAnsi="Karla"/>
          <w:sz w:val="24"/>
        </w:rPr>
        <w:t>Our</w:t>
      </w:r>
      <w:r w:rsidR="0027632A">
        <w:rPr>
          <w:rFonts w:ascii="Karla" w:hAnsi="Karla"/>
          <w:sz w:val="24"/>
        </w:rPr>
        <w:t xml:space="preserve"> participants also </w:t>
      </w:r>
      <w:r w:rsidR="00A6747C">
        <w:rPr>
          <w:rFonts w:ascii="Karla" w:hAnsi="Karla"/>
          <w:sz w:val="24"/>
        </w:rPr>
        <w:t>debated</w:t>
      </w:r>
      <w:r w:rsidR="00C2323B" w:rsidRPr="00493F9B">
        <w:rPr>
          <w:rFonts w:ascii="Karla" w:hAnsi="Karla"/>
          <w:sz w:val="24"/>
        </w:rPr>
        <w:t xml:space="preserve"> </w:t>
      </w:r>
      <w:r w:rsidR="0027632A">
        <w:rPr>
          <w:rFonts w:ascii="Karla" w:hAnsi="Karla"/>
          <w:sz w:val="24"/>
        </w:rPr>
        <w:t xml:space="preserve">how an industry plan should represent </w:t>
      </w:r>
      <w:r>
        <w:rPr>
          <w:rFonts w:ascii="Karla" w:hAnsi="Karla"/>
          <w:sz w:val="24"/>
        </w:rPr>
        <w:t xml:space="preserve">faith-based </w:t>
      </w:r>
      <w:r w:rsidR="00C2323B" w:rsidRPr="00493F9B">
        <w:rPr>
          <w:rFonts w:ascii="Karla" w:hAnsi="Karla"/>
          <w:sz w:val="24"/>
        </w:rPr>
        <w:t xml:space="preserve">youth groups </w:t>
      </w:r>
      <w:r>
        <w:rPr>
          <w:rFonts w:ascii="Karla" w:hAnsi="Karla"/>
          <w:sz w:val="24"/>
        </w:rPr>
        <w:t>and other programs provided</w:t>
      </w:r>
      <w:r w:rsidR="00C2323B" w:rsidRPr="00493F9B">
        <w:rPr>
          <w:rFonts w:ascii="Karla" w:hAnsi="Karla"/>
          <w:sz w:val="24"/>
        </w:rPr>
        <w:t xml:space="preserve"> by religious bodies. These groups </w:t>
      </w:r>
      <w:r w:rsidR="00870413">
        <w:rPr>
          <w:rFonts w:ascii="Karla" w:hAnsi="Karla"/>
          <w:sz w:val="24"/>
        </w:rPr>
        <w:t>are very influential</w:t>
      </w:r>
      <w:r w:rsidR="00C2323B" w:rsidRPr="00493F9B">
        <w:rPr>
          <w:rFonts w:ascii="Karla" w:hAnsi="Karla"/>
          <w:sz w:val="24"/>
        </w:rPr>
        <w:t xml:space="preserve"> in certain cultural communities</w:t>
      </w:r>
      <w:r>
        <w:rPr>
          <w:rFonts w:ascii="Karla" w:hAnsi="Karla"/>
          <w:sz w:val="24"/>
        </w:rPr>
        <w:t>, and can assist young people with things like emergency aid and social isolation. They often</w:t>
      </w:r>
      <w:r w:rsidR="00C2323B" w:rsidRPr="00493F9B">
        <w:rPr>
          <w:rFonts w:ascii="Karla" w:hAnsi="Karla"/>
          <w:sz w:val="24"/>
        </w:rPr>
        <w:t xml:space="preserve"> </w:t>
      </w:r>
      <w:r w:rsidR="0027632A">
        <w:rPr>
          <w:rFonts w:ascii="Karla" w:hAnsi="Karla"/>
          <w:sz w:val="24"/>
        </w:rPr>
        <w:t>operate differently to ‘</w:t>
      </w:r>
      <w:r w:rsidR="00C2323B">
        <w:rPr>
          <w:rFonts w:ascii="Karla" w:hAnsi="Karla"/>
          <w:sz w:val="24"/>
        </w:rPr>
        <w:t>mainstream</w:t>
      </w:r>
      <w:r w:rsidR="0027632A">
        <w:rPr>
          <w:rFonts w:ascii="Karla" w:hAnsi="Karla"/>
          <w:sz w:val="24"/>
        </w:rPr>
        <w:t>’</w:t>
      </w:r>
      <w:r w:rsidR="00C2323B" w:rsidRPr="00493F9B">
        <w:rPr>
          <w:rFonts w:ascii="Karla" w:hAnsi="Karla"/>
          <w:sz w:val="24"/>
        </w:rPr>
        <w:t xml:space="preserve"> youth services. </w:t>
      </w:r>
    </w:p>
    <w:p w:rsidR="00C2323B" w:rsidRDefault="00C2323B" w:rsidP="00493F9B">
      <w:pPr>
        <w:spacing w:after="0" w:line="360" w:lineRule="auto"/>
        <w:rPr>
          <w:rFonts w:ascii="Karla" w:hAnsi="Karla"/>
          <w:sz w:val="24"/>
        </w:rPr>
      </w:pPr>
    </w:p>
    <w:p w:rsidR="00F565FC" w:rsidRDefault="00FA02CF" w:rsidP="00493F9B">
      <w:pPr>
        <w:spacing w:after="0" w:line="360" w:lineRule="auto"/>
        <w:rPr>
          <w:rFonts w:ascii="Karla" w:hAnsi="Karla"/>
          <w:sz w:val="24"/>
        </w:rPr>
      </w:pPr>
      <w:r>
        <w:rPr>
          <w:rFonts w:ascii="Karla" w:hAnsi="Karla"/>
          <w:sz w:val="24"/>
        </w:rPr>
        <w:t xml:space="preserve">There was no consensus about how the above stakeholders should be represented in a 10-year industry plan. Indeed, some participants cautioned that they would not like to see the plan take on a ‘cast of thousands’. </w:t>
      </w:r>
      <w:r w:rsidR="00A6747C">
        <w:rPr>
          <w:rFonts w:ascii="Karla" w:hAnsi="Karla"/>
          <w:sz w:val="24"/>
        </w:rPr>
        <w:t xml:space="preserve">However, there was a sense </w:t>
      </w:r>
      <w:r w:rsidR="00034AE5">
        <w:rPr>
          <w:rFonts w:ascii="Karla" w:hAnsi="Karla"/>
          <w:sz w:val="24"/>
        </w:rPr>
        <w:t xml:space="preserve">that </w:t>
      </w:r>
      <w:r w:rsidR="00A6747C">
        <w:rPr>
          <w:rFonts w:ascii="Karla" w:hAnsi="Karla"/>
          <w:sz w:val="24"/>
        </w:rPr>
        <w:t>the plan would need to be clearer about which services it would recognise and why, and what role</w:t>
      </w:r>
      <w:r w:rsidR="00034AE5">
        <w:rPr>
          <w:rFonts w:ascii="Karla" w:hAnsi="Karla"/>
          <w:sz w:val="24"/>
        </w:rPr>
        <w:t>s</w:t>
      </w:r>
      <w:r w:rsidR="00A6747C">
        <w:rPr>
          <w:rFonts w:ascii="Karla" w:hAnsi="Karla"/>
          <w:sz w:val="24"/>
        </w:rPr>
        <w:t xml:space="preserve"> it envisaged for services and stakeholders which</w:t>
      </w:r>
      <w:r w:rsidR="00034AE5">
        <w:rPr>
          <w:rFonts w:ascii="Karla" w:hAnsi="Karla"/>
          <w:sz w:val="24"/>
        </w:rPr>
        <w:t xml:space="preserve"> impact on the community services sector without being </w:t>
      </w:r>
      <w:r w:rsidR="0099451A">
        <w:rPr>
          <w:rFonts w:ascii="Karla" w:hAnsi="Karla"/>
          <w:sz w:val="24"/>
        </w:rPr>
        <w:t xml:space="preserve">technically </w:t>
      </w:r>
      <w:r w:rsidR="00034AE5">
        <w:rPr>
          <w:rFonts w:ascii="Karla" w:hAnsi="Karla"/>
          <w:sz w:val="24"/>
        </w:rPr>
        <w:t xml:space="preserve">part of it. </w:t>
      </w:r>
      <w:r w:rsidR="00A6747C">
        <w:rPr>
          <w:rFonts w:ascii="Karla" w:hAnsi="Karla"/>
          <w:sz w:val="24"/>
        </w:rPr>
        <w:t xml:space="preserve"> </w:t>
      </w:r>
    </w:p>
    <w:p w:rsidR="00F565FC" w:rsidRDefault="00F565FC" w:rsidP="00493F9B">
      <w:pPr>
        <w:spacing w:after="0" w:line="360" w:lineRule="auto"/>
        <w:rPr>
          <w:rFonts w:ascii="Karla" w:hAnsi="Karla"/>
          <w:sz w:val="24"/>
        </w:rPr>
      </w:pPr>
    </w:p>
    <w:p w:rsidR="0086643A" w:rsidRPr="0086643A" w:rsidRDefault="0086643A" w:rsidP="00AA2F40">
      <w:pPr>
        <w:pBdr>
          <w:top w:val="single" w:sz="4" w:space="1" w:color="auto"/>
          <w:left w:val="single" w:sz="4" w:space="4" w:color="auto"/>
          <w:bottom w:val="single" w:sz="4" w:space="1" w:color="auto"/>
          <w:right w:val="single" w:sz="4" w:space="4" w:color="auto"/>
        </w:pBdr>
        <w:spacing w:after="0" w:line="360" w:lineRule="auto"/>
        <w:rPr>
          <w:rFonts w:ascii="Karla" w:hAnsi="Karla"/>
          <w:b/>
          <w:i/>
          <w:sz w:val="20"/>
        </w:rPr>
      </w:pPr>
    </w:p>
    <w:p w:rsidR="00FA02CF" w:rsidRPr="00F565FC" w:rsidRDefault="00F565FC" w:rsidP="00AA2F40">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r w:rsidR="00FA02CF" w:rsidRPr="00F565FC">
        <w:rPr>
          <w:rFonts w:ascii="Karla" w:hAnsi="Karla"/>
          <w:b/>
          <w:i/>
          <w:sz w:val="24"/>
        </w:rPr>
        <w:t>:</w:t>
      </w:r>
    </w:p>
    <w:p w:rsidR="00FA02CF" w:rsidRDefault="00FA02CF"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A0401F" w:rsidRPr="00845DA8"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845DA8">
        <w:rPr>
          <w:rFonts w:ascii="Karla" w:hAnsi="Karla"/>
          <w:sz w:val="24"/>
        </w:rPr>
        <w:t xml:space="preserve">1. </w:t>
      </w:r>
      <w:r w:rsidR="00845DA8">
        <w:rPr>
          <w:rFonts w:ascii="Karla" w:hAnsi="Karla"/>
          <w:sz w:val="24"/>
        </w:rPr>
        <w:t xml:space="preserve">  </w:t>
      </w:r>
      <w:r w:rsidR="00A0401F" w:rsidRPr="00845DA8">
        <w:rPr>
          <w:rFonts w:ascii="Karla" w:hAnsi="Karla"/>
          <w:sz w:val="24"/>
        </w:rPr>
        <w:t>Recognise that the core work of community service</w:t>
      </w:r>
      <w:r w:rsidR="00BF6153" w:rsidRPr="00845DA8">
        <w:rPr>
          <w:rFonts w:ascii="Karla" w:hAnsi="Karla"/>
          <w:sz w:val="24"/>
        </w:rPr>
        <w:t xml:space="preserve"> providers</w:t>
      </w:r>
      <w:r w:rsidR="00A0401F" w:rsidRPr="00845DA8">
        <w:rPr>
          <w:rFonts w:ascii="Karla" w:hAnsi="Karla"/>
          <w:sz w:val="24"/>
        </w:rPr>
        <w:t xml:space="preserve"> involves engaging, collaborating and partnering with </w:t>
      </w:r>
      <w:r w:rsidR="0099451A" w:rsidRPr="00845DA8">
        <w:rPr>
          <w:rFonts w:ascii="Karla" w:hAnsi="Karla"/>
          <w:sz w:val="24"/>
        </w:rPr>
        <w:t xml:space="preserve">a wide range of stakeholders beyond government and other community providers. </w:t>
      </w:r>
      <w:r w:rsidR="00A0401F" w:rsidRPr="00845DA8">
        <w:rPr>
          <w:rFonts w:ascii="Karla" w:hAnsi="Karla"/>
          <w:sz w:val="24"/>
        </w:rPr>
        <w:t xml:space="preserve">To deliver effective outcomes for young people, </w:t>
      </w:r>
      <w:r w:rsidR="0099451A" w:rsidRPr="00845DA8">
        <w:rPr>
          <w:rFonts w:ascii="Karla" w:hAnsi="Karla"/>
          <w:sz w:val="24"/>
        </w:rPr>
        <w:t xml:space="preserve">youth services must devote time, skill and long-term commitment to building local relationships and partnerships with very diverse stakeholders. This work </w:t>
      </w:r>
      <w:r w:rsidR="00A0401F" w:rsidRPr="00845DA8">
        <w:rPr>
          <w:rFonts w:ascii="Karla" w:hAnsi="Karla"/>
          <w:sz w:val="24"/>
        </w:rPr>
        <w:t xml:space="preserve">should be resourced and measured as a key part of what youth service providers do.  </w:t>
      </w:r>
    </w:p>
    <w:p w:rsidR="00AA2F40" w:rsidRPr="00845DA8"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FA02CF" w:rsidRPr="00845DA8"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845DA8">
        <w:rPr>
          <w:rFonts w:ascii="Karla" w:hAnsi="Karla"/>
          <w:sz w:val="24"/>
        </w:rPr>
        <w:t>2.</w:t>
      </w:r>
      <w:r w:rsidR="00845DA8">
        <w:rPr>
          <w:rFonts w:ascii="Karla" w:hAnsi="Karla"/>
          <w:sz w:val="24"/>
        </w:rPr>
        <w:t xml:space="preserve">  </w:t>
      </w:r>
      <w:r w:rsidRPr="00845DA8">
        <w:rPr>
          <w:rFonts w:ascii="Karla" w:hAnsi="Karla"/>
          <w:sz w:val="24"/>
        </w:rPr>
        <w:t xml:space="preserve"> </w:t>
      </w:r>
      <w:r w:rsidR="00FA02CF" w:rsidRPr="00845DA8">
        <w:rPr>
          <w:rFonts w:ascii="Karla" w:hAnsi="Karla"/>
          <w:sz w:val="24"/>
        </w:rPr>
        <w:t>Recognise the influence of the stakeholders</w:t>
      </w:r>
      <w:r w:rsidR="00A0401F" w:rsidRPr="00845DA8">
        <w:rPr>
          <w:rFonts w:ascii="Karla" w:hAnsi="Karla"/>
          <w:sz w:val="24"/>
        </w:rPr>
        <w:t xml:space="preserve"> listed above</w:t>
      </w:r>
      <w:r w:rsidR="00FA02CF" w:rsidRPr="00845DA8">
        <w:rPr>
          <w:rFonts w:ascii="Karla" w:hAnsi="Karla"/>
          <w:sz w:val="24"/>
        </w:rPr>
        <w:t>, and acknowledge them as existing somewhere within the</w:t>
      </w:r>
      <w:r w:rsidR="00A0401F" w:rsidRPr="00845DA8">
        <w:rPr>
          <w:rFonts w:ascii="Karla" w:hAnsi="Karla"/>
          <w:sz w:val="24"/>
        </w:rPr>
        <w:t xml:space="preserve"> </w:t>
      </w:r>
      <w:r w:rsidR="00FA02CF" w:rsidRPr="00845DA8">
        <w:rPr>
          <w:rFonts w:ascii="Karla" w:hAnsi="Karla"/>
          <w:sz w:val="24"/>
        </w:rPr>
        <w:t xml:space="preserve">‘scope’ of the </w:t>
      </w:r>
      <w:r w:rsidR="0099451A" w:rsidRPr="00845DA8">
        <w:rPr>
          <w:rFonts w:ascii="Karla" w:hAnsi="Karla"/>
          <w:sz w:val="24"/>
        </w:rPr>
        <w:t xml:space="preserve">industry </w:t>
      </w:r>
      <w:r w:rsidR="00FA02CF" w:rsidRPr="00845DA8">
        <w:rPr>
          <w:rFonts w:ascii="Karla" w:hAnsi="Karla"/>
          <w:sz w:val="24"/>
        </w:rPr>
        <w:t xml:space="preserve">plan. </w:t>
      </w:r>
    </w:p>
    <w:p w:rsidR="00AA2F40" w:rsidRPr="00845DA8"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FA02CF" w:rsidRPr="00845DA8"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845DA8">
        <w:rPr>
          <w:rFonts w:ascii="Karla" w:hAnsi="Karla"/>
          <w:sz w:val="24"/>
        </w:rPr>
        <w:t xml:space="preserve">3. </w:t>
      </w:r>
      <w:r w:rsidR="00845DA8">
        <w:rPr>
          <w:rFonts w:ascii="Karla" w:hAnsi="Karla"/>
          <w:sz w:val="24"/>
        </w:rPr>
        <w:t xml:space="preserve">  </w:t>
      </w:r>
      <w:r w:rsidR="00FA02CF" w:rsidRPr="00845DA8">
        <w:rPr>
          <w:rFonts w:ascii="Karla" w:hAnsi="Karla"/>
          <w:sz w:val="24"/>
        </w:rPr>
        <w:t>Develop an approach to engaging the above stakeholders</w:t>
      </w:r>
      <w:r w:rsidR="0099451A" w:rsidRPr="00845DA8">
        <w:rPr>
          <w:rFonts w:ascii="Karla" w:hAnsi="Karla"/>
          <w:sz w:val="24"/>
        </w:rPr>
        <w:t xml:space="preserve"> in the industry plan. They should be informed about the aims, processes and rationale of the industry plan, and consulted about how it should evolve</w:t>
      </w:r>
      <w:r w:rsidR="00FA02CF" w:rsidRPr="00845DA8">
        <w:rPr>
          <w:rFonts w:ascii="Karla" w:hAnsi="Karla"/>
          <w:sz w:val="24"/>
        </w:rPr>
        <w:t xml:space="preserve"> at a local community level.</w:t>
      </w:r>
    </w:p>
    <w:p w:rsidR="0086643A" w:rsidRPr="0086643A" w:rsidRDefault="0086643A"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12"/>
        </w:rPr>
      </w:pPr>
    </w:p>
    <w:p w:rsidR="00FA02CF" w:rsidRDefault="00FA02CF" w:rsidP="00493F9B">
      <w:pPr>
        <w:spacing w:after="0" w:line="360" w:lineRule="auto"/>
        <w:rPr>
          <w:rFonts w:ascii="Karla" w:hAnsi="Karla"/>
          <w:sz w:val="24"/>
        </w:rPr>
      </w:pPr>
    </w:p>
    <w:p w:rsidR="00DF0415" w:rsidRPr="006123A7" w:rsidRDefault="00A42714" w:rsidP="00493F9B">
      <w:pPr>
        <w:spacing w:after="0" w:line="360" w:lineRule="auto"/>
        <w:rPr>
          <w:rFonts w:ascii="Karla" w:hAnsi="Karla"/>
          <w:b/>
          <w:sz w:val="24"/>
        </w:rPr>
      </w:pPr>
      <w:r w:rsidRPr="006123A7">
        <w:rPr>
          <w:rFonts w:ascii="Karla" w:hAnsi="Karla"/>
          <w:b/>
          <w:sz w:val="24"/>
        </w:rPr>
        <w:t xml:space="preserve">Maintaining </w:t>
      </w:r>
      <w:r w:rsidR="00C2323B" w:rsidRPr="006123A7">
        <w:rPr>
          <w:rFonts w:ascii="Karla" w:hAnsi="Karla"/>
          <w:b/>
          <w:sz w:val="24"/>
        </w:rPr>
        <w:t xml:space="preserve">youth-specific </w:t>
      </w:r>
      <w:r w:rsidR="00DF0415" w:rsidRPr="006123A7">
        <w:rPr>
          <w:rFonts w:ascii="Karla" w:hAnsi="Karla"/>
          <w:b/>
          <w:sz w:val="24"/>
        </w:rPr>
        <w:t xml:space="preserve">service delivery and expertise </w:t>
      </w:r>
    </w:p>
    <w:p w:rsidR="00A42714" w:rsidRDefault="00A42714" w:rsidP="00493F9B">
      <w:pPr>
        <w:spacing w:after="0" w:line="360" w:lineRule="auto"/>
        <w:rPr>
          <w:rFonts w:ascii="Karla" w:hAnsi="Karla"/>
          <w:sz w:val="24"/>
        </w:rPr>
      </w:pPr>
    </w:p>
    <w:p w:rsidR="001C1B9F" w:rsidRDefault="00DF0415" w:rsidP="00493F9B">
      <w:pPr>
        <w:spacing w:after="0" w:line="360" w:lineRule="auto"/>
        <w:rPr>
          <w:rFonts w:ascii="Karla" w:hAnsi="Karla"/>
          <w:sz w:val="24"/>
        </w:rPr>
      </w:pPr>
      <w:r>
        <w:rPr>
          <w:rFonts w:ascii="Karla" w:hAnsi="Karla"/>
          <w:sz w:val="24"/>
        </w:rPr>
        <w:t>A recurring theme raised by participants in our consultations was the need for high-quality</w:t>
      </w:r>
      <w:r w:rsidR="0099451A">
        <w:rPr>
          <w:rFonts w:ascii="Karla" w:hAnsi="Karla"/>
          <w:sz w:val="24"/>
        </w:rPr>
        <w:t>,</w:t>
      </w:r>
      <w:r>
        <w:rPr>
          <w:rFonts w:ascii="Karla" w:hAnsi="Karla"/>
          <w:sz w:val="24"/>
        </w:rPr>
        <w:t xml:space="preserve"> youth-specific service delivery by experienced local providers. Concerns were raised that young people in some </w:t>
      </w:r>
      <w:r w:rsidR="0099451A">
        <w:rPr>
          <w:rFonts w:ascii="Karla" w:hAnsi="Karla"/>
          <w:sz w:val="24"/>
        </w:rPr>
        <w:t>parts of Victoria</w:t>
      </w:r>
      <w:r>
        <w:rPr>
          <w:rFonts w:ascii="Karla" w:hAnsi="Karla"/>
          <w:sz w:val="24"/>
        </w:rPr>
        <w:t xml:space="preserve"> are expected to receive support for issues like unemployment</w:t>
      </w:r>
      <w:r w:rsidR="00CA642D">
        <w:rPr>
          <w:rFonts w:ascii="Karla" w:hAnsi="Karla"/>
          <w:sz w:val="24"/>
        </w:rPr>
        <w:t>, family violence</w:t>
      </w:r>
      <w:r>
        <w:rPr>
          <w:rFonts w:ascii="Karla" w:hAnsi="Karla"/>
          <w:sz w:val="24"/>
        </w:rPr>
        <w:t xml:space="preserve"> and </w:t>
      </w:r>
      <w:r w:rsidR="00C2323B">
        <w:rPr>
          <w:rFonts w:ascii="Karla" w:hAnsi="Karla"/>
          <w:sz w:val="24"/>
        </w:rPr>
        <w:t>mental health</w:t>
      </w:r>
      <w:r>
        <w:rPr>
          <w:rFonts w:ascii="Karla" w:hAnsi="Karla"/>
          <w:sz w:val="24"/>
        </w:rPr>
        <w:t xml:space="preserve"> from </w:t>
      </w:r>
      <w:r w:rsidR="00CA642D">
        <w:rPr>
          <w:rFonts w:ascii="Karla" w:hAnsi="Karla"/>
          <w:sz w:val="24"/>
        </w:rPr>
        <w:t>‘</w:t>
      </w:r>
      <w:r w:rsidR="003A7004">
        <w:rPr>
          <w:rFonts w:ascii="Karla" w:hAnsi="Karla"/>
          <w:sz w:val="24"/>
        </w:rPr>
        <w:t>mainstream</w:t>
      </w:r>
      <w:r w:rsidR="00CA642D">
        <w:rPr>
          <w:rFonts w:ascii="Karla" w:hAnsi="Karla"/>
          <w:sz w:val="24"/>
        </w:rPr>
        <w:t>’</w:t>
      </w:r>
      <w:r>
        <w:rPr>
          <w:rFonts w:ascii="Karla" w:hAnsi="Karla"/>
          <w:sz w:val="24"/>
        </w:rPr>
        <w:t xml:space="preserve"> services which do not have the skills and relationships to work well with </w:t>
      </w:r>
      <w:r w:rsidR="00AC52B9">
        <w:rPr>
          <w:rFonts w:ascii="Karla" w:hAnsi="Karla"/>
          <w:sz w:val="24"/>
        </w:rPr>
        <w:t xml:space="preserve">vulnerable clients aged </w:t>
      </w:r>
      <w:r w:rsidR="00845DA8">
        <w:rPr>
          <w:rFonts w:ascii="Karla" w:hAnsi="Karla"/>
          <w:sz w:val="24"/>
        </w:rPr>
        <w:t>12-</w:t>
      </w:r>
      <w:r w:rsidR="00AC52B9">
        <w:rPr>
          <w:rFonts w:ascii="Karla" w:hAnsi="Karla"/>
          <w:sz w:val="24"/>
        </w:rPr>
        <w:t>25</w:t>
      </w:r>
      <w:r w:rsidR="006123A7">
        <w:rPr>
          <w:rFonts w:ascii="Karla" w:hAnsi="Karla"/>
          <w:sz w:val="24"/>
        </w:rPr>
        <w:t xml:space="preserve">. </w:t>
      </w:r>
    </w:p>
    <w:p w:rsidR="001C1B9F" w:rsidRDefault="001C1B9F" w:rsidP="00493F9B">
      <w:pPr>
        <w:spacing w:after="0" w:line="360" w:lineRule="auto"/>
        <w:rPr>
          <w:rFonts w:ascii="Karla" w:hAnsi="Karla"/>
          <w:sz w:val="24"/>
        </w:rPr>
      </w:pPr>
    </w:p>
    <w:p w:rsidR="00DF0415" w:rsidRDefault="001C1B9F" w:rsidP="00493F9B">
      <w:pPr>
        <w:spacing w:after="0" w:line="360" w:lineRule="auto"/>
        <w:rPr>
          <w:rFonts w:ascii="Karla" w:hAnsi="Karla"/>
          <w:sz w:val="24"/>
        </w:rPr>
      </w:pPr>
      <w:r>
        <w:rPr>
          <w:rFonts w:ascii="Karla" w:hAnsi="Karla"/>
          <w:sz w:val="24"/>
        </w:rPr>
        <w:t>A number of</w:t>
      </w:r>
      <w:r w:rsidR="0063475D">
        <w:rPr>
          <w:rFonts w:ascii="Karla" w:hAnsi="Karla"/>
          <w:sz w:val="24"/>
        </w:rPr>
        <w:t xml:space="preserve"> our</w:t>
      </w:r>
      <w:r>
        <w:rPr>
          <w:rFonts w:ascii="Karla" w:hAnsi="Karla"/>
          <w:sz w:val="24"/>
        </w:rPr>
        <w:t xml:space="preserve"> p</w:t>
      </w:r>
      <w:r w:rsidR="00DF0415">
        <w:rPr>
          <w:rFonts w:ascii="Karla" w:hAnsi="Karla"/>
          <w:sz w:val="24"/>
        </w:rPr>
        <w:t xml:space="preserve">articipants </w:t>
      </w:r>
      <w:r w:rsidR="0063475D">
        <w:rPr>
          <w:rFonts w:ascii="Karla" w:hAnsi="Karla"/>
          <w:sz w:val="24"/>
        </w:rPr>
        <w:t>worried</w:t>
      </w:r>
      <w:r w:rsidR="00DF0415">
        <w:rPr>
          <w:rFonts w:ascii="Karla" w:hAnsi="Karla"/>
          <w:sz w:val="24"/>
        </w:rPr>
        <w:t xml:space="preserve"> </w:t>
      </w:r>
      <w:r w:rsidR="006123A7">
        <w:rPr>
          <w:rFonts w:ascii="Karla" w:hAnsi="Karla"/>
          <w:sz w:val="24"/>
        </w:rPr>
        <w:t>that over the next decade</w:t>
      </w:r>
      <w:r w:rsidR="00CA642D">
        <w:rPr>
          <w:rFonts w:ascii="Karla" w:hAnsi="Karla"/>
          <w:sz w:val="24"/>
        </w:rPr>
        <w:t>,</w:t>
      </w:r>
      <w:r w:rsidR="006123A7">
        <w:rPr>
          <w:rFonts w:ascii="Karla" w:hAnsi="Karla"/>
          <w:sz w:val="24"/>
        </w:rPr>
        <w:t xml:space="preserve"> we might see an erosion of services designed to meet the needs of young people, and that without these services more young people would fall through the cracks of the system. </w:t>
      </w:r>
      <w:r w:rsidR="00CA642D">
        <w:rPr>
          <w:rFonts w:ascii="Karla" w:hAnsi="Karla"/>
          <w:sz w:val="24"/>
        </w:rPr>
        <w:t xml:space="preserve">Some participants cautioned that youth services were at risk of being absorbed entirely into ‘child and family’ services or ‘community’ services – a controversial </w:t>
      </w:r>
      <w:r w:rsidR="00481046">
        <w:rPr>
          <w:rFonts w:ascii="Karla" w:hAnsi="Karla"/>
          <w:sz w:val="24"/>
        </w:rPr>
        <w:lastRenderedPageBreak/>
        <w:t>topic</w:t>
      </w:r>
      <w:r w:rsidR="00CA642D">
        <w:rPr>
          <w:rFonts w:ascii="Karla" w:hAnsi="Karla"/>
          <w:sz w:val="24"/>
        </w:rPr>
        <w:t>. Others worried that huge, generic providers</w:t>
      </w:r>
      <w:r w:rsidR="00481046">
        <w:rPr>
          <w:rFonts w:ascii="Karla" w:hAnsi="Karla"/>
          <w:sz w:val="24"/>
        </w:rPr>
        <w:t xml:space="preserve"> would secure the majority of contracts in the future, removing smaller local players from the picture. </w:t>
      </w:r>
      <w:r w:rsidR="00CA642D">
        <w:rPr>
          <w:rFonts w:ascii="Karla" w:hAnsi="Karla"/>
          <w:sz w:val="24"/>
        </w:rPr>
        <w:t xml:space="preserve"> </w:t>
      </w:r>
    </w:p>
    <w:p w:rsidR="00DF0415" w:rsidRDefault="00DF0415" w:rsidP="00493F9B">
      <w:pPr>
        <w:spacing w:after="0" w:line="360" w:lineRule="auto"/>
        <w:rPr>
          <w:rFonts w:ascii="Karla" w:hAnsi="Karla"/>
          <w:sz w:val="24"/>
        </w:rPr>
      </w:pPr>
    </w:p>
    <w:p w:rsidR="00DF0415" w:rsidRDefault="00C2323B" w:rsidP="00493F9B">
      <w:pPr>
        <w:spacing w:after="0" w:line="360" w:lineRule="auto"/>
        <w:rPr>
          <w:rFonts w:ascii="Karla" w:hAnsi="Karla"/>
          <w:sz w:val="24"/>
        </w:rPr>
      </w:pPr>
      <w:r>
        <w:rPr>
          <w:rFonts w:ascii="Karla" w:hAnsi="Karla"/>
          <w:sz w:val="24"/>
        </w:rPr>
        <w:t xml:space="preserve">In consequence, participants were eager to see </w:t>
      </w:r>
      <w:r w:rsidR="00043AB8">
        <w:rPr>
          <w:rFonts w:ascii="Karla" w:hAnsi="Karla"/>
          <w:sz w:val="24"/>
        </w:rPr>
        <w:t>an</w:t>
      </w:r>
      <w:r>
        <w:rPr>
          <w:rFonts w:ascii="Karla" w:hAnsi="Karla"/>
          <w:sz w:val="24"/>
        </w:rPr>
        <w:t xml:space="preserve"> industry plan recognise the need for </w:t>
      </w:r>
      <w:r w:rsidR="00AC52B9">
        <w:rPr>
          <w:rFonts w:ascii="Karla" w:hAnsi="Karla"/>
          <w:sz w:val="24"/>
        </w:rPr>
        <w:t xml:space="preserve">expert </w:t>
      </w:r>
      <w:r>
        <w:rPr>
          <w:rFonts w:ascii="Karla" w:hAnsi="Karla"/>
          <w:sz w:val="24"/>
        </w:rPr>
        <w:t>youth-specific interventions</w:t>
      </w:r>
      <w:r w:rsidR="00481046">
        <w:rPr>
          <w:rFonts w:ascii="Karla" w:hAnsi="Karla"/>
          <w:sz w:val="24"/>
        </w:rPr>
        <w:t xml:space="preserve">, </w:t>
      </w:r>
      <w:r>
        <w:rPr>
          <w:rFonts w:ascii="Karla" w:hAnsi="Karla"/>
          <w:sz w:val="24"/>
        </w:rPr>
        <w:t>within and outside of</w:t>
      </w:r>
      <w:r w:rsidR="00481046">
        <w:rPr>
          <w:rFonts w:ascii="Karla" w:hAnsi="Karla"/>
          <w:sz w:val="24"/>
        </w:rPr>
        <w:t xml:space="preserve"> </w:t>
      </w:r>
      <w:r w:rsidR="00043AB8">
        <w:rPr>
          <w:rFonts w:ascii="Karla" w:hAnsi="Karla"/>
          <w:sz w:val="24"/>
        </w:rPr>
        <w:t>mainstream</w:t>
      </w:r>
      <w:r w:rsidR="00481046">
        <w:rPr>
          <w:rFonts w:ascii="Karla" w:hAnsi="Karla"/>
          <w:sz w:val="24"/>
        </w:rPr>
        <w:t xml:space="preserve"> services</w:t>
      </w:r>
      <w:r>
        <w:rPr>
          <w:rFonts w:ascii="Karla" w:hAnsi="Karla"/>
          <w:sz w:val="24"/>
        </w:rPr>
        <w:t xml:space="preserve">. </w:t>
      </w:r>
      <w:r w:rsidR="007068F6">
        <w:rPr>
          <w:rFonts w:ascii="Karla" w:hAnsi="Karla"/>
          <w:sz w:val="24"/>
        </w:rPr>
        <w:t xml:space="preserve">Examples of these interventions </w:t>
      </w:r>
      <w:r w:rsidR="00F565FC">
        <w:rPr>
          <w:rFonts w:ascii="Karla" w:hAnsi="Karla"/>
          <w:sz w:val="24"/>
        </w:rPr>
        <w:t>include</w:t>
      </w:r>
      <w:r>
        <w:rPr>
          <w:rFonts w:ascii="Karla" w:hAnsi="Karla"/>
          <w:sz w:val="24"/>
        </w:rPr>
        <w:t>:</w:t>
      </w:r>
    </w:p>
    <w:p w:rsidR="00DF0415" w:rsidRPr="00AC52B9" w:rsidRDefault="00DF0415" w:rsidP="00493F9B">
      <w:pPr>
        <w:spacing w:after="0" w:line="360" w:lineRule="auto"/>
        <w:rPr>
          <w:rFonts w:ascii="Karla" w:hAnsi="Karla"/>
          <w:sz w:val="14"/>
        </w:rPr>
      </w:pPr>
    </w:p>
    <w:p w:rsidR="007068F6" w:rsidRPr="00C2323B" w:rsidRDefault="007068F6" w:rsidP="0086643A">
      <w:pPr>
        <w:pStyle w:val="ListParagraph"/>
        <w:numPr>
          <w:ilvl w:val="0"/>
          <w:numId w:val="38"/>
        </w:numPr>
        <w:spacing w:after="0" w:line="360" w:lineRule="auto"/>
        <w:rPr>
          <w:rFonts w:ascii="Karla" w:hAnsi="Karla"/>
          <w:sz w:val="24"/>
        </w:rPr>
      </w:pPr>
      <w:r w:rsidRPr="00C2323B">
        <w:rPr>
          <w:rFonts w:ascii="Karla" w:hAnsi="Karla"/>
          <w:sz w:val="24"/>
        </w:rPr>
        <w:t>Youth-specific community legal services</w:t>
      </w:r>
    </w:p>
    <w:p w:rsidR="007068F6" w:rsidRDefault="007068F6" w:rsidP="0086643A">
      <w:pPr>
        <w:pStyle w:val="ListParagraph"/>
        <w:numPr>
          <w:ilvl w:val="0"/>
          <w:numId w:val="38"/>
        </w:numPr>
        <w:spacing w:after="0" w:line="360" w:lineRule="auto"/>
        <w:rPr>
          <w:rFonts w:ascii="Karla" w:hAnsi="Karla"/>
          <w:sz w:val="24"/>
        </w:rPr>
      </w:pPr>
      <w:r w:rsidRPr="00C2323B">
        <w:rPr>
          <w:rFonts w:ascii="Karla" w:hAnsi="Karla"/>
          <w:sz w:val="24"/>
        </w:rPr>
        <w:t>Youth-specific employment providers</w:t>
      </w:r>
      <w:r>
        <w:rPr>
          <w:rFonts w:ascii="Karla" w:hAnsi="Karla"/>
          <w:sz w:val="24"/>
        </w:rPr>
        <w:t xml:space="preserve"> </w:t>
      </w:r>
    </w:p>
    <w:p w:rsidR="00493F9B" w:rsidRPr="00C2323B" w:rsidRDefault="00C2323B" w:rsidP="0086643A">
      <w:pPr>
        <w:pStyle w:val="ListParagraph"/>
        <w:numPr>
          <w:ilvl w:val="0"/>
          <w:numId w:val="38"/>
        </w:numPr>
        <w:spacing w:after="0" w:line="360" w:lineRule="auto"/>
        <w:rPr>
          <w:rFonts w:ascii="Karla" w:hAnsi="Karla"/>
          <w:sz w:val="24"/>
        </w:rPr>
      </w:pPr>
      <w:r>
        <w:rPr>
          <w:rFonts w:ascii="Karla" w:hAnsi="Karla"/>
          <w:sz w:val="24"/>
        </w:rPr>
        <w:t>Support</w:t>
      </w:r>
      <w:r w:rsidR="007068F6">
        <w:rPr>
          <w:rFonts w:ascii="Karla" w:hAnsi="Karla"/>
          <w:sz w:val="24"/>
        </w:rPr>
        <w:t>s</w:t>
      </w:r>
      <w:r>
        <w:rPr>
          <w:rFonts w:ascii="Karla" w:hAnsi="Karla"/>
          <w:sz w:val="24"/>
        </w:rPr>
        <w:t xml:space="preserve"> </w:t>
      </w:r>
      <w:r w:rsidR="006123A7">
        <w:rPr>
          <w:rFonts w:ascii="Karla" w:hAnsi="Karla"/>
          <w:sz w:val="24"/>
        </w:rPr>
        <w:t xml:space="preserve">designed </w:t>
      </w:r>
      <w:r>
        <w:rPr>
          <w:rFonts w:ascii="Karla" w:hAnsi="Karla"/>
          <w:sz w:val="24"/>
        </w:rPr>
        <w:t>for y</w:t>
      </w:r>
      <w:r w:rsidR="00493F9B" w:rsidRPr="00C2323B">
        <w:rPr>
          <w:rFonts w:ascii="Karla" w:hAnsi="Karla"/>
          <w:sz w:val="24"/>
        </w:rPr>
        <w:t>oung mothers</w:t>
      </w:r>
      <w:r w:rsidR="006123A7">
        <w:rPr>
          <w:rFonts w:ascii="Karla" w:hAnsi="Karla"/>
          <w:sz w:val="24"/>
        </w:rPr>
        <w:t xml:space="preserve"> </w:t>
      </w:r>
    </w:p>
    <w:p w:rsidR="00493F9B" w:rsidRPr="00C2323B" w:rsidRDefault="00493F9B" w:rsidP="0086643A">
      <w:pPr>
        <w:pStyle w:val="ListParagraph"/>
        <w:numPr>
          <w:ilvl w:val="0"/>
          <w:numId w:val="38"/>
        </w:numPr>
        <w:spacing w:after="0" w:line="360" w:lineRule="auto"/>
        <w:rPr>
          <w:rFonts w:ascii="Karla" w:hAnsi="Karla"/>
          <w:sz w:val="24"/>
        </w:rPr>
      </w:pPr>
      <w:r w:rsidRPr="00C2323B">
        <w:rPr>
          <w:rFonts w:ascii="Karla" w:hAnsi="Karla"/>
          <w:sz w:val="24"/>
        </w:rPr>
        <w:t>Community-based advocacy services for young people</w:t>
      </w:r>
    </w:p>
    <w:p w:rsidR="00C2323B" w:rsidRDefault="00C2323B" w:rsidP="00493F9B">
      <w:pPr>
        <w:spacing w:after="0" w:line="360" w:lineRule="auto"/>
        <w:rPr>
          <w:rFonts w:ascii="Karla" w:hAnsi="Karla"/>
          <w:sz w:val="24"/>
        </w:rPr>
      </w:pPr>
    </w:p>
    <w:p w:rsidR="00DD31AD" w:rsidRDefault="00752B30" w:rsidP="00493F9B">
      <w:pPr>
        <w:spacing w:after="0" w:line="360" w:lineRule="auto"/>
        <w:rPr>
          <w:rFonts w:ascii="Karla" w:hAnsi="Karla"/>
          <w:sz w:val="24"/>
        </w:rPr>
      </w:pPr>
      <w:r>
        <w:rPr>
          <w:rFonts w:ascii="Karla" w:hAnsi="Karla"/>
          <w:sz w:val="24"/>
        </w:rPr>
        <w:t xml:space="preserve">Meanwhile, some other </w:t>
      </w:r>
      <w:r w:rsidR="00481046">
        <w:rPr>
          <w:rFonts w:ascii="Karla" w:hAnsi="Karla"/>
          <w:sz w:val="24"/>
        </w:rPr>
        <w:t>participants</w:t>
      </w:r>
      <w:r w:rsidR="00EE5020">
        <w:rPr>
          <w:rFonts w:ascii="Karla" w:hAnsi="Karla"/>
          <w:sz w:val="24"/>
        </w:rPr>
        <w:t xml:space="preserve"> </w:t>
      </w:r>
      <w:r>
        <w:rPr>
          <w:rFonts w:ascii="Karla" w:hAnsi="Karla"/>
          <w:sz w:val="24"/>
        </w:rPr>
        <w:t>called</w:t>
      </w:r>
      <w:r w:rsidR="00EE5020">
        <w:rPr>
          <w:rFonts w:ascii="Karla" w:hAnsi="Karla"/>
          <w:sz w:val="24"/>
        </w:rPr>
        <w:t xml:space="preserve"> for a rethink about how the</w:t>
      </w:r>
      <w:r w:rsidR="00DD31AD">
        <w:rPr>
          <w:rFonts w:ascii="Karla" w:hAnsi="Karla"/>
          <w:sz w:val="24"/>
        </w:rPr>
        <w:t xml:space="preserve"> </w:t>
      </w:r>
      <w:r w:rsidR="00481046">
        <w:rPr>
          <w:rFonts w:ascii="Karla" w:hAnsi="Karla"/>
          <w:sz w:val="24"/>
        </w:rPr>
        <w:t>industry</w:t>
      </w:r>
      <w:r w:rsidR="00DD31AD">
        <w:rPr>
          <w:rFonts w:ascii="Karla" w:hAnsi="Karla"/>
          <w:sz w:val="24"/>
        </w:rPr>
        <w:t xml:space="preserve"> plan represents the</w:t>
      </w:r>
      <w:r w:rsidR="00EE5020">
        <w:rPr>
          <w:rFonts w:ascii="Karla" w:hAnsi="Karla"/>
          <w:sz w:val="24"/>
        </w:rPr>
        <w:t xml:space="preserve"> </w:t>
      </w:r>
      <w:r w:rsidR="00EE5020" w:rsidRPr="00AC52B9">
        <w:rPr>
          <w:rFonts w:ascii="Karla" w:hAnsi="Karla"/>
          <w:sz w:val="24"/>
        </w:rPr>
        <w:t>structure</w:t>
      </w:r>
      <w:r w:rsidR="00EE5020">
        <w:rPr>
          <w:rFonts w:ascii="Karla" w:hAnsi="Karla"/>
          <w:sz w:val="24"/>
        </w:rPr>
        <w:t xml:space="preserve"> of the community services sector. They pointed out that </w:t>
      </w:r>
      <w:r w:rsidR="00DD31AD">
        <w:rPr>
          <w:rFonts w:ascii="Karla" w:hAnsi="Karla"/>
          <w:sz w:val="24"/>
        </w:rPr>
        <w:t xml:space="preserve">the discussion paper (p.4) </w:t>
      </w:r>
      <w:r w:rsidR="00EE5020">
        <w:rPr>
          <w:rFonts w:ascii="Karla" w:hAnsi="Karla"/>
          <w:sz w:val="24"/>
        </w:rPr>
        <w:t xml:space="preserve">lists </w:t>
      </w:r>
      <w:r w:rsidR="00E67339">
        <w:rPr>
          <w:rFonts w:ascii="Karla" w:hAnsi="Karla"/>
          <w:sz w:val="24"/>
        </w:rPr>
        <w:t>‘</w:t>
      </w:r>
      <w:r w:rsidR="00EE5020">
        <w:rPr>
          <w:rFonts w:ascii="Karla" w:hAnsi="Karla"/>
          <w:sz w:val="24"/>
        </w:rPr>
        <w:t>youth services</w:t>
      </w:r>
      <w:r w:rsidR="00E67339">
        <w:rPr>
          <w:rFonts w:ascii="Karla" w:hAnsi="Karla"/>
          <w:sz w:val="24"/>
        </w:rPr>
        <w:t>’</w:t>
      </w:r>
      <w:r w:rsidR="00EE5020">
        <w:rPr>
          <w:rFonts w:ascii="Karla" w:hAnsi="Karla"/>
          <w:sz w:val="24"/>
        </w:rPr>
        <w:t xml:space="preserve"> </w:t>
      </w:r>
      <w:r>
        <w:rPr>
          <w:rFonts w:ascii="Karla" w:hAnsi="Karla"/>
          <w:sz w:val="24"/>
        </w:rPr>
        <w:t>alongside services like housing/homelessness, mental health, justice, AOD</w:t>
      </w:r>
      <w:r w:rsidR="00DD31AD">
        <w:rPr>
          <w:rFonts w:ascii="Karla" w:hAnsi="Karla"/>
          <w:sz w:val="24"/>
        </w:rPr>
        <w:t>, education</w:t>
      </w:r>
      <w:r>
        <w:rPr>
          <w:rFonts w:ascii="Karla" w:hAnsi="Karla"/>
          <w:sz w:val="24"/>
        </w:rPr>
        <w:t xml:space="preserve"> and financial counselling</w:t>
      </w:r>
      <w:r w:rsidR="006123A7">
        <w:rPr>
          <w:rFonts w:ascii="Karla" w:hAnsi="Karla"/>
          <w:sz w:val="24"/>
        </w:rPr>
        <w:t>. B</w:t>
      </w:r>
      <w:r>
        <w:rPr>
          <w:rFonts w:ascii="Karla" w:hAnsi="Karla"/>
          <w:sz w:val="24"/>
        </w:rPr>
        <w:t xml:space="preserve">ut this does not recognise the fact that youth services are also </w:t>
      </w:r>
      <w:r>
        <w:rPr>
          <w:rFonts w:ascii="Karla" w:hAnsi="Karla"/>
          <w:i/>
          <w:sz w:val="24"/>
        </w:rPr>
        <w:t xml:space="preserve">providers </w:t>
      </w:r>
      <w:r>
        <w:rPr>
          <w:rFonts w:ascii="Karla" w:hAnsi="Karla"/>
          <w:sz w:val="24"/>
        </w:rPr>
        <w:t xml:space="preserve">of many </w:t>
      </w:r>
      <w:r w:rsidR="00DD31AD">
        <w:rPr>
          <w:rFonts w:ascii="Karla" w:hAnsi="Karla"/>
          <w:sz w:val="24"/>
        </w:rPr>
        <w:t xml:space="preserve">of these other </w:t>
      </w:r>
      <w:r>
        <w:rPr>
          <w:rFonts w:ascii="Karla" w:hAnsi="Karla"/>
          <w:sz w:val="24"/>
        </w:rPr>
        <w:t xml:space="preserve">interventions. </w:t>
      </w:r>
      <w:r w:rsidR="00C02C9B">
        <w:rPr>
          <w:rFonts w:ascii="Karla" w:hAnsi="Karla"/>
          <w:sz w:val="24"/>
        </w:rPr>
        <w:t xml:space="preserve">Many </w:t>
      </w:r>
      <w:r w:rsidR="00043AB8">
        <w:rPr>
          <w:rFonts w:ascii="Karla" w:hAnsi="Karla"/>
          <w:sz w:val="24"/>
        </w:rPr>
        <w:t>people</w:t>
      </w:r>
      <w:r w:rsidR="00C02C9B">
        <w:rPr>
          <w:rFonts w:ascii="Karla" w:hAnsi="Karla"/>
          <w:sz w:val="24"/>
        </w:rPr>
        <w:t xml:space="preserve"> assume that youth services offer nothing but recreational programs, so it is important to boost awareness of the many other outcomes</w:t>
      </w:r>
      <w:r w:rsidR="00AC52B9">
        <w:rPr>
          <w:rFonts w:ascii="Karla" w:hAnsi="Karla"/>
          <w:sz w:val="24"/>
        </w:rPr>
        <w:t xml:space="preserve"> </w:t>
      </w:r>
      <w:r w:rsidR="00043AB8">
        <w:rPr>
          <w:rFonts w:ascii="Karla" w:hAnsi="Karla"/>
          <w:sz w:val="24"/>
        </w:rPr>
        <w:t>they help to deliver.</w:t>
      </w:r>
      <w:r w:rsidR="00C02C9B">
        <w:rPr>
          <w:rFonts w:ascii="Karla" w:hAnsi="Karla"/>
          <w:sz w:val="24"/>
        </w:rPr>
        <w:t xml:space="preserve"> </w:t>
      </w:r>
    </w:p>
    <w:p w:rsidR="00DD31AD" w:rsidRDefault="00DD31AD" w:rsidP="00493F9B">
      <w:pPr>
        <w:spacing w:after="0" w:line="360" w:lineRule="auto"/>
        <w:rPr>
          <w:rFonts w:ascii="Karla" w:hAnsi="Karla"/>
          <w:sz w:val="24"/>
        </w:rPr>
      </w:pPr>
    </w:p>
    <w:p w:rsidR="0086643A" w:rsidRPr="0086643A" w:rsidRDefault="0086643A" w:rsidP="00AA2F40">
      <w:pPr>
        <w:pBdr>
          <w:top w:val="single" w:sz="4" w:space="1" w:color="auto"/>
          <w:left w:val="single" w:sz="4" w:space="4" w:color="auto"/>
          <w:bottom w:val="single" w:sz="4" w:space="1" w:color="auto"/>
          <w:right w:val="single" w:sz="4" w:space="4" w:color="auto"/>
        </w:pBdr>
        <w:spacing w:after="0" w:line="360" w:lineRule="auto"/>
        <w:rPr>
          <w:rFonts w:ascii="Karla" w:hAnsi="Karla"/>
          <w:b/>
          <w:i/>
          <w:sz w:val="10"/>
        </w:rPr>
      </w:pPr>
    </w:p>
    <w:p w:rsidR="006123A7" w:rsidRPr="00F565FC" w:rsidRDefault="006123A7" w:rsidP="00AA2F40">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p>
    <w:p w:rsidR="006123A7" w:rsidRDefault="006123A7"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C02C9B" w:rsidRPr="00AA2F40"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AA2F40">
        <w:rPr>
          <w:rFonts w:ascii="Karla" w:hAnsi="Karla"/>
          <w:sz w:val="24"/>
        </w:rPr>
        <w:t>4.</w:t>
      </w:r>
      <w:r w:rsidR="00845DA8">
        <w:rPr>
          <w:rFonts w:ascii="Karla" w:hAnsi="Karla"/>
          <w:sz w:val="24"/>
        </w:rPr>
        <w:t xml:space="preserve">  </w:t>
      </w:r>
      <w:r>
        <w:rPr>
          <w:rFonts w:ascii="Karla" w:hAnsi="Karla"/>
          <w:sz w:val="24"/>
        </w:rPr>
        <w:t xml:space="preserve"> </w:t>
      </w:r>
      <w:r w:rsidR="006123A7" w:rsidRPr="00AA2F40">
        <w:rPr>
          <w:rFonts w:ascii="Karla" w:hAnsi="Karla"/>
          <w:sz w:val="24"/>
        </w:rPr>
        <w:t xml:space="preserve">Recognise that vulnerable cohorts, including young people aged 12-25, often need services and interventions which are designed specifically to meet their </w:t>
      </w:r>
      <w:r w:rsidR="00C02C9B" w:rsidRPr="00AA2F40">
        <w:rPr>
          <w:rFonts w:ascii="Karla" w:hAnsi="Karla"/>
          <w:sz w:val="24"/>
        </w:rPr>
        <w:t xml:space="preserve">unique </w:t>
      </w:r>
      <w:r w:rsidR="006123A7" w:rsidRPr="00AA2F40">
        <w:rPr>
          <w:rFonts w:ascii="Karla" w:hAnsi="Karla"/>
          <w:sz w:val="24"/>
        </w:rPr>
        <w:t xml:space="preserve">needs. </w:t>
      </w:r>
      <w:r w:rsidR="00043AB8" w:rsidRPr="00AA2F40">
        <w:rPr>
          <w:rFonts w:ascii="Karla" w:hAnsi="Karla"/>
          <w:sz w:val="24"/>
        </w:rPr>
        <w:t xml:space="preserve">An industry plan should support the work of these services, acknowledging their expertise and the outcomes they deliver, which would not necessarily be delivered by </w:t>
      </w:r>
      <w:r w:rsidR="00C02C9B" w:rsidRPr="00AA2F40">
        <w:rPr>
          <w:rFonts w:ascii="Karla" w:hAnsi="Karla"/>
          <w:sz w:val="24"/>
        </w:rPr>
        <w:t>g</w:t>
      </w:r>
      <w:r w:rsidR="006123A7" w:rsidRPr="00AA2F40">
        <w:rPr>
          <w:rFonts w:ascii="Karla" w:hAnsi="Karla"/>
          <w:sz w:val="24"/>
        </w:rPr>
        <w:t>eneric</w:t>
      </w:r>
      <w:r w:rsidR="00C02C9B" w:rsidRPr="00AA2F40">
        <w:rPr>
          <w:rFonts w:ascii="Karla" w:hAnsi="Karla"/>
          <w:sz w:val="24"/>
        </w:rPr>
        <w:t>,</w:t>
      </w:r>
      <w:r w:rsidR="006123A7" w:rsidRPr="00AA2F40">
        <w:rPr>
          <w:rFonts w:ascii="Karla" w:hAnsi="Karla"/>
          <w:sz w:val="24"/>
        </w:rPr>
        <w:t xml:space="preserve"> ‘mainstream’ service</w:t>
      </w:r>
      <w:r w:rsidR="00043AB8" w:rsidRPr="00AA2F40">
        <w:rPr>
          <w:rFonts w:ascii="Karla" w:hAnsi="Karla"/>
          <w:sz w:val="24"/>
        </w:rPr>
        <w:t>s</w:t>
      </w:r>
      <w:r w:rsidR="00C02C9B" w:rsidRPr="00AA2F40">
        <w:rPr>
          <w:rFonts w:ascii="Karla" w:hAnsi="Karla"/>
          <w:sz w:val="24"/>
        </w:rPr>
        <w:t xml:space="preserve">. </w:t>
      </w:r>
    </w:p>
    <w:p w:rsidR="00AA2F40"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845DA8" w:rsidRPr="00845DA8"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AA2F40">
        <w:rPr>
          <w:rFonts w:ascii="Karla" w:hAnsi="Karla"/>
          <w:sz w:val="24"/>
        </w:rPr>
        <w:t>5.</w:t>
      </w:r>
      <w:r>
        <w:rPr>
          <w:rFonts w:ascii="Karla" w:hAnsi="Karla"/>
          <w:sz w:val="24"/>
        </w:rPr>
        <w:t xml:space="preserve"> </w:t>
      </w:r>
      <w:r w:rsidR="00845DA8">
        <w:rPr>
          <w:rFonts w:ascii="Karla" w:hAnsi="Karla"/>
          <w:sz w:val="24"/>
        </w:rPr>
        <w:t xml:space="preserve">  </w:t>
      </w:r>
      <w:r w:rsidR="00C02C9B" w:rsidRPr="00AA2F40">
        <w:rPr>
          <w:rFonts w:ascii="Karla" w:hAnsi="Karla"/>
          <w:sz w:val="24"/>
        </w:rPr>
        <w:t>Recognise the structural</w:t>
      </w:r>
      <w:r w:rsidR="00C02C9B" w:rsidRPr="00AA2F40">
        <w:rPr>
          <w:rFonts w:ascii="Karla" w:hAnsi="Karla"/>
          <w:i/>
          <w:sz w:val="24"/>
        </w:rPr>
        <w:t xml:space="preserve"> </w:t>
      </w:r>
      <w:r w:rsidR="00C02C9B" w:rsidRPr="00AA2F40">
        <w:rPr>
          <w:rFonts w:ascii="Karla" w:hAnsi="Karla"/>
          <w:sz w:val="24"/>
        </w:rPr>
        <w:t xml:space="preserve">need for youth services (and </w:t>
      </w:r>
      <w:r w:rsidR="00043AB8" w:rsidRPr="00AA2F40">
        <w:rPr>
          <w:rFonts w:ascii="Karla" w:hAnsi="Karla"/>
          <w:sz w:val="24"/>
        </w:rPr>
        <w:t xml:space="preserve">some other providers like </w:t>
      </w:r>
      <w:r w:rsidR="00C02C9B" w:rsidRPr="00AA2F40">
        <w:rPr>
          <w:rFonts w:ascii="Karla" w:hAnsi="Karla"/>
          <w:sz w:val="24"/>
        </w:rPr>
        <w:t xml:space="preserve">community health services and Neighbourhood Houses) to be in place in a community before there can be successful interventions in areas like </w:t>
      </w:r>
      <w:r w:rsidR="00D47133" w:rsidRPr="00AA2F40">
        <w:rPr>
          <w:rFonts w:ascii="Karla" w:hAnsi="Karla"/>
          <w:sz w:val="24"/>
        </w:rPr>
        <w:t xml:space="preserve">school re-engagement, crime prevention, </w:t>
      </w:r>
      <w:r w:rsidR="00C02C9B" w:rsidRPr="00AA2F40">
        <w:rPr>
          <w:rFonts w:ascii="Karla" w:hAnsi="Karla"/>
          <w:sz w:val="24"/>
        </w:rPr>
        <w:t>housing,</w:t>
      </w:r>
      <w:r w:rsidR="00D47133" w:rsidRPr="00AA2F40">
        <w:rPr>
          <w:rFonts w:ascii="Karla" w:hAnsi="Karla"/>
          <w:sz w:val="24"/>
        </w:rPr>
        <w:t xml:space="preserve"> and</w:t>
      </w:r>
      <w:r w:rsidR="00C02C9B" w:rsidRPr="00AA2F40">
        <w:rPr>
          <w:rFonts w:ascii="Karla" w:hAnsi="Karla"/>
          <w:sz w:val="24"/>
        </w:rPr>
        <w:t xml:space="preserve"> mental health.</w:t>
      </w:r>
    </w:p>
    <w:p w:rsidR="009974D9" w:rsidRDefault="009974D9" w:rsidP="009974D9">
      <w:pPr>
        <w:spacing w:after="0" w:line="360" w:lineRule="auto"/>
        <w:rPr>
          <w:rFonts w:ascii="Times New Roman" w:hAnsi="Times New Roman" w:cs="Times New Roman"/>
          <w:sz w:val="24"/>
        </w:rPr>
      </w:pPr>
      <w:r>
        <w:rPr>
          <w:rFonts w:ascii="Karla" w:hAnsi="Karla"/>
          <w:sz w:val="24"/>
        </w:rPr>
        <w:lastRenderedPageBreak/>
        <w:t>We asked participants at our Melbourne consultation what words they would like to be using to describe their sector in 10 years from now. Their answers included</w:t>
      </w:r>
      <w:r>
        <w:rPr>
          <w:rFonts w:ascii="Times New Roman" w:hAnsi="Times New Roman" w:cs="Times New Roman"/>
          <w:sz w:val="24"/>
        </w:rPr>
        <w:t>…</w:t>
      </w:r>
    </w:p>
    <w:p w:rsidR="009974D9" w:rsidRPr="009974D9" w:rsidRDefault="009974D9" w:rsidP="009974D9">
      <w:pPr>
        <w:spacing w:after="0" w:line="360" w:lineRule="auto"/>
        <w:rPr>
          <w:rFonts w:ascii="Karla" w:hAnsi="Karla"/>
          <w:sz w:val="12"/>
        </w:rPr>
      </w:pPr>
    </w:p>
    <w:p w:rsidR="009974D9" w:rsidRDefault="009974D9" w:rsidP="00493F9B">
      <w:pPr>
        <w:spacing w:after="0" w:line="360" w:lineRule="auto"/>
        <w:rPr>
          <w:rFonts w:ascii="Karla" w:hAnsi="Karla"/>
          <w:noProof/>
          <w:sz w:val="24"/>
          <w:lang w:eastAsia="en-AU"/>
        </w:rPr>
      </w:pPr>
      <w:r w:rsidRPr="009974D9">
        <w:rPr>
          <w:rFonts w:ascii="Karla" w:hAnsi="Karla"/>
          <w:noProof/>
          <w:sz w:val="24"/>
          <w:lang w:val="en-US"/>
        </w:rPr>
        <w:drawing>
          <wp:inline distT="0" distB="0" distL="0" distR="0">
            <wp:extent cx="5731510" cy="4305300"/>
            <wp:effectExtent l="0" t="0" r="2540" b="0"/>
            <wp:docPr id="5" name="Picture 5" descr="C:\Users\policy\AppData\Local\Microsoft\Windows\Temporary Internet Files\Content.IE5\GHJEB2XK\word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cy\AppData\Local\Microsoft\Windows\Temporary Internet Files\Content.IE5\GHJEB2XK\wordclou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8974" b="15910"/>
                    <a:stretch/>
                  </pic:blipFill>
                  <pic:spPr bwMode="auto">
                    <a:xfrm>
                      <a:off x="0" y="0"/>
                      <a:ext cx="5731510" cy="4305300"/>
                    </a:xfrm>
                    <a:prstGeom prst="rect">
                      <a:avLst/>
                    </a:prstGeom>
                    <a:noFill/>
                    <a:ln>
                      <a:noFill/>
                    </a:ln>
                    <a:extLst>
                      <a:ext uri="{53640926-AAD7-44D8-BBD7-CCE9431645EC}">
                        <a14:shadowObscured xmlns:a14="http://schemas.microsoft.com/office/drawing/2010/main"/>
                      </a:ext>
                    </a:extLst>
                  </pic:spPr>
                </pic:pic>
              </a:graphicData>
            </a:graphic>
          </wp:inline>
        </w:drawing>
      </w:r>
    </w:p>
    <w:p w:rsidR="009974D9" w:rsidRDefault="009974D9" w:rsidP="00493F9B">
      <w:pPr>
        <w:spacing w:after="0" w:line="360" w:lineRule="auto"/>
        <w:rPr>
          <w:rFonts w:ascii="Karla" w:hAnsi="Karla"/>
          <w:b/>
          <w:sz w:val="24"/>
        </w:rPr>
      </w:pPr>
    </w:p>
    <w:p w:rsidR="00752B30" w:rsidRDefault="0055770C" w:rsidP="00493F9B">
      <w:pPr>
        <w:spacing w:after="0" w:line="360" w:lineRule="auto"/>
        <w:rPr>
          <w:rFonts w:ascii="Karla" w:hAnsi="Karla"/>
          <w:sz w:val="24"/>
        </w:rPr>
      </w:pPr>
      <w:r>
        <w:rPr>
          <w:rFonts w:ascii="Karla" w:hAnsi="Karla"/>
          <w:b/>
          <w:sz w:val="24"/>
        </w:rPr>
        <w:t xml:space="preserve">What will </w:t>
      </w:r>
      <w:r w:rsidR="00E25369">
        <w:rPr>
          <w:rFonts w:ascii="Karla" w:hAnsi="Karla"/>
          <w:b/>
          <w:sz w:val="24"/>
        </w:rPr>
        <w:t>shape our sector over the next decade?</w:t>
      </w:r>
    </w:p>
    <w:p w:rsidR="00E25369" w:rsidRDefault="00E25369" w:rsidP="00493F9B">
      <w:pPr>
        <w:spacing w:after="0" w:line="360" w:lineRule="auto"/>
        <w:rPr>
          <w:rFonts w:ascii="Karla" w:hAnsi="Karla"/>
          <w:sz w:val="24"/>
        </w:rPr>
      </w:pPr>
    </w:p>
    <w:p w:rsidR="00E25369" w:rsidRDefault="00E25369" w:rsidP="00493F9B">
      <w:pPr>
        <w:spacing w:after="0" w:line="360" w:lineRule="auto"/>
        <w:rPr>
          <w:rFonts w:ascii="Karla" w:hAnsi="Karla"/>
          <w:sz w:val="24"/>
        </w:rPr>
      </w:pPr>
      <w:r>
        <w:rPr>
          <w:rFonts w:ascii="Karla" w:hAnsi="Karla"/>
          <w:sz w:val="24"/>
        </w:rPr>
        <w:t xml:space="preserve">Participants </w:t>
      </w:r>
      <w:r w:rsidR="00043AB8">
        <w:rPr>
          <w:rFonts w:ascii="Karla" w:hAnsi="Karla"/>
          <w:sz w:val="24"/>
        </w:rPr>
        <w:t>contemplated</w:t>
      </w:r>
      <w:r>
        <w:rPr>
          <w:rFonts w:ascii="Karla" w:hAnsi="Karla"/>
          <w:sz w:val="24"/>
        </w:rPr>
        <w:t xml:space="preserve"> the large-scale changes – economic, technological, social, political and </w:t>
      </w:r>
      <w:r w:rsidR="00845DA8">
        <w:rPr>
          <w:rFonts w:ascii="Karla" w:hAnsi="Karla"/>
          <w:sz w:val="24"/>
        </w:rPr>
        <w:t>administrative</w:t>
      </w:r>
      <w:r>
        <w:rPr>
          <w:rFonts w:ascii="Karla" w:hAnsi="Karla"/>
          <w:sz w:val="24"/>
        </w:rPr>
        <w:t xml:space="preserve"> – which are likely to shape how </w:t>
      </w:r>
      <w:r w:rsidR="00CA0B42">
        <w:rPr>
          <w:rFonts w:ascii="Karla" w:hAnsi="Karla"/>
          <w:sz w:val="24"/>
        </w:rPr>
        <w:t>we</w:t>
      </w:r>
      <w:r>
        <w:rPr>
          <w:rFonts w:ascii="Karla" w:hAnsi="Karla"/>
          <w:sz w:val="24"/>
        </w:rPr>
        <w:t xml:space="preserve"> work with young people over the next </w:t>
      </w:r>
      <w:r w:rsidR="002E7241">
        <w:rPr>
          <w:rFonts w:ascii="Karla" w:hAnsi="Karla"/>
          <w:sz w:val="24"/>
        </w:rPr>
        <w:t>ten years</w:t>
      </w:r>
      <w:r>
        <w:rPr>
          <w:rFonts w:ascii="Karla" w:hAnsi="Karla"/>
          <w:sz w:val="24"/>
        </w:rPr>
        <w:t>.</w:t>
      </w:r>
      <w:r w:rsidR="00043AB8">
        <w:rPr>
          <w:rFonts w:ascii="Karla" w:hAnsi="Karla"/>
          <w:sz w:val="24"/>
        </w:rPr>
        <w:t xml:space="preserve"> </w:t>
      </w:r>
      <w:r w:rsidR="007B66B2">
        <w:rPr>
          <w:rFonts w:ascii="Karla" w:hAnsi="Karla"/>
          <w:sz w:val="24"/>
        </w:rPr>
        <w:t xml:space="preserve">The most common issues </w:t>
      </w:r>
      <w:r w:rsidR="002E7241">
        <w:rPr>
          <w:rFonts w:ascii="Karla" w:hAnsi="Karla"/>
          <w:sz w:val="24"/>
        </w:rPr>
        <w:t xml:space="preserve">they </w:t>
      </w:r>
      <w:r w:rsidR="007B66B2">
        <w:rPr>
          <w:rFonts w:ascii="Karla" w:hAnsi="Karla"/>
          <w:sz w:val="24"/>
        </w:rPr>
        <w:t>cited were</w:t>
      </w:r>
      <w:r w:rsidR="007A7F64">
        <w:rPr>
          <w:rFonts w:ascii="Karla" w:hAnsi="Karla"/>
          <w:sz w:val="24"/>
        </w:rPr>
        <w:t>:</w:t>
      </w:r>
    </w:p>
    <w:p w:rsidR="00BF6FBB" w:rsidRDefault="00BF6FBB" w:rsidP="00493F9B">
      <w:pPr>
        <w:spacing w:after="0" w:line="360" w:lineRule="auto"/>
        <w:rPr>
          <w:rFonts w:ascii="Karla" w:hAnsi="Karla"/>
          <w:sz w:val="24"/>
        </w:rPr>
      </w:pPr>
    </w:p>
    <w:p w:rsidR="00CA0B42" w:rsidRPr="00CA0B42" w:rsidRDefault="008D1C00" w:rsidP="00043AB8">
      <w:pPr>
        <w:pStyle w:val="ListParagraph"/>
        <w:numPr>
          <w:ilvl w:val="0"/>
          <w:numId w:val="16"/>
        </w:numPr>
        <w:spacing w:after="0" w:line="360" w:lineRule="auto"/>
        <w:rPr>
          <w:rFonts w:ascii="Karla" w:hAnsi="Karla"/>
          <w:sz w:val="24"/>
        </w:rPr>
      </w:pPr>
      <w:r w:rsidRPr="00CA0B42">
        <w:rPr>
          <w:rFonts w:ascii="Karla" w:hAnsi="Karla"/>
          <w:b/>
          <w:i/>
          <w:sz w:val="24"/>
        </w:rPr>
        <w:t>Casualization</w:t>
      </w:r>
      <w:r w:rsidR="00BF6FBB" w:rsidRPr="00CA0B42">
        <w:rPr>
          <w:rFonts w:ascii="Karla" w:hAnsi="Karla"/>
          <w:b/>
          <w:i/>
          <w:sz w:val="24"/>
        </w:rPr>
        <w:t xml:space="preserve"> of the workforce</w:t>
      </w:r>
      <w:r w:rsidR="00CA0B42" w:rsidRPr="00CA0B42">
        <w:rPr>
          <w:rFonts w:ascii="Karla" w:hAnsi="Karla"/>
          <w:b/>
          <w:i/>
          <w:sz w:val="24"/>
        </w:rPr>
        <w:t xml:space="preserve"> and disappearance of entry-level </w:t>
      </w:r>
      <w:r w:rsidR="00EB0E29">
        <w:rPr>
          <w:rFonts w:ascii="Karla" w:hAnsi="Karla"/>
          <w:b/>
          <w:i/>
          <w:sz w:val="24"/>
        </w:rPr>
        <w:t>jobs</w:t>
      </w:r>
      <w:r w:rsidR="00BF6FBB" w:rsidRPr="00CA0B42">
        <w:rPr>
          <w:rFonts w:ascii="Karla" w:hAnsi="Karla"/>
          <w:sz w:val="24"/>
        </w:rPr>
        <w:t xml:space="preserve"> </w:t>
      </w:r>
    </w:p>
    <w:p w:rsidR="00CA0B42" w:rsidRDefault="00CA0B42" w:rsidP="00CA0B42">
      <w:pPr>
        <w:spacing w:after="0" w:line="360" w:lineRule="auto"/>
        <w:rPr>
          <w:rFonts w:ascii="Karla" w:hAnsi="Karla"/>
          <w:sz w:val="24"/>
        </w:rPr>
      </w:pPr>
    </w:p>
    <w:p w:rsidR="00C37651" w:rsidRDefault="00CA0B42" w:rsidP="00CA0B42">
      <w:pPr>
        <w:spacing w:after="0" w:line="360" w:lineRule="auto"/>
        <w:rPr>
          <w:rFonts w:ascii="Karla" w:hAnsi="Karla"/>
          <w:sz w:val="24"/>
        </w:rPr>
      </w:pPr>
      <w:r>
        <w:rPr>
          <w:rFonts w:ascii="Karla" w:hAnsi="Karla"/>
          <w:sz w:val="24"/>
        </w:rPr>
        <w:t>Participants observed</w:t>
      </w:r>
      <w:r w:rsidR="00BF6FBB" w:rsidRPr="00CA0B42">
        <w:rPr>
          <w:rFonts w:ascii="Karla" w:hAnsi="Karla"/>
          <w:sz w:val="24"/>
        </w:rPr>
        <w:t xml:space="preserve"> that the casualization of Victoria’s workforce and the growing use of </w:t>
      </w:r>
      <w:r w:rsidR="00F51F06" w:rsidRPr="00CA0B42">
        <w:rPr>
          <w:rFonts w:ascii="Karla" w:hAnsi="Karla"/>
          <w:sz w:val="24"/>
        </w:rPr>
        <w:t xml:space="preserve">short-term </w:t>
      </w:r>
      <w:r w:rsidR="00BF6FBB" w:rsidRPr="00CA0B42">
        <w:rPr>
          <w:rFonts w:ascii="Karla" w:hAnsi="Karla"/>
          <w:sz w:val="24"/>
        </w:rPr>
        <w:t xml:space="preserve">contract work are impacting </w:t>
      </w:r>
      <w:r w:rsidR="00F51F06" w:rsidRPr="00CA0B42">
        <w:rPr>
          <w:rFonts w:ascii="Karla" w:hAnsi="Karla"/>
          <w:sz w:val="24"/>
        </w:rPr>
        <w:t>heavily</w:t>
      </w:r>
      <w:r w:rsidR="00BF6FBB" w:rsidRPr="00CA0B42">
        <w:rPr>
          <w:rFonts w:ascii="Karla" w:hAnsi="Karla"/>
          <w:sz w:val="24"/>
        </w:rPr>
        <w:t xml:space="preserve"> on young people</w:t>
      </w:r>
      <w:r w:rsidR="007B66B2" w:rsidRPr="00CA0B42">
        <w:rPr>
          <w:rFonts w:ascii="Karla" w:hAnsi="Karla"/>
          <w:sz w:val="24"/>
        </w:rPr>
        <w:t>,</w:t>
      </w:r>
      <w:r>
        <w:rPr>
          <w:rFonts w:ascii="Karla" w:hAnsi="Karla"/>
          <w:sz w:val="24"/>
        </w:rPr>
        <w:t xml:space="preserve"> </w:t>
      </w:r>
      <w:r w:rsidR="002E7241">
        <w:rPr>
          <w:rFonts w:ascii="Karla" w:hAnsi="Karla"/>
          <w:sz w:val="24"/>
        </w:rPr>
        <w:t>along with</w:t>
      </w:r>
      <w:r>
        <w:rPr>
          <w:rFonts w:ascii="Karla" w:hAnsi="Karla"/>
          <w:sz w:val="24"/>
        </w:rPr>
        <w:t xml:space="preserve"> the disappearance of </w:t>
      </w:r>
      <w:r w:rsidR="00C37651">
        <w:rPr>
          <w:rFonts w:ascii="Karla" w:hAnsi="Karla"/>
          <w:sz w:val="24"/>
        </w:rPr>
        <w:t xml:space="preserve">low-qualification </w:t>
      </w:r>
      <w:r>
        <w:rPr>
          <w:rFonts w:ascii="Karla" w:hAnsi="Karla"/>
          <w:sz w:val="24"/>
        </w:rPr>
        <w:t xml:space="preserve">and entry-level jobs. </w:t>
      </w:r>
      <w:r w:rsidR="00C37651" w:rsidRPr="00CA0B42">
        <w:rPr>
          <w:rFonts w:ascii="Karla" w:hAnsi="Karla"/>
          <w:sz w:val="24"/>
        </w:rPr>
        <w:t>There are now more part-time than ful</w:t>
      </w:r>
      <w:r w:rsidR="00C37651">
        <w:rPr>
          <w:rFonts w:ascii="Karla" w:hAnsi="Karla"/>
          <w:sz w:val="24"/>
        </w:rPr>
        <w:t>l-time young workers aged 15-24,</w:t>
      </w:r>
      <w:r w:rsidR="00C37651" w:rsidRPr="00F15D86">
        <w:rPr>
          <w:rStyle w:val="EndnoteReference"/>
          <w:rFonts w:ascii="Karla" w:hAnsi="Karla"/>
          <w:sz w:val="24"/>
        </w:rPr>
        <w:endnoteReference w:id="1"/>
      </w:r>
      <w:r w:rsidR="00C37651">
        <w:rPr>
          <w:rFonts w:ascii="Karla" w:hAnsi="Karla"/>
          <w:sz w:val="24"/>
        </w:rPr>
        <w:t xml:space="preserve"> and a</w:t>
      </w:r>
      <w:r w:rsidR="00C37651" w:rsidRPr="00CA0B42">
        <w:rPr>
          <w:rFonts w:ascii="Karla" w:hAnsi="Karla"/>
          <w:sz w:val="24"/>
        </w:rPr>
        <w:t xml:space="preserve">ccording to the Foundation for Young Australians in 2015 it took a young person an average of </w:t>
      </w:r>
      <w:r w:rsidR="00C37651" w:rsidRPr="00CA0B42">
        <w:rPr>
          <w:rFonts w:ascii="Karla" w:hAnsi="Karla"/>
          <w:sz w:val="24"/>
        </w:rPr>
        <w:lastRenderedPageBreak/>
        <w:t>4.7 years from leaving full-time education to finding full-time work.</w:t>
      </w:r>
      <w:r w:rsidR="00C37651" w:rsidRPr="00F15D86">
        <w:rPr>
          <w:rStyle w:val="EndnoteReference"/>
          <w:rFonts w:ascii="Karla" w:hAnsi="Karla"/>
          <w:sz w:val="24"/>
        </w:rPr>
        <w:endnoteReference w:id="2"/>
      </w:r>
      <w:r w:rsidR="00C37651">
        <w:rPr>
          <w:rFonts w:ascii="Karla" w:hAnsi="Karla"/>
          <w:sz w:val="24"/>
        </w:rPr>
        <w:t xml:space="preserve"> </w:t>
      </w:r>
      <w:r w:rsidR="00C37651" w:rsidRPr="00CA0B42">
        <w:rPr>
          <w:rFonts w:ascii="Karla" w:hAnsi="Karla"/>
          <w:sz w:val="24"/>
        </w:rPr>
        <w:t xml:space="preserve">While our state might be experiencing </w:t>
      </w:r>
      <w:r w:rsidR="008700DE">
        <w:rPr>
          <w:rFonts w:ascii="Karla" w:hAnsi="Karla"/>
          <w:sz w:val="24"/>
        </w:rPr>
        <w:t xml:space="preserve">general </w:t>
      </w:r>
      <w:r w:rsidR="00C37651" w:rsidRPr="00CA0B42">
        <w:rPr>
          <w:rFonts w:ascii="Karla" w:hAnsi="Karla"/>
          <w:sz w:val="24"/>
        </w:rPr>
        <w:t xml:space="preserve">employment growth, this </w:t>
      </w:r>
      <w:r w:rsidR="00C37651">
        <w:rPr>
          <w:rFonts w:ascii="Karla" w:hAnsi="Karla"/>
          <w:sz w:val="24"/>
        </w:rPr>
        <w:t>is not benefiting many young people</w:t>
      </w:r>
      <w:r w:rsidR="008700DE">
        <w:rPr>
          <w:rFonts w:ascii="Karla" w:hAnsi="Karla"/>
          <w:sz w:val="24"/>
        </w:rPr>
        <w:t>. C</w:t>
      </w:r>
      <w:r w:rsidR="00C37651">
        <w:rPr>
          <w:rFonts w:ascii="Karla" w:hAnsi="Karla"/>
          <w:sz w:val="24"/>
        </w:rPr>
        <w:t xml:space="preserve">ommunity services will be called upon to deal with the impacts over the next decade. </w:t>
      </w:r>
      <w:r w:rsidR="00C37651" w:rsidRPr="00CA0B42">
        <w:rPr>
          <w:rFonts w:ascii="Karla" w:hAnsi="Karla"/>
          <w:sz w:val="24"/>
        </w:rPr>
        <w:t xml:space="preserve">The Life Patterns </w:t>
      </w:r>
      <w:r w:rsidR="008700DE">
        <w:rPr>
          <w:rFonts w:ascii="Karla" w:hAnsi="Karla"/>
          <w:sz w:val="24"/>
        </w:rPr>
        <w:t>study</w:t>
      </w:r>
      <w:r w:rsidR="00C37651" w:rsidRPr="00CA0B42">
        <w:rPr>
          <w:rFonts w:ascii="Karla" w:hAnsi="Karla"/>
          <w:sz w:val="24"/>
        </w:rPr>
        <w:t xml:space="preserve"> of young Australians commented </w:t>
      </w:r>
      <w:r w:rsidR="00C37651">
        <w:rPr>
          <w:rFonts w:ascii="Karla" w:hAnsi="Karla"/>
          <w:sz w:val="24"/>
        </w:rPr>
        <w:t>recently</w:t>
      </w:r>
      <w:r w:rsidR="00C37651" w:rsidRPr="00CA0B42">
        <w:rPr>
          <w:rFonts w:ascii="Karla" w:hAnsi="Karla"/>
          <w:sz w:val="24"/>
        </w:rPr>
        <w:t xml:space="preserve"> ‘Difficult transitions to work have become an increasing reality for everyone, not just for those historically labelled as disadvantaged.’</w:t>
      </w:r>
      <w:r w:rsidR="00C37651" w:rsidRPr="00F15D86">
        <w:rPr>
          <w:rStyle w:val="EndnoteReference"/>
          <w:rFonts w:ascii="Karla" w:hAnsi="Karla"/>
          <w:sz w:val="24"/>
        </w:rPr>
        <w:endnoteReference w:id="3"/>
      </w:r>
    </w:p>
    <w:p w:rsidR="00C37651" w:rsidRDefault="00C37651" w:rsidP="00CA0B42">
      <w:pPr>
        <w:spacing w:after="0" w:line="360" w:lineRule="auto"/>
        <w:rPr>
          <w:rFonts w:ascii="Karla" w:hAnsi="Karla"/>
          <w:sz w:val="24"/>
        </w:rPr>
      </w:pPr>
    </w:p>
    <w:p w:rsidR="008700DE" w:rsidRDefault="00C37651" w:rsidP="00C37651">
      <w:pPr>
        <w:spacing w:after="0" w:line="360" w:lineRule="auto"/>
        <w:rPr>
          <w:rFonts w:ascii="Karla" w:hAnsi="Karla"/>
          <w:sz w:val="24"/>
        </w:rPr>
      </w:pPr>
      <w:r>
        <w:rPr>
          <w:rFonts w:ascii="Karla" w:hAnsi="Karla"/>
          <w:sz w:val="24"/>
        </w:rPr>
        <w:t xml:space="preserve">These issues were raised many times at our consultations. Participants </w:t>
      </w:r>
      <w:r w:rsidR="00CA0B42" w:rsidRPr="00CA0B42">
        <w:rPr>
          <w:rFonts w:ascii="Karla" w:hAnsi="Karla"/>
          <w:sz w:val="24"/>
        </w:rPr>
        <w:t xml:space="preserve">described the confusion and distress expressed by young people who struggled to finish school, only to </w:t>
      </w:r>
      <w:r w:rsidR="00CD64C5">
        <w:rPr>
          <w:rFonts w:ascii="Karla" w:hAnsi="Karla"/>
          <w:sz w:val="24"/>
        </w:rPr>
        <w:t>find</w:t>
      </w:r>
      <w:r w:rsidR="00CA0B42" w:rsidRPr="00CA0B42">
        <w:rPr>
          <w:rFonts w:ascii="Karla" w:hAnsi="Karla"/>
          <w:sz w:val="24"/>
        </w:rPr>
        <w:t xml:space="preserve"> that a Year 12 qualification </w:t>
      </w:r>
      <w:r w:rsidR="008700DE">
        <w:rPr>
          <w:rFonts w:ascii="Karla" w:hAnsi="Karla"/>
          <w:sz w:val="24"/>
        </w:rPr>
        <w:t xml:space="preserve">is </w:t>
      </w:r>
      <w:r w:rsidR="00CD64C5">
        <w:rPr>
          <w:rFonts w:ascii="Karla" w:hAnsi="Karla"/>
          <w:sz w:val="24"/>
        </w:rPr>
        <w:t>not</w:t>
      </w:r>
      <w:r w:rsidR="00CA0B42" w:rsidRPr="00CA0B42">
        <w:rPr>
          <w:rFonts w:ascii="Karla" w:hAnsi="Karla"/>
          <w:sz w:val="24"/>
        </w:rPr>
        <w:t xml:space="preserve"> enough to get them a job. </w:t>
      </w:r>
    </w:p>
    <w:p w:rsidR="008700DE" w:rsidRDefault="008700DE" w:rsidP="00C37651">
      <w:pPr>
        <w:spacing w:after="0" w:line="360" w:lineRule="auto"/>
        <w:rPr>
          <w:rFonts w:ascii="Karla" w:hAnsi="Karla"/>
          <w:sz w:val="24"/>
        </w:rPr>
      </w:pPr>
    </w:p>
    <w:p w:rsidR="00C37651" w:rsidRDefault="008700DE" w:rsidP="00C37651">
      <w:pPr>
        <w:spacing w:after="0" w:line="360" w:lineRule="auto"/>
        <w:rPr>
          <w:rFonts w:ascii="Karla" w:hAnsi="Karla"/>
          <w:sz w:val="24"/>
        </w:rPr>
      </w:pPr>
      <w:r>
        <w:rPr>
          <w:rFonts w:ascii="Karla" w:hAnsi="Karla"/>
          <w:sz w:val="24"/>
        </w:rPr>
        <w:t>Participants</w:t>
      </w:r>
      <w:r w:rsidR="00C37651">
        <w:rPr>
          <w:rFonts w:ascii="Karla" w:hAnsi="Karla"/>
          <w:sz w:val="24"/>
        </w:rPr>
        <w:t xml:space="preserve"> also commented that it is becoming harder for adults to effectively support young people in planning a career. The frequent refrain ‘The job you’ll have in 10 years hasn’t been created yet’ sounds exciting to some young people and adults, but many others find it stressful and bewildering. Some young people, especially in rurally isolated communities, have not been exposed to many career options. They may believe there are no prospects for skilled, well-paid work where they live, even if such opportunities might emerge there in the future, such as in the renewable energy sector. Other young people aspire to jobs associated with fame and online </w:t>
      </w:r>
      <w:r>
        <w:rPr>
          <w:rFonts w:ascii="Karla" w:hAnsi="Karla"/>
          <w:sz w:val="24"/>
        </w:rPr>
        <w:t>presence</w:t>
      </w:r>
      <w:r w:rsidR="00C37651">
        <w:rPr>
          <w:rFonts w:ascii="Karla" w:hAnsi="Karla"/>
          <w:sz w:val="24"/>
        </w:rPr>
        <w:t>; their parents, teachers and support workers often have no idea how</w:t>
      </w:r>
      <w:r>
        <w:rPr>
          <w:rFonts w:ascii="Karla" w:hAnsi="Karla"/>
          <w:sz w:val="24"/>
        </w:rPr>
        <w:t xml:space="preserve"> viable their ambitions may be, or how</w:t>
      </w:r>
      <w:r w:rsidR="00C37651">
        <w:rPr>
          <w:rFonts w:ascii="Karla" w:hAnsi="Karla"/>
          <w:sz w:val="24"/>
        </w:rPr>
        <w:t xml:space="preserve"> to support them.  </w:t>
      </w:r>
    </w:p>
    <w:p w:rsidR="00310E68" w:rsidRDefault="00310E68" w:rsidP="00CA0B42">
      <w:pPr>
        <w:spacing w:after="0" w:line="360" w:lineRule="auto"/>
        <w:rPr>
          <w:rFonts w:ascii="Karla" w:hAnsi="Karla"/>
          <w:sz w:val="24"/>
        </w:rPr>
      </w:pPr>
    </w:p>
    <w:p w:rsidR="00310E68" w:rsidRDefault="00310E68" w:rsidP="00CA0B42">
      <w:pPr>
        <w:spacing w:after="0" w:line="360" w:lineRule="auto"/>
        <w:rPr>
          <w:rFonts w:ascii="Karla" w:hAnsi="Karla"/>
          <w:sz w:val="24"/>
        </w:rPr>
      </w:pPr>
      <w:r>
        <w:rPr>
          <w:rFonts w:ascii="Karla" w:hAnsi="Karla"/>
          <w:sz w:val="24"/>
        </w:rPr>
        <w:t>Meanwhile, short-term contract work is common and problematic in the youth services sector. Very few workers are on permanent or long-term contracts</w:t>
      </w:r>
      <w:r w:rsidR="009332FE">
        <w:rPr>
          <w:rFonts w:ascii="Karla" w:hAnsi="Karla"/>
          <w:sz w:val="24"/>
        </w:rPr>
        <w:t>, and many programs depend on short-term grants like Engage</w:t>
      </w:r>
      <w:r>
        <w:rPr>
          <w:rFonts w:ascii="Karla" w:hAnsi="Karla"/>
          <w:sz w:val="24"/>
        </w:rPr>
        <w:t xml:space="preserve">. It is common for our services to lose skilled employees to other sectors, and for significant time and effort to be expended trying to keep programs running without any promise of future funding. This results in disrupted relationships with young people, loss of productivity, and fewer positive, </w:t>
      </w:r>
      <w:r w:rsidR="005D36C1">
        <w:rPr>
          <w:rFonts w:ascii="Karla" w:hAnsi="Karla"/>
          <w:sz w:val="24"/>
        </w:rPr>
        <w:t>sustainable</w:t>
      </w:r>
      <w:r w:rsidR="009332FE">
        <w:rPr>
          <w:rFonts w:ascii="Karla" w:hAnsi="Karla"/>
          <w:sz w:val="24"/>
        </w:rPr>
        <w:t xml:space="preserve"> or innovative</w:t>
      </w:r>
      <w:r>
        <w:rPr>
          <w:rFonts w:ascii="Karla" w:hAnsi="Karla"/>
          <w:sz w:val="24"/>
        </w:rPr>
        <w:t xml:space="preserve"> outcomes. </w:t>
      </w:r>
    </w:p>
    <w:p w:rsidR="00310E68" w:rsidRDefault="00310E68" w:rsidP="00CA0B42">
      <w:pPr>
        <w:spacing w:after="0" w:line="360" w:lineRule="auto"/>
        <w:rPr>
          <w:rFonts w:ascii="Karla" w:hAnsi="Karla"/>
          <w:sz w:val="24"/>
        </w:rPr>
      </w:pPr>
    </w:p>
    <w:p w:rsidR="00CD64C5" w:rsidRDefault="00CD64C5" w:rsidP="00CA0B42">
      <w:pPr>
        <w:spacing w:after="0" w:line="360" w:lineRule="auto"/>
        <w:rPr>
          <w:rFonts w:ascii="Karla" w:hAnsi="Karla"/>
          <w:sz w:val="24"/>
        </w:rPr>
      </w:pPr>
    </w:p>
    <w:p w:rsidR="00CD64C5" w:rsidRDefault="00CD64C5" w:rsidP="00CA0B42">
      <w:pPr>
        <w:spacing w:after="0" w:line="360" w:lineRule="auto"/>
        <w:rPr>
          <w:rFonts w:ascii="Karla" w:hAnsi="Karla"/>
          <w:sz w:val="24"/>
        </w:rPr>
      </w:pPr>
    </w:p>
    <w:p w:rsidR="00CD64C5" w:rsidRPr="00CA0B42" w:rsidRDefault="00CD64C5" w:rsidP="00CA0B42">
      <w:pPr>
        <w:spacing w:after="0" w:line="360" w:lineRule="auto"/>
        <w:rPr>
          <w:rFonts w:ascii="Karla" w:hAnsi="Karla"/>
          <w:sz w:val="24"/>
        </w:rPr>
      </w:pPr>
    </w:p>
    <w:p w:rsidR="005D36C1" w:rsidRPr="008700DE" w:rsidRDefault="00791042" w:rsidP="008700DE">
      <w:pPr>
        <w:pStyle w:val="ListParagraph"/>
        <w:numPr>
          <w:ilvl w:val="0"/>
          <w:numId w:val="17"/>
        </w:numPr>
        <w:spacing w:after="0" w:line="360" w:lineRule="auto"/>
        <w:rPr>
          <w:rFonts w:ascii="Karla" w:hAnsi="Karla"/>
          <w:b/>
          <w:i/>
          <w:sz w:val="24"/>
        </w:rPr>
      </w:pPr>
      <w:r w:rsidRPr="008700DE">
        <w:rPr>
          <w:rFonts w:ascii="Karla" w:hAnsi="Karla"/>
          <w:b/>
          <w:i/>
          <w:sz w:val="24"/>
        </w:rPr>
        <w:lastRenderedPageBreak/>
        <w:t xml:space="preserve">Demands and costs of education </w:t>
      </w:r>
      <w:r w:rsidR="008700DE">
        <w:rPr>
          <w:rFonts w:ascii="Karla" w:hAnsi="Karla"/>
          <w:b/>
          <w:i/>
          <w:sz w:val="24"/>
        </w:rPr>
        <w:t>and training</w:t>
      </w:r>
    </w:p>
    <w:p w:rsidR="005D36C1" w:rsidRDefault="005D36C1" w:rsidP="005D36C1">
      <w:pPr>
        <w:spacing w:after="0" w:line="360" w:lineRule="auto"/>
        <w:rPr>
          <w:rFonts w:ascii="Karla" w:hAnsi="Karla"/>
          <w:b/>
          <w:i/>
          <w:sz w:val="24"/>
        </w:rPr>
      </w:pPr>
    </w:p>
    <w:p w:rsidR="005D36C1" w:rsidRDefault="00791042" w:rsidP="005D36C1">
      <w:pPr>
        <w:spacing w:after="0" w:line="360" w:lineRule="auto"/>
        <w:rPr>
          <w:rFonts w:ascii="Karla" w:hAnsi="Karla"/>
          <w:sz w:val="24"/>
        </w:rPr>
      </w:pPr>
      <w:r w:rsidRPr="005D36C1">
        <w:rPr>
          <w:rFonts w:ascii="Karla" w:hAnsi="Karla"/>
          <w:sz w:val="24"/>
        </w:rPr>
        <w:t xml:space="preserve">Victoria’s young people are, on average, </w:t>
      </w:r>
      <w:r w:rsidR="000F2623" w:rsidRPr="005D36C1">
        <w:rPr>
          <w:rFonts w:ascii="Karla" w:hAnsi="Karla"/>
          <w:sz w:val="24"/>
        </w:rPr>
        <w:t xml:space="preserve">quite </w:t>
      </w:r>
      <w:r w:rsidRPr="005D36C1">
        <w:rPr>
          <w:rFonts w:ascii="Karla" w:hAnsi="Karla"/>
          <w:sz w:val="24"/>
        </w:rPr>
        <w:t xml:space="preserve">highly educated, graduating from school and higher education in large numbers. </w:t>
      </w:r>
      <w:r w:rsidR="00BE2B7F" w:rsidRPr="005D36C1">
        <w:rPr>
          <w:rFonts w:ascii="Karla" w:hAnsi="Karla"/>
          <w:sz w:val="24"/>
        </w:rPr>
        <w:t xml:space="preserve">However, this </w:t>
      </w:r>
      <w:r w:rsidRPr="005D36C1">
        <w:rPr>
          <w:rFonts w:ascii="Karla" w:hAnsi="Karla"/>
          <w:sz w:val="24"/>
        </w:rPr>
        <w:t xml:space="preserve">does not guarantee a </w:t>
      </w:r>
      <w:r w:rsidR="00BE2B7F" w:rsidRPr="005D36C1">
        <w:rPr>
          <w:rFonts w:ascii="Karla" w:hAnsi="Karla"/>
          <w:sz w:val="24"/>
        </w:rPr>
        <w:t xml:space="preserve">positive school experience or a </w:t>
      </w:r>
      <w:r w:rsidR="000F2623" w:rsidRPr="005D36C1">
        <w:rPr>
          <w:rFonts w:ascii="Karla" w:hAnsi="Karla"/>
          <w:sz w:val="24"/>
        </w:rPr>
        <w:t>gainful</w:t>
      </w:r>
      <w:r w:rsidRPr="005D36C1">
        <w:rPr>
          <w:rFonts w:ascii="Karla" w:hAnsi="Karla"/>
          <w:sz w:val="24"/>
        </w:rPr>
        <w:t xml:space="preserve"> career</w:t>
      </w:r>
      <w:r w:rsidR="00BE2B7F" w:rsidRPr="005D36C1">
        <w:rPr>
          <w:rFonts w:ascii="Karla" w:hAnsi="Karla"/>
          <w:sz w:val="24"/>
        </w:rPr>
        <w:t xml:space="preserve"> for </w:t>
      </w:r>
      <w:r w:rsidR="00A02799" w:rsidRPr="005D36C1">
        <w:rPr>
          <w:rFonts w:ascii="Karla" w:hAnsi="Karla"/>
          <w:sz w:val="24"/>
        </w:rPr>
        <w:t>everyone</w:t>
      </w:r>
      <w:r w:rsidRPr="005D36C1">
        <w:rPr>
          <w:rFonts w:ascii="Karla" w:hAnsi="Karla"/>
          <w:sz w:val="24"/>
        </w:rPr>
        <w:t xml:space="preserve">. </w:t>
      </w:r>
      <w:r w:rsidR="00634F3E" w:rsidRPr="005D36C1">
        <w:rPr>
          <w:rFonts w:ascii="Karla" w:hAnsi="Karla"/>
          <w:sz w:val="24"/>
        </w:rPr>
        <w:t xml:space="preserve">Indeed, </w:t>
      </w:r>
      <w:r w:rsidR="00F81176" w:rsidRPr="005D36C1">
        <w:rPr>
          <w:rFonts w:ascii="Karla" w:hAnsi="Karla"/>
          <w:sz w:val="24"/>
        </w:rPr>
        <w:t>as</w:t>
      </w:r>
      <w:r w:rsidR="00634F3E" w:rsidRPr="005D36C1">
        <w:rPr>
          <w:rFonts w:ascii="Karla" w:hAnsi="Karla"/>
          <w:sz w:val="24"/>
        </w:rPr>
        <w:t xml:space="preserve"> Year 12 completion and higher education </w:t>
      </w:r>
      <w:r w:rsidR="00F81176" w:rsidRPr="005D36C1">
        <w:rPr>
          <w:rFonts w:ascii="Karla" w:hAnsi="Karla"/>
          <w:sz w:val="24"/>
        </w:rPr>
        <w:t>become</w:t>
      </w:r>
      <w:r w:rsidR="00634F3E" w:rsidRPr="005D36C1">
        <w:rPr>
          <w:rFonts w:ascii="Karla" w:hAnsi="Karla"/>
          <w:sz w:val="24"/>
        </w:rPr>
        <w:t xml:space="preserve"> normalised, this can lead to further marginalisation and disadvantage for those young people who can’t or won’t remain in mainstream education into adulthood. </w:t>
      </w:r>
    </w:p>
    <w:p w:rsidR="00590DC1" w:rsidRDefault="00590DC1" w:rsidP="005D36C1">
      <w:pPr>
        <w:spacing w:after="0" w:line="360" w:lineRule="auto"/>
        <w:rPr>
          <w:rFonts w:ascii="Karla" w:hAnsi="Karla"/>
          <w:sz w:val="24"/>
        </w:rPr>
      </w:pPr>
    </w:p>
    <w:p w:rsidR="00590DC1" w:rsidRDefault="00590DC1" w:rsidP="005D36C1">
      <w:pPr>
        <w:spacing w:after="0" w:line="360" w:lineRule="auto"/>
        <w:rPr>
          <w:rFonts w:ascii="Karla" w:hAnsi="Karla"/>
          <w:sz w:val="24"/>
        </w:rPr>
      </w:pPr>
      <w:r>
        <w:rPr>
          <w:rFonts w:ascii="Karla" w:hAnsi="Karla"/>
          <w:sz w:val="24"/>
        </w:rPr>
        <w:t xml:space="preserve">A number of participants at our consultations raised concerns about the high costs of education. They noted the rising </w:t>
      </w:r>
      <w:r w:rsidRPr="005D36C1">
        <w:rPr>
          <w:rFonts w:ascii="Karla" w:hAnsi="Karla"/>
          <w:sz w:val="24"/>
        </w:rPr>
        <w:t>costs of ‘public’ education (e.g. iPads),</w:t>
      </w:r>
      <w:r>
        <w:rPr>
          <w:rFonts w:ascii="Karla" w:hAnsi="Karla"/>
          <w:sz w:val="24"/>
        </w:rPr>
        <w:t xml:space="preserve"> and the fact that post-school study </w:t>
      </w:r>
      <w:r w:rsidR="00845DA8">
        <w:rPr>
          <w:rFonts w:ascii="Karla" w:hAnsi="Karla"/>
          <w:sz w:val="24"/>
        </w:rPr>
        <w:t xml:space="preserve">– usually </w:t>
      </w:r>
      <w:r>
        <w:rPr>
          <w:rFonts w:ascii="Karla" w:hAnsi="Karla"/>
          <w:sz w:val="24"/>
        </w:rPr>
        <w:t xml:space="preserve">essential for a young person to </w:t>
      </w:r>
      <w:r w:rsidR="00845DA8">
        <w:rPr>
          <w:rFonts w:ascii="Karla" w:hAnsi="Karla"/>
          <w:sz w:val="24"/>
        </w:rPr>
        <w:t xml:space="preserve">start a gainful career – means </w:t>
      </w:r>
      <w:r>
        <w:rPr>
          <w:rFonts w:ascii="Karla" w:hAnsi="Karla"/>
          <w:sz w:val="24"/>
        </w:rPr>
        <w:t xml:space="preserve">going into significant debt, especially for young people who experiment with several different career paths. </w:t>
      </w:r>
    </w:p>
    <w:p w:rsidR="00DC0E37" w:rsidRDefault="00DC0E37" w:rsidP="005D36C1">
      <w:pPr>
        <w:spacing w:after="0" w:line="360" w:lineRule="auto"/>
        <w:rPr>
          <w:rFonts w:ascii="Karla" w:hAnsi="Karla"/>
          <w:sz w:val="24"/>
        </w:rPr>
      </w:pPr>
    </w:p>
    <w:p w:rsidR="00DC0E37" w:rsidRDefault="00DC0E37" w:rsidP="00DC0E37">
      <w:pPr>
        <w:spacing w:after="0" w:line="360" w:lineRule="auto"/>
        <w:rPr>
          <w:rFonts w:ascii="Karla" w:hAnsi="Karla"/>
          <w:sz w:val="24"/>
        </w:rPr>
      </w:pPr>
      <w:r>
        <w:rPr>
          <w:rFonts w:ascii="Karla" w:hAnsi="Karla"/>
          <w:sz w:val="24"/>
        </w:rPr>
        <w:t>Meanwhile, p</w:t>
      </w:r>
      <w:r w:rsidRPr="005D36C1">
        <w:rPr>
          <w:rFonts w:ascii="Karla" w:hAnsi="Karla"/>
          <w:sz w:val="24"/>
        </w:rPr>
        <w:t xml:space="preserve">ressures outside of school are contributing to some </w:t>
      </w:r>
      <w:r>
        <w:rPr>
          <w:rFonts w:ascii="Karla" w:hAnsi="Karla"/>
          <w:sz w:val="24"/>
        </w:rPr>
        <w:t xml:space="preserve">secondary-aged </w:t>
      </w:r>
      <w:r w:rsidRPr="005D36C1">
        <w:rPr>
          <w:rFonts w:ascii="Karla" w:hAnsi="Karla"/>
          <w:sz w:val="24"/>
        </w:rPr>
        <w:t>young people disengaging entirely from their education</w:t>
      </w:r>
      <w:r>
        <w:rPr>
          <w:rFonts w:ascii="Karla" w:hAnsi="Karla"/>
          <w:sz w:val="24"/>
        </w:rPr>
        <w:t xml:space="preserve">. The most common contributing factor raised at our consultations was </w:t>
      </w:r>
      <w:r w:rsidRPr="005D36C1">
        <w:rPr>
          <w:rFonts w:ascii="Karla" w:hAnsi="Karla"/>
          <w:sz w:val="24"/>
        </w:rPr>
        <w:t xml:space="preserve">anxiety and other </w:t>
      </w:r>
      <w:r>
        <w:rPr>
          <w:rFonts w:ascii="Karla" w:hAnsi="Karla"/>
          <w:sz w:val="24"/>
        </w:rPr>
        <w:t>mental health problems. Participants attributed these problems to social media</w:t>
      </w:r>
      <w:r w:rsidRPr="005D36C1">
        <w:rPr>
          <w:rFonts w:ascii="Karla" w:hAnsi="Karla"/>
          <w:sz w:val="24"/>
        </w:rPr>
        <w:t xml:space="preserve">, family violence and poverty. </w:t>
      </w:r>
      <w:r>
        <w:rPr>
          <w:rFonts w:ascii="Karla" w:hAnsi="Karla"/>
          <w:sz w:val="24"/>
        </w:rPr>
        <w:t xml:space="preserve">The Navigator program provides very important support to such students in some communities, but Navigator does not operate everywhere. Participants also noted the pressure on schools to deal with an enormous range of wellbeing issues, with limited resources. </w:t>
      </w:r>
    </w:p>
    <w:p w:rsidR="005D36C1" w:rsidRDefault="005D36C1" w:rsidP="005D36C1">
      <w:pPr>
        <w:spacing w:after="0" w:line="360" w:lineRule="auto"/>
        <w:rPr>
          <w:rFonts w:ascii="Karla" w:hAnsi="Karla"/>
          <w:sz w:val="24"/>
        </w:rPr>
      </w:pPr>
    </w:p>
    <w:p w:rsidR="000F2623" w:rsidRDefault="00DC0E37" w:rsidP="005D36C1">
      <w:pPr>
        <w:spacing w:after="0" w:line="360" w:lineRule="auto"/>
        <w:rPr>
          <w:rFonts w:ascii="Karla" w:hAnsi="Karla"/>
          <w:sz w:val="24"/>
        </w:rPr>
      </w:pPr>
      <w:r>
        <w:rPr>
          <w:rFonts w:ascii="Karla" w:hAnsi="Karla"/>
          <w:sz w:val="24"/>
        </w:rPr>
        <w:t>Concerns were also raised about</w:t>
      </w:r>
      <w:r w:rsidR="000F2623" w:rsidRPr="005D36C1">
        <w:rPr>
          <w:rFonts w:ascii="Karla" w:hAnsi="Karla"/>
          <w:sz w:val="24"/>
        </w:rPr>
        <w:t xml:space="preserve"> the growing divide between state schools operating in communities with high levels of disadvantage</w:t>
      </w:r>
      <w:r>
        <w:rPr>
          <w:rFonts w:ascii="Karla" w:hAnsi="Karla"/>
          <w:sz w:val="24"/>
        </w:rPr>
        <w:t>,</w:t>
      </w:r>
      <w:r w:rsidR="000F2623" w:rsidRPr="005D36C1">
        <w:rPr>
          <w:rFonts w:ascii="Karla" w:hAnsi="Karla"/>
          <w:sz w:val="24"/>
        </w:rPr>
        <w:t xml:space="preserve"> and state schools which market themselves to ‘aspirational’ and wealthy families. </w:t>
      </w:r>
      <w:r w:rsidR="005D36C1">
        <w:rPr>
          <w:rFonts w:ascii="Karla" w:hAnsi="Karla"/>
          <w:sz w:val="24"/>
        </w:rPr>
        <w:t xml:space="preserve">This divide is even more prominent in some isolated rural communities, where the children of better-off families leave town to go to boarding school; staying at the local secondary school is associated with poverty and low community expectations.  </w:t>
      </w:r>
    </w:p>
    <w:p w:rsidR="006A60F7" w:rsidRDefault="006A60F7" w:rsidP="005D36C1">
      <w:pPr>
        <w:spacing w:after="0" w:line="360" w:lineRule="auto"/>
        <w:rPr>
          <w:rFonts w:ascii="Karla" w:hAnsi="Karla"/>
          <w:sz w:val="24"/>
        </w:rPr>
      </w:pPr>
    </w:p>
    <w:p w:rsidR="006A60F7" w:rsidRPr="005D36C1" w:rsidRDefault="00590DC1" w:rsidP="005D36C1">
      <w:pPr>
        <w:spacing w:after="0" w:line="360" w:lineRule="auto"/>
        <w:rPr>
          <w:rFonts w:ascii="Karla" w:hAnsi="Karla"/>
          <w:sz w:val="24"/>
        </w:rPr>
      </w:pPr>
      <w:r>
        <w:rPr>
          <w:rFonts w:ascii="Karla" w:hAnsi="Karla"/>
          <w:sz w:val="24"/>
        </w:rPr>
        <w:t>S</w:t>
      </w:r>
      <w:r w:rsidR="006A60F7">
        <w:rPr>
          <w:rFonts w:ascii="Karla" w:hAnsi="Karla"/>
          <w:sz w:val="24"/>
        </w:rPr>
        <w:t>ome young people are also feeling the effects of having been trained by inappropriate RTOs, sometimes at great cost and with no viable career at the end.</w:t>
      </w:r>
      <w:r w:rsidR="00EC154D">
        <w:rPr>
          <w:rFonts w:ascii="Karla" w:hAnsi="Karla"/>
          <w:sz w:val="24"/>
        </w:rPr>
        <w:t xml:space="preserve"> </w:t>
      </w:r>
      <w:r w:rsidR="00EC154D">
        <w:rPr>
          <w:rFonts w:ascii="Karla" w:hAnsi="Karla"/>
          <w:sz w:val="24"/>
        </w:rPr>
        <w:lastRenderedPageBreak/>
        <w:t xml:space="preserve">Participants expressed frustration that metropolitan-based RTOs are still promoting courses to young people in rural communities which are unlikely to help young people into local jobs. </w:t>
      </w:r>
    </w:p>
    <w:p w:rsidR="005D36C1" w:rsidRDefault="005D36C1" w:rsidP="005D36C1">
      <w:pPr>
        <w:spacing w:after="0" w:line="360" w:lineRule="auto"/>
        <w:rPr>
          <w:rFonts w:ascii="Karla" w:hAnsi="Karla"/>
          <w:sz w:val="24"/>
        </w:rPr>
      </w:pPr>
    </w:p>
    <w:p w:rsidR="000F2623" w:rsidRPr="00463ACF" w:rsidRDefault="006A60F7" w:rsidP="00463ACF">
      <w:pPr>
        <w:spacing w:after="0" w:line="360" w:lineRule="auto"/>
        <w:rPr>
          <w:rFonts w:ascii="Karla" w:hAnsi="Karla"/>
          <w:sz w:val="24"/>
        </w:rPr>
      </w:pPr>
      <w:r>
        <w:rPr>
          <w:rFonts w:ascii="Karla" w:hAnsi="Karla"/>
          <w:sz w:val="24"/>
        </w:rPr>
        <w:t>Finally, s</w:t>
      </w:r>
      <w:r w:rsidR="000F2623" w:rsidRPr="00463ACF">
        <w:rPr>
          <w:rFonts w:ascii="Karla" w:hAnsi="Karla"/>
          <w:sz w:val="24"/>
        </w:rPr>
        <w:t>ome</w:t>
      </w:r>
      <w:r w:rsidR="00791042" w:rsidRPr="00463ACF">
        <w:rPr>
          <w:rFonts w:ascii="Karla" w:hAnsi="Karla"/>
          <w:sz w:val="24"/>
        </w:rPr>
        <w:t xml:space="preserve"> participants </w:t>
      </w:r>
      <w:r w:rsidR="008964C5" w:rsidRPr="00463ACF">
        <w:rPr>
          <w:rFonts w:ascii="Karla" w:hAnsi="Karla"/>
          <w:sz w:val="24"/>
        </w:rPr>
        <w:t>observed</w:t>
      </w:r>
      <w:r w:rsidR="00791042" w:rsidRPr="00463ACF">
        <w:rPr>
          <w:rFonts w:ascii="Karla" w:hAnsi="Karla"/>
          <w:sz w:val="24"/>
        </w:rPr>
        <w:t xml:space="preserve"> that young people were calling for greater help to develop life skills and workplace skills</w:t>
      </w:r>
      <w:r w:rsidR="008964C5" w:rsidRPr="00463ACF">
        <w:rPr>
          <w:rFonts w:ascii="Karla" w:hAnsi="Karla"/>
          <w:sz w:val="24"/>
        </w:rPr>
        <w:t xml:space="preserve">. YACVic would add that this same point was made by </w:t>
      </w:r>
      <w:r>
        <w:rPr>
          <w:rFonts w:ascii="Karla" w:hAnsi="Karla"/>
          <w:sz w:val="24"/>
        </w:rPr>
        <w:t>a number of</w:t>
      </w:r>
      <w:r w:rsidR="008964C5" w:rsidRPr="00463ACF">
        <w:rPr>
          <w:rFonts w:ascii="Karla" w:hAnsi="Karla"/>
          <w:sz w:val="24"/>
        </w:rPr>
        <w:t xml:space="preserve"> young people during a series of regional youth consultations which we held </w:t>
      </w:r>
      <w:r w:rsidR="00791042" w:rsidRPr="00463ACF">
        <w:rPr>
          <w:rFonts w:ascii="Karla" w:hAnsi="Karla"/>
          <w:sz w:val="24"/>
        </w:rPr>
        <w:t>in 12 Victorian communities in 2016.</w:t>
      </w:r>
      <w:r w:rsidR="006F52E1">
        <w:rPr>
          <w:rStyle w:val="EndnoteReference"/>
          <w:rFonts w:ascii="Karla" w:hAnsi="Karla"/>
          <w:sz w:val="24"/>
        </w:rPr>
        <w:endnoteReference w:id="4"/>
      </w:r>
      <w:r w:rsidR="00791042" w:rsidRPr="00463ACF">
        <w:rPr>
          <w:rFonts w:ascii="Karla" w:hAnsi="Karla"/>
          <w:sz w:val="24"/>
        </w:rPr>
        <w:t xml:space="preserve"> </w:t>
      </w:r>
      <w:r>
        <w:rPr>
          <w:rFonts w:ascii="Karla" w:hAnsi="Karla"/>
          <w:sz w:val="24"/>
        </w:rPr>
        <w:t xml:space="preserve">However, </w:t>
      </w:r>
      <w:r w:rsidR="00D763EC">
        <w:rPr>
          <w:rFonts w:ascii="Karla" w:hAnsi="Karla"/>
          <w:sz w:val="24"/>
        </w:rPr>
        <w:t>the right</w:t>
      </w:r>
      <w:r>
        <w:rPr>
          <w:rFonts w:ascii="Karla" w:hAnsi="Karla"/>
          <w:sz w:val="24"/>
        </w:rPr>
        <w:t xml:space="preserve"> support is not always easy to access. One participant at our consultations noted that there are many foundational and pre-training courses out there, but their quality varies greatly.</w:t>
      </w:r>
    </w:p>
    <w:p w:rsidR="00E25369" w:rsidRDefault="00E25369" w:rsidP="00493F9B">
      <w:pPr>
        <w:spacing w:after="0" w:line="360" w:lineRule="auto"/>
        <w:rPr>
          <w:rFonts w:ascii="Karla" w:hAnsi="Karla"/>
          <w:sz w:val="24"/>
        </w:rPr>
      </w:pPr>
    </w:p>
    <w:p w:rsidR="00413474" w:rsidRPr="00413474" w:rsidRDefault="00413474" w:rsidP="00167B2F">
      <w:pPr>
        <w:pStyle w:val="ListParagraph"/>
        <w:numPr>
          <w:ilvl w:val="0"/>
          <w:numId w:val="18"/>
        </w:numPr>
        <w:spacing w:after="0" w:line="360" w:lineRule="auto"/>
        <w:rPr>
          <w:rFonts w:ascii="Karla" w:hAnsi="Karla"/>
          <w:sz w:val="24"/>
        </w:rPr>
      </w:pPr>
      <w:r>
        <w:rPr>
          <w:rFonts w:ascii="Karla" w:hAnsi="Karla"/>
          <w:b/>
          <w:i/>
          <w:sz w:val="24"/>
        </w:rPr>
        <w:t xml:space="preserve">Rural and regional Victoria: changing populations and service needs </w:t>
      </w:r>
    </w:p>
    <w:p w:rsidR="00413474" w:rsidRDefault="00413474" w:rsidP="00413474">
      <w:pPr>
        <w:spacing w:after="0" w:line="360" w:lineRule="auto"/>
        <w:rPr>
          <w:rFonts w:ascii="Karla" w:hAnsi="Karla"/>
          <w:sz w:val="24"/>
        </w:rPr>
      </w:pPr>
    </w:p>
    <w:p w:rsidR="00413474" w:rsidRDefault="00413474" w:rsidP="002C6C5F">
      <w:pPr>
        <w:spacing w:after="0" w:line="360" w:lineRule="auto"/>
        <w:rPr>
          <w:rFonts w:ascii="Karla" w:hAnsi="Karla"/>
          <w:sz w:val="24"/>
        </w:rPr>
      </w:pPr>
      <w:r>
        <w:rPr>
          <w:rFonts w:ascii="Karla" w:hAnsi="Karla"/>
          <w:sz w:val="24"/>
        </w:rPr>
        <w:t>D</w:t>
      </w:r>
      <w:r w:rsidR="00E05134" w:rsidRPr="00413474">
        <w:rPr>
          <w:rFonts w:ascii="Karla" w:hAnsi="Karla"/>
          <w:sz w:val="24"/>
        </w:rPr>
        <w:t xml:space="preserve">espite the many strengths of rural communities, they tend to be poorly served in terms of infrastructure and services. </w:t>
      </w:r>
      <w:r w:rsidR="002C6C5F">
        <w:rPr>
          <w:rFonts w:ascii="Karla" w:hAnsi="Karla"/>
          <w:sz w:val="24"/>
        </w:rPr>
        <w:t xml:space="preserve">Adequate, effective outreach is relatively rare; the high needs in regional centres, combined with the difficult logistics and costs of rural delivery, combine to keep many services in regional cities. Thus, it </w:t>
      </w:r>
      <w:r w:rsidR="00E05134" w:rsidRPr="00413474">
        <w:rPr>
          <w:rFonts w:ascii="Karla" w:hAnsi="Karla"/>
          <w:sz w:val="24"/>
        </w:rPr>
        <w:t xml:space="preserve">is common for young people in rurally isolated </w:t>
      </w:r>
      <w:r>
        <w:rPr>
          <w:rFonts w:ascii="Karla" w:hAnsi="Karla"/>
          <w:sz w:val="24"/>
        </w:rPr>
        <w:t>areas</w:t>
      </w:r>
      <w:r w:rsidR="00E05134" w:rsidRPr="00413474">
        <w:rPr>
          <w:rFonts w:ascii="Karla" w:hAnsi="Karla"/>
          <w:sz w:val="24"/>
        </w:rPr>
        <w:t xml:space="preserve"> to be unable to access timely, appropriate youth service responses</w:t>
      </w:r>
      <w:r w:rsidR="002C6C5F">
        <w:rPr>
          <w:rFonts w:ascii="Karla" w:hAnsi="Karla"/>
          <w:sz w:val="24"/>
        </w:rPr>
        <w:t xml:space="preserve"> where they live</w:t>
      </w:r>
      <w:r w:rsidR="00E05134" w:rsidRPr="00413474">
        <w:rPr>
          <w:rFonts w:ascii="Karla" w:hAnsi="Karla"/>
          <w:sz w:val="24"/>
        </w:rPr>
        <w:t>.</w:t>
      </w:r>
      <w:r w:rsidR="002C6C5F">
        <w:rPr>
          <w:rFonts w:ascii="Karla" w:hAnsi="Karla"/>
          <w:sz w:val="24"/>
        </w:rPr>
        <w:t xml:space="preserve"> To access services in regional centres or Melbourne, they must deal with transport stress or move away from their families and communities.</w:t>
      </w:r>
      <w:r w:rsidR="00E05134" w:rsidRPr="00413474">
        <w:rPr>
          <w:rFonts w:ascii="Karla" w:hAnsi="Karla"/>
          <w:sz w:val="24"/>
        </w:rPr>
        <w:t xml:space="preserve"> </w:t>
      </w:r>
    </w:p>
    <w:p w:rsidR="00413474" w:rsidRDefault="00413474" w:rsidP="00413474">
      <w:pPr>
        <w:spacing w:after="0" w:line="360" w:lineRule="auto"/>
        <w:rPr>
          <w:rFonts w:ascii="Karla" w:hAnsi="Karla"/>
          <w:sz w:val="24"/>
        </w:rPr>
      </w:pPr>
    </w:p>
    <w:p w:rsidR="00413474" w:rsidRDefault="002C6C5F" w:rsidP="00413474">
      <w:pPr>
        <w:spacing w:after="0" w:line="360" w:lineRule="auto"/>
        <w:rPr>
          <w:rFonts w:ascii="Karla" w:hAnsi="Karla"/>
          <w:sz w:val="24"/>
        </w:rPr>
      </w:pPr>
      <w:r>
        <w:rPr>
          <w:rFonts w:ascii="Karla" w:hAnsi="Karla"/>
          <w:sz w:val="24"/>
        </w:rPr>
        <w:t>Rural and regional areas</w:t>
      </w:r>
      <w:r w:rsidR="00E05134" w:rsidRPr="00413474">
        <w:rPr>
          <w:rFonts w:ascii="Karla" w:hAnsi="Karla"/>
          <w:sz w:val="24"/>
        </w:rPr>
        <w:t xml:space="preserve"> are also experiencing </w:t>
      </w:r>
      <w:r>
        <w:rPr>
          <w:rFonts w:ascii="Karla" w:hAnsi="Karla"/>
          <w:sz w:val="24"/>
        </w:rPr>
        <w:t xml:space="preserve">great </w:t>
      </w:r>
      <w:r w:rsidR="00E05134" w:rsidRPr="00413474">
        <w:rPr>
          <w:rFonts w:ascii="Karla" w:hAnsi="Karla"/>
          <w:sz w:val="24"/>
        </w:rPr>
        <w:t xml:space="preserve">demographic changes, which will impact on the demands for community service delivery. Most regional </w:t>
      </w:r>
      <w:r>
        <w:rPr>
          <w:rFonts w:ascii="Karla" w:hAnsi="Karla"/>
          <w:sz w:val="24"/>
        </w:rPr>
        <w:t>cities</w:t>
      </w:r>
      <w:r w:rsidR="00E05134" w:rsidRPr="00413474">
        <w:rPr>
          <w:rFonts w:ascii="Karla" w:hAnsi="Karla"/>
          <w:sz w:val="24"/>
        </w:rPr>
        <w:t xml:space="preserve"> are experiencing population growth, with high numbers of relat</w:t>
      </w:r>
      <w:r w:rsidR="00ED2036">
        <w:rPr>
          <w:rFonts w:ascii="Karla" w:hAnsi="Karla"/>
          <w:sz w:val="24"/>
        </w:rPr>
        <w:t>ively young people moving there, and high birth rates</w:t>
      </w:r>
      <w:r w:rsidR="00E05134" w:rsidRPr="00413474">
        <w:rPr>
          <w:rFonts w:ascii="Karla" w:hAnsi="Karla"/>
          <w:sz w:val="24"/>
        </w:rPr>
        <w:t>.</w:t>
      </w:r>
      <w:r w:rsidR="00413474">
        <w:rPr>
          <w:rFonts w:ascii="Karla" w:hAnsi="Karla"/>
          <w:sz w:val="24"/>
        </w:rPr>
        <w:t xml:space="preserve"> </w:t>
      </w:r>
    </w:p>
    <w:p w:rsidR="00413474" w:rsidRDefault="00413474" w:rsidP="00413474">
      <w:pPr>
        <w:spacing w:after="0" w:line="360" w:lineRule="auto"/>
        <w:rPr>
          <w:rFonts w:ascii="Karla" w:hAnsi="Karla"/>
          <w:sz w:val="24"/>
        </w:rPr>
      </w:pPr>
    </w:p>
    <w:p w:rsidR="002C6C5F" w:rsidRDefault="00413474" w:rsidP="00413474">
      <w:pPr>
        <w:spacing w:after="0" w:line="360" w:lineRule="auto"/>
        <w:rPr>
          <w:rFonts w:ascii="Karla" w:hAnsi="Karla"/>
          <w:sz w:val="24"/>
        </w:rPr>
      </w:pPr>
      <w:r>
        <w:rPr>
          <w:rFonts w:ascii="Karla" w:hAnsi="Karla"/>
          <w:sz w:val="24"/>
        </w:rPr>
        <w:t>Meanwhile</w:t>
      </w:r>
      <w:r w:rsidR="00E05134" w:rsidRPr="00413474">
        <w:rPr>
          <w:rFonts w:ascii="Karla" w:hAnsi="Karla"/>
          <w:sz w:val="24"/>
        </w:rPr>
        <w:t>, many young people are leaving smaller rural towns</w:t>
      </w:r>
      <w:r>
        <w:rPr>
          <w:rFonts w:ascii="Karla" w:hAnsi="Karla"/>
          <w:sz w:val="24"/>
        </w:rPr>
        <w:t>, where options for higher education and well-paid jobs are relatively scarce</w:t>
      </w:r>
      <w:r w:rsidR="00E05134" w:rsidRPr="00413474">
        <w:rPr>
          <w:rFonts w:ascii="Karla" w:hAnsi="Karla"/>
          <w:sz w:val="24"/>
        </w:rPr>
        <w:t xml:space="preserve">. </w:t>
      </w:r>
      <w:r>
        <w:rPr>
          <w:rFonts w:ascii="Karla" w:hAnsi="Karla"/>
          <w:sz w:val="24"/>
        </w:rPr>
        <w:t xml:space="preserve">In some communities, this begins during the teenage years when young people move away to boarding school. Several participants </w:t>
      </w:r>
      <w:r w:rsidR="00E05134" w:rsidRPr="00413474">
        <w:rPr>
          <w:rFonts w:ascii="Karla" w:hAnsi="Karla"/>
          <w:sz w:val="24"/>
        </w:rPr>
        <w:t xml:space="preserve">made a point which YACVic has heard before: that there is </w:t>
      </w:r>
      <w:r w:rsidR="002C6C5F">
        <w:rPr>
          <w:rFonts w:ascii="Karla" w:hAnsi="Karla"/>
          <w:sz w:val="24"/>
        </w:rPr>
        <w:t>an expectation that</w:t>
      </w:r>
      <w:r w:rsidR="00E05134" w:rsidRPr="00413474">
        <w:rPr>
          <w:rFonts w:ascii="Karla" w:hAnsi="Karla"/>
          <w:sz w:val="24"/>
        </w:rPr>
        <w:t xml:space="preserve"> ‘high achieving’ young people</w:t>
      </w:r>
      <w:r>
        <w:rPr>
          <w:rFonts w:ascii="Karla" w:hAnsi="Karla"/>
          <w:sz w:val="24"/>
        </w:rPr>
        <w:t xml:space="preserve"> from better-off families</w:t>
      </w:r>
      <w:r w:rsidR="00E05134" w:rsidRPr="00413474">
        <w:rPr>
          <w:rFonts w:ascii="Karla" w:hAnsi="Karla"/>
          <w:sz w:val="24"/>
        </w:rPr>
        <w:t xml:space="preserve"> </w:t>
      </w:r>
      <w:r w:rsidR="002C6C5F">
        <w:rPr>
          <w:rFonts w:ascii="Karla" w:hAnsi="Karla"/>
          <w:sz w:val="24"/>
        </w:rPr>
        <w:lastRenderedPageBreak/>
        <w:t>will</w:t>
      </w:r>
      <w:r w:rsidR="00E05134" w:rsidRPr="00413474">
        <w:rPr>
          <w:rFonts w:ascii="Karla" w:hAnsi="Karla"/>
          <w:sz w:val="24"/>
        </w:rPr>
        <w:t xml:space="preserve"> leave </w:t>
      </w:r>
      <w:r>
        <w:rPr>
          <w:rFonts w:ascii="Karla" w:hAnsi="Karla"/>
          <w:sz w:val="24"/>
        </w:rPr>
        <w:t>rural</w:t>
      </w:r>
      <w:r w:rsidR="00E05134" w:rsidRPr="00413474">
        <w:rPr>
          <w:rFonts w:ascii="Karla" w:hAnsi="Karla"/>
          <w:sz w:val="24"/>
        </w:rPr>
        <w:t xml:space="preserve"> towns, while those experiencing disadvantage are more likely to stay. </w:t>
      </w:r>
      <w:r w:rsidR="002C6C5F">
        <w:rPr>
          <w:rFonts w:ascii="Karla" w:hAnsi="Karla"/>
          <w:sz w:val="24"/>
        </w:rPr>
        <w:t>Indeed,</w:t>
      </w:r>
      <w:r w:rsidR="00FC093C">
        <w:rPr>
          <w:rFonts w:ascii="Karla" w:hAnsi="Karla"/>
          <w:sz w:val="24"/>
        </w:rPr>
        <w:t xml:space="preserve"> services have told us that there has been a recent, growing trend </w:t>
      </w:r>
      <w:r w:rsidR="002C6C5F">
        <w:rPr>
          <w:rFonts w:ascii="Karla" w:hAnsi="Karla"/>
          <w:sz w:val="24"/>
        </w:rPr>
        <w:t xml:space="preserve">for families experiencing </w:t>
      </w:r>
      <w:r w:rsidR="00960EBC">
        <w:rPr>
          <w:rFonts w:ascii="Karla" w:hAnsi="Karla"/>
          <w:sz w:val="24"/>
        </w:rPr>
        <w:t xml:space="preserve">serious </w:t>
      </w:r>
      <w:r w:rsidR="002C6C5F">
        <w:rPr>
          <w:rFonts w:ascii="Karla" w:hAnsi="Karla"/>
          <w:sz w:val="24"/>
        </w:rPr>
        <w:t xml:space="preserve">disadvantage to move out to rural areas from metropolitan or regional centres in search of affordable housing. </w:t>
      </w:r>
    </w:p>
    <w:p w:rsidR="002C6C5F" w:rsidRDefault="002C6C5F" w:rsidP="00413474">
      <w:pPr>
        <w:spacing w:after="0" w:line="360" w:lineRule="auto"/>
        <w:rPr>
          <w:rFonts w:ascii="Karla" w:hAnsi="Karla"/>
          <w:sz w:val="24"/>
        </w:rPr>
      </w:pPr>
    </w:p>
    <w:p w:rsidR="00E05134" w:rsidRPr="00413474" w:rsidRDefault="00FC093C" w:rsidP="00413474">
      <w:pPr>
        <w:spacing w:after="0" w:line="360" w:lineRule="auto"/>
        <w:rPr>
          <w:rFonts w:ascii="Karla" w:hAnsi="Karla"/>
          <w:sz w:val="24"/>
        </w:rPr>
      </w:pPr>
      <w:r>
        <w:rPr>
          <w:rFonts w:ascii="Karla" w:hAnsi="Karla"/>
          <w:sz w:val="24"/>
        </w:rPr>
        <w:t>Thus,</w:t>
      </w:r>
      <w:r w:rsidR="00413474">
        <w:rPr>
          <w:rFonts w:ascii="Karla" w:hAnsi="Karla"/>
          <w:sz w:val="24"/>
        </w:rPr>
        <w:t xml:space="preserve"> while the </w:t>
      </w:r>
      <w:r w:rsidR="00413474" w:rsidRPr="002A4926">
        <w:rPr>
          <w:rFonts w:ascii="Karla" w:hAnsi="Karla"/>
          <w:sz w:val="24"/>
        </w:rPr>
        <w:t>numbers</w:t>
      </w:r>
      <w:r w:rsidR="00413474">
        <w:rPr>
          <w:rFonts w:ascii="Karla" w:hAnsi="Karla"/>
          <w:sz w:val="24"/>
        </w:rPr>
        <w:t xml:space="preserve"> of young </w:t>
      </w:r>
      <w:r w:rsidR="002A4926">
        <w:rPr>
          <w:rFonts w:ascii="Karla" w:hAnsi="Karla"/>
          <w:sz w:val="24"/>
        </w:rPr>
        <w:t>people</w:t>
      </w:r>
      <w:r w:rsidR="00413474">
        <w:rPr>
          <w:rFonts w:ascii="Karla" w:hAnsi="Karla"/>
          <w:sz w:val="24"/>
        </w:rPr>
        <w:t xml:space="preserve"> needing service provision </w:t>
      </w:r>
      <w:r w:rsidR="002C6C5F">
        <w:rPr>
          <w:rFonts w:ascii="Karla" w:hAnsi="Karla"/>
          <w:sz w:val="24"/>
        </w:rPr>
        <w:t xml:space="preserve">in rural towns </w:t>
      </w:r>
      <w:r w:rsidR="00413474">
        <w:rPr>
          <w:rFonts w:ascii="Karla" w:hAnsi="Karla"/>
          <w:sz w:val="24"/>
        </w:rPr>
        <w:t xml:space="preserve">may be relatively </w:t>
      </w:r>
      <w:r w:rsidR="002A4926">
        <w:rPr>
          <w:rFonts w:ascii="Karla" w:hAnsi="Karla"/>
          <w:sz w:val="24"/>
        </w:rPr>
        <w:t>few</w:t>
      </w:r>
      <w:r w:rsidR="00413474">
        <w:rPr>
          <w:rFonts w:ascii="Karla" w:hAnsi="Karla"/>
          <w:sz w:val="24"/>
        </w:rPr>
        <w:t xml:space="preserve">, the </w:t>
      </w:r>
      <w:r w:rsidR="00413474" w:rsidRPr="00413474">
        <w:rPr>
          <w:rFonts w:ascii="Karla" w:hAnsi="Karla"/>
          <w:i/>
          <w:sz w:val="24"/>
        </w:rPr>
        <w:t>proportion</w:t>
      </w:r>
      <w:r w:rsidR="00413474">
        <w:rPr>
          <w:rFonts w:ascii="Karla" w:hAnsi="Karla"/>
          <w:sz w:val="24"/>
        </w:rPr>
        <w:t xml:space="preserve"> </w:t>
      </w:r>
      <w:r>
        <w:rPr>
          <w:rFonts w:ascii="Karla" w:hAnsi="Karla"/>
          <w:sz w:val="24"/>
        </w:rPr>
        <w:t xml:space="preserve">of young people </w:t>
      </w:r>
      <w:r w:rsidR="00413474">
        <w:rPr>
          <w:rFonts w:ascii="Karla" w:hAnsi="Karla"/>
          <w:sz w:val="24"/>
        </w:rPr>
        <w:t xml:space="preserve">in need </w:t>
      </w:r>
      <w:r w:rsidR="002A4926">
        <w:rPr>
          <w:rFonts w:ascii="Karla" w:hAnsi="Karla"/>
          <w:sz w:val="24"/>
        </w:rPr>
        <w:t>can</w:t>
      </w:r>
      <w:r w:rsidR="00413474">
        <w:rPr>
          <w:rFonts w:ascii="Karla" w:hAnsi="Karla"/>
          <w:sz w:val="24"/>
        </w:rPr>
        <w:t xml:space="preserve"> be quite high. </w:t>
      </w:r>
    </w:p>
    <w:p w:rsidR="00E05134" w:rsidRDefault="00E05134" w:rsidP="00493F9B">
      <w:pPr>
        <w:spacing w:after="0" w:line="360" w:lineRule="auto"/>
        <w:rPr>
          <w:rFonts w:ascii="Karla" w:hAnsi="Karla"/>
          <w:sz w:val="24"/>
        </w:rPr>
      </w:pPr>
    </w:p>
    <w:p w:rsidR="002C6C5F" w:rsidRPr="002C6C5F" w:rsidRDefault="00773613" w:rsidP="00F267DD">
      <w:pPr>
        <w:pStyle w:val="ListParagraph"/>
        <w:numPr>
          <w:ilvl w:val="0"/>
          <w:numId w:val="19"/>
        </w:numPr>
        <w:spacing w:after="0" w:line="360" w:lineRule="auto"/>
        <w:rPr>
          <w:rFonts w:ascii="Karla" w:hAnsi="Karla"/>
          <w:sz w:val="24"/>
        </w:rPr>
      </w:pPr>
      <w:r w:rsidRPr="002C6C5F">
        <w:rPr>
          <w:rFonts w:ascii="Karla" w:hAnsi="Karla"/>
          <w:b/>
          <w:i/>
          <w:sz w:val="24"/>
        </w:rPr>
        <w:t>Hou</w:t>
      </w:r>
      <w:r w:rsidR="002C6C5F">
        <w:rPr>
          <w:rFonts w:ascii="Karla" w:hAnsi="Karla"/>
          <w:b/>
          <w:i/>
          <w:sz w:val="24"/>
        </w:rPr>
        <w:t xml:space="preserve">sing stress and income stress </w:t>
      </w:r>
    </w:p>
    <w:p w:rsidR="002C6C5F" w:rsidRDefault="002C6C5F" w:rsidP="002C6C5F">
      <w:pPr>
        <w:spacing w:after="0" w:line="360" w:lineRule="auto"/>
        <w:rPr>
          <w:rFonts w:ascii="Karla" w:hAnsi="Karla"/>
          <w:sz w:val="24"/>
        </w:rPr>
      </w:pPr>
    </w:p>
    <w:p w:rsidR="002C6C5F" w:rsidRDefault="002C6C5F" w:rsidP="002C6C5F">
      <w:pPr>
        <w:spacing w:after="0" w:line="360" w:lineRule="auto"/>
        <w:rPr>
          <w:rFonts w:ascii="Karla" w:hAnsi="Karla"/>
          <w:sz w:val="24"/>
        </w:rPr>
      </w:pPr>
      <w:r>
        <w:rPr>
          <w:rFonts w:ascii="Karla" w:hAnsi="Karla"/>
          <w:sz w:val="24"/>
        </w:rPr>
        <w:t>P</w:t>
      </w:r>
      <w:r w:rsidR="00773613" w:rsidRPr="002C6C5F">
        <w:rPr>
          <w:rFonts w:ascii="Karla" w:hAnsi="Karla"/>
          <w:sz w:val="24"/>
        </w:rPr>
        <w:t xml:space="preserve">articipants agreed that housing stress </w:t>
      </w:r>
      <w:r w:rsidRPr="002C6C5F">
        <w:rPr>
          <w:rFonts w:ascii="Karla" w:hAnsi="Karla"/>
          <w:sz w:val="24"/>
        </w:rPr>
        <w:t>w</w:t>
      </w:r>
      <w:r w:rsidR="00773613" w:rsidRPr="002C6C5F">
        <w:rPr>
          <w:rFonts w:ascii="Karla" w:hAnsi="Karla"/>
          <w:sz w:val="24"/>
        </w:rPr>
        <w:t xml:space="preserve">as likely to remain a priority </w:t>
      </w:r>
      <w:r w:rsidR="00F85960" w:rsidRPr="002C6C5F">
        <w:rPr>
          <w:rFonts w:ascii="Karla" w:hAnsi="Karla"/>
          <w:sz w:val="24"/>
        </w:rPr>
        <w:t xml:space="preserve">issue </w:t>
      </w:r>
      <w:r w:rsidR="00773613" w:rsidRPr="002C6C5F">
        <w:rPr>
          <w:rFonts w:ascii="Karla" w:hAnsi="Karla"/>
          <w:sz w:val="24"/>
        </w:rPr>
        <w:t xml:space="preserve">over the coming decade. Specific concerns include the lack of affordable rental properties, young people being </w:t>
      </w:r>
      <w:r w:rsidR="00F85960" w:rsidRPr="002C6C5F">
        <w:rPr>
          <w:rFonts w:ascii="Times New Roman" w:hAnsi="Times New Roman" w:cs="Times New Roman"/>
          <w:sz w:val="24"/>
        </w:rPr>
        <w:t>‘</w:t>
      </w:r>
      <w:r w:rsidR="00773613" w:rsidRPr="002C6C5F">
        <w:rPr>
          <w:rFonts w:ascii="Karla" w:hAnsi="Karla"/>
          <w:sz w:val="24"/>
        </w:rPr>
        <w:t>locked ou</w:t>
      </w:r>
      <w:r w:rsidR="00F85960" w:rsidRPr="002C6C5F">
        <w:rPr>
          <w:rFonts w:ascii="Karla" w:hAnsi="Karla"/>
          <w:sz w:val="24"/>
        </w:rPr>
        <w:t>t’</w:t>
      </w:r>
      <w:r w:rsidR="00773613" w:rsidRPr="002C6C5F">
        <w:rPr>
          <w:rFonts w:ascii="Karla" w:hAnsi="Karla"/>
          <w:sz w:val="24"/>
        </w:rPr>
        <w:t xml:space="preserve"> of home ownership, and the fact that living in cheaper parts of Victoria often comes with transport disadvantage. Participants mentioned the need for supported, specialised accommodation for young people with complex needs in areas such as AOD and mental illness. They also mentioned how housing costs were impacting on some young people’s ability to access other necessities of daily life, including food. There is an ongoing need for emergency relief and food aid for young people experiencing disadvantage. </w:t>
      </w:r>
      <w:r w:rsidR="0076281D" w:rsidRPr="002C6C5F">
        <w:rPr>
          <w:rFonts w:ascii="Karla" w:hAnsi="Karla"/>
          <w:sz w:val="24"/>
        </w:rPr>
        <w:t xml:space="preserve">One participant </w:t>
      </w:r>
      <w:r w:rsidR="00F85960" w:rsidRPr="002C6C5F">
        <w:rPr>
          <w:rFonts w:ascii="Karla" w:hAnsi="Karla"/>
          <w:sz w:val="24"/>
        </w:rPr>
        <w:t>asserted</w:t>
      </w:r>
      <w:r w:rsidR="0076281D" w:rsidRPr="002C6C5F">
        <w:rPr>
          <w:rFonts w:ascii="Karla" w:hAnsi="Karla"/>
          <w:sz w:val="24"/>
        </w:rPr>
        <w:t xml:space="preserve"> that the shortages of affordable housing </w:t>
      </w:r>
      <w:r w:rsidR="00F85960" w:rsidRPr="002C6C5F">
        <w:rPr>
          <w:rFonts w:ascii="Karla" w:hAnsi="Karla"/>
          <w:sz w:val="24"/>
        </w:rPr>
        <w:t>wer</w:t>
      </w:r>
      <w:r w:rsidR="0076281D" w:rsidRPr="002C6C5F">
        <w:rPr>
          <w:rFonts w:ascii="Karla" w:hAnsi="Karla"/>
          <w:sz w:val="24"/>
        </w:rPr>
        <w:t>e compounded by unwillingness</w:t>
      </w:r>
      <w:r w:rsidR="00F85960" w:rsidRPr="002C6C5F">
        <w:rPr>
          <w:rFonts w:ascii="Karla" w:hAnsi="Karla"/>
          <w:sz w:val="24"/>
        </w:rPr>
        <w:t xml:space="preserve"> on the part of some workers</w:t>
      </w:r>
      <w:r w:rsidR="0076281D" w:rsidRPr="002C6C5F">
        <w:rPr>
          <w:rFonts w:ascii="Karla" w:hAnsi="Karla"/>
          <w:sz w:val="24"/>
        </w:rPr>
        <w:t xml:space="preserve"> to refer young people for public housing</w:t>
      </w:r>
      <w:r w:rsidR="00F85960" w:rsidRPr="002C6C5F">
        <w:rPr>
          <w:rFonts w:ascii="Karla" w:hAnsi="Karla"/>
          <w:sz w:val="24"/>
        </w:rPr>
        <w:t xml:space="preserve">, due to the belief that young people would make bad public housing tenants or would </w:t>
      </w:r>
      <w:r>
        <w:rPr>
          <w:rFonts w:ascii="Karla" w:hAnsi="Karla"/>
          <w:sz w:val="24"/>
        </w:rPr>
        <w:t>experience greater disadvantage there</w:t>
      </w:r>
      <w:r w:rsidR="00F85960" w:rsidRPr="002C6C5F">
        <w:rPr>
          <w:rFonts w:ascii="Karla" w:hAnsi="Karla"/>
          <w:sz w:val="24"/>
        </w:rPr>
        <w:t xml:space="preserve">.  </w:t>
      </w:r>
    </w:p>
    <w:p w:rsidR="002C6C5F" w:rsidRDefault="002C6C5F" w:rsidP="002C6C5F">
      <w:pPr>
        <w:spacing w:after="0" w:line="360" w:lineRule="auto"/>
        <w:rPr>
          <w:rFonts w:ascii="Karla" w:hAnsi="Karla"/>
          <w:sz w:val="24"/>
        </w:rPr>
      </w:pPr>
    </w:p>
    <w:p w:rsidR="00773613" w:rsidRPr="002C6C5F" w:rsidRDefault="00001BFA" w:rsidP="002C6C5F">
      <w:pPr>
        <w:spacing w:after="0" w:line="360" w:lineRule="auto"/>
        <w:rPr>
          <w:rFonts w:ascii="Karla" w:hAnsi="Karla"/>
          <w:sz w:val="24"/>
        </w:rPr>
      </w:pPr>
      <w:r w:rsidRPr="002C6C5F">
        <w:rPr>
          <w:rFonts w:ascii="Karla" w:hAnsi="Karla"/>
          <w:sz w:val="24"/>
        </w:rPr>
        <w:t xml:space="preserve">YACVic would add to all these points our observation that housing stress also means that young people are living in the parental home (when they can) for longer than previous generations. </w:t>
      </w:r>
      <w:r w:rsidR="00F267DD" w:rsidRPr="00F267DD">
        <w:rPr>
          <w:rFonts w:ascii="Karla" w:hAnsi="Karla"/>
          <w:sz w:val="24"/>
        </w:rPr>
        <w:t>In 2015, more than half of young Australians aged 18-24 still lived with their parents.</w:t>
      </w:r>
      <w:r w:rsidR="00F267DD">
        <w:rPr>
          <w:rStyle w:val="EndnoteReference"/>
          <w:rFonts w:ascii="Karla" w:hAnsi="Karla"/>
          <w:sz w:val="24"/>
        </w:rPr>
        <w:endnoteReference w:id="5"/>
      </w:r>
      <w:r w:rsidR="00F267DD" w:rsidRPr="00F267DD">
        <w:rPr>
          <w:rFonts w:ascii="Karla" w:hAnsi="Karla"/>
          <w:sz w:val="24"/>
        </w:rPr>
        <w:t xml:space="preserve"> </w:t>
      </w:r>
      <w:r w:rsidRPr="002C6C5F">
        <w:rPr>
          <w:rFonts w:ascii="Karla" w:hAnsi="Karla"/>
          <w:sz w:val="24"/>
        </w:rPr>
        <w:t xml:space="preserve">As such, </w:t>
      </w:r>
      <w:r w:rsidR="00191DFF">
        <w:rPr>
          <w:rFonts w:ascii="Karla" w:hAnsi="Karla"/>
          <w:sz w:val="24"/>
        </w:rPr>
        <w:t xml:space="preserve">over the next ten years, </w:t>
      </w:r>
      <w:r w:rsidRPr="002C6C5F">
        <w:rPr>
          <w:rFonts w:ascii="Karla" w:hAnsi="Karla"/>
          <w:sz w:val="24"/>
        </w:rPr>
        <w:t>youth services can expect to work with high numbers of young adults who continue to have some dependence on, and proximity to, their families</w:t>
      </w:r>
      <w:r w:rsidR="00F267DD">
        <w:rPr>
          <w:rFonts w:ascii="Karla" w:hAnsi="Karla"/>
          <w:sz w:val="24"/>
        </w:rPr>
        <w:t>. D</w:t>
      </w:r>
      <w:r w:rsidRPr="002C6C5F">
        <w:rPr>
          <w:rFonts w:ascii="Karla" w:hAnsi="Karla"/>
          <w:sz w:val="24"/>
        </w:rPr>
        <w:t xml:space="preserve">oing youth work which appropriately engages families may prove more important than ever. </w:t>
      </w:r>
    </w:p>
    <w:p w:rsidR="004A1079" w:rsidRDefault="004A1079" w:rsidP="004A1079">
      <w:pPr>
        <w:spacing w:after="0" w:line="360" w:lineRule="auto"/>
        <w:rPr>
          <w:rFonts w:ascii="Karla" w:hAnsi="Karla"/>
          <w:sz w:val="24"/>
        </w:rPr>
      </w:pPr>
    </w:p>
    <w:p w:rsidR="004A1079" w:rsidRDefault="004A1079" w:rsidP="004A1079">
      <w:pPr>
        <w:spacing w:after="0" w:line="360" w:lineRule="auto"/>
        <w:rPr>
          <w:rFonts w:ascii="Karla" w:hAnsi="Karla"/>
          <w:sz w:val="24"/>
        </w:rPr>
      </w:pPr>
      <w:r>
        <w:rPr>
          <w:rFonts w:ascii="Karla" w:hAnsi="Karla"/>
          <w:sz w:val="24"/>
        </w:rPr>
        <w:lastRenderedPageBreak/>
        <w:t>Other social and economic issues which participants felt were likely to impact on our sector over the next ten years included:</w:t>
      </w:r>
    </w:p>
    <w:p w:rsidR="004A1079" w:rsidRDefault="004A1079" w:rsidP="004A1079">
      <w:pPr>
        <w:spacing w:after="0" w:line="360" w:lineRule="auto"/>
        <w:rPr>
          <w:rFonts w:ascii="Karla" w:hAnsi="Karla"/>
          <w:sz w:val="24"/>
        </w:rPr>
      </w:pPr>
    </w:p>
    <w:p w:rsidR="00F267DD" w:rsidRDefault="00F267DD" w:rsidP="00957061">
      <w:pPr>
        <w:pStyle w:val="ListParagraph"/>
        <w:numPr>
          <w:ilvl w:val="0"/>
          <w:numId w:val="14"/>
        </w:numPr>
        <w:spacing w:after="0" w:line="360" w:lineRule="auto"/>
        <w:rPr>
          <w:rFonts w:ascii="Karla" w:hAnsi="Karla"/>
          <w:sz w:val="24"/>
        </w:rPr>
      </w:pPr>
      <w:r>
        <w:rPr>
          <w:rFonts w:ascii="Karla" w:hAnsi="Karla"/>
          <w:b/>
          <w:i/>
          <w:sz w:val="24"/>
        </w:rPr>
        <w:t>Child protection</w:t>
      </w:r>
      <w:r>
        <w:rPr>
          <w:rFonts w:ascii="Karla" w:hAnsi="Karla"/>
          <w:sz w:val="24"/>
        </w:rPr>
        <w:t xml:space="preserve"> – participants </w:t>
      </w:r>
      <w:r w:rsidRPr="00C41E90">
        <w:rPr>
          <w:rFonts w:ascii="Karla" w:hAnsi="Karla"/>
          <w:sz w:val="24"/>
        </w:rPr>
        <w:t xml:space="preserve">agreed that the number of children being taken into child protection was a priority issue. The rates of Aboriginal children being taken into care are very high and rising; these young people are also over-represented in the justice system. Over the next decade, we can expect to see strong and growing demand for post-care supports, which are often inadequate at present.  </w:t>
      </w:r>
    </w:p>
    <w:p w:rsidR="00E57236" w:rsidRDefault="00E57236" w:rsidP="00957061">
      <w:pPr>
        <w:pStyle w:val="ListParagraph"/>
        <w:numPr>
          <w:ilvl w:val="0"/>
          <w:numId w:val="14"/>
        </w:numPr>
        <w:spacing w:after="0" w:line="360" w:lineRule="auto"/>
        <w:rPr>
          <w:rFonts w:ascii="Karla" w:hAnsi="Karla"/>
          <w:sz w:val="24"/>
        </w:rPr>
      </w:pPr>
      <w:r w:rsidRPr="00F81176">
        <w:rPr>
          <w:rFonts w:ascii="Karla" w:hAnsi="Karla"/>
          <w:b/>
          <w:i/>
          <w:sz w:val="24"/>
        </w:rPr>
        <w:t>Climate change</w:t>
      </w:r>
      <w:r>
        <w:rPr>
          <w:rFonts w:ascii="Karla" w:hAnsi="Karla"/>
          <w:sz w:val="24"/>
        </w:rPr>
        <w:t xml:space="preserve"> and its particular impacts on rural communities in relation to employment and population</w:t>
      </w:r>
      <w:r w:rsidR="00E05134">
        <w:rPr>
          <w:rFonts w:ascii="Karla" w:hAnsi="Karla"/>
          <w:sz w:val="24"/>
        </w:rPr>
        <w:t>.</w:t>
      </w:r>
    </w:p>
    <w:p w:rsidR="00E05134" w:rsidRDefault="00E05134" w:rsidP="00957061">
      <w:pPr>
        <w:pStyle w:val="ListParagraph"/>
        <w:numPr>
          <w:ilvl w:val="0"/>
          <w:numId w:val="14"/>
        </w:numPr>
        <w:spacing w:after="0" w:line="360" w:lineRule="auto"/>
        <w:rPr>
          <w:rFonts w:ascii="Karla" w:hAnsi="Karla"/>
          <w:sz w:val="24"/>
        </w:rPr>
      </w:pPr>
      <w:r w:rsidRPr="00F81176">
        <w:rPr>
          <w:rFonts w:ascii="Karla" w:hAnsi="Karla"/>
          <w:b/>
          <w:i/>
          <w:sz w:val="24"/>
        </w:rPr>
        <w:t>Poor mental health</w:t>
      </w:r>
      <w:r>
        <w:rPr>
          <w:rFonts w:ascii="Karla" w:hAnsi="Karla"/>
          <w:sz w:val="24"/>
        </w:rPr>
        <w:t xml:space="preserve"> continues to be a major concern for young people. YACVic would </w:t>
      </w:r>
      <w:r w:rsidR="00F9713F">
        <w:rPr>
          <w:rFonts w:ascii="Karla" w:hAnsi="Karla"/>
          <w:sz w:val="24"/>
        </w:rPr>
        <w:t>note</w:t>
      </w:r>
      <w:r>
        <w:rPr>
          <w:rFonts w:ascii="Karla" w:hAnsi="Karla"/>
          <w:sz w:val="24"/>
        </w:rPr>
        <w:t xml:space="preserve"> that young women are twice as likely as young men to suffer serious mental illness, and </w:t>
      </w:r>
      <w:r w:rsidR="00F9713F">
        <w:rPr>
          <w:rFonts w:ascii="Karla" w:hAnsi="Karla"/>
          <w:sz w:val="24"/>
        </w:rPr>
        <w:t xml:space="preserve">that </w:t>
      </w:r>
      <w:r>
        <w:rPr>
          <w:rFonts w:ascii="Karla" w:hAnsi="Karla"/>
          <w:sz w:val="24"/>
        </w:rPr>
        <w:t>Aboriginal young people are significantly more likely to suffer mental illness than their non-Aboriginal peers.</w:t>
      </w:r>
      <w:r>
        <w:rPr>
          <w:rStyle w:val="EndnoteReference"/>
          <w:rFonts w:ascii="Karla" w:hAnsi="Karla"/>
          <w:sz w:val="24"/>
        </w:rPr>
        <w:endnoteReference w:id="6"/>
      </w:r>
      <w:r>
        <w:rPr>
          <w:rFonts w:ascii="Karla" w:hAnsi="Karla"/>
          <w:sz w:val="24"/>
        </w:rPr>
        <w:t xml:space="preserve"> Youth services will be called upon to deal with the impacts of this – and to address the structural discrimination, injustice and trauma that make some young people more vulnerable than others.</w:t>
      </w:r>
    </w:p>
    <w:p w:rsidR="00E05134" w:rsidRPr="004A1079" w:rsidRDefault="00E05134" w:rsidP="00957061">
      <w:pPr>
        <w:pStyle w:val="ListParagraph"/>
        <w:numPr>
          <w:ilvl w:val="0"/>
          <w:numId w:val="14"/>
        </w:numPr>
        <w:spacing w:after="0" w:line="360" w:lineRule="auto"/>
        <w:rPr>
          <w:rFonts w:ascii="Karla" w:hAnsi="Karla"/>
          <w:sz w:val="24"/>
        </w:rPr>
      </w:pPr>
      <w:r w:rsidRPr="00F81176">
        <w:rPr>
          <w:rFonts w:ascii="Karla" w:hAnsi="Karla"/>
          <w:b/>
          <w:i/>
          <w:sz w:val="24"/>
        </w:rPr>
        <w:t>New technologies</w:t>
      </w:r>
      <w:r>
        <w:rPr>
          <w:rFonts w:ascii="Karla" w:hAnsi="Karla"/>
          <w:b/>
          <w:sz w:val="24"/>
        </w:rPr>
        <w:t xml:space="preserve"> </w:t>
      </w:r>
      <w:r>
        <w:rPr>
          <w:rFonts w:ascii="Karla" w:hAnsi="Karla"/>
          <w:sz w:val="24"/>
        </w:rPr>
        <w:t xml:space="preserve">play a huge role in young people’s lives; this can be a strength, as young people tend to be highly proficient and adaptable. But it also means young people can be profoundly impacted by negative experiences in cyber spaces. </w:t>
      </w:r>
    </w:p>
    <w:p w:rsidR="004A1079" w:rsidRPr="004A1079" w:rsidRDefault="00001BFA" w:rsidP="00957061">
      <w:pPr>
        <w:pStyle w:val="ListParagraph"/>
        <w:numPr>
          <w:ilvl w:val="0"/>
          <w:numId w:val="14"/>
        </w:numPr>
        <w:spacing w:after="0" w:line="360" w:lineRule="auto"/>
        <w:rPr>
          <w:rFonts w:ascii="Karla" w:hAnsi="Karla"/>
          <w:sz w:val="24"/>
        </w:rPr>
      </w:pPr>
      <w:r w:rsidRPr="00F81176">
        <w:rPr>
          <w:rFonts w:ascii="Karla" w:hAnsi="Karla"/>
          <w:b/>
          <w:i/>
          <w:sz w:val="24"/>
        </w:rPr>
        <w:t>Visa / residency status</w:t>
      </w:r>
      <w:r>
        <w:rPr>
          <w:rFonts w:ascii="Karla" w:hAnsi="Karla"/>
          <w:b/>
          <w:sz w:val="24"/>
        </w:rPr>
        <w:t xml:space="preserve"> </w:t>
      </w:r>
      <w:r>
        <w:rPr>
          <w:rFonts w:ascii="Karla" w:hAnsi="Karla"/>
          <w:sz w:val="24"/>
        </w:rPr>
        <w:t xml:space="preserve">– Some </w:t>
      </w:r>
      <w:r w:rsidR="004A1079" w:rsidRPr="004A1079">
        <w:rPr>
          <w:rFonts w:ascii="Karla" w:hAnsi="Karla"/>
          <w:sz w:val="24"/>
        </w:rPr>
        <w:t xml:space="preserve">young people </w:t>
      </w:r>
      <w:r w:rsidR="008C64D3">
        <w:rPr>
          <w:rFonts w:ascii="Karla" w:hAnsi="Karla"/>
          <w:sz w:val="24"/>
        </w:rPr>
        <w:t xml:space="preserve">are being </w:t>
      </w:r>
      <w:r w:rsidR="004A1079" w:rsidRPr="004A1079">
        <w:rPr>
          <w:rFonts w:ascii="Karla" w:hAnsi="Karla"/>
          <w:sz w:val="24"/>
        </w:rPr>
        <w:t xml:space="preserve">affected by changes </w:t>
      </w:r>
      <w:r>
        <w:rPr>
          <w:rFonts w:ascii="Karla" w:hAnsi="Karla"/>
          <w:sz w:val="24"/>
        </w:rPr>
        <w:t xml:space="preserve">to the law, </w:t>
      </w:r>
      <w:r w:rsidR="004A1079">
        <w:rPr>
          <w:rFonts w:ascii="Karla" w:hAnsi="Karla"/>
          <w:sz w:val="24"/>
        </w:rPr>
        <w:t>especially refugees and New Zealanders</w:t>
      </w:r>
      <w:r w:rsidR="004A1079" w:rsidRPr="004A1079">
        <w:rPr>
          <w:rFonts w:ascii="Karla" w:hAnsi="Karla"/>
          <w:sz w:val="24"/>
        </w:rPr>
        <w:t>.</w:t>
      </w:r>
    </w:p>
    <w:p w:rsidR="00CB2D52" w:rsidRDefault="00CB2D52" w:rsidP="00957061">
      <w:pPr>
        <w:pStyle w:val="ListParagraph"/>
        <w:numPr>
          <w:ilvl w:val="0"/>
          <w:numId w:val="14"/>
        </w:numPr>
        <w:spacing w:after="0" w:line="360" w:lineRule="auto"/>
        <w:rPr>
          <w:rFonts w:ascii="Karla" w:hAnsi="Karla"/>
          <w:sz w:val="24"/>
        </w:rPr>
      </w:pPr>
      <w:r w:rsidRPr="00F81176">
        <w:rPr>
          <w:rFonts w:ascii="Karla" w:hAnsi="Karla"/>
          <w:b/>
          <w:i/>
          <w:sz w:val="24"/>
        </w:rPr>
        <w:t>Sexuality and/or gender expression</w:t>
      </w:r>
      <w:r>
        <w:rPr>
          <w:rFonts w:ascii="Karla" w:hAnsi="Karla"/>
          <w:b/>
          <w:sz w:val="24"/>
        </w:rPr>
        <w:t xml:space="preserve"> – </w:t>
      </w:r>
      <w:r>
        <w:rPr>
          <w:rFonts w:ascii="Karla" w:hAnsi="Karla"/>
          <w:sz w:val="24"/>
        </w:rPr>
        <w:t>S</w:t>
      </w:r>
      <w:r w:rsidRPr="00001BFA">
        <w:rPr>
          <w:rFonts w:ascii="Karla" w:hAnsi="Karla"/>
          <w:sz w:val="24"/>
        </w:rPr>
        <w:t xml:space="preserve">ome </w:t>
      </w:r>
      <w:r>
        <w:rPr>
          <w:rFonts w:ascii="Karla" w:hAnsi="Karla"/>
          <w:sz w:val="24"/>
        </w:rPr>
        <w:t>youth services</w:t>
      </w:r>
      <w:r w:rsidR="00F9713F">
        <w:rPr>
          <w:rFonts w:ascii="Karla" w:hAnsi="Karla"/>
          <w:sz w:val="24"/>
        </w:rPr>
        <w:t>, especially in rural and regional areas,</w:t>
      </w:r>
      <w:r w:rsidRPr="00001BFA">
        <w:rPr>
          <w:rFonts w:ascii="Karla" w:hAnsi="Karla"/>
          <w:sz w:val="24"/>
        </w:rPr>
        <w:t xml:space="preserve"> are </w:t>
      </w:r>
      <w:r>
        <w:rPr>
          <w:rFonts w:ascii="Karla" w:hAnsi="Karla"/>
          <w:sz w:val="24"/>
        </w:rPr>
        <w:t>reporting</w:t>
      </w:r>
      <w:r w:rsidRPr="00001BFA">
        <w:rPr>
          <w:rFonts w:ascii="Karla" w:hAnsi="Karla"/>
          <w:sz w:val="24"/>
        </w:rPr>
        <w:t xml:space="preserve"> a rise in </w:t>
      </w:r>
      <w:r w:rsidR="00F267DD">
        <w:rPr>
          <w:rFonts w:ascii="Karla" w:hAnsi="Karla"/>
          <w:sz w:val="24"/>
        </w:rPr>
        <w:t>requests</w:t>
      </w:r>
      <w:r w:rsidRPr="00001BFA">
        <w:rPr>
          <w:rFonts w:ascii="Karla" w:hAnsi="Karla"/>
          <w:sz w:val="24"/>
        </w:rPr>
        <w:t xml:space="preserve"> for support by young people expressing concerns in relation their sexuality and/or gender identity. </w:t>
      </w:r>
      <w:r>
        <w:rPr>
          <w:rFonts w:ascii="Karla" w:hAnsi="Karla"/>
          <w:sz w:val="24"/>
        </w:rPr>
        <w:t>It is conceivable that these demands may continue to rise, due to the prominence of these issues in popula</w:t>
      </w:r>
      <w:r w:rsidR="00F9713F">
        <w:rPr>
          <w:rFonts w:ascii="Karla" w:hAnsi="Karla"/>
          <w:sz w:val="24"/>
        </w:rPr>
        <w:t xml:space="preserve">r and social media, as well as </w:t>
      </w:r>
      <w:r>
        <w:rPr>
          <w:rFonts w:ascii="Karla" w:hAnsi="Karla"/>
          <w:sz w:val="24"/>
        </w:rPr>
        <w:t xml:space="preserve">the impacts of the national debate over marriage equality. </w:t>
      </w:r>
    </w:p>
    <w:p w:rsidR="00302DF8" w:rsidRDefault="00302DF8" w:rsidP="00957061">
      <w:pPr>
        <w:pStyle w:val="ListParagraph"/>
        <w:numPr>
          <w:ilvl w:val="0"/>
          <w:numId w:val="14"/>
        </w:numPr>
        <w:spacing w:after="0" w:line="360" w:lineRule="auto"/>
        <w:rPr>
          <w:rFonts w:ascii="Karla" w:hAnsi="Karla"/>
          <w:sz w:val="24"/>
        </w:rPr>
      </w:pPr>
      <w:r>
        <w:rPr>
          <w:rFonts w:ascii="Karla" w:hAnsi="Karla"/>
          <w:b/>
          <w:i/>
          <w:sz w:val="24"/>
        </w:rPr>
        <w:t xml:space="preserve">Alcohol and other drug use </w:t>
      </w:r>
      <w:r>
        <w:rPr>
          <w:rFonts w:ascii="Karla" w:hAnsi="Karla"/>
          <w:sz w:val="24"/>
        </w:rPr>
        <w:t xml:space="preserve">– Participants at the Warrnambool consultation noted that shortage of rehabilitation and other supports outside of larger cities, and the call for stronger </w:t>
      </w:r>
      <w:r w:rsidR="00EB5463">
        <w:rPr>
          <w:rFonts w:ascii="Karla" w:hAnsi="Karla"/>
          <w:sz w:val="24"/>
        </w:rPr>
        <w:t>rural</w:t>
      </w:r>
      <w:r>
        <w:rPr>
          <w:rFonts w:ascii="Karla" w:hAnsi="Karla"/>
          <w:sz w:val="24"/>
        </w:rPr>
        <w:t xml:space="preserve"> AOD services. </w:t>
      </w:r>
    </w:p>
    <w:p w:rsidR="00F9713F" w:rsidRPr="00EC154D" w:rsidRDefault="00F9713F" w:rsidP="00EC154D">
      <w:pPr>
        <w:pStyle w:val="ListParagraph"/>
        <w:numPr>
          <w:ilvl w:val="0"/>
          <w:numId w:val="14"/>
        </w:numPr>
        <w:spacing w:after="0" w:line="360" w:lineRule="auto"/>
        <w:rPr>
          <w:rFonts w:ascii="Karla" w:hAnsi="Karla"/>
          <w:sz w:val="24"/>
        </w:rPr>
      </w:pPr>
      <w:r w:rsidRPr="00EC154D">
        <w:rPr>
          <w:rFonts w:ascii="Karla" w:hAnsi="Karla"/>
          <w:b/>
          <w:i/>
          <w:sz w:val="24"/>
        </w:rPr>
        <w:lastRenderedPageBreak/>
        <w:t>Multiculturalism, including in rural communities –</w:t>
      </w:r>
      <w:r w:rsidRPr="00EC154D">
        <w:rPr>
          <w:rFonts w:ascii="Karla" w:hAnsi="Karla"/>
          <w:sz w:val="24"/>
        </w:rPr>
        <w:t xml:space="preserve"> Some rural communities are struggling with the desire to attract new families and uncertainty over how to </w:t>
      </w:r>
      <w:r w:rsidR="00EB5463">
        <w:rPr>
          <w:rFonts w:ascii="Karla" w:hAnsi="Karla"/>
          <w:sz w:val="24"/>
        </w:rPr>
        <w:t>manage their settlement</w:t>
      </w:r>
      <w:r w:rsidRPr="00EC154D">
        <w:rPr>
          <w:rFonts w:ascii="Karla" w:hAnsi="Karla"/>
          <w:sz w:val="24"/>
        </w:rPr>
        <w:t xml:space="preserve">. Young people can </w:t>
      </w:r>
      <w:r w:rsidR="00EB5463">
        <w:rPr>
          <w:rFonts w:ascii="Karla" w:hAnsi="Karla"/>
          <w:sz w:val="24"/>
        </w:rPr>
        <w:t>be leaders</w:t>
      </w:r>
      <w:r w:rsidRPr="00EC154D">
        <w:rPr>
          <w:rFonts w:ascii="Karla" w:hAnsi="Karla"/>
          <w:sz w:val="24"/>
        </w:rPr>
        <w:t xml:space="preserve"> in bridging the divide between cultural groups; it’s important </w:t>
      </w:r>
      <w:r w:rsidR="00EB5463">
        <w:rPr>
          <w:rFonts w:ascii="Karla" w:hAnsi="Karla"/>
          <w:sz w:val="24"/>
        </w:rPr>
        <w:t>young people’s</w:t>
      </w:r>
      <w:r w:rsidRPr="00EC154D">
        <w:rPr>
          <w:rFonts w:ascii="Karla" w:hAnsi="Karla"/>
          <w:sz w:val="24"/>
        </w:rPr>
        <w:t xml:space="preserve"> voices are heard. Also important are partnerships between local government youth services, schools and School Focused Youth Service to boost school and community engagement amongst </w:t>
      </w:r>
      <w:r w:rsidR="00EB5463">
        <w:rPr>
          <w:rFonts w:ascii="Karla" w:hAnsi="Karla"/>
          <w:sz w:val="24"/>
        </w:rPr>
        <w:t>newly arrived</w:t>
      </w:r>
      <w:r w:rsidRPr="00EC154D">
        <w:rPr>
          <w:rFonts w:ascii="Karla" w:hAnsi="Karla"/>
          <w:sz w:val="24"/>
        </w:rPr>
        <w:t xml:space="preserve"> young people. </w:t>
      </w:r>
    </w:p>
    <w:p w:rsidR="00001BFA" w:rsidRDefault="00001BFA" w:rsidP="00957061">
      <w:pPr>
        <w:pStyle w:val="ListParagraph"/>
        <w:numPr>
          <w:ilvl w:val="0"/>
          <w:numId w:val="14"/>
        </w:numPr>
        <w:spacing w:after="0" w:line="360" w:lineRule="auto"/>
        <w:rPr>
          <w:rFonts w:ascii="Karla" w:hAnsi="Karla"/>
          <w:sz w:val="24"/>
        </w:rPr>
      </w:pPr>
      <w:r w:rsidRPr="00F81176">
        <w:rPr>
          <w:rFonts w:ascii="Karla" w:hAnsi="Karla"/>
          <w:b/>
          <w:i/>
          <w:sz w:val="24"/>
        </w:rPr>
        <w:t>Independent transport</w:t>
      </w:r>
      <w:r w:rsidRPr="00001BFA">
        <w:rPr>
          <w:rFonts w:ascii="Karla" w:hAnsi="Karla"/>
          <w:b/>
          <w:sz w:val="24"/>
        </w:rPr>
        <w:t xml:space="preserve"> </w:t>
      </w:r>
      <w:r w:rsidRPr="00001BFA">
        <w:rPr>
          <w:rFonts w:ascii="Karla" w:hAnsi="Karla"/>
          <w:sz w:val="24"/>
        </w:rPr>
        <w:t xml:space="preserve">– YACVic would add that compared to previous generations, fewer </w:t>
      </w:r>
      <w:r w:rsidR="00765AF3" w:rsidRPr="00001BFA">
        <w:rPr>
          <w:rFonts w:ascii="Karla" w:hAnsi="Karla"/>
          <w:sz w:val="24"/>
        </w:rPr>
        <w:t>young people are g</w:t>
      </w:r>
      <w:r w:rsidR="00F9713F">
        <w:rPr>
          <w:rFonts w:ascii="Karla" w:hAnsi="Karla"/>
          <w:sz w:val="24"/>
        </w:rPr>
        <w:t xml:space="preserve">etting their driving licenses </w:t>
      </w:r>
      <w:r w:rsidR="00765AF3" w:rsidRPr="00001BFA">
        <w:rPr>
          <w:rFonts w:ascii="Karla" w:hAnsi="Karla"/>
          <w:sz w:val="24"/>
        </w:rPr>
        <w:t xml:space="preserve">and young people </w:t>
      </w:r>
      <w:r w:rsidRPr="00001BFA">
        <w:rPr>
          <w:rFonts w:ascii="Karla" w:hAnsi="Karla"/>
          <w:sz w:val="24"/>
        </w:rPr>
        <w:t xml:space="preserve">are starting to drive at a later age. </w:t>
      </w:r>
      <w:r w:rsidR="00B7440C" w:rsidRPr="00001BFA">
        <w:rPr>
          <w:rFonts w:ascii="Karla" w:hAnsi="Karla"/>
          <w:sz w:val="24"/>
        </w:rPr>
        <w:t xml:space="preserve">In 2014, </w:t>
      </w:r>
      <w:r w:rsidR="00EB5463">
        <w:rPr>
          <w:rFonts w:ascii="Karla" w:hAnsi="Karla"/>
          <w:sz w:val="24"/>
        </w:rPr>
        <w:t xml:space="preserve">only </w:t>
      </w:r>
      <w:r w:rsidR="00B7440C" w:rsidRPr="00001BFA">
        <w:rPr>
          <w:rFonts w:ascii="Karla" w:hAnsi="Karla"/>
          <w:sz w:val="24"/>
        </w:rPr>
        <w:t xml:space="preserve">40% of 18-year-olds held </w:t>
      </w:r>
      <w:r w:rsidR="006D6706" w:rsidRPr="00001BFA">
        <w:rPr>
          <w:rFonts w:ascii="Karla" w:hAnsi="Karla"/>
          <w:sz w:val="24"/>
        </w:rPr>
        <w:t>a license, and only three-quarters of 24-year-olds held one</w:t>
      </w:r>
      <w:r w:rsidR="00B7440C" w:rsidRPr="00001BFA">
        <w:rPr>
          <w:rFonts w:ascii="Karla" w:hAnsi="Karla"/>
          <w:sz w:val="24"/>
        </w:rPr>
        <w:t>.</w:t>
      </w:r>
      <w:r w:rsidR="00B7440C">
        <w:rPr>
          <w:rStyle w:val="EndnoteReference"/>
          <w:rFonts w:ascii="Karla" w:hAnsi="Karla"/>
          <w:sz w:val="24"/>
        </w:rPr>
        <w:endnoteReference w:id="7"/>
      </w:r>
      <w:r w:rsidR="00B7440C" w:rsidRPr="00001BFA">
        <w:rPr>
          <w:rFonts w:ascii="Karla" w:hAnsi="Karla"/>
          <w:sz w:val="24"/>
        </w:rPr>
        <w:t xml:space="preserve"> </w:t>
      </w:r>
      <w:r w:rsidR="006D6706" w:rsidRPr="00001BFA">
        <w:rPr>
          <w:rFonts w:ascii="Karla" w:hAnsi="Karla"/>
          <w:sz w:val="24"/>
        </w:rPr>
        <w:t>In consequence, youth services can expect to work with high numbers of young people who don’t have their own transportation</w:t>
      </w:r>
      <w:r w:rsidR="00EB5463">
        <w:rPr>
          <w:rFonts w:ascii="Karla" w:hAnsi="Karla"/>
          <w:sz w:val="24"/>
        </w:rPr>
        <w:t>, and who may be dealing with employment disadvantage as a result (see the work of the Brotherhood of St Lawrence).</w:t>
      </w:r>
      <w:r w:rsidR="00EB5463">
        <w:rPr>
          <w:rStyle w:val="EndnoteReference"/>
          <w:rFonts w:ascii="Karla" w:hAnsi="Karla"/>
          <w:sz w:val="24"/>
        </w:rPr>
        <w:endnoteReference w:id="8"/>
      </w:r>
      <w:r w:rsidR="00765AF3" w:rsidRPr="00001BFA">
        <w:rPr>
          <w:rFonts w:ascii="Karla" w:hAnsi="Karla"/>
          <w:sz w:val="24"/>
        </w:rPr>
        <w:t xml:space="preserve"> </w:t>
      </w:r>
      <w:r w:rsidR="00EB5463">
        <w:rPr>
          <w:rFonts w:ascii="Karla" w:hAnsi="Karla"/>
          <w:sz w:val="24"/>
        </w:rPr>
        <w:t>Services will continue to field requests to help young people become mobile</w:t>
      </w:r>
      <w:r w:rsidR="006D6706" w:rsidRPr="00001BFA">
        <w:rPr>
          <w:rFonts w:ascii="Karla" w:hAnsi="Karla"/>
          <w:sz w:val="24"/>
        </w:rPr>
        <w:t xml:space="preserve"> – e.g. through the over-subscribed L2P driver-mentor program. </w:t>
      </w:r>
    </w:p>
    <w:p w:rsidR="00BF6FBB" w:rsidRDefault="00BF6FBB" w:rsidP="004A1079">
      <w:pPr>
        <w:spacing w:after="0" w:line="360" w:lineRule="auto"/>
        <w:rPr>
          <w:rFonts w:ascii="Karla" w:hAnsi="Karla"/>
          <w:color w:val="C00000"/>
          <w:sz w:val="24"/>
        </w:rPr>
      </w:pPr>
    </w:p>
    <w:p w:rsidR="007A7F64" w:rsidRDefault="00BC19B6" w:rsidP="004A1079">
      <w:pPr>
        <w:spacing w:after="0" w:line="360" w:lineRule="auto"/>
        <w:rPr>
          <w:rFonts w:ascii="Karla" w:hAnsi="Karla"/>
          <w:sz w:val="24"/>
        </w:rPr>
      </w:pPr>
      <w:r>
        <w:rPr>
          <w:rFonts w:ascii="Karla" w:hAnsi="Karla"/>
          <w:sz w:val="24"/>
        </w:rPr>
        <w:t xml:space="preserve">Alongside these social </w:t>
      </w:r>
      <w:r w:rsidR="00F27F60">
        <w:rPr>
          <w:rFonts w:ascii="Karla" w:hAnsi="Karla"/>
          <w:sz w:val="24"/>
        </w:rPr>
        <w:t>changes</w:t>
      </w:r>
      <w:r>
        <w:rPr>
          <w:rFonts w:ascii="Karla" w:hAnsi="Karla"/>
          <w:sz w:val="24"/>
        </w:rPr>
        <w:t xml:space="preserve">, participants also identified a number of </w:t>
      </w:r>
      <w:r w:rsidR="007A7F64" w:rsidRPr="007A7F64">
        <w:rPr>
          <w:rFonts w:ascii="Karla" w:hAnsi="Karla"/>
          <w:sz w:val="24"/>
        </w:rPr>
        <w:t xml:space="preserve">changes in policy development and sector reform which </w:t>
      </w:r>
      <w:r>
        <w:rPr>
          <w:rFonts w:ascii="Karla" w:hAnsi="Karla"/>
          <w:sz w:val="24"/>
        </w:rPr>
        <w:t>seemed</w:t>
      </w:r>
      <w:r w:rsidR="007A7F64" w:rsidRPr="007A7F64">
        <w:rPr>
          <w:rFonts w:ascii="Karla" w:hAnsi="Karla"/>
          <w:sz w:val="24"/>
        </w:rPr>
        <w:t xml:space="preserve"> likely to impact on </w:t>
      </w:r>
      <w:r w:rsidR="008348EF">
        <w:rPr>
          <w:rFonts w:ascii="Karla" w:hAnsi="Karla"/>
          <w:sz w:val="24"/>
        </w:rPr>
        <w:t>service delivery to young people</w:t>
      </w:r>
      <w:r w:rsidR="007A7F64" w:rsidRPr="007A7F64">
        <w:rPr>
          <w:rFonts w:ascii="Karla" w:hAnsi="Karla"/>
          <w:sz w:val="24"/>
        </w:rPr>
        <w:t xml:space="preserve">. </w:t>
      </w:r>
      <w:r w:rsidR="008348EF">
        <w:rPr>
          <w:rFonts w:ascii="Karla" w:hAnsi="Karla"/>
          <w:sz w:val="24"/>
        </w:rPr>
        <w:t>These</w:t>
      </w:r>
      <w:r>
        <w:rPr>
          <w:rFonts w:ascii="Karla" w:hAnsi="Karla"/>
          <w:sz w:val="24"/>
        </w:rPr>
        <w:t xml:space="preserve"> include</w:t>
      </w:r>
      <w:r w:rsidR="007A7F64" w:rsidRPr="007A7F64">
        <w:rPr>
          <w:rFonts w:ascii="Karla" w:hAnsi="Karla"/>
          <w:sz w:val="24"/>
        </w:rPr>
        <w:t>:</w:t>
      </w:r>
    </w:p>
    <w:p w:rsidR="00302DF8" w:rsidRDefault="00302DF8" w:rsidP="004A1079">
      <w:pPr>
        <w:spacing w:after="0" w:line="360" w:lineRule="auto"/>
        <w:rPr>
          <w:rFonts w:ascii="Karla" w:hAnsi="Karla"/>
          <w:sz w:val="24"/>
        </w:rPr>
      </w:pPr>
    </w:p>
    <w:p w:rsidR="00302DF8" w:rsidRPr="00F27F60" w:rsidRDefault="00302DF8" w:rsidP="008348EF">
      <w:pPr>
        <w:pStyle w:val="ListParagraph"/>
        <w:numPr>
          <w:ilvl w:val="0"/>
          <w:numId w:val="21"/>
        </w:numPr>
        <w:spacing w:after="0" w:line="360" w:lineRule="auto"/>
        <w:rPr>
          <w:rFonts w:ascii="Karla" w:hAnsi="Karla"/>
          <w:sz w:val="24"/>
        </w:rPr>
      </w:pPr>
      <w:r w:rsidRPr="00F27F60">
        <w:rPr>
          <w:rFonts w:ascii="Karla" w:hAnsi="Karla"/>
          <w:b/>
          <w:i/>
          <w:sz w:val="24"/>
        </w:rPr>
        <w:t xml:space="preserve">Funding shortages for generalist youth work </w:t>
      </w:r>
    </w:p>
    <w:p w:rsidR="00302DF8" w:rsidRDefault="00302DF8" w:rsidP="00302DF8">
      <w:pPr>
        <w:spacing w:after="0" w:line="360" w:lineRule="auto"/>
        <w:rPr>
          <w:rFonts w:ascii="Karla" w:hAnsi="Karla"/>
          <w:sz w:val="24"/>
        </w:rPr>
      </w:pPr>
    </w:p>
    <w:p w:rsidR="008348EF" w:rsidRDefault="00302DF8" w:rsidP="00A41672">
      <w:pPr>
        <w:spacing w:after="0" w:line="360" w:lineRule="auto"/>
        <w:rPr>
          <w:rFonts w:ascii="Karla" w:hAnsi="Karla"/>
          <w:sz w:val="24"/>
        </w:rPr>
      </w:pPr>
      <w:r>
        <w:rPr>
          <w:rFonts w:ascii="Karla" w:hAnsi="Karla"/>
          <w:sz w:val="24"/>
        </w:rPr>
        <w:t xml:space="preserve">A strong message </w:t>
      </w:r>
      <w:r w:rsidR="008348EF">
        <w:rPr>
          <w:rFonts w:ascii="Karla" w:hAnsi="Karla"/>
          <w:sz w:val="24"/>
        </w:rPr>
        <w:t>we received during our</w:t>
      </w:r>
      <w:r>
        <w:rPr>
          <w:rFonts w:ascii="Karla" w:hAnsi="Karla"/>
          <w:sz w:val="24"/>
        </w:rPr>
        <w:t xml:space="preserve"> consultations was the need for </w:t>
      </w:r>
      <w:r w:rsidR="00960EBC">
        <w:rPr>
          <w:rFonts w:ascii="Karla" w:hAnsi="Karla"/>
          <w:sz w:val="24"/>
        </w:rPr>
        <w:t>well-</w:t>
      </w:r>
      <w:r w:rsidR="008348EF">
        <w:rPr>
          <w:rFonts w:ascii="Karla" w:hAnsi="Karla"/>
          <w:sz w:val="24"/>
        </w:rPr>
        <w:t>trained</w:t>
      </w:r>
      <w:r>
        <w:rPr>
          <w:rFonts w:ascii="Karla" w:hAnsi="Karla"/>
          <w:sz w:val="24"/>
        </w:rPr>
        <w:t xml:space="preserve"> generalist youth workers</w:t>
      </w:r>
      <w:r w:rsidR="008348EF">
        <w:rPr>
          <w:rFonts w:ascii="Karla" w:hAnsi="Karla"/>
          <w:sz w:val="24"/>
        </w:rPr>
        <w:t xml:space="preserve"> right around Victoria</w:t>
      </w:r>
      <w:r>
        <w:rPr>
          <w:rFonts w:ascii="Karla" w:hAnsi="Karla"/>
          <w:sz w:val="24"/>
        </w:rPr>
        <w:t xml:space="preserve">. The shortage of dedicated funding for </w:t>
      </w:r>
      <w:r w:rsidR="008348EF">
        <w:rPr>
          <w:rFonts w:ascii="Karla" w:hAnsi="Karla"/>
          <w:sz w:val="24"/>
        </w:rPr>
        <w:t>youth worker</w:t>
      </w:r>
      <w:r>
        <w:rPr>
          <w:rFonts w:ascii="Karla" w:hAnsi="Karla"/>
          <w:sz w:val="24"/>
        </w:rPr>
        <w:t xml:space="preserve"> roles is </w:t>
      </w:r>
      <w:r w:rsidRPr="00F27F60">
        <w:rPr>
          <w:rFonts w:ascii="Karla" w:hAnsi="Karla"/>
          <w:sz w:val="24"/>
        </w:rPr>
        <w:t xml:space="preserve">an ongoing concern. </w:t>
      </w:r>
      <w:r>
        <w:rPr>
          <w:rFonts w:ascii="Karla" w:hAnsi="Karla"/>
          <w:sz w:val="24"/>
        </w:rPr>
        <w:t>(</w:t>
      </w:r>
      <w:r w:rsidRPr="00F27F60">
        <w:rPr>
          <w:rFonts w:ascii="Karla" w:hAnsi="Karla"/>
          <w:sz w:val="24"/>
        </w:rPr>
        <w:t>The problem may well intensify if some local governments seek to offset the impacts of rate-capping by cutting back their youth service provision.</w:t>
      </w:r>
      <w:r>
        <w:rPr>
          <w:rFonts w:ascii="Karla" w:hAnsi="Karla"/>
          <w:sz w:val="24"/>
        </w:rPr>
        <w:t>)</w:t>
      </w:r>
      <w:r w:rsidRPr="00F27F60">
        <w:rPr>
          <w:rFonts w:ascii="Karla" w:hAnsi="Karla"/>
          <w:sz w:val="24"/>
        </w:rPr>
        <w:t xml:space="preserve"> </w:t>
      </w:r>
    </w:p>
    <w:p w:rsidR="008348EF" w:rsidRDefault="008348EF" w:rsidP="00A41672">
      <w:pPr>
        <w:spacing w:after="0" w:line="360" w:lineRule="auto"/>
        <w:rPr>
          <w:rFonts w:ascii="Karla" w:hAnsi="Karla"/>
          <w:sz w:val="24"/>
        </w:rPr>
      </w:pPr>
    </w:p>
    <w:p w:rsidR="00302DF8" w:rsidRDefault="00302DF8" w:rsidP="00A41672">
      <w:pPr>
        <w:spacing w:after="0" w:line="360" w:lineRule="auto"/>
        <w:rPr>
          <w:rFonts w:ascii="Karla" w:hAnsi="Karla"/>
          <w:sz w:val="24"/>
        </w:rPr>
      </w:pPr>
      <w:r>
        <w:rPr>
          <w:rFonts w:ascii="Karla" w:hAnsi="Karla"/>
          <w:sz w:val="24"/>
        </w:rPr>
        <w:t xml:space="preserve">Participants at our Warrnambool consultation observed that some communities were still feeling the effects of the loss of the Youth Connections program, where workers had strong generalist skills and could support young people in flexible, </w:t>
      </w:r>
      <w:r>
        <w:rPr>
          <w:rFonts w:ascii="Karla" w:hAnsi="Karla"/>
          <w:sz w:val="24"/>
        </w:rPr>
        <w:lastRenderedPageBreak/>
        <w:t xml:space="preserve">wrap-around ways. </w:t>
      </w:r>
      <w:r w:rsidR="00A41672">
        <w:rPr>
          <w:rFonts w:ascii="Karla" w:hAnsi="Karla"/>
          <w:sz w:val="24"/>
        </w:rPr>
        <w:t>Additional concerns were raised that youth work is at risk of b</w:t>
      </w:r>
      <w:r w:rsidR="00A41672" w:rsidRPr="00A41672">
        <w:rPr>
          <w:rFonts w:ascii="Karla" w:hAnsi="Karla"/>
          <w:sz w:val="24"/>
        </w:rPr>
        <w:t>eing entirely absorbed into ‘community work’ or ‘child and family work’</w:t>
      </w:r>
      <w:r w:rsidR="00A41672">
        <w:rPr>
          <w:rFonts w:ascii="Karla" w:hAnsi="Karla"/>
          <w:sz w:val="24"/>
        </w:rPr>
        <w:t xml:space="preserve"> in some communities</w:t>
      </w:r>
      <w:r w:rsidR="00A41672" w:rsidRPr="00A41672">
        <w:rPr>
          <w:rFonts w:ascii="Karla" w:hAnsi="Karla"/>
          <w:sz w:val="24"/>
        </w:rPr>
        <w:t>.</w:t>
      </w:r>
    </w:p>
    <w:p w:rsidR="007A7F64" w:rsidRDefault="007A7F64" w:rsidP="004A1079">
      <w:pPr>
        <w:spacing w:after="0" w:line="360" w:lineRule="auto"/>
        <w:rPr>
          <w:rFonts w:ascii="Karla" w:hAnsi="Karla"/>
          <w:sz w:val="24"/>
        </w:rPr>
      </w:pPr>
    </w:p>
    <w:p w:rsidR="00F27F60" w:rsidRPr="00F27F60" w:rsidRDefault="00F27F60" w:rsidP="008348EF">
      <w:pPr>
        <w:pStyle w:val="ListParagraph"/>
        <w:numPr>
          <w:ilvl w:val="0"/>
          <w:numId w:val="22"/>
        </w:numPr>
        <w:spacing w:after="0" w:line="360" w:lineRule="auto"/>
        <w:rPr>
          <w:rFonts w:ascii="Karla" w:hAnsi="Karla"/>
          <w:sz w:val="24"/>
        </w:rPr>
      </w:pPr>
      <w:r>
        <w:rPr>
          <w:rFonts w:ascii="Karla" w:hAnsi="Karla"/>
          <w:b/>
          <w:i/>
          <w:sz w:val="24"/>
        </w:rPr>
        <w:t xml:space="preserve">Youth justice </w:t>
      </w:r>
    </w:p>
    <w:p w:rsidR="00F27F60" w:rsidRDefault="00F27F60" w:rsidP="00F27F60">
      <w:pPr>
        <w:spacing w:after="0" w:line="360" w:lineRule="auto"/>
        <w:rPr>
          <w:rFonts w:ascii="Karla" w:hAnsi="Karla"/>
          <w:sz w:val="24"/>
        </w:rPr>
      </w:pPr>
    </w:p>
    <w:p w:rsidR="007A7F64" w:rsidRDefault="00C419BB" w:rsidP="00F27F60">
      <w:pPr>
        <w:spacing w:after="0" w:line="360" w:lineRule="auto"/>
        <w:rPr>
          <w:rFonts w:ascii="Karla" w:hAnsi="Karla"/>
          <w:sz w:val="24"/>
        </w:rPr>
      </w:pPr>
      <w:r w:rsidRPr="00F27F60">
        <w:rPr>
          <w:rFonts w:ascii="Karla" w:hAnsi="Karla"/>
          <w:sz w:val="24"/>
        </w:rPr>
        <w:t>M</w:t>
      </w:r>
      <w:r w:rsidR="007A7F64" w:rsidRPr="00F27F60">
        <w:rPr>
          <w:rFonts w:ascii="Karla" w:hAnsi="Karla"/>
          <w:sz w:val="24"/>
        </w:rPr>
        <w:t xml:space="preserve">ajor changes </w:t>
      </w:r>
      <w:r w:rsidR="007E39AC" w:rsidRPr="00F27F60">
        <w:rPr>
          <w:rFonts w:ascii="Karla" w:hAnsi="Karla"/>
          <w:sz w:val="24"/>
        </w:rPr>
        <w:t>to the youth justice system</w:t>
      </w:r>
      <w:r w:rsidR="007A7F64" w:rsidRPr="00F27F60">
        <w:rPr>
          <w:rFonts w:ascii="Karla" w:hAnsi="Karla"/>
          <w:sz w:val="24"/>
        </w:rPr>
        <w:t xml:space="preserve"> will include the </w:t>
      </w:r>
      <w:r w:rsidR="00F27F60" w:rsidRPr="00F27F60">
        <w:rPr>
          <w:rFonts w:ascii="Karla" w:hAnsi="Karla"/>
          <w:sz w:val="24"/>
        </w:rPr>
        <w:t>i</w:t>
      </w:r>
      <w:r w:rsidR="007A7F64" w:rsidRPr="00F27F60">
        <w:rPr>
          <w:rFonts w:ascii="Karla" w:hAnsi="Karla"/>
          <w:sz w:val="24"/>
        </w:rPr>
        <w:t xml:space="preserve">mplementation of the recommendations of the Ogloff / Armytage youth justice review, </w:t>
      </w:r>
      <w:r w:rsidR="007E39AC" w:rsidRPr="00F27F60">
        <w:rPr>
          <w:rFonts w:ascii="Karla" w:hAnsi="Karla"/>
          <w:sz w:val="24"/>
        </w:rPr>
        <w:t xml:space="preserve">as well as any changes following the recent </w:t>
      </w:r>
      <w:r w:rsidR="007A7F64" w:rsidRPr="00F27F60">
        <w:rPr>
          <w:rFonts w:ascii="Karla" w:hAnsi="Karla"/>
          <w:sz w:val="24"/>
        </w:rPr>
        <w:t>parliamentary inquiry into youth justice centres</w:t>
      </w:r>
      <w:r w:rsidR="007E39AC" w:rsidRPr="00F27F60">
        <w:rPr>
          <w:rFonts w:ascii="Karla" w:hAnsi="Karla"/>
          <w:sz w:val="24"/>
        </w:rPr>
        <w:t xml:space="preserve"> (still to be released). The space will also be transformed by the b</w:t>
      </w:r>
      <w:r w:rsidR="007A7F64" w:rsidRPr="00F27F60">
        <w:rPr>
          <w:rFonts w:ascii="Karla" w:hAnsi="Karla"/>
          <w:sz w:val="24"/>
        </w:rPr>
        <w:t>uilding of a large new youth prison</w:t>
      </w:r>
      <w:r w:rsidR="00AD768C" w:rsidRPr="00F27F60">
        <w:rPr>
          <w:rFonts w:ascii="Karla" w:hAnsi="Karla"/>
          <w:sz w:val="24"/>
        </w:rPr>
        <w:t xml:space="preserve"> with more specialist capacity</w:t>
      </w:r>
      <w:r w:rsidR="007A7F64" w:rsidRPr="00F27F60">
        <w:rPr>
          <w:rFonts w:ascii="Karla" w:hAnsi="Karla"/>
          <w:sz w:val="24"/>
        </w:rPr>
        <w:t xml:space="preserve">. The issue of youth offending </w:t>
      </w:r>
      <w:r w:rsidR="00F27F60">
        <w:rPr>
          <w:rFonts w:ascii="Karla" w:hAnsi="Karla"/>
          <w:sz w:val="24"/>
        </w:rPr>
        <w:t>is</w:t>
      </w:r>
      <w:r w:rsidR="007A7F64" w:rsidRPr="00F27F60">
        <w:rPr>
          <w:rFonts w:ascii="Karla" w:hAnsi="Karla"/>
          <w:sz w:val="24"/>
        </w:rPr>
        <w:t xml:space="preserve"> prominent in politics and the media, and seems likely to remain that way</w:t>
      </w:r>
      <w:r w:rsidR="007E39AC" w:rsidRPr="00F27F60">
        <w:rPr>
          <w:rFonts w:ascii="Karla" w:hAnsi="Karla"/>
          <w:sz w:val="24"/>
        </w:rPr>
        <w:t xml:space="preserve">. Many participants at our consultations were worried about the likelihood of more </w:t>
      </w:r>
      <w:r w:rsidR="007A7F64" w:rsidRPr="00F27F60">
        <w:rPr>
          <w:rFonts w:ascii="Karla" w:hAnsi="Karla"/>
          <w:sz w:val="24"/>
        </w:rPr>
        <w:t xml:space="preserve">punitive, </w:t>
      </w:r>
      <w:r w:rsidR="00A01770" w:rsidRPr="00F27F60">
        <w:rPr>
          <w:rFonts w:ascii="Times New Roman" w:hAnsi="Times New Roman" w:cs="Times New Roman"/>
          <w:sz w:val="24"/>
        </w:rPr>
        <w:t>‘</w:t>
      </w:r>
      <w:r w:rsidR="007A7F64" w:rsidRPr="00F27F60">
        <w:rPr>
          <w:rFonts w:ascii="Karla" w:hAnsi="Karla"/>
          <w:sz w:val="24"/>
        </w:rPr>
        <w:t>tough on crime</w:t>
      </w:r>
      <w:r w:rsidR="00A01770" w:rsidRPr="00F27F60">
        <w:rPr>
          <w:rFonts w:ascii="Karla" w:hAnsi="Karla"/>
          <w:sz w:val="24"/>
        </w:rPr>
        <w:t>’</w:t>
      </w:r>
      <w:r w:rsidR="007A7F64" w:rsidRPr="00F27F60">
        <w:rPr>
          <w:rFonts w:ascii="Karla" w:hAnsi="Karla"/>
          <w:sz w:val="24"/>
        </w:rPr>
        <w:t xml:space="preserve"> approaches</w:t>
      </w:r>
      <w:r w:rsidR="007E39AC" w:rsidRPr="00F27F60">
        <w:rPr>
          <w:rFonts w:ascii="Karla" w:hAnsi="Karla"/>
          <w:sz w:val="24"/>
        </w:rPr>
        <w:t xml:space="preserve"> in the future, and the pressure that will be placed on their services to respond</w:t>
      </w:r>
      <w:r w:rsidR="007A7F64" w:rsidRPr="00F27F60">
        <w:rPr>
          <w:rFonts w:ascii="Karla" w:hAnsi="Karla"/>
          <w:sz w:val="24"/>
        </w:rPr>
        <w:t xml:space="preserve">. </w:t>
      </w:r>
      <w:r w:rsidR="008348EF">
        <w:rPr>
          <w:rFonts w:ascii="Karla" w:hAnsi="Karla"/>
          <w:sz w:val="24"/>
        </w:rPr>
        <w:t xml:space="preserve">Participants also stressed the need to </w:t>
      </w:r>
      <w:r w:rsidR="008348EF" w:rsidRPr="00C41E90">
        <w:rPr>
          <w:rFonts w:ascii="Karla" w:hAnsi="Karla"/>
          <w:sz w:val="24"/>
        </w:rPr>
        <w:t xml:space="preserve">stop the </w:t>
      </w:r>
      <w:r w:rsidR="008348EF" w:rsidRPr="00C41E90">
        <w:rPr>
          <w:rFonts w:ascii="Times New Roman" w:hAnsi="Times New Roman" w:cs="Times New Roman"/>
          <w:sz w:val="24"/>
        </w:rPr>
        <w:t>‘</w:t>
      </w:r>
      <w:r w:rsidR="008348EF" w:rsidRPr="00C41E90">
        <w:rPr>
          <w:rFonts w:ascii="Karla" w:hAnsi="Karla" w:cs="Times New Roman"/>
          <w:sz w:val="24"/>
        </w:rPr>
        <w:t>p</w:t>
      </w:r>
      <w:r w:rsidR="008348EF" w:rsidRPr="00C41E90">
        <w:rPr>
          <w:rFonts w:ascii="Karla" w:hAnsi="Karla"/>
          <w:sz w:val="24"/>
        </w:rPr>
        <w:t>ipeline’ between child protection and youth justice, and to address the shortage of culturally appropriate services for young people in the justice system</w:t>
      </w:r>
    </w:p>
    <w:p w:rsidR="00F27F60" w:rsidRPr="00F27F60" w:rsidRDefault="00F27F60" w:rsidP="00F27F60">
      <w:pPr>
        <w:spacing w:after="0" w:line="360" w:lineRule="auto"/>
        <w:rPr>
          <w:rFonts w:ascii="Karla" w:hAnsi="Karla"/>
          <w:sz w:val="24"/>
        </w:rPr>
      </w:pPr>
    </w:p>
    <w:p w:rsidR="00F27F60" w:rsidRPr="00F27F60" w:rsidRDefault="00302DF8" w:rsidP="008348EF">
      <w:pPr>
        <w:pStyle w:val="ListParagraph"/>
        <w:numPr>
          <w:ilvl w:val="0"/>
          <w:numId w:val="23"/>
        </w:numPr>
        <w:spacing w:after="0" w:line="360" w:lineRule="auto"/>
        <w:rPr>
          <w:rFonts w:ascii="Karla" w:hAnsi="Karla"/>
          <w:sz w:val="24"/>
        </w:rPr>
      </w:pPr>
      <w:r>
        <w:rPr>
          <w:rFonts w:ascii="Karla" w:hAnsi="Karla"/>
          <w:b/>
          <w:i/>
          <w:sz w:val="24"/>
        </w:rPr>
        <w:t xml:space="preserve">Competitive tendering for </w:t>
      </w:r>
      <w:r w:rsidR="00634F3E" w:rsidRPr="00F27F60">
        <w:rPr>
          <w:rFonts w:ascii="Karla" w:hAnsi="Karla"/>
          <w:b/>
          <w:i/>
          <w:sz w:val="24"/>
        </w:rPr>
        <w:t xml:space="preserve">community services </w:t>
      </w:r>
    </w:p>
    <w:p w:rsidR="00F27F60" w:rsidRDefault="00F27F60" w:rsidP="00F27F60">
      <w:pPr>
        <w:spacing w:after="0" w:line="360" w:lineRule="auto"/>
        <w:rPr>
          <w:rFonts w:ascii="Karla" w:hAnsi="Karla"/>
          <w:sz w:val="24"/>
        </w:rPr>
      </w:pPr>
    </w:p>
    <w:p w:rsidR="00C655CA" w:rsidRDefault="0062398B" w:rsidP="00F27F60">
      <w:pPr>
        <w:spacing w:after="0" w:line="360" w:lineRule="auto"/>
        <w:rPr>
          <w:rFonts w:ascii="Karla" w:hAnsi="Karla"/>
          <w:sz w:val="24"/>
        </w:rPr>
      </w:pPr>
      <w:r>
        <w:rPr>
          <w:rFonts w:ascii="Karla" w:hAnsi="Karla"/>
          <w:sz w:val="24"/>
        </w:rPr>
        <w:t>P</w:t>
      </w:r>
      <w:r w:rsidR="00634F3E" w:rsidRPr="00F27F60">
        <w:rPr>
          <w:rFonts w:ascii="Karla" w:hAnsi="Karla"/>
          <w:sz w:val="24"/>
        </w:rPr>
        <w:t xml:space="preserve">articipants at our consultations </w:t>
      </w:r>
      <w:r w:rsidR="00F27F60">
        <w:rPr>
          <w:rFonts w:ascii="Karla" w:hAnsi="Karla"/>
          <w:sz w:val="24"/>
        </w:rPr>
        <w:t xml:space="preserve">raised concerns about the </w:t>
      </w:r>
      <w:r w:rsidR="00634F3E" w:rsidRPr="00F27F60">
        <w:rPr>
          <w:rFonts w:ascii="Karla" w:hAnsi="Karla"/>
          <w:sz w:val="24"/>
        </w:rPr>
        <w:t xml:space="preserve">trend of competitive tendering for community service provision. </w:t>
      </w:r>
      <w:r>
        <w:rPr>
          <w:rFonts w:ascii="Karla" w:hAnsi="Karla"/>
          <w:sz w:val="24"/>
        </w:rPr>
        <w:t xml:space="preserve">Forcing services to compete for (usually short-term) funding, while also expecting them to collaborate closely together, is a highly problematic approach. </w:t>
      </w:r>
    </w:p>
    <w:p w:rsidR="00C655CA" w:rsidRDefault="00C655CA" w:rsidP="00F27F60">
      <w:pPr>
        <w:spacing w:after="0" w:line="360" w:lineRule="auto"/>
        <w:rPr>
          <w:rFonts w:ascii="Karla" w:hAnsi="Karla"/>
          <w:sz w:val="24"/>
        </w:rPr>
      </w:pPr>
    </w:p>
    <w:p w:rsidR="00634F3E" w:rsidRDefault="0062398B" w:rsidP="00F27F60">
      <w:pPr>
        <w:spacing w:after="0" w:line="360" w:lineRule="auto"/>
        <w:rPr>
          <w:rFonts w:ascii="Karla" w:hAnsi="Karla"/>
          <w:sz w:val="24"/>
        </w:rPr>
      </w:pPr>
      <w:r>
        <w:rPr>
          <w:rFonts w:ascii="Karla" w:hAnsi="Karla"/>
          <w:sz w:val="24"/>
        </w:rPr>
        <w:t xml:space="preserve">Furthermore, the competitive tendering model has tended to favour large-scale organisations which are able to work on a business model, and which have whole teams dedicated to leveraging grants and other resources. </w:t>
      </w:r>
      <w:r w:rsidR="00634F3E" w:rsidRPr="00F27F60">
        <w:rPr>
          <w:rFonts w:ascii="Karla" w:hAnsi="Karla"/>
          <w:sz w:val="24"/>
        </w:rPr>
        <w:t>In some communities</w:t>
      </w:r>
      <w:r>
        <w:rPr>
          <w:rFonts w:ascii="Karla" w:hAnsi="Karla"/>
          <w:sz w:val="24"/>
        </w:rPr>
        <w:t>,</w:t>
      </w:r>
      <w:r w:rsidR="00634F3E" w:rsidRPr="00F27F60">
        <w:rPr>
          <w:rFonts w:ascii="Karla" w:hAnsi="Karla"/>
          <w:sz w:val="24"/>
        </w:rPr>
        <w:t xml:space="preserve"> this </w:t>
      </w:r>
      <w:r>
        <w:rPr>
          <w:rFonts w:ascii="Karla" w:hAnsi="Karla"/>
          <w:sz w:val="24"/>
        </w:rPr>
        <w:t>has</w:t>
      </w:r>
      <w:r w:rsidR="00634F3E" w:rsidRPr="00F27F60">
        <w:rPr>
          <w:rFonts w:ascii="Karla" w:hAnsi="Karla"/>
          <w:sz w:val="24"/>
        </w:rPr>
        <w:t xml:space="preserve"> led to services being delivered by large, ‘mainstream’ providers</w:t>
      </w:r>
      <w:r w:rsidR="00C655CA">
        <w:rPr>
          <w:rFonts w:ascii="Karla" w:hAnsi="Karla"/>
          <w:sz w:val="24"/>
        </w:rPr>
        <w:t xml:space="preserve"> which were not designed to work specifically with young people</w:t>
      </w:r>
      <w:r>
        <w:rPr>
          <w:rFonts w:ascii="Karla" w:hAnsi="Karla"/>
          <w:sz w:val="24"/>
        </w:rPr>
        <w:t xml:space="preserve">. </w:t>
      </w:r>
      <w:r w:rsidR="00126A84">
        <w:rPr>
          <w:rFonts w:ascii="Karla" w:hAnsi="Karla"/>
          <w:sz w:val="24"/>
        </w:rPr>
        <w:t xml:space="preserve">Some of these services do not work effectively in rural areas, even when contracted to operate ‘state-wide’.  </w:t>
      </w:r>
      <w:r w:rsidR="00634F3E" w:rsidRPr="00F27F60">
        <w:rPr>
          <w:rFonts w:ascii="Karla" w:hAnsi="Karla"/>
          <w:sz w:val="24"/>
        </w:rPr>
        <w:t xml:space="preserve">Smaller, local, specialised services, including youth-specific services, find </w:t>
      </w:r>
      <w:r w:rsidR="00634F3E" w:rsidRPr="00F27F60">
        <w:rPr>
          <w:rFonts w:ascii="Karla" w:hAnsi="Karla"/>
          <w:sz w:val="24"/>
        </w:rPr>
        <w:lastRenderedPageBreak/>
        <w:t xml:space="preserve">it hard to compete for contracts, which in turn makes it harder for vulnerable young people to access </w:t>
      </w:r>
      <w:r w:rsidR="00960EBC">
        <w:rPr>
          <w:rFonts w:ascii="Karla" w:hAnsi="Karla"/>
          <w:sz w:val="24"/>
        </w:rPr>
        <w:t xml:space="preserve">local </w:t>
      </w:r>
      <w:r w:rsidR="00392FD9">
        <w:rPr>
          <w:rFonts w:ascii="Karla" w:hAnsi="Karla"/>
          <w:sz w:val="24"/>
        </w:rPr>
        <w:t>interventions which are</w:t>
      </w:r>
      <w:r w:rsidR="00634F3E" w:rsidRPr="00F27F60">
        <w:rPr>
          <w:rFonts w:ascii="Karla" w:hAnsi="Karla"/>
          <w:sz w:val="24"/>
        </w:rPr>
        <w:t xml:space="preserve"> tailored to their needs.</w:t>
      </w:r>
      <w:r w:rsidR="00C655CA">
        <w:rPr>
          <w:rFonts w:ascii="Karla" w:hAnsi="Karla"/>
          <w:sz w:val="24"/>
        </w:rPr>
        <w:t xml:space="preserve"> </w:t>
      </w:r>
      <w:r w:rsidR="00634F3E" w:rsidRPr="00F27F60">
        <w:rPr>
          <w:rFonts w:ascii="Karla" w:hAnsi="Karla"/>
          <w:sz w:val="24"/>
        </w:rPr>
        <w:t xml:space="preserve">  </w:t>
      </w:r>
    </w:p>
    <w:p w:rsidR="00DE58C6" w:rsidRDefault="00DE58C6" w:rsidP="00F27F60">
      <w:pPr>
        <w:spacing w:after="0" w:line="360" w:lineRule="auto"/>
        <w:rPr>
          <w:rFonts w:ascii="Karla" w:hAnsi="Karla"/>
          <w:sz w:val="24"/>
        </w:rPr>
      </w:pPr>
    </w:p>
    <w:p w:rsidR="00DE58C6" w:rsidRPr="00DE58C6" w:rsidRDefault="00DE58C6" w:rsidP="00392FD9">
      <w:pPr>
        <w:pStyle w:val="ListParagraph"/>
        <w:numPr>
          <w:ilvl w:val="0"/>
          <w:numId w:val="24"/>
        </w:numPr>
        <w:spacing w:after="0" w:line="360" w:lineRule="auto"/>
        <w:rPr>
          <w:rFonts w:ascii="Karla" w:hAnsi="Karla"/>
          <w:b/>
          <w:i/>
          <w:sz w:val="24"/>
        </w:rPr>
      </w:pPr>
      <w:r w:rsidRPr="00DE58C6">
        <w:rPr>
          <w:rFonts w:ascii="Karla" w:hAnsi="Karla"/>
          <w:b/>
          <w:i/>
          <w:sz w:val="24"/>
        </w:rPr>
        <w:t>New technologies impacting on our sector</w:t>
      </w:r>
    </w:p>
    <w:p w:rsidR="00DE58C6" w:rsidRDefault="00DE58C6" w:rsidP="00DE58C6">
      <w:pPr>
        <w:spacing w:after="0" w:line="360" w:lineRule="auto"/>
        <w:rPr>
          <w:rFonts w:ascii="Karla" w:hAnsi="Karla"/>
          <w:sz w:val="24"/>
        </w:rPr>
      </w:pPr>
    </w:p>
    <w:p w:rsidR="00DE58C6" w:rsidRDefault="00DE58C6" w:rsidP="00DE58C6">
      <w:pPr>
        <w:spacing w:after="0" w:line="360" w:lineRule="auto"/>
        <w:rPr>
          <w:rFonts w:ascii="Karla" w:hAnsi="Karla"/>
          <w:sz w:val="24"/>
        </w:rPr>
      </w:pPr>
      <w:r>
        <w:rPr>
          <w:rFonts w:ascii="Karla" w:hAnsi="Karla"/>
          <w:sz w:val="24"/>
        </w:rPr>
        <w:t xml:space="preserve">Youth services are increasingly expected to maintain a strong, innovative online presence in order to work effectively with young people. Some services </w:t>
      </w:r>
      <w:r w:rsidR="00392FD9">
        <w:rPr>
          <w:rFonts w:ascii="Karla" w:hAnsi="Karla"/>
          <w:sz w:val="24"/>
        </w:rPr>
        <w:t>connect</w:t>
      </w:r>
      <w:r>
        <w:rPr>
          <w:rFonts w:ascii="Karla" w:hAnsi="Karla"/>
          <w:sz w:val="24"/>
        </w:rPr>
        <w:t xml:space="preserve"> young people with a range of ways to </w:t>
      </w:r>
      <w:r w:rsidRPr="00DE58C6">
        <w:rPr>
          <w:rFonts w:ascii="Karla" w:hAnsi="Karla"/>
          <w:sz w:val="24"/>
        </w:rPr>
        <w:t xml:space="preserve">access after-hours / offsite support through digital means. </w:t>
      </w:r>
      <w:r>
        <w:rPr>
          <w:rFonts w:ascii="Karla" w:hAnsi="Karla"/>
          <w:sz w:val="24"/>
        </w:rPr>
        <w:t xml:space="preserve">Participants gave examples of mental health apps, apps to encourage coping strategies for young people experiencing stress or sadness, </w:t>
      </w:r>
      <w:r w:rsidR="00392FD9">
        <w:rPr>
          <w:rFonts w:ascii="Karla" w:hAnsi="Karla"/>
          <w:sz w:val="24"/>
        </w:rPr>
        <w:t>and</w:t>
      </w:r>
      <w:r>
        <w:rPr>
          <w:rFonts w:ascii="Karla" w:hAnsi="Karla"/>
          <w:sz w:val="24"/>
        </w:rPr>
        <w:t xml:space="preserve"> </w:t>
      </w:r>
      <w:r w:rsidRPr="00DE58C6">
        <w:rPr>
          <w:rFonts w:ascii="Karla" w:hAnsi="Karla"/>
          <w:sz w:val="24"/>
        </w:rPr>
        <w:t>Askizzy.org.au</w:t>
      </w:r>
      <w:r w:rsidR="00392FD9">
        <w:rPr>
          <w:rFonts w:ascii="Karla" w:hAnsi="Karla"/>
          <w:sz w:val="24"/>
        </w:rPr>
        <w:t>,</w:t>
      </w:r>
      <w:r>
        <w:rPr>
          <w:rFonts w:ascii="Karla" w:hAnsi="Karla"/>
          <w:sz w:val="24"/>
        </w:rPr>
        <w:t xml:space="preserve"> a</w:t>
      </w:r>
      <w:r w:rsidRPr="00DE58C6">
        <w:rPr>
          <w:rFonts w:ascii="Karla" w:hAnsi="Karla"/>
          <w:sz w:val="24"/>
        </w:rPr>
        <w:t xml:space="preserve">n app </w:t>
      </w:r>
      <w:r>
        <w:rPr>
          <w:rFonts w:ascii="Karla" w:hAnsi="Karla"/>
          <w:sz w:val="24"/>
        </w:rPr>
        <w:t>which guides</w:t>
      </w:r>
      <w:r w:rsidRPr="00DE58C6">
        <w:rPr>
          <w:rFonts w:ascii="Karla" w:hAnsi="Karla"/>
          <w:sz w:val="24"/>
        </w:rPr>
        <w:t xml:space="preserve"> young people through various supports available across areas like housing, Centrelink, money, health and recreation. </w:t>
      </w:r>
      <w:r w:rsidR="00392FD9">
        <w:rPr>
          <w:rFonts w:ascii="Karla" w:hAnsi="Karla"/>
          <w:sz w:val="24"/>
        </w:rPr>
        <w:t>Such online options can be convenient for young people seeking support after hours</w:t>
      </w:r>
      <w:r w:rsidR="00AA2F40">
        <w:rPr>
          <w:rFonts w:ascii="Karla" w:hAnsi="Karla"/>
          <w:sz w:val="24"/>
        </w:rPr>
        <w:t>. T</w:t>
      </w:r>
      <w:r w:rsidR="00392FD9">
        <w:rPr>
          <w:rFonts w:ascii="Karla" w:hAnsi="Karla"/>
          <w:sz w:val="24"/>
        </w:rPr>
        <w:t xml:space="preserve">hey also </w:t>
      </w:r>
      <w:r>
        <w:rPr>
          <w:rFonts w:ascii="Karla" w:hAnsi="Karla"/>
          <w:sz w:val="24"/>
        </w:rPr>
        <w:t xml:space="preserve">provide young people with a non-threatening ‘toe in’ option </w:t>
      </w:r>
      <w:r w:rsidR="00392FD9">
        <w:rPr>
          <w:rFonts w:ascii="Karla" w:hAnsi="Karla"/>
          <w:sz w:val="24"/>
        </w:rPr>
        <w:t xml:space="preserve">if they are not yet confident to approach services in person. </w:t>
      </w:r>
      <w:r>
        <w:rPr>
          <w:rFonts w:ascii="Karla" w:hAnsi="Karla"/>
          <w:sz w:val="24"/>
        </w:rPr>
        <w:t xml:space="preserve"> </w:t>
      </w:r>
    </w:p>
    <w:p w:rsidR="00DE58C6" w:rsidRDefault="00DE58C6" w:rsidP="00DE58C6">
      <w:pPr>
        <w:spacing w:after="0" w:line="360" w:lineRule="auto"/>
        <w:rPr>
          <w:rFonts w:ascii="Karla" w:hAnsi="Karla"/>
          <w:sz w:val="24"/>
        </w:rPr>
      </w:pPr>
    </w:p>
    <w:p w:rsidR="00AA2F40" w:rsidRDefault="00DE58C6" w:rsidP="00DE58C6">
      <w:pPr>
        <w:spacing w:after="0" w:line="360" w:lineRule="auto"/>
        <w:rPr>
          <w:rFonts w:ascii="Karla" w:hAnsi="Karla"/>
          <w:sz w:val="24"/>
        </w:rPr>
      </w:pPr>
      <w:r>
        <w:rPr>
          <w:rFonts w:ascii="Karla" w:hAnsi="Karla"/>
          <w:sz w:val="24"/>
        </w:rPr>
        <w:t xml:space="preserve">However, there are a number of risks and drawbacks to expecting youth services to provide online supports. </w:t>
      </w:r>
      <w:r w:rsidR="00270C19">
        <w:rPr>
          <w:rFonts w:ascii="Karla" w:hAnsi="Karla"/>
          <w:sz w:val="24"/>
        </w:rPr>
        <w:t>T</w:t>
      </w:r>
      <w:r>
        <w:rPr>
          <w:rFonts w:ascii="Karla" w:hAnsi="Karla"/>
          <w:sz w:val="24"/>
        </w:rPr>
        <w:t xml:space="preserve">hese supports are not free or simple to provide, and there are risks concerning </w:t>
      </w:r>
      <w:r w:rsidR="00270C19">
        <w:rPr>
          <w:rFonts w:ascii="Karla" w:hAnsi="Karla"/>
          <w:sz w:val="24"/>
        </w:rPr>
        <w:t xml:space="preserve">the </w:t>
      </w:r>
      <w:r>
        <w:rPr>
          <w:rFonts w:ascii="Karla" w:hAnsi="Karla"/>
          <w:sz w:val="24"/>
        </w:rPr>
        <w:t xml:space="preserve">collection and storage of data. Some workplaces (for example, local government) can be quite risk-averse and reluctant to permit youth services to extend their online reach. </w:t>
      </w:r>
    </w:p>
    <w:p w:rsidR="00AA2F40" w:rsidRDefault="00AA2F40" w:rsidP="00DE58C6">
      <w:pPr>
        <w:spacing w:after="0" w:line="360" w:lineRule="auto"/>
        <w:rPr>
          <w:rFonts w:ascii="Karla" w:hAnsi="Karla"/>
          <w:sz w:val="24"/>
        </w:rPr>
      </w:pPr>
    </w:p>
    <w:p w:rsidR="00DE58C6" w:rsidRDefault="00DE58C6" w:rsidP="00DE58C6">
      <w:pPr>
        <w:spacing w:after="0" w:line="360" w:lineRule="auto"/>
        <w:rPr>
          <w:rFonts w:ascii="Karla" w:hAnsi="Karla"/>
          <w:sz w:val="24"/>
        </w:rPr>
      </w:pPr>
      <w:r>
        <w:rPr>
          <w:rFonts w:ascii="Karla" w:hAnsi="Karla"/>
          <w:sz w:val="24"/>
        </w:rPr>
        <w:t xml:space="preserve">Meanwhile, rural and regional stakeholders regularly warn us about the dangers of </w:t>
      </w:r>
      <w:r w:rsidR="00270C19">
        <w:rPr>
          <w:rFonts w:ascii="Karla" w:hAnsi="Karla"/>
          <w:sz w:val="24"/>
        </w:rPr>
        <w:t>promoting</w:t>
      </w:r>
      <w:r>
        <w:rPr>
          <w:rFonts w:ascii="Karla" w:hAnsi="Karla"/>
          <w:sz w:val="24"/>
        </w:rPr>
        <w:t xml:space="preserve"> online </w:t>
      </w:r>
      <w:r w:rsidR="00270C19">
        <w:rPr>
          <w:rFonts w:ascii="Karla" w:hAnsi="Karla"/>
          <w:sz w:val="24"/>
        </w:rPr>
        <w:t>models</w:t>
      </w:r>
      <w:r>
        <w:rPr>
          <w:rFonts w:ascii="Karla" w:hAnsi="Karla"/>
          <w:sz w:val="24"/>
        </w:rPr>
        <w:t xml:space="preserve"> when </w:t>
      </w:r>
      <w:r w:rsidRPr="00DE58C6">
        <w:rPr>
          <w:rFonts w:ascii="Karla" w:hAnsi="Karla"/>
          <w:sz w:val="24"/>
        </w:rPr>
        <w:t>some communities have poor or unreliable internet connection</w:t>
      </w:r>
      <w:r w:rsidR="00270C19">
        <w:rPr>
          <w:rFonts w:ascii="Karla" w:hAnsi="Karla"/>
          <w:sz w:val="24"/>
        </w:rPr>
        <w:t xml:space="preserve">, and when there is a desperate need for </w:t>
      </w:r>
      <w:r w:rsidR="00D15E7F">
        <w:rPr>
          <w:rFonts w:ascii="Karla" w:hAnsi="Karla"/>
          <w:sz w:val="24"/>
        </w:rPr>
        <w:t>tangible</w:t>
      </w:r>
      <w:r w:rsidR="00270C19">
        <w:rPr>
          <w:rFonts w:ascii="Karla" w:hAnsi="Karla"/>
          <w:sz w:val="24"/>
        </w:rPr>
        <w:t xml:space="preserve">, </w:t>
      </w:r>
      <w:r>
        <w:rPr>
          <w:rFonts w:ascii="Karla" w:hAnsi="Karla"/>
          <w:sz w:val="24"/>
        </w:rPr>
        <w:t xml:space="preserve">in-person supports. </w:t>
      </w:r>
    </w:p>
    <w:p w:rsidR="00DE58C6" w:rsidRDefault="00DE58C6" w:rsidP="00DE58C6">
      <w:pPr>
        <w:spacing w:after="0" w:line="360" w:lineRule="auto"/>
        <w:rPr>
          <w:rFonts w:ascii="Karla" w:hAnsi="Karla"/>
          <w:sz w:val="24"/>
        </w:rPr>
      </w:pPr>
    </w:p>
    <w:p w:rsidR="00AA2F40" w:rsidRDefault="00DE58C6" w:rsidP="00DE58C6">
      <w:pPr>
        <w:spacing w:after="0" w:line="360" w:lineRule="auto"/>
        <w:rPr>
          <w:rFonts w:ascii="Karla" w:hAnsi="Karla"/>
          <w:sz w:val="24"/>
        </w:rPr>
      </w:pPr>
      <w:r>
        <w:rPr>
          <w:rFonts w:ascii="Karla" w:hAnsi="Karla"/>
          <w:sz w:val="24"/>
        </w:rPr>
        <w:t>Furthermore, some participants observed that</w:t>
      </w:r>
      <w:r w:rsidR="001345BF">
        <w:rPr>
          <w:rFonts w:ascii="Karla" w:hAnsi="Karla"/>
          <w:sz w:val="24"/>
        </w:rPr>
        <w:t xml:space="preserve"> new technologies are making</w:t>
      </w:r>
      <w:r>
        <w:rPr>
          <w:rFonts w:ascii="Karla" w:hAnsi="Karla"/>
          <w:sz w:val="24"/>
        </w:rPr>
        <w:t xml:space="preserve"> youth workers ‘connectable’ 24 hours a day</w:t>
      </w:r>
      <w:r w:rsidR="001345BF">
        <w:rPr>
          <w:rFonts w:ascii="Karla" w:hAnsi="Karla"/>
          <w:sz w:val="24"/>
        </w:rPr>
        <w:t xml:space="preserve"> – this brings its own problems. Some participants commented that </w:t>
      </w:r>
      <w:r>
        <w:rPr>
          <w:rFonts w:ascii="Karla" w:hAnsi="Karla"/>
          <w:sz w:val="24"/>
        </w:rPr>
        <w:t>people increasingly expect to be able to access help for any issue immediately, through any service. This</w:t>
      </w:r>
      <w:r w:rsidR="001345BF">
        <w:rPr>
          <w:rFonts w:ascii="Karla" w:hAnsi="Karla"/>
          <w:sz w:val="24"/>
        </w:rPr>
        <w:t xml:space="preserve"> carries a risk of harmful outcomes, miscommunication, and worker burnout. </w:t>
      </w:r>
    </w:p>
    <w:p w:rsidR="00AA2F40" w:rsidRDefault="00AA2F40" w:rsidP="00DE58C6">
      <w:pPr>
        <w:spacing w:after="0" w:line="360" w:lineRule="auto"/>
        <w:rPr>
          <w:rFonts w:ascii="Karla" w:hAnsi="Karla"/>
          <w:sz w:val="24"/>
        </w:rPr>
      </w:pPr>
    </w:p>
    <w:p w:rsidR="00DE58C6" w:rsidRPr="00DE58C6" w:rsidRDefault="001345BF" w:rsidP="00DE58C6">
      <w:pPr>
        <w:spacing w:after="0" w:line="360" w:lineRule="auto"/>
        <w:rPr>
          <w:rFonts w:ascii="Karla" w:hAnsi="Karla"/>
          <w:sz w:val="24"/>
        </w:rPr>
      </w:pPr>
      <w:r>
        <w:rPr>
          <w:rFonts w:ascii="Karla" w:hAnsi="Karla"/>
          <w:sz w:val="24"/>
        </w:rPr>
        <w:lastRenderedPageBreak/>
        <w:t>T</w:t>
      </w:r>
      <w:r w:rsidR="00DE58C6">
        <w:rPr>
          <w:rFonts w:ascii="Karla" w:hAnsi="Karla"/>
          <w:sz w:val="24"/>
        </w:rPr>
        <w:t xml:space="preserve">here needs to be clarity about when and how young people can contact a service, what sort of responses they can expect to receive, and where to go in the mean time. Expectations </w:t>
      </w:r>
      <w:r w:rsidR="005B2ABB">
        <w:rPr>
          <w:rFonts w:ascii="Karla" w:hAnsi="Karla"/>
          <w:sz w:val="24"/>
        </w:rPr>
        <w:t>should</w:t>
      </w:r>
      <w:r w:rsidR="00DE58C6">
        <w:rPr>
          <w:rFonts w:ascii="Karla" w:hAnsi="Karla"/>
          <w:sz w:val="24"/>
        </w:rPr>
        <w:t xml:space="preserve"> be reasonable in light of workers’ time and resourcing. </w:t>
      </w:r>
    </w:p>
    <w:p w:rsidR="00302DF8" w:rsidRDefault="00302DF8" w:rsidP="00F27F60">
      <w:pPr>
        <w:spacing w:after="0" w:line="360" w:lineRule="auto"/>
        <w:rPr>
          <w:rFonts w:ascii="Karla" w:hAnsi="Karla"/>
          <w:sz w:val="24"/>
        </w:rPr>
      </w:pPr>
    </w:p>
    <w:p w:rsidR="00302DF8" w:rsidRDefault="00302DF8" w:rsidP="00AB560A">
      <w:pPr>
        <w:pStyle w:val="ListParagraph"/>
        <w:numPr>
          <w:ilvl w:val="0"/>
          <w:numId w:val="25"/>
        </w:numPr>
        <w:spacing w:after="0" w:line="360" w:lineRule="auto"/>
        <w:rPr>
          <w:rFonts w:ascii="Karla" w:hAnsi="Karla"/>
          <w:sz w:val="24"/>
        </w:rPr>
      </w:pPr>
      <w:r>
        <w:rPr>
          <w:rFonts w:ascii="Karla" w:hAnsi="Karla"/>
          <w:b/>
          <w:i/>
          <w:sz w:val="24"/>
        </w:rPr>
        <w:t>Impacts of the NDIS</w:t>
      </w:r>
    </w:p>
    <w:p w:rsidR="00302DF8" w:rsidRDefault="00302DF8" w:rsidP="00302DF8">
      <w:pPr>
        <w:spacing w:after="0" w:line="360" w:lineRule="auto"/>
        <w:rPr>
          <w:rFonts w:ascii="Karla" w:hAnsi="Karla"/>
          <w:sz w:val="24"/>
        </w:rPr>
      </w:pPr>
    </w:p>
    <w:p w:rsidR="00AB560A" w:rsidRDefault="00302DF8" w:rsidP="00302DF8">
      <w:pPr>
        <w:spacing w:after="0" w:line="360" w:lineRule="auto"/>
        <w:rPr>
          <w:rFonts w:ascii="Karla" w:hAnsi="Karla"/>
          <w:sz w:val="24"/>
        </w:rPr>
      </w:pPr>
      <w:r>
        <w:rPr>
          <w:rFonts w:ascii="Karla" w:hAnsi="Karla"/>
          <w:sz w:val="24"/>
        </w:rPr>
        <w:t xml:space="preserve">Participants noted the great potential of the NDIS model to support </w:t>
      </w:r>
      <w:r w:rsidR="00AB560A">
        <w:rPr>
          <w:rFonts w:ascii="Karla" w:hAnsi="Karla"/>
          <w:sz w:val="24"/>
        </w:rPr>
        <w:t>better</w:t>
      </w:r>
      <w:r>
        <w:rPr>
          <w:rFonts w:ascii="Karla" w:hAnsi="Karla"/>
          <w:sz w:val="24"/>
        </w:rPr>
        <w:t xml:space="preserve"> outcomes for young people. However, they added that it is critical young people can access </w:t>
      </w:r>
      <w:r w:rsidR="00AB560A">
        <w:rPr>
          <w:rFonts w:ascii="Karla" w:hAnsi="Karla"/>
          <w:sz w:val="24"/>
        </w:rPr>
        <w:t>appropriate</w:t>
      </w:r>
      <w:r>
        <w:rPr>
          <w:rFonts w:ascii="Karla" w:hAnsi="Karla"/>
          <w:sz w:val="24"/>
        </w:rPr>
        <w:t xml:space="preserve"> advocacy and support to take full advantage of this new model</w:t>
      </w:r>
      <w:r w:rsidR="00AB560A">
        <w:rPr>
          <w:rFonts w:ascii="Karla" w:hAnsi="Karla"/>
          <w:sz w:val="24"/>
        </w:rPr>
        <w:t>. C</w:t>
      </w:r>
      <w:r>
        <w:rPr>
          <w:rFonts w:ascii="Karla" w:hAnsi="Karla"/>
          <w:sz w:val="24"/>
        </w:rPr>
        <w:t xml:space="preserve">arers alone cannot always advocate adequately for </w:t>
      </w:r>
      <w:r w:rsidR="00AB560A">
        <w:rPr>
          <w:rFonts w:ascii="Karla" w:hAnsi="Karla"/>
          <w:sz w:val="24"/>
        </w:rPr>
        <w:t xml:space="preserve">vulnerable </w:t>
      </w:r>
      <w:r>
        <w:rPr>
          <w:rFonts w:ascii="Karla" w:hAnsi="Karla"/>
          <w:sz w:val="24"/>
        </w:rPr>
        <w:t xml:space="preserve">young people. </w:t>
      </w:r>
    </w:p>
    <w:p w:rsidR="00AB560A" w:rsidRDefault="00AB560A" w:rsidP="00302DF8">
      <w:pPr>
        <w:spacing w:after="0" w:line="360" w:lineRule="auto"/>
        <w:rPr>
          <w:rFonts w:ascii="Karla" w:hAnsi="Karla"/>
          <w:sz w:val="24"/>
        </w:rPr>
      </w:pPr>
    </w:p>
    <w:p w:rsidR="00AB560A" w:rsidRDefault="00302DF8" w:rsidP="00302DF8">
      <w:pPr>
        <w:spacing w:after="0" w:line="360" w:lineRule="auto"/>
        <w:rPr>
          <w:rFonts w:ascii="Karla" w:hAnsi="Karla"/>
          <w:sz w:val="24"/>
        </w:rPr>
      </w:pPr>
      <w:r>
        <w:rPr>
          <w:rFonts w:ascii="Karla" w:hAnsi="Karla"/>
          <w:sz w:val="24"/>
        </w:rPr>
        <w:t>Participants also raised concerns about the risk that young people with mental illness may fall between the cracks of the system if they do not access the NDIS and can no longer access adequate community-based services.</w:t>
      </w:r>
      <w:r w:rsidR="00D0188C">
        <w:rPr>
          <w:rFonts w:ascii="Karla" w:hAnsi="Karla"/>
          <w:sz w:val="24"/>
        </w:rPr>
        <w:t xml:space="preserve"> </w:t>
      </w:r>
    </w:p>
    <w:p w:rsidR="00AB560A" w:rsidRDefault="00AB560A" w:rsidP="00302DF8">
      <w:pPr>
        <w:spacing w:after="0" w:line="360" w:lineRule="auto"/>
        <w:rPr>
          <w:rFonts w:ascii="Karla" w:hAnsi="Karla"/>
          <w:sz w:val="24"/>
        </w:rPr>
      </w:pPr>
    </w:p>
    <w:p w:rsidR="00302DF8" w:rsidRDefault="00D0188C" w:rsidP="00302DF8">
      <w:pPr>
        <w:spacing w:after="0" w:line="360" w:lineRule="auto"/>
        <w:rPr>
          <w:rFonts w:ascii="Karla" w:hAnsi="Karla"/>
          <w:sz w:val="24"/>
        </w:rPr>
      </w:pPr>
      <w:r>
        <w:rPr>
          <w:rFonts w:ascii="Karla" w:hAnsi="Karla"/>
          <w:sz w:val="24"/>
        </w:rPr>
        <w:t xml:space="preserve">Some participants also wondered </w:t>
      </w:r>
      <w:r w:rsidR="00AB560A">
        <w:rPr>
          <w:rFonts w:ascii="Karla" w:hAnsi="Karla"/>
          <w:sz w:val="24"/>
        </w:rPr>
        <w:t>how the NDIS would play out in r</w:t>
      </w:r>
      <w:r>
        <w:rPr>
          <w:rFonts w:ascii="Karla" w:hAnsi="Karla"/>
          <w:sz w:val="24"/>
        </w:rPr>
        <w:t xml:space="preserve">urally isolated communities, where there are few services and </w:t>
      </w:r>
      <w:r w:rsidR="00AB560A">
        <w:rPr>
          <w:rFonts w:ascii="Karla" w:hAnsi="Karla"/>
          <w:sz w:val="24"/>
        </w:rPr>
        <w:t xml:space="preserve">high </w:t>
      </w:r>
      <w:r>
        <w:rPr>
          <w:rFonts w:ascii="Karla" w:hAnsi="Karla"/>
          <w:sz w:val="24"/>
        </w:rPr>
        <w:t>delivery costs.</w:t>
      </w:r>
    </w:p>
    <w:p w:rsidR="00302DF8" w:rsidRPr="00302DF8" w:rsidRDefault="00302DF8" w:rsidP="00302DF8">
      <w:pPr>
        <w:spacing w:after="0" w:line="360" w:lineRule="auto"/>
        <w:rPr>
          <w:rFonts w:ascii="Karla" w:hAnsi="Karla"/>
          <w:sz w:val="24"/>
        </w:rPr>
      </w:pPr>
    </w:p>
    <w:p w:rsidR="00F27F60" w:rsidRDefault="007A7F64" w:rsidP="00AB560A">
      <w:pPr>
        <w:pStyle w:val="ListParagraph"/>
        <w:numPr>
          <w:ilvl w:val="0"/>
          <w:numId w:val="27"/>
        </w:numPr>
        <w:spacing w:after="0" w:line="360" w:lineRule="auto"/>
        <w:rPr>
          <w:rFonts w:ascii="Karla" w:hAnsi="Karla"/>
          <w:sz w:val="24"/>
        </w:rPr>
      </w:pPr>
      <w:r>
        <w:rPr>
          <w:rFonts w:ascii="Karla" w:hAnsi="Karla"/>
          <w:b/>
          <w:i/>
          <w:sz w:val="24"/>
        </w:rPr>
        <w:t xml:space="preserve">Tenants’ rights </w:t>
      </w:r>
      <w:r w:rsidR="00C419BB">
        <w:rPr>
          <w:rFonts w:ascii="Karla" w:hAnsi="Karla"/>
          <w:sz w:val="24"/>
        </w:rPr>
        <w:t xml:space="preserve"> </w:t>
      </w:r>
    </w:p>
    <w:p w:rsidR="00F27F60" w:rsidRDefault="00F27F60" w:rsidP="00F27F60">
      <w:pPr>
        <w:spacing w:after="0" w:line="360" w:lineRule="auto"/>
        <w:rPr>
          <w:rFonts w:ascii="Karla" w:hAnsi="Karla"/>
          <w:sz w:val="24"/>
        </w:rPr>
      </w:pPr>
    </w:p>
    <w:p w:rsidR="007A7F64" w:rsidRDefault="00C419BB" w:rsidP="00F27F60">
      <w:pPr>
        <w:spacing w:after="0" w:line="360" w:lineRule="auto"/>
        <w:rPr>
          <w:rFonts w:ascii="Karla" w:hAnsi="Karla"/>
          <w:sz w:val="24"/>
        </w:rPr>
      </w:pPr>
      <w:r w:rsidRPr="00F27F60">
        <w:rPr>
          <w:rFonts w:ascii="Karla" w:hAnsi="Karla"/>
          <w:sz w:val="24"/>
        </w:rPr>
        <w:t>Recently we have seen</w:t>
      </w:r>
      <w:r w:rsidR="007A7F64" w:rsidRPr="00F27F60">
        <w:rPr>
          <w:rFonts w:ascii="Karla" w:hAnsi="Karla"/>
          <w:sz w:val="24"/>
        </w:rPr>
        <w:t xml:space="preserve"> legislative changes to further protect the rights of tenants. Participants </w:t>
      </w:r>
      <w:r w:rsidRPr="00F27F60">
        <w:rPr>
          <w:rFonts w:ascii="Karla" w:hAnsi="Karla"/>
          <w:sz w:val="24"/>
        </w:rPr>
        <w:t xml:space="preserve">at our consultations </w:t>
      </w:r>
      <w:r w:rsidR="007A7F64" w:rsidRPr="00F27F60">
        <w:rPr>
          <w:rFonts w:ascii="Karla" w:hAnsi="Karla"/>
          <w:sz w:val="24"/>
        </w:rPr>
        <w:t>felt this was a positive sign</w:t>
      </w:r>
      <w:r w:rsidR="00AA2F40">
        <w:rPr>
          <w:rFonts w:ascii="Karla" w:hAnsi="Karla"/>
          <w:sz w:val="24"/>
        </w:rPr>
        <w:t xml:space="preserve"> and waited to </w:t>
      </w:r>
      <w:r w:rsidR="007A7F64" w:rsidRPr="00F27F60">
        <w:rPr>
          <w:rFonts w:ascii="Karla" w:hAnsi="Karla"/>
          <w:sz w:val="24"/>
        </w:rPr>
        <w:t xml:space="preserve">see how it </w:t>
      </w:r>
      <w:r w:rsidR="00AA2F40">
        <w:rPr>
          <w:rFonts w:ascii="Karla" w:hAnsi="Karla"/>
          <w:sz w:val="24"/>
        </w:rPr>
        <w:t>would progress in practice</w:t>
      </w:r>
      <w:r w:rsidR="007A7F64" w:rsidRPr="00F27F60">
        <w:rPr>
          <w:rFonts w:ascii="Karla" w:hAnsi="Karla"/>
          <w:sz w:val="24"/>
        </w:rPr>
        <w:t>.</w:t>
      </w:r>
    </w:p>
    <w:p w:rsidR="00F27F60" w:rsidRPr="00F27F60" w:rsidRDefault="00F27F60" w:rsidP="00F27F60">
      <w:pPr>
        <w:spacing w:after="0" w:line="360" w:lineRule="auto"/>
        <w:rPr>
          <w:rFonts w:ascii="Karla" w:hAnsi="Karla"/>
          <w:sz w:val="24"/>
        </w:rPr>
      </w:pPr>
    </w:p>
    <w:p w:rsidR="00F27F60" w:rsidRDefault="000D03A1" w:rsidP="00AA2F40">
      <w:pPr>
        <w:pStyle w:val="ListParagraph"/>
        <w:numPr>
          <w:ilvl w:val="0"/>
          <w:numId w:val="28"/>
        </w:numPr>
        <w:spacing w:after="0" w:line="360" w:lineRule="auto"/>
        <w:rPr>
          <w:rFonts w:ascii="Karla" w:hAnsi="Karla"/>
          <w:sz w:val="24"/>
        </w:rPr>
      </w:pPr>
      <w:r w:rsidRPr="00F27F60">
        <w:rPr>
          <w:rFonts w:ascii="Karla" w:hAnsi="Karla"/>
          <w:b/>
          <w:i/>
          <w:sz w:val="24"/>
        </w:rPr>
        <w:t>Punitive approach</w:t>
      </w:r>
      <w:r w:rsidR="00F27F60">
        <w:rPr>
          <w:rFonts w:ascii="Karla" w:hAnsi="Karla"/>
          <w:b/>
          <w:i/>
          <w:sz w:val="24"/>
        </w:rPr>
        <w:t>es</w:t>
      </w:r>
      <w:r w:rsidRPr="00F27F60">
        <w:rPr>
          <w:rFonts w:ascii="Karla" w:hAnsi="Karla"/>
          <w:b/>
          <w:i/>
          <w:sz w:val="24"/>
        </w:rPr>
        <w:t xml:space="preserve"> to youth un(der)employment </w:t>
      </w:r>
      <w:r w:rsidR="00F27F60">
        <w:rPr>
          <w:rFonts w:ascii="Karla" w:hAnsi="Karla"/>
          <w:sz w:val="24"/>
        </w:rPr>
        <w:t xml:space="preserve"> </w:t>
      </w:r>
    </w:p>
    <w:p w:rsidR="00F27F60" w:rsidRDefault="00F27F60" w:rsidP="00F27F60">
      <w:pPr>
        <w:spacing w:after="0" w:line="360" w:lineRule="auto"/>
        <w:rPr>
          <w:rFonts w:ascii="Karla" w:hAnsi="Karla"/>
          <w:sz w:val="24"/>
        </w:rPr>
      </w:pPr>
    </w:p>
    <w:p w:rsidR="000D03A1" w:rsidRDefault="00AA2F40" w:rsidP="00F27F60">
      <w:pPr>
        <w:spacing w:after="0" w:line="360" w:lineRule="auto"/>
        <w:rPr>
          <w:rFonts w:ascii="Karla" w:hAnsi="Karla"/>
          <w:sz w:val="24"/>
        </w:rPr>
      </w:pPr>
      <w:r>
        <w:rPr>
          <w:rFonts w:ascii="Karla" w:hAnsi="Karla"/>
          <w:sz w:val="24"/>
        </w:rPr>
        <w:t xml:space="preserve">While this issue was not raised by participants at our consultations, </w:t>
      </w:r>
      <w:r w:rsidR="005A5AC8" w:rsidRPr="00F27F60">
        <w:rPr>
          <w:rFonts w:ascii="Karla" w:hAnsi="Karla"/>
          <w:sz w:val="24"/>
        </w:rPr>
        <w:t xml:space="preserve">YACVic would add that harsh policies towards young job-seekers </w:t>
      </w:r>
      <w:r w:rsidR="00585B88">
        <w:rPr>
          <w:rFonts w:ascii="Karla" w:hAnsi="Karla"/>
          <w:sz w:val="24"/>
        </w:rPr>
        <w:t xml:space="preserve">continue to be intermittently </w:t>
      </w:r>
      <w:r w:rsidR="005A5AC8" w:rsidRPr="00F27F60">
        <w:rPr>
          <w:rFonts w:ascii="Karla" w:hAnsi="Karla"/>
          <w:sz w:val="24"/>
        </w:rPr>
        <w:t xml:space="preserve">proposed, and sometimes adopted, </w:t>
      </w:r>
      <w:r w:rsidR="000D03A1" w:rsidRPr="00F27F60">
        <w:rPr>
          <w:rFonts w:ascii="Karla" w:hAnsi="Karla"/>
          <w:sz w:val="24"/>
        </w:rPr>
        <w:t>at a Commonwealth level</w:t>
      </w:r>
      <w:r w:rsidR="005A5AC8" w:rsidRPr="00F27F60">
        <w:rPr>
          <w:rFonts w:ascii="Karla" w:hAnsi="Karla"/>
          <w:sz w:val="24"/>
        </w:rPr>
        <w:t xml:space="preserve">. </w:t>
      </w:r>
      <w:r w:rsidR="00585B88">
        <w:rPr>
          <w:rFonts w:ascii="Karla" w:hAnsi="Karla"/>
          <w:sz w:val="24"/>
        </w:rPr>
        <w:t>This</w:t>
      </w:r>
      <w:r w:rsidR="000D03A1" w:rsidRPr="00F27F60">
        <w:rPr>
          <w:rFonts w:ascii="Karla" w:hAnsi="Karla"/>
          <w:sz w:val="24"/>
        </w:rPr>
        <w:t xml:space="preserve"> can leave young people vulnerable to losing adequate income support and depending on youth services for assistance.</w:t>
      </w:r>
    </w:p>
    <w:p w:rsidR="006D047A" w:rsidRDefault="006D047A" w:rsidP="00F27F60">
      <w:pPr>
        <w:spacing w:after="0" w:line="360" w:lineRule="auto"/>
        <w:rPr>
          <w:rFonts w:ascii="Karla" w:hAnsi="Karla"/>
          <w:sz w:val="24"/>
        </w:rPr>
      </w:pPr>
    </w:p>
    <w:p w:rsidR="0086643A" w:rsidRPr="0086643A" w:rsidRDefault="0086643A" w:rsidP="00AA2F40">
      <w:pPr>
        <w:pBdr>
          <w:top w:val="single" w:sz="4" w:space="1" w:color="auto"/>
          <w:left w:val="single" w:sz="4" w:space="4" w:color="auto"/>
          <w:bottom w:val="single" w:sz="4" w:space="1" w:color="auto"/>
          <w:right w:val="single" w:sz="4" w:space="4" w:color="auto"/>
        </w:pBdr>
        <w:spacing w:after="0" w:line="360" w:lineRule="auto"/>
        <w:rPr>
          <w:rFonts w:ascii="Karla" w:hAnsi="Karla"/>
          <w:b/>
          <w:i/>
          <w:sz w:val="12"/>
        </w:rPr>
      </w:pPr>
    </w:p>
    <w:p w:rsidR="006D047A" w:rsidRPr="00F565FC" w:rsidRDefault="006D047A" w:rsidP="00AA2F40">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p>
    <w:p w:rsidR="006D047A" w:rsidRDefault="006D047A"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7A7F64" w:rsidRDefault="00AA2F40"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AA2F40">
        <w:rPr>
          <w:rFonts w:ascii="Karla" w:hAnsi="Karla"/>
          <w:sz w:val="24"/>
        </w:rPr>
        <w:t>6.</w:t>
      </w:r>
      <w:r>
        <w:rPr>
          <w:rFonts w:ascii="Karla" w:hAnsi="Karla"/>
          <w:sz w:val="24"/>
        </w:rPr>
        <w:t xml:space="preserve"> </w:t>
      </w:r>
      <w:r w:rsidR="00D15E7F">
        <w:rPr>
          <w:rFonts w:ascii="Karla" w:hAnsi="Karla"/>
          <w:sz w:val="24"/>
        </w:rPr>
        <w:t xml:space="preserve">   </w:t>
      </w:r>
      <w:r w:rsidR="006D047A" w:rsidRPr="00AA2F40">
        <w:rPr>
          <w:rFonts w:ascii="Karla" w:hAnsi="Karla"/>
          <w:sz w:val="24"/>
        </w:rPr>
        <w:t>Incorporate the above social, economic, technological and political issues within the scope of the industry plan. YACVic would like to see particular attention paid to the need to address competitive, short-term funding cycles</w:t>
      </w:r>
      <w:r w:rsidR="00CC7BE5" w:rsidRPr="00AA2F40">
        <w:rPr>
          <w:rFonts w:ascii="Karla" w:hAnsi="Karla"/>
          <w:sz w:val="24"/>
        </w:rPr>
        <w:t>;</w:t>
      </w:r>
      <w:r w:rsidR="006D047A" w:rsidRPr="00AA2F40">
        <w:rPr>
          <w:rFonts w:ascii="Karla" w:hAnsi="Karla"/>
          <w:sz w:val="24"/>
        </w:rPr>
        <w:t xml:space="preserve"> the need for trained, supported youth workers right around the state</w:t>
      </w:r>
      <w:r w:rsidR="00CC7BE5" w:rsidRPr="00AA2F40">
        <w:rPr>
          <w:rFonts w:ascii="Karla" w:hAnsi="Karla"/>
          <w:sz w:val="24"/>
        </w:rPr>
        <w:t>;</w:t>
      </w:r>
      <w:r w:rsidR="006D047A" w:rsidRPr="00AA2F40">
        <w:rPr>
          <w:rFonts w:ascii="Karla" w:hAnsi="Karla"/>
          <w:sz w:val="24"/>
        </w:rPr>
        <w:t xml:space="preserve"> the need for funding models which take into account the real costs of rural service delivery</w:t>
      </w:r>
      <w:r w:rsidR="00CC7BE5" w:rsidRPr="00AA2F40">
        <w:rPr>
          <w:rFonts w:ascii="Karla" w:hAnsi="Karla"/>
          <w:sz w:val="24"/>
        </w:rPr>
        <w:t>;</w:t>
      </w:r>
      <w:r w:rsidR="006D047A" w:rsidRPr="00AA2F40">
        <w:rPr>
          <w:rFonts w:ascii="Karla" w:hAnsi="Karla"/>
          <w:sz w:val="24"/>
        </w:rPr>
        <w:t xml:space="preserve"> the need for expert, youth-specific services in </w:t>
      </w:r>
      <w:r w:rsidR="00CC7BE5" w:rsidRPr="00AA2F40">
        <w:rPr>
          <w:rFonts w:ascii="Karla" w:hAnsi="Karla"/>
          <w:sz w:val="24"/>
        </w:rPr>
        <w:t>areas</w:t>
      </w:r>
      <w:r w:rsidR="006D047A" w:rsidRPr="00AA2F40">
        <w:rPr>
          <w:rFonts w:ascii="Karla" w:hAnsi="Karla"/>
          <w:sz w:val="24"/>
        </w:rPr>
        <w:t xml:space="preserve"> like education re-engagement and mental health</w:t>
      </w:r>
      <w:r w:rsidR="00CC7BE5" w:rsidRPr="00AA2F40">
        <w:rPr>
          <w:rFonts w:ascii="Karla" w:hAnsi="Karla"/>
          <w:sz w:val="24"/>
        </w:rPr>
        <w:t>;</w:t>
      </w:r>
      <w:r w:rsidR="006D047A" w:rsidRPr="00AA2F40">
        <w:rPr>
          <w:rFonts w:ascii="Karla" w:hAnsi="Karla"/>
          <w:sz w:val="24"/>
        </w:rPr>
        <w:t xml:space="preserve"> and the need for innovative, long-term planning to provide meaningful jobs and career opportunities for young people.</w:t>
      </w:r>
    </w:p>
    <w:p w:rsidR="0086643A" w:rsidRPr="0086643A" w:rsidRDefault="0086643A" w:rsidP="00AA2F40">
      <w:pPr>
        <w:pBdr>
          <w:top w:val="single" w:sz="4" w:space="1" w:color="auto"/>
          <w:left w:val="single" w:sz="4" w:space="4" w:color="auto"/>
          <w:bottom w:val="single" w:sz="4" w:space="1" w:color="auto"/>
          <w:right w:val="single" w:sz="4" w:space="4" w:color="auto"/>
        </w:pBdr>
        <w:spacing w:after="0" w:line="360" w:lineRule="auto"/>
        <w:rPr>
          <w:rFonts w:ascii="Karla" w:hAnsi="Karla"/>
          <w:sz w:val="10"/>
        </w:rPr>
      </w:pPr>
    </w:p>
    <w:p w:rsidR="006D047A" w:rsidRDefault="006D047A" w:rsidP="004A1079">
      <w:pPr>
        <w:spacing w:after="0" w:line="360" w:lineRule="auto"/>
        <w:rPr>
          <w:rFonts w:ascii="Karla" w:hAnsi="Karla"/>
          <w:b/>
          <w:sz w:val="24"/>
        </w:rPr>
      </w:pPr>
    </w:p>
    <w:p w:rsidR="00A80AB8" w:rsidRDefault="00B40006" w:rsidP="004A1079">
      <w:pPr>
        <w:spacing w:after="0" w:line="360" w:lineRule="auto"/>
        <w:rPr>
          <w:rFonts w:ascii="Karla" w:hAnsi="Karla"/>
          <w:b/>
          <w:sz w:val="24"/>
        </w:rPr>
      </w:pPr>
      <w:r>
        <w:rPr>
          <w:rFonts w:ascii="Karla" w:hAnsi="Karla"/>
          <w:b/>
          <w:sz w:val="24"/>
        </w:rPr>
        <w:t>Our</w:t>
      </w:r>
      <w:r w:rsidR="00A80AB8">
        <w:rPr>
          <w:rFonts w:ascii="Karla" w:hAnsi="Karla"/>
          <w:b/>
          <w:sz w:val="24"/>
        </w:rPr>
        <w:t xml:space="preserve"> next generatio</w:t>
      </w:r>
      <w:r w:rsidR="00F81176">
        <w:rPr>
          <w:rFonts w:ascii="Karla" w:hAnsi="Karla"/>
          <w:b/>
          <w:sz w:val="24"/>
        </w:rPr>
        <w:t>n of community service</w:t>
      </w:r>
      <w:r w:rsidR="00FC08DA">
        <w:rPr>
          <w:rFonts w:ascii="Karla" w:hAnsi="Karla"/>
          <w:b/>
          <w:sz w:val="24"/>
        </w:rPr>
        <w:t>s</w:t>
      </w:r>
      <w:r w:rsidR="00F81176">
        <w:rPr>
          <w:rFonts w:ascii="Karla" w:hAnsi="Karla"/>
          <w:b/>
          <w:sz w:val="24"/>
        </w:rPr>
        <w:t xml:space="preserve"> workers</w:t>
      </w:r>
    </w:p>
    <w:p w:rsidR="00A80AB8" w:rsidRDefault="00A80AB8" w:rsidP="004A1079">
      <w:pPr>
        <w:spacing w:after="0" w:line="360" w:lineRule="auto"/>
        <w:rPr>
          <w:rFonts w:ascii="Karla" w:hAnsi="Karla"/>
          <w:b/>
          <w:sz w:val="24"/>
        </w:rPr>
      </w:pPr>
    </w:p>
    <w:p w:rsidR="00A80AB8" w:rsidRDefault="00A80AB8" w:rsidP="004A1079">
      <w:pPr>
        <w:spacing w:after="0" w:line="360" w:lineRule="auto"/>
        <w:rPr>
          <w:rFonts w:ascii="Karla" w:hAnsi="Karla"/>
          <w:sz w:val="24"/>
        </w:rPr>
      </w:pPr>
      <w:r>
        <w:rPr>
          <w:rFonts w:ascii="Karla" w:hAnsi="Karla"/>
          <w:sz w:val="24"/>
        </w:rPr>
        <w:t xml:space="preserve">During our consultations, we encouraged the </w:t>
      </w:r>
      <w:r w:rsidR="00B40006">
        <w:rPr>
          <w:rFonts w:ascii="Karla" w:hAnsi="Karla"/>
          <w:sz w:val="24"/>
        </w:rPr>
        <w:t>participants</w:t>
      </w:r>
      <w:r>
        <w:rPr>
          <w:rFonts w:ascii="Karla" w:hAnsi="Karla"/>
          <w:sz w:val="24"/>
        </w:rPr>
        <w:t xml:space="preserve"> to reflect on young people not only as community members and clients, but also as the current and future workforce of the community services industry. We asked them what strengths they felt young people would bring to the sector over the next decade, </w:t>
      </w:r>
      <w:r w:rsidR="00090C6D">
        <w:rPr>
          <w:rFonts w:ascii="Karla" w:hAnsi="Karla"/>
          <w:sz w:val="24"/>
        </w:rPr>
        <w:t xml:space="preserve">and </w:t>
      </w:r>
      <w:r>
        <w:rPr>
          <w:rFonts w:ascii="Karla" w:hAnsi="Karla"/>
          <w:sz w:val="24"/>
        </w:rPr>
        <w:t xml:space="preserve">what challenges young workers are likely to face. </w:t>
      </w:r>
    </w:p>
    <w:p w:rsidR="00A80AB8" w:rsidRDefault="00A80AB8" w:rsidP="004A1079">
      <w:pPr>
        <w:spacing w:after="0" w:line="360" w:lineRule="auto"/>
        <w:rPr>
          <w:rFonts w:ascii="Karla" w:hAnsi="Karla"/>
          <w:sz w:val="24"/>
        </w:rPr>
      </w:pPr>
    </w:p>
    <w:p w:rsidR="00A80AB8" w:rsidRDefault="00F4715A" w:rsidP="004A1079">
      <w:pPr>
        <w:spacing w:after="0" w:line="360" w:lineRule="auto"/>
        <w:rPr>
          <w:rFonts w:ascii="Karla" w:hAnsi="Karla"/>
          <w:sz w:val="24"/>
        </w:rPr>
      </w:pPr>
      <w:r>
        <w:rPr>
          <w:rFonts w:ascii="Karla" w:hAnsi="Karla"/>
          <w:sz w:val="24"/>
        </w:rPr>
        <w:t xml:space="preserve">Services were enthusiastic in their praise for their young workers and the strengths these workers are bringing to the sector. </w:t>
      </w:r>
      <w:r w:rsidR="00F81176">
        <w:rPr>
          <w:rFonts w:ascii="Karla" w:hAnsi="Karla"/>
          <w:sz w:val="24"/>
        </w:rPr>
        <w:t xml:space="preserve">The </w:t>
      </w:r>
      <w:r w:rsidR="00090C6D">
        <w:rPr>
          <w:rFonts w:ascii="Karla" w:hAnsi="Karla"/>
          <w:sz w:val="24"/>
        </w:rPr>
        <w:t>advantages</w:t>
      </w:r>
      <w:r w:rsidR="00F81176">
        <w:rPr>
          <w:rFonts w:ascii="Karla" w:hAnsi="Karla"/>
          <w:sz w:val="24"/>
        </w:rPr>
        <w:t xml:space="preserve"> of young workers </w:t>
      </w:r>
      <w:r>
        <w:rPr>
          <w:rFonts w:ascii="Karla" w:hAnsi="Karla"/>
          <w:sz w:val="24"/>
        </w:rPr>
        <w:t>include:</w:t>
      </w:r>
    </w:p>
    <w:p w:rsidR="00F4715A" w:rsidRPr="0086643A" w:rsidRDefault="00F4715A" w:rsidP="004A1079">
      <w:pPr>
        <w:spacing w:after="0" w:line="360" w:lineRule="auto"/>
        <w:rPr>
          <w:rFonts w:ascii="Karla" w:hAnsi="Karla"/>
          <w:sz w:val="14"/>
        </w:rPr>
      </w:pPr>
    </w:p>
    <w:p w:rsidR="00FC08DA" w:rsidRDefault="00FC08DA" w:rsidP="00B40006">
      <w:pPr>
        <w:pStyle w:val="ListParagraph"/>
        <w:numPr>
          <w:ilvl w:val="0"/>
          <w:numId w:val="30"/>
        </w:numPr>
        <w:spacing w:after="0" w:line="360" w:lineRule="auto"/>
        <w:rPr>
          <w:rFonts w:ascii="Karla" w:hAnsi="Karla"/>
          <w:sz w:val="24"/>
        </w:rPr>
      </w:pPr>
      <w:r>
        <w:rPr>
          <w:rFonts w:ascii="Karla" w:hAnsi="Karla"/>
          <w:sz w:val="24"/>
        </w:rPr>
        <w:t xml:space="preserve">They bring strong values, enthusiasm, resilience, optimism and inclusive policies and practices to their work. </w:t>
      </w:r>
    </w:p>
    <w:p w:rsidR="00F4715A" w:rsidRDefault="00F4715A" w:rsidP="00B40006">
      <w:pPr>
        <w:pStyle w:val="ListParagraph"/>
        <w:numPr>
          <w:ilvl w:val="0"/>
          <w:numId w:val="30"/>
        </w:numPr>
        <w:spacing w:after="0" w:line="360" w:lineRule="auto"/>
        <w:rPr>
          <w:rFonts w:ascii="Karla" w:hAnsi="Karla"/>
          <w:sz w:val="24"/>
        </w:rPr>
      </w:pPr>
      <w:r>
        <w:rPr>
          <w:rFonts w:ascii="Karla" w:hAnsi="Karla"/>
          <w:sz w:val="24"/>
        </w:rPr>
        <w:t xml:space="preserve">As </w:t>
      </w:r>
      <w:r w:rsidR="00F81176">
        <w:rPr>
          <w:rFonts w:ascii="Times New Roman" w:hAnsi="Times New Roman" w:cs="Times New Roman"/>
          <w:sz w:val="24"/>
        </w:rPr>
        <w:t>‘</w:t>
      </w:r>
      <w:r>
        <w:rPr>
          <w:rFonts w:ascii="Karla" w:hAnsi="Karla"/>
          <w:sz w:val="24"/>
        </w:rPr>
        <w:t>digital natives</w:t>
      </w:r>
      <w:r w:rsidR="00F81176">
        <w:rPr>
          <w:rFonts w:ascii="Karla" w:hAnsi="Karla"/>
          <w:sz w:val="24"/>
        </w:rPr>
        <w:t>’</w:t>
      </w:r>
      <w:r>
        <w:rPr>
          <w:rFonts w:ascii="Karla" w:hAnsi="Karla"/>
          <w:sz w:val="24"/>
        </w:rPr>
        <w:t xml:space="preserve">, </w:t>
      </w:r>
      <w:r w:rsidR="00F81176">
        <w:rPr>
          <w:rFonts w:ascii="Karla" w:hAnsi="Karla"/>
          <w:sz w:val="24"/>
        </w:rPr>
        <w:t>they</w:t>
      </w:r>
      <w:r>
        <w:rPr>
          <w:rFonts w:ascii="Karla" w:hAnsi="Karla"/>
          <w:sz w:val="24"/>
        </w:rPr>
        <w:t xml:space="preserve"> have high levels of technological proficiency and adaptability. </w:t>
      </w:r>
    </w:p>
    <w:p w:rsidR="00F4715A" w:rsidRDefault="00F81176" w:rsidP="00B40006">
      <w:pPr>
        <w:pStyle w:val="ListParagraph"/>
        <w:numPr>
          <w:ilvl w:val="0"/>
          <w:numId w:val="30"/>
        </w:numPr>
        <w:spacing w:after="0" w:line="360" w:lineRule="auto"/>
        <w:rPr>
          <w:rFonts w:ascii="Karla" w:hAnsi="Karla"/>
          <w:sz w:val="24"/>
        </w:rPr>
      </w:pPr>
      <w:r>
        <w:rPr>
          <w:rFonts w:ascii="Karla" w:hAnsi="Karla"/>
          <w:sz w:val="24"/>
        </w:rPr>
        <w:t>They can draw on common life experiences to form</w:t>
      </w:r>
      <w:r w:rsidR="00F4715A">
        <w:rPr>
          <w:rFonts w:ascii="Karla" w:hAnsi="Karla"/>
          <w:sz w:val="24"/>
        </w:rPr>
        <w:t xml:space="preserve"> positive relationships with young clients.</w:t>
      </w:r>
    </w:p>
    <w:p w:rsidR="00F4715A" w:rsidRDefault="00F4715A" w:rsidP="00B40006">
      <w:pPr>
        <w:pStyle w:val="ListParagraph"/>
        <w:numPr>
          <w:ilvl w:val="0"/>
          <w:numId w:val="30"/>
        </w:numPr>
        <w:spacing w:after="0" w:line="360" w:lineRule="auto"/>
        <w:rPr>
          <w:rFonts w:ascii="Karla" w:hAnsi="Karla"/>
          <w:sz w:val="24"/>
        </w:rPr>
      </w:pPr>
      <w:r>
        <w:rPr>
          <w:rFonts w:ascii="Karla" w:hAnsi="Karla"/>
          <w:sz w:val="24"/>
        </w:rPr>
        <w:t xml:space="preserve">Many are </w:t>
      </w:r>
      <w:r w:rsidR="00F81176">
        <w:rPr>
          <w:rFonts w:ascii="Karla" w:hAnsi="Karla"/>
          <w:sz w:val="24"/>
        </w:rPr>
        <w:t>skilled</w:t>
      </w:r>
      <w:r>
        <w:rPr>
          <w:rFonts w:ascii="Karla" w:hAnsi="Karla"/>
          <w:sz w:val="24"/>
        </w:rPr>
        <w:t xml:space="preserve"> at </w:t>
      </w:r>
      <w:r w:rsidR="00F81176">
        <w:rPr>
          <w:rFonts w:ascii="Karla" w:hAnsi="Karla"/>
          <w:sz w:val="24"/>
        </w:rPr>
        <w:t>‘</w:t>
      </w:r>
      <w:r>
        <w:rPr>
          <w:rFonts w:ascii="Karla" w:hAnsi="Karla"/>
          <w:sz w:val="24"/>
        </w:rPr>
        <w:t>networking</w:t>
      </w:r>
      <w:r w:rsidR="00F81176">
        <w:rPr>
          <w:rFonts w:ascii="Times New Roman" w:hAnsi="Times New Roman" w:cs="Times New Roman"/>
          <w:sz w:val="24"/>
        </w:rPr>
        <w:t>’</w:t>
      </w:r>
      <w:r>
        <w:rPr>
          <w:rFonts w:ascii="Karla" w:hAnsi="Karla"/>
          <w:sz w:val="24"/>
        </w:rPr>
        <w:t xml:space="preserve"> their programs and services right across the community, including </w:t>
      </w:r>
      <w:r w:rsidR="00F81176">
        <w:rPr>
          <w:rFonts w:ascii="Karla" w:hAnsi="Karla"/>
          <w:sz w:val="24"/>
        </w:rPr>
        <w:t>engaging</w:t>
      </w:r>
      <w:r>
        <w:rPr>
          <w:rFonts w:ascii="Karla" w:hAnsi="Karla"/>
          <w:sz w:val="24"/>
        </w:rPr>
        <w:t xml:space="preserve"> non-traditional stakeholders such as philanthropy and business. </w:t>
      </w:r>
    </w:p>
    <w:p w:rsidR="005F3B64" w:rsidRDefault="00F81176" w:rsidP="00B40006">
      <w:pPr>
        <w:pStyle w:val="ListParagraph"/>
        <w:numPr>
          <w:ilvl w:val="0"/>
          <w:numId w:val="30"/>
        </w:numPr>
        <w:spacing w:after="0" w:line="360" w:lineRule="auto"/>
        <w:rPr>
          <w:rFonts w:ascii="Karla" w:hAnsi="Karla"/>
          <w:sz w:val="24"/>
        </w:rPr>
      </w:pPr>
      <w:r>
        <w:rPr>
          <w:rFonts w:ascii="Karla" w:hAnsi="Karla"/>
          <w:sz w:val="24"/>
        </w:rPr>
        <w:lastRenderedPageBreak/>
        <w:t>They are willing</w:t>
      </w:r>
      <w:r w:rsidR="005F3B64">
        <w:rPr>
          <w:rFonts w:ascii="Karla" w:hAnsi="Karla"/>
          <w:sz w:val="24"/>
        </w:rPr>
        <w:t xml:space="preserve"> to disrupt the sector and work creatively, injecting fresh new ideas and approaches. </w:t>
      </w:r>
    </w:p>
    <w:p w:rsidR="005F3B64" w:rsidRDefault="005F3B64" w:rsidP="00B40006">
      <w:pPr>
        <w:pStyle w:val="ListParagraph"/>
        <w:numPr>
          <w:ilvl w:val="0"/>
          <w:numId w:val="30"/>
        </w:numPr>
        <w:spacing w:after="0" w:line="360" w:lineRule="auto"/>
        <w:rPr>
          <w:rFonts w:ascii="Karla" w:hAnsi="Karla"/>
          <w:sz w:val="24"/>
        </w:rPr>
      </w:pPr>
      <w:r>
        <w:rPr>
          <w:rFonts w:ascii="Karla" w:hAnsi="Karla"/>
          <w:sz w:val="24"/>
        </w:rPr>
        <w:t xml:space="preserve">Because career pathways are no longer linear, </w:t>
      </w:r>
      <w:r w:rsidR="00F81176">
        <w:rPr>
          <w:rFonts w:ascii="Karla" w:hAnsi="Karla"/>
          <w:sz w:val="24"/>
        </w:rPr>
        <w:t>they</w:t>
      </w:r>
      <w:r>
        <w:rPr>
          <w:rFonts w:ascii="Karla" w:hAnsi="Karla"/>
          <w:sz w:val="24"/>
        </w:rPr>
        <w:t xml:space="preserve"> often come to the </w:t>
      </w:r>
      <w:r w:rsidR="00F81176">
        <w:rPr>
          <w:rFonts w:ascii="Karla" w:hAnsi="Karla"/>
          <w:sz w:val="24"/>
        </w:rPr>
        <w:t xml:space="preserve">community </w:t>
      </w:r>
      <w:r>
        <w:rPr>
          <w:rFonts w:ascii="Karla" w:hAnsi="Karla"/>
          <w:sz w:val="24"/>
        </w:rPr>
        <w:t xml:space="preserve">sector with a multitude of skills and experiences. </w:t>
      </w:r>
    </w:p>
    <w:p w:rsidR="005250C1" w:rsidRDefault="005250C1" w:rsidP="005250C1">
      <w:pPr>
        <w:spacing w:after="0" w:line="360" w:lineRule="auto"/>
        <w:rPr>
          <w:rFonts w:ascii="Karla" w:hAnsi="Karla"/>
          <w:sz w:val="24"/>
        </w:rPr>
      </w:pPr>
    </w:p>
    <w:p w:rsidR="005250C1" w:rsidRDefault="005250C1" w:rsidP="005250C1">
      <w:pPr>
        <w:spacing w:after="0" w:line="360" w:lineRule="auto"/>
        <w:rPr>
          <w:rFonts w:ascii="Karla" w:hAnsi="Karla"/>
          <w:sz w:val="24"/>
        </w:rPr>
      </w:pPr>
      <w:r>
        <w:rPr>
          <w:rFonts w:ascii="Karla" w:hAnsi="Karla"/>
          <w:sz w:val="24"/>
        </w:rPr>
        <w:t xml:space="preserve">At the same time, however, providers of youth services identified a number of areas where their young workers (current and future) seemed likely to need </w:t>
      </w:r>
      <w:r w:rsidR="005A5AC8">
        <w:rPr>
          <w:rFonts w:ascii="Karla" w:hAnsi="Karla"/>
          <w:sz w:val="24"/>
        </w:rPr>
        <w:t>further support. Key concerns included the following:</w:t>
      </w:r>
    </w:p>
    <w:p w:rsidR="005A5AC8" w:rsidRPr="0086643A" w:rsidRDefault="005A5AC8" w:rsidP="005250C1">
      <w:pPr>
        <w:spacing w:after="0" w:line="360" w:lineRule="auto"/>
        <w:rPr>
          <w:rFonts w:ascii="Karla" w:hAnsi="Karla"/>
          <w:sz w:val="14"/>
        </w:rPr>
      </w:pPr>
    </w:p>
    <w:p w:rsidR="005A5AC8" w:rsidRDefault="005A5AC8" w:rsidP="00B40006">
      <w:pPr>
        <w:pStyle w:val="ListParagraph"/>
        <w:numPr>
          <w:ilvl w:val="0"/>
          <w:numId w:val="31"/>
        </w:numPr>
        <w:spacing w:after="0" w:line="360" w:lineRule="auto"/>
        <w:rPr>
          <w:rFonts w:ascii="Karla" w:hAnsi="Karla"/>
          <w:sz w:val="24"/>
        </w:rPr>
      </w:pPr>
      <w:r>
        <w:rPr>
          <w:rFonts w:ascii="Karla" w:hAnsi="Karla"/>
          <w:sz w:val="24"/>
        </w:rPr>
        <w:t>Many youth work students and aspiring youth workers are young people (and older people) who have a lived experience of disadvantage, and who wish to give back to the community and help other young people in similar circumstances. These young people can make excellent workers, due to their passion</w:t>
      </w:r>
      <w:r w:rsidR="00090C6D">
        <w:rPr>
          <w:rFonts w:ascii="Karla" w:hAnsi="Karla"/>
          <w:sz w:val="24"/>
        </w:rPr>
        <w:t xml:space="preserve"> and</w:t>
      </w:r>
      <w:r>
        <w:rPr>
          <w:rFonts w:ascii="Karla" w:hAnsi="Karla"/>
          <w:sz w:val="24"/>
        </w:rPr>
        <w:t xml:space="preserve"> optimism, </w:t>
      </w:r>
      <w:r w:rsidR="00090C6D">
        <w:rPr>
          <w:rFonts w:ascii="Karla" w:hAnsi="Karla"/>
          <w:sz w:val="24"/>
        </w:rPr>
        <w:t xml:space="preserve">their </w:t>
      </w:r>
      <w:r>
        <w:rPr>
          <w:rFonts w:ascii="Karla" w:hAnsi="Karla"/>
          <w:sz w:val="24"/>
        </w:rPr>
        <w:t>experience of the service system from both sides, and</w:t>
      </w:r>
      <w:r w:rsidR="00090C6D">
        <w:rPr>
          <w:rFonts w:ascii="Karla" w:hAnsi="Karla"/>
          <w:sz w:val="24"/>
        </w:rPr>
        <w:t xml:space="preserve"> their</w:t>
      </w:r>
      <w:r>
        <w:rPr>
          <w:rFonts w:ascii="Karla" w:hAnsi="Karla"/>
          <w:sz w:val="24"/>
        </w:rPr>
        <w:t xml:space="preserve"> ability to connect with clients. However, it is </w:t>
      </w:r>
      <w:r w:rsidR="00D86DDB">
        <w:rPr>
          <w:rFonts w:ascii="Karla" w:hAnsi="Karla"/>
          <w:sz w:val="24"/>
        </w:rPr>
        <w:t>vital</w:t>
      </w:r>
      <w:r>
        <w:rPr>
          <w:rFonts w:ascii="Karla" w:hAnsi="Karla"/>
          <w:sz w:val="24"/>
        </w:rPr>
        <w:t xml:space="preserve"> that they are supported to develop appropriate skills, professionalism and qualifications, and that they receive career mentoring and (if necessary) support to manage their own experiences of trauma. </w:t>
      </w:r>
      <w:r w:rsidR="004D7908">
        <w:rPr>
          <w:rFonts w:ascii="Karla" w:hAnsi="Karla"/>
          <w:sz w:val="24"/>
        </w:rPr>
        <w:t>As one participant at our consultation put it, ‘Wanting to “do good” is not enough!’</w:t>
      </w:r>
    </w:p>
    <w:p w:rsidR="004D7908" w:rsidRDefault="005A5AC8" w:rsidP="00B40006">
      <w:pPr>
        <w:pStyle w:val="ListParagraph"/>
        <w:numPr>
          <w:ilvl w:val="0"/>
          <w:numId w:val="31"/>
        </w:numPr>
        <w:spacing w:after="0" w:line="360" w:lineRule="auto"/>
        <w:rPr>
          <w:rFonts w:ascii="Karla" w:hAnsi="Karla"/>
          <w:sz w:val="24"/>
        </w:rPr>
      </w:pPr>
      <w:r>
        <w:rPr>
          <w:rFonts w:ascii="Karla" w:hAnsi="Karla"/>
          <w:sz w:val="24"/>
        </w:rPr>
        <w:t xml:space="preserve">Unfortunately, not all aspiring youth workers have received appropriate training and support. Due to the proliferation of VET providers, and the very loose understandings of ‘youth work’ that exist in the community, some young people keen to work in the sector do not have a clear understanding of what the work involves and how demanding it can be. </w:t>
      </w:r>
      <w:r w:rsidR="004D7908">
        <w:rPr>
          <w:rFonts w:ascii="Karla" w:hAnsi="Karla"/>
          <w:sz w:val="24"/>
        </w:rPr>
        <w:t>Some have obtained their qualifications through providers which are not industry-recognised</w:t>
      </w:r>
      <w:r w:rsidR="00943CD2">
        <w:rPr>
          <w:rFonts w:ascii="Karla" w:hAnsi="Karla"/>
          <w:sz w:val="24"/>
        </w:rPr>
        <w:t xml:space="preserve">, including providers which </w:t>
      </w:r>
      <w:r w:rsidR="00090C6D">
        <w:rPr>
          <w:rFonts w:ascii="Karla" w:hAnsi="Karla"/>
          <w:sz w:val="24"/>
        </w:rPr>
        <w:t>operate</w:t>
      </w:r>
      <w:r w:rsidR="00943CD2">
        <w:rPr>
          <w:rFonts w:ascii="Karla" w:hAnsi="Karla"/>
          <w:sz w:val="24"/>
        </w:rPr>
        <w:t xml:space="preserve"> entirely online. A</w:t>
      </w:r>
      <w:r w:rsidR="004D7908">
        <w:rPr>
          <w:rFonts w:ascii="Karla" w:hAnsi="Karla"/>
          <w:sz w:val="24"/>
        </w:rPr>
        <w:t xml:space="preserve">s such, these young people </w:t>
      </w:r>
      <w:r w:rsidR="00943CD2">
        <w:rPr>
          <w:rFonts w:ascii="Karla" w:hAnsi="Karla"/>
          <w:sz w:val="24"/>
        </w:rPr>
        <w:t xml:space="preserve">are isolated, </w:t>
      </w:r>
      <w:r w:rsidR="00D86DDB">
        <w:rPr>
          <w:rFonts w:ascii="Karla" w:hAnsi="Karla"/>
          <w:sz w:val="24"/>
        </w:rPr>
        <w:t xml:space="preserve">their </w:t>
      </w:r>
      <w:r w:rsidR="00090C6D">
        <w:rPr>
          <w:rFonts w:ascii="Karla" w:hAnsi="Karla"/>
          <w:sz w:val="24"/>
        </w:rPr>
        <w:t>drop-out</w:t>
      </w:r>
      <w:r w:rsidR="00943CD2">
        <w:rPr>
          <w:rFonts w:ascii="Karla" w:hAnsi="Karla"/>
          <w:sz w:val="24"/>
        </w:rPr>
        <w:t xml:space="preserve"> rates are high, and they </w:t>
      </w:r>
      <w:r w:rsidR="004D7908">
        <w:rPr>
          <w:rFonts w:ascii="Karla" w:hAnsi="Karla"/>
          <w:sz w:val="24"/>
        </w:rPr>
        <w:t xml:space="preserve">struggle to find work with reputable services. </w:t>
      </w:r>
    </w:p>
    <w:p w:rsidR="004D7908" w:rsidRDefault="004D7908" w:rsidP="00B40006">
      <w:pPr>
        <w:pStyle w:val="ListParagraph"/>
        <w:numPr>
          <w:ilvl w:val="0"/>
          <w:numId w:val="31"/>
        </w:numPr>
        <w:spacing w:after="0" w:line="360" w:lineRule="auto"/>
        <w:rPr>
          <w:rFonts w:ascii="Karla" w:hAnsi="Karla"/>
          <w:sz w:val="24"/>
        </w:rPr>
      </w:pPr>
      <w:r>
        <w:rPr>
          <w:rFonts w:ascii="Karla" w:hAnsi="Karla"/>
          <w:sz w:val="24"/>
        </w:rPr>
        <w:t xml:space="preserve">Some </w:t>
      </w:r>
      <w:r w:rsidR="00287D2D">
        <w:rPr>
          <w:rFonts w:ascii="Karla" w:hAnsi="Karla"/>
          <w:sz w:val="24"/>
        </w:rPr>
        <w:t xml:space="preserve">newly-arrived </w:t>
      </w:r>
      <w:r>
        <w:rPr>
          <w:rFonts w:ascii="Karla" w:hAnsi="Karla"/>
          <w:sz w:val="24"/>
        </w:rPr>
        <w:t>young people need support to strengthen their English language skills and their knowledge of the sector before they can successfully qualify as youth workers.</w:t>
      </w:r>
    </w:p>
    <w:p w:rsidR="00943CD2" w:rsidRPr="00943CD2" w:rsidRDefault="00943CD2" w:rsidP="00B40006">
      <w:pPr>
        <w:pStyle w:val="ListParagraph"/>
        <w:numPr>
          <w:ilvl w:val="0"/>
          <w:numId w:val="31"/>
        </w:numPr>
        <w:spacing w:after="0" w:line="360" w:lineRule="auto"/>
        <w:rPr>
          <w:rFonts w:ascii="Karla" w:hAnsi="Karla"/>
          <w:sz w:val="24"/>
        </w:rPr>
      </w:pPr>
      <w:r w:rsidRPr="00943CD2">
        <w:rPr>
          <w:rFonts w:ascii="Karla" w:hAnsi="Karla"/>
          <w:sz w:val="24"/>
        </w:rPr>
        <w:t xml:space="preserve">Ultimately, the shortage of long-term, well-funded roles within the youth services sector is a barrier to engaging and keeping excellent young </w:t>
      </w:r>
      <w:r w:rsidRPr="00943CD2">
        <w:rPr>
          <w:rFonts w:ascii="Karla" w:hAnsi="Karla"/>
          <w:sz w:val="24"/>
        </w:rPr>
        <w:lastRenderedPageBreak/>
        <w:t xml:space="preserve">workers.  </w:t>
      </w:r>
      <w:r>
        <w:rPr>
          <w:rFonts w:ascii="Karla" w:hAnsi="Karla"/>
          <w:sz w:val="24"/>
        </w:rPr>
        <w:t>This is a particular concern in rural communities, where services are scarce.</w:t>
      </w:r>
    </w:p>
    <w:p w:rsidR="004D7908" w:rsidRDefault="004D7908" w:rsidP="004D7908">
      <w:pPr>
        <w:spacing w:after="0" w:line="360" w:lineRule="auto"/>
        <w:rPr>
          <w:rFonts w:ascii="Karla" w:hAnsi="Karla"/>
          <w:sz w:val="24"/>
        </w:rPr>
      </w:pPr>
    </w:p>
    <w:p w:rsidR="0086643A" w:rsidRPr="0086643A" w:rsidRDefault="0086643A" w:rsidP="00D86DDB">
      <w:pPr>
        <w:pBdr>
          <w:top w:val="single" w:sz="4" w:space="1" w:color="auto"/>
          <w:left w:val="single" w:sz="4" w:space="4" w:color="auto"/>
          <w:bottom w:val="single" w:sz="4" w:space="1" w:color="auto"/>
          <w:right w:val="single" w:sz="4" w:space="4" w:color="auto"/>
        </w:pBdr>
        <w:spacing w:after="0" w:line="360" w:lineRule="auto"/>
        <w:rPr>
          <w:rFonts w:ascii="Karla" w:hAnsi="Karla"/>
          <w:b/>
          <w:i/>
          <w:sz w:val="12"/>
        </w:rPr>
      </w:pPr>
    </w:p>
    <w:p w:rsidR="000F3B5D" w:rsidRPr="00F565FC" w:rsidRDefault="000F3B5D" w:rsidP="00D86DDB">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p>
    <w:p w:rsidR="000F3B5D" w:rsidRDefault="000F3B5D" w:rsidP="00D86DDB">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0F3B5D" w:rsidRDefault="00D86DDB" w:rsidP="00D86DDB">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 xml:space="preserve">7. </w:t>
      </w:r>
      <w:r w:rsidR="00DB7A58">
        <w:rPr>
          <w:rFonts w:ascii="Karla" w:hAnsi="Karla"/>
          <w:sz w:val="24"/>
        </w:rPr>
        <w:t xml:space="preserve">  </w:t>
      </w:r>
      <w:r w:rsidR="005E4CBA" w:rsidRPr="00D86DDB">
        <w:rPr>
          <w:rFonts w:ascii="Karla" w:hAnsi="Karla"/>
          <w:sz w:val="24"/>
        </w:rPr>
        <w:t>When planning for the ‘Workforce of the Future’, reflect on the particular strengths and needs of young workers entering the industry over the next decade, and the steps needed to support them. (See also below</w:t>
      </w:r>
      <w:r w:rsidR="00583A34" w:rsidRPr="00D86DDB">
        <w:rPr>
          <w:rFonts w:ascii="Karla" w:hAnsi="Karla"/>
          <w:sz w:val="24"/>
        </w:rPr>
        <w:t xml:space="preserve"> under ‘Building a strong youth services sector’</w:t>
      </w:r>
      <w:r w:rsidR="005E4CBA" w:rsidRPr="00D86DDB">
        <w:rPr>
          <w:rFonts w:ascii="Karla" w:hAnsi="Karla"/>
          <w:sz w:val="24"/>
        </w:rPr>
        <w:t>.)</w:t>
      </w:r>
    </w:p>
    <w:p w:rsidR="000D62D2" w:rsidRPr="0086643A" w:rsidRDefault="000D62D2" w:rsidP="00D86DDB">
      <w:pPr>
        <w:pBdr>
          <w:top w:val="single" w:sz="4" w:space="1" w:color="auto"/>
          <w:left w:val="single" w:sz="4" w:space="4" w:color="auto"/>
          <w:bottom w:val="single" w:sz="4" w:space="1" w:color="auto"/>
          <w:right w:val="single" w:sz="4" w:space="4" w:color="auto"/>
        </w:pBdr>
        <w:spacing w:after="0" w:line="360" w:lineRule="auto"/>
        <w:rPr>
          <w:rFonts w:ascii="Karla" w:hAnsi="Karla"/>
          <w:sz w:val="12"/>
        </w:rPr>
      </w:pPr>
    </w:p>
    <w:p w:rsidR="005E4CBA" w:rsidRDefault="005E4CBA" w:rsidP="004D7908">
      <w:pPr>
        <w:spacing w:after="0" w:line="360" w:lineRule="auto"/>
        <w:rPr>
          <w:rFonts w:ascii="Karla" w:hAnsi="Karla"/>
          <w:sz w:val="24"/>
          <w:highlight w:val="yellow"/>
        </w:rPr>
      </w:pPr>
    </w:p>
    <w:p w:rsidR="000D62D2" w:rsidRPr="000D62D2" w:rsidRDefault="000D62D2" w:rsidP="000D62D2">
      <w:pPr>
        <w:spacing w:after="0" w:line="360" w:lineRule="auto"/>
        <w:rPr>
          <w:rFonts w:ascii="Karla" w:hAnsi="Karla"/>
          <w:b/>
          <w:sz w:val="24"/>
        </w:rPr>
      </w:pPr>
      <w:r w:rsidRPr="000D62D2">
        <w:rPr>
          <w:rFonts w:ascii="Karla" w:hAnsi="Karla"/>
          <w:b/>
          <w:sz w:val="24"/>
        </w:rPr>
        <w:t>Our future leaders of the community services sector</w:t>
      </w:r>
    </w:p>
    <w:p w:rsidR="000D62D2" w:rsidRDefault="000D62D2" w:rsidP="004D7908">
      <w:pPr>
        <w:spacing w:after="0" w:line="360" w:lineRule="auto"/>
        <w:rPr>
          <w:rFonts w:ascii="Karla" w:hAnsi="Karla"/>
          <w:sz w:val="24"/>
        </w:rPr>
      </w:pPr>
    </w:p>
    <w:p w:rsidR="00583A34" w:rsidRDefault="00583A34" w:rsidP="004D7908">
      <w:pPr>
        <w:spacing w:after="0" w:line="360" w:lineRule="auto"/>
        <w:rPr>
          <w:rFonts w:ascii="Karla" w:hAnsi="Karla"/>
          <w:sz w:val="24"/>
        </w:rPr>
      </w:pPr>
      <w:r w:rsidRPr="00583A34">
        <w:rPr>
          <w:rFonts w:ascii="Karla" w:hAnsi="Karla"/>
          <w:sz w:val="24"/>
        </w:rPr>
        <w:t>We</w:t>
      </w:r>
      <w:r>
        <w:rPr>
          <w:rFonts w:ascii="Karla" w:hAnsi="Karla"/>
          <w:sz w:val="24"/>
        </w:rPr>
        <w:t xml:space="preserve"> asked participants at our consultations what sort of skills, philosophy and supports our CEOs, senior managers and board members would need over the next ten years, to ensure that they are leading our services to deliver strong, meaningful outcomes for young people. </w:t>
      </w:r>
    </w:p>
    <w:p w:rsidR="002C2347" w:rsidRDefault="002C2347" w:rsidP="004D7908">
      <w:pPr>
        <w:spacing w:after="0" w:line="360" w:lineRule="auto"/>
        <w:rPr>
          <w:rFonts w:ascii="Karla" w:hAnsi="Karla"/>
          <w:sz w:val="24"/>
        </w:rPr>
      </w:pPr>
    </w:p>
    <w:p w:rsidR="002C2347" w:rsidRDefault="002C2347" w:rsidP="000D62D2">
      <w:pPr>
        <w:spacing w:after="0" w:line="360" w:lineRule="auto"/>
        <w:rPr>
          <w:rFonts w:ascii="Karla" w:hAnsi="Karla"/>
          <w:sz w:val="24"/>
        </w:rPr>
      </w:pPr>
      <w:r>
        <w:rPr>
          <w:rFonts w:ascii="Karla" w:hAnsi="Karla"/>
          <w:sz w:val="24"/>
        </w:rPr>
        <w:t>Participants stated that we need leaders with a strong humanistic approach and a real understanding of human rights</w:t>
      </w:r>
      <w:r w:rsidR="000D62D2">
        <w:rPr>
          <w:rFonts w:ascii="Karla" w:hAnsi="Karla"/>
          <w:sz w:val="24"/>
        </w:rPr>
        <w:t>, youth work, and</w:t>
      </w:r>
      <w:r>
        <w:rPr>
          <w:rFonts w:ascii="Karla" w:hAnsi="Karla"/>
          <w:sz w:val="24"/>
        </w:rPr>
        <w:t xml:space="preserve"> social/emotional health. They should also have a genuine commitment to appropriately recruiting, training, nurturing and supporting young workers with lived experience of disadvantage and service use.</w:t>
      </w:r>
      <w:r w:rsidR="000D62D2" w:rsidRPr="000D62D2">
        <w:rPr>
          <w:rFonts w:ascii="Karla" w:hAnsi="Karla"/>
          <w:sz w:val="24"/>
        </w:rPr>
        <w:t xml:space="preserve"> </w:t>
      </w:r>
      <w:r w:rsidR="000D62D2">
        <w:rPr>
          <w:rFonts w:ascii="Karla" w:hAnsi="Karla"/>
          <w:sz w:val="24"/>
        </w:rPr>
        <w:t xml:space="preserve">(YACVic would add that organisational leaders should have a commitment to youth service delivery according to the </w:t>
      </w:r>
      <w:r w:rsidR="000D62D2" w:rsidRPr="00F2265C">
        <w:rPr>
          <w:rFonts w:ascii="Karla" w:hAnsi="Karla"/>
          <w:i/>
          <w:sz w:val="24"/>
        </w:rPr>
        <w:t>Code of Ethical Practice</w:t>
      </w:r>
      <w:r w:rsidR="000D62D2">
        <w:rPr>
          <w:rFonts w:ascii="Karla" w:hAnsi="Karla"/>
          <w:sz w:val="24"/>
        </w:rPr>
        <w:t>.)</w:t>
      </w:r>
    </w:p>
    <w:p w:rsidR="002C2347" w:rsidRDefault="002C2347" w:rsidP="002C2347">
      <w:pPr>
        <w:spacing w:after="0" w:line="360" w:lineRule="auto"/>
        <w:rPr>
          <w:rFonts w:ascii="Karla" w:hAnsi="Karla"/>
          <w:sz w:val="24"/>
        </w:rPr>
      </w:pPr>
    </w:p>
    <w:p w:rsidR="002C2347" w:rsidRDefault="002C2347" w:rsidP="002C2347">
      <w:pPr>
        <w:spacing w:after="0" w:line="360" w:lineRule="auto"/>
        <w:rPr>
          <w:rFonts w:ascii="Karla" w:hAnsi="Karla"/>
          <w:sz w:val="24"/>
        </w:rPr>
      </w:pPr>
      <w:r>
        <w:rPr>
          <w:rFonts w:ascii="Karla" w:hAnsi="Karla"/>
          <w:sz w:val="24"/>
        </w:rPr>
        <w:t xml:space="preserve">At present, this is not always the case. Many youth services operate within much broader service settings, where there is no guarantee their role will be understood or valued by those higher up. At the same time, some </w:t>
      </w:r>
      <w:r w:rsidR="00F46819">
        <w:rPr>
          <w:rFonts w:ascii="Karla" w:hAnsi="Karla"/>
          <w:sz w:val="24"/>
        </w:rPr>
        <w:t xml:space="preserve">CEOs and senior managers </w:t>
      </w:r>
      <w:r>
        <w:rPr>
          <w:rFonts w:ascii="Karla" w:hAnsi="Karla"/>
          <w:sz w:val="24"/>
        </w:rPr>
        <w:t>in generalist</w:t>
      </w:r>
      <w:r w:rsidR="00F46819">
        <w:rPr>
          <w:rFonts w:ascii="Karla" w:hAnsi="Karla"/>
          <w:sz w:val="24"/>
        </w:rPr>
        <w:t xml:space="preserve"> service</w:t>
      </w:r>
      <w:r>
        <w:rPr>
          <w:rFonts w:ascii="Karla" w:hAnsi="Karla"/>
          <w:sz w:val="24"/>
        </w:rPr>
        <w:t xml:space="preserve"> settings (for example, local government) have come to their role via pathways such as finance or HR</w:t>
      </w:r>
      <w:r w:rsidR="00F46819">
        <w:rPr>
          <w:rFonts w:ascii="Karla" w:hAnsi="Karla"/>
          <w:sz w:val="24"/>
        </w:rPr>
        <w:t>. They did not n</w:t>
      </w:r>
      <w:r>
        <w:rPr>
          <w:rFonts w:ascii="Karla" w:hAnsi="Karla"/>
          <w:sz w:val="24"/>
        </w:rPr>
        <w:t>ecessarily set out to manage youth services</w:t>
      </w:r>
      <w:r w:rsidR="00F46819">
        <w:rPr>
          <w:rFonts w:ascii="Karla" w:hAnsi="Karla"/>
          <w:sz w:val="24"/>
        </w:rPr>
        <w:t xml:space="preserve">, and their connection to the youth </w:t>
      </w:r>
      <w:r w:rsidR="00F2265C">
        <w:rPr>
          <w:rFonts w:ascii="Karla" w:hAnsi="Karla"/>
          <w:sz w:val="24"/>
        </w:rPr>
        <w:t>sector</w:t>
      </w:r>
      <w:r w:rsidR="00F46819">
        <w:rPr>
          <w:rFonts w:ascii="Karla" w:hAnsi="Karla"/>
          <w:sz w:val="24"/>
        </w:rPr>
        <w:t xml:space="preserve"> may not be strong</w:t>
      </w:r>
      <w:r>
        <w:rPr>
          <w:rFonts w:ascii="Karla" w:hAnsi="Karla"/>
          <w:sz w:val="24"/>
        </w:rPr>
        <w:t xml:space="preserve">. </w:t>
      </w:r>
    </w:p>
    <w:p w:rsidR="00310052" w:rsidRDefault="00310052" w:rsidP="002C2347">
      <w:pPr>
        <w:spacing w:after="0" w:line="360" w:lineRule="auto"/>
        <w:rPr>
          <w:rFonts w:ascii="Karla" w:hAnsi="Karla"/>
          <w:sz w:val="24"/>
        </w:rPr>
      </w:pPr>
    </w:p>
    <w:p w:rsidR="00310052" w:rsidRDefault="00310052" w:rsidP="002C2347">
      <w:pPr>
        <w:spacing w:after="0" w:line="360" w:lineRule="auto"/>
        <w:rPr>
          <w:rFonts w:ascii="Karla" w:hAnsi="Karla"/>
          <w:sz w:val="24"/>
        </w:rPr>
      </w:pPr>
      <w:r>
        <w:rPr>
          <w:rFonts w:ascii="Karla" w:hAnsi="Karla"/>
          <w:sz w:val="24"/>
        </w:rPr>
        <w:t xml:space="preserve">Meanwhile, some other services, such as </w:t>
      </w:r>
      <w:r w:rsidR="00F2265C">
        <w:rPr>
          <w:rFonts w:ascii="Karla" w:hAnsi="Karla"/>
          <w:sz w:val="24"/>
        </w:rPr>
        <w:t>Neighbourhood</w:t>
      </w:r>
      <w:r>
        <w:rPr>
          <w:rFonts w:ascii="Karla" w:hAnsi="Karla"/>
          <w:sz w:val="24"/>
        </w:rPr>
        <w:t xml:space="preserve"> Houses, take their direction from boards of volunteers, who come from a wide variety of backgrounds. </w:t>
      </w:r>
      <w:r w:rsidR="00684504">
        <w:rPr>
          <w:rFonts w:ascii="Karla" w:hAnsi="Karla"/>
          <w:sz w:val="24"/>
        </w:rPr>
        <w:t xml:space="preserve">Not all of them </w:t>
      </w:r>
      <w:r w:rsidR="00F2265C">
        <w:rPr>
          <w:rFonts w:ascii="Karla" w:hAnsi="Karla"/>
          <w:sz w:val="24"/>
        </w:rPr>
        <w:t>are familiar with youth work as a discipline</w:t>
      </w:r>
      <w:r w:rsidR="00DB7A58">
        <w:rPr>
          <w:rFonts w:ascii="Karla" w:hAnsi="Karla"/>
          <w:sz w:val="24"/>
        </w:rPr>
        <w:t>,</w:t>
      </w:r>
      <w:r w:rsidR="00F2265C">
        <w:rPr>
          <w:rFonts w:ascii="Karla" w:hAnsi="Karla"/>
          <w:sz w:val="24"/>
        </w:rPr>
        <w:t xml:space="preserve"> or</w:t>
      </w:r>
      <w:r w:rsidR="00DB7A58">
        <w:rPr>
          <w:rFonts w:ascii="Karla" w:hAnsi="Karla"/>
          <w:sz w:val="24"/>
        </w:rPr>
        <w:t xml:space="preserve"> with</w:t>
      </w:r>
      <w:r w:rsidR="00F2265C">
        <w:rPr>
          <w:rFonts w:ascii="Karla" w:hAnsi="Karla"/>
          <w:sz w:val="24"/>
        </w:rPr>
        <w:t xml:space="preserve"> the value of specific services for young people</w:t>
      </w:r>
      <w:r w:rsidR="00684504">
        <w:rPr>
          <w:rFonts w:ascii="Karla" w:hAnsi="Karla"/>
          <w:sz w:val="24"/>
        </w:rPr>
        <w:t xml:space="preserve">. </w:t>
      </w:r>
    </w:p>
    <w:p w:rsidR="00684504" w:rsidRDefault="00684504" w:rsidP="002C2347">
      <w:pPr>
        <w:spacing w:after="0" w:line="360" w:lineRule="auto"/>
        <w:rPr>
          <w:rFonts w:ascii="Karla" w:hAnsi="Karla"/>
          <w:sz w:val="24"/>
        </w:rPr>
      </w:pPr>
    </w:p>
    <w:p w:rsidR="00684504" w:rsidRDefault="00684504" w:rsidP="002C2347">
      <w:pPr>
        <w:spacing w:after="0" w:line="360" w:lineRule="auto"/>
        <w:rPr>
          <w:rFonts w:ascii="Karla" w:hAnsi="Karla"/>
          <w:sz w:val="24"/>
        </w:rPr>
      </w:pPr>
      <w:r>
        <w:rPr>
          <w:rFonts w:ascii="Karla" w:hAnsi="Karla"/>
          <w:sz w:val="24"/>
        </w:rPr>
        <w:t xml:space="preserve">Participants identified a number of skills and capacities they would like to see in the future leaders of their sector. These included: </w:t>
      </w:r>
    </w:p>
    <w:p w:rsidR="00684504" w:rsidRPr="00F2265C" w:rsidRDefault="00684504" w:rsidP="002C2347">
      <w:pPr>
        <w:spacing w:after="0" w:line="360" w:lineRule="auto"/>
        <w:rPr>
          <w:rFonts w:ascii="Karla" w:hAnsi="Karla"/>
          <w:sz w:val="14"/>
        </w:rPr>
      </w:pPr>
    </w:p>
    <w:p w:rsidR="00684504" w:rsidRDefault="00684504" w:rsidP="00F2265C">
      <w:pPr>
        <w:pStyle w:val="ListParagraph"/>
        <w:numPr>
          <w:ilvl w:val="0"/>
          <w:numId w:val="32"/>
        </w:numPr>
        <w:spacing w:after="0" w:line="360" w:lineRule="auto"/>
        <w:rPr>
          <w:rFonts w:ascii="Karla" w:hAnsi="Karla"/>
          <w:sz w:val="24"/>
        </w:rPr>
      </w:pPr>
      <w:r>
        <w:rPr>
          <w:rFonts w:ascii="Karla" w:hAnsi="Karla"/>
          <w:sz w:val="24"/>
        </w:rPr>
        <w:t xml:space="preserve">Diverse skills sets and expertise in </w:t>
      </w:r>
      <w:r w:rsidR="00C369DD">
        <w:rPr>
          <w:rFonts w:ascii="Karla" w:hAnsi="Karla"/>
          <w:sz w:val="24"/>
        </w:rPr>
        <w:t xml:space="preserve">youth work, </w:t>
      </w:r>
      <w:r>
        <w:rPr>
          <w:rFonts w:ascii="Karla" w:hAnsi="Karla"/>
          <w:sz w:val="24"/>
        </w:rPr>
        <w:t>advocacy, liaison, community development and economic development.</w:t>
      </w:r>
    </w:p>
    <w:p w:rsidR="00684504" w:rsidRDefault="00684504" w:rsidP="00F2265C">
      <w:pPr>
        <w:pStyle w:val="ListParagraph"/>
        <w:numPr>
          <w:ilvl w:val="0"/>
          <w:numId w:val="32"/>
        </w:numPr>
        <w:spacing w:after="0" w:line="360" w:lineRule="auto"/>
        <w:rPr>
          <w:rFonts w:ascii="Karla" w:hAnsi="Karla"/>
          <w:sz w:val="24"/>
        </w:rPr>
      </w:pPr>
      <w:r>
        <w:rPr>
          <w:rFonts w:ascii="Karla" w:hAnsi="Karla"/>
          <w:sz w:val="24"/>
        </w:rPr>
        <w:t xml:space="preserve">An ability to </w:t>
      </w:r>
      <w:r w:rsidRPr="002C2347">
        <w:rPr>
          <w:rFonts w:ascii="Karla" w:hAnsi="Karla"/>
          <w:sz w:val="24"/>
        </w:rPr>
        <w:t>‘network’ and galvanise support beyond our typical stakeholders, including with media and business.</w:t>
      </w:r>
    </w:p>
    <w:p w:rsidR="00C369DD" w:rsidRDefault="00684504" w:rsidP="00F2265C">
      <w:pPr>
        <w:pStyle w:val="ListParagraph"/>
        <w:numPr>
          <w:ilvl w:val="0"/>
          <w:numId w:val="32"/>
        </w:numPr>
        <w:spacing w:after="0" w:line="360" w:lineRule="auto"/>
        <w:rPr>
          <w:rFonts w:ascii="Karla" w:hAnsi="Karla"/>
          <w:sz w:val="24"/>
        </w:rPr>
      </w:pPr>
      <w:r>
        <w:rPr>
          <w:rFonts w:ascii="Karla" w:hAnsi="Karla"/>
          <w:sz w:val="24"/>
        </w:rPr>
        <w:t>CEOs, senior managers and Board member from diverse backgrounds</w:t>
      </w:r>
      <w:r w:rsidR="00C369DD">
        <w:rPr>
          <w:rFonts w:ascii="Karla" w:hAnsi="Karla"/>
          <w:sz w:val="24"/>
        </w:rPr>
        <w:t>, including young people.</w:t>
      </w:r>
    </w:p>
    <w:p w:rsidR="00C369DD" w:rsidRDefault="00C369DD" w:rsidP="00C369DD">
      <w:pPr>
        <w:spacing w:after="0" w:line="360" w:lineRule="auto"/>
        <w:rPr>
          <w:rFonts w:ascii="Karla" w:hAnsi="Karla"/>
          <w:sz w:val="24"/>
        </w:rPr>
      </w:pPr>
    </w:p>
    <w:p w:rsidR="00684504" w:rsidRPr="00C369DD" w:rsidRDefault="00C369DD" w:rsidP="00C369DD">
      <w:pPr>
        <w:spacing w:after="0" w:line="360" w:lineRule="auto"/>
        <w:rPr>
          <w:rFonts w:ascii="Karla" w:hAnsi="Karla"/>
          <w:sz w:val="24"/>
        </w:rPr>
      </w:pPr>
      <w:r>
        <w:rPr>
          <w:rFonts w:ascii="Karla" w:hAnsi="Karla"/>
          <w:sz w:val="24"/>
        </w:rPr>
        <w:t xml:space="preserve">To achieve this end, participants urged that youth workers be supported to grow and ‘age’ in the sector, to build expertise over several decades. This would require leadership training and structured mentoring over the course of a worker’s career, beginning when they are young or junior. </w:t>
      </w:r>
      <w:r w:rsidR="00684504" w:rsidRPr="00C369DD">
        <w:rPr>
          <w:rFonts w:ascii="Karla" w:hAnsi="Karla"/>
          <w:sz w:val="24"/>
        </w:rPr>
        <w:t xml:space="preserve"> </w:t>
      </w:r>
      <w:r>
        <w:rPr>
          <w:rFonts w:ascii="Karla" w:hAnsi="Karla"/>
          <w:sz w:val="24"/>
        </w:rPr>
        <w:t xml:space="preserve">It would also require ensuring that our sector is a desirable and rewarding place to build a career, to stop the loss of great workers to other sectors. </w:t>
      </w:r>
    </w:p>
    <w:p w:rsidR="00684504" w:rsidRDefault="00684504" w:rsidP="00684504">
      <w:pPr>
        <w:spacing w:after="0" w:line="360" w:lineRule="auto"/>
        <w:rPr>
          <w:rFonts w:ascii="Karla" w:hAnsi="Karla"/>
          <w:b/>
          <w:i/>
          <w:sz w:val="24"/>
        </w:rPr>
      </w:pPr>
    </w:p>
    <w:p w:rsidR="0086643A" w:rsidRPr="0086643A" w:rsidRDefault="0086643A" w:rsidP="00F2265C">
      <w:pPr>
        <w:pBdr>
          <w:top w:val="single" w:sz="4" w:space="1" w:color="auto"/>
          <w:left w:val="single" w:sz="4" w:space="4" w:color="auto"/>
          <w:bottom w:val="single" w:sz="4" w:space="1" w:color="auto"/>
          <w:right w:val="single" w:sz="4" w:space="4" w:color="auto"/>
        </w:pBdr>
        <w:spacing w:after="0" w:line="360" w:lineRule="auto"/>
        <w:rPr>
          <w:rFonts w:ascii="Karla" w:hAnsi="Karla"/>
          <w:b/>
          <w:i/>
          <w:sz w:val="12"/>
        </w:rPr>
      </w:pPr>
    </w:p>
    <w:p w:rsidR="00684504" w:rsidRPr="00F565FC" w:rsidRDefault="00684504" w:rsidP="00F2265C">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p>
    <w:p w:rsidR="00583A34" w:rsidRDefault="00583A34" w:rsidP="00F2265C">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684504" w:rsidRPr="00F2265C" w:rsidRDefault="00F2265C" w:rsidP="00F2265C">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8.</w:t>
      </w:r>
      <w:r w:rsidR="00DB7A58">
        <w:rPr>
          <w:rFonts w:ascii="Karla" w:hAnsi="Karla"/>
          <w:sz w:val="24"/>
        </w:rPr>
        <w:t xml:space="preserve">   </w:t>
      </w:r>
      <w:r w:rsidR="00684504" w:rsidRPr="00F2265C">
        <w:rPr>
          <w:rFonts w:ascii="Karla" w:hAnsi="Karla"/>
          <w:sz w:val="24"/>
        </w:rPr>
        <w:t xml:space="preserve">Support youth workers and the broader youth services sector to promote the value of what they deliver to leaders of their organisations, including CEOs, senior management and boards of governance. </w:t>
      </w:r>
    </w:p>
    <w:p w:rsidR="00F2265C" w:rsidRDefault="00F2265C" w:rsidP="00F2265C">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86643A" w:rsidRPr="00135C45" w:rsidRDefault="00F2265C" w:rsidP="00F2265C">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F2265C">
        <w:rPr>
          <w:rFonts w:ascii="Karla" w:hAnsi="Karla"/>
          <w:sz w:val="24"/>
        </w:rPr>
        <w:t>9.</w:t>
      </w:r>
      <w:r w:rsidR="00DB7A58">
        <w:rPr>
          <w:rFonts w:ascii="Karla" w:hAnsi="Karla"/>
          <w:sz w:val="24"/>
        </w:rPr>
        <w:t xml:space="preserve">   </w:t>
      </w:r>
      <w:r w:rsidR="00C369DD" w:rsidRPr="00F2265C">
        <w:rPr>
          <w:rFonts w:ascii="Karla" w:hAnsi="Karla"/>
          <w:sz w:val="24"/>
        </w:rPr>
        <w:t xml:space="preserve">Recognise the need to train, mentor and nurture the next generation of community services leaders, with a focus on promoting leaders with a background in youth work and community service delivery, a commitment to human rights and the </w:t>
      </w:r>
      <w:r w:rsidR="00C369DD" w:rsidRPr="00F2265C">
        <w:rPr>
          <w:rFonts w:ascii="Karla" w:hAnsi="Karla"/>
          <w:i/>
          <w:sz w:val="24"/>
        </w:rPr>
        <w:t>Code of Ethical Practice</w:t>
      </w:r>
      <w:r w:rsidR="00C369DD" w:rsidRPr="00F2265C">
        <w:rPr>
          <w:rFonts w:ascii="Karla" w:hAnsi="Karla"/>
          <w:sz w:val="24"/>
        </w:rPr>
        <w:t xml:space="preserve">, and diverse </w:t>
      </w:r>
      <w:r w:rsidR="00E139B8" w:rsidRPr="00F2265C">
        <w:rPr>
          <w:rFonts w:ascii="Karla" w:hAnsi="Karla"/>
          <w:sz w:val="24"/>
        </w:rPr>
        <w:t>and relevant</w:t>
      </w:r>
      <w:r w:rsidR="00C369DD" w:rsidRPr="00F2265C">
        <w:rPr>
          <w:rFonts w:ascii="Karla" w:hAnsi="Karla"/>
          <w:sz w:val="24"/>
        </w:rPr>
        <w:t xml:space="preserve"> skill sets. </w:t>
      </w:r>
    </w:p>
    <w:p w:rsidR="005E4CBA" w:rsidRPr="005E4CBA" w:rsidRDefault="005E4CBA" w:rsidP="004D7908">
      <w:pPr>
        <w:spacing w:after="0" w:line="360" w:lineRule="auto"/>
        <w:rPr>
          <w:rFonts w:ascii="Karla" w:hAnsi="Karla"/>
          <w:b/>
          <w:sz w:val="24"/>
        </w:rPr>
      </w:pPr>
      <w:r w:rsidRPr="005E4CBA">
        <w:rPr>
          <w:rFonts w:ascii="Karla" w:hAnsi="Karla"/>
          <w:b/>
          <w:sz w:val="24"/>
        </w:rPr>
        <w:lastRenderedPageBreak/>
        <w:t>Buildi</w:t>
      </w:r>
      <w:r>
        <w:rPr>
          <w:rFonts w:ascii="Karla" w:hAnsi="Karla"/>
          <w:b/>
          <w:sz w:val="24"/>
        </w:rPr>
        <w:t>ng a strong youth services sector</w:t>
      </w:r>
    </w:p>
    <w:p w:rsidR="005E4CBA" w:rsidRPr="005E4CBA" w:rsidRDefault="005E4CBA" w:rsidP="004D7908">
      <w:pPr>
        <w:spacing w:after="0" w:line="360" w:lineRule="auto"/>
        <w:rPr>
          <w:rFonts w:ascii="Karla" w:hAnsi="Karla"/>
          <w:sz w:val="24"/>
        </w:rPr>
      </w:pPr>
    </w:p>
    <w:p w:rsidR="004D7908" w:rsidRDefault="004D7908" w:rsidP="004D7908">
      <w:pPr>
        <w:spacing w:after="0" w:line="360" w:lineRule="auto"/>
        <w:rPr>
          <w:rFonts w:ascii="Karla" w:hAnsi="Karla"/>
          <w:sz w:val="24"/>
        </w:rPr>
      </w:pPr>
      <w:r w:rsidRPr="005E4CBA">
        <w:rPr>
          <w:rFonts w:ascii="Karla" w:hAnsi="Karla"/>
          <w:sz w:val="24"/>
        </w:rPr>
        <w:t>We</w:t>
      </w:r>
      <w:r>
        <w:rPr>
          <w:rFonts w:ascii="Karla" w:hAnsi="Karla"/>
          <w:sz w:val="24"/>
        </w:rPr>
        <w:t xml:space="preserve"> asked participants what changes would be necessary over the next ten years, to build a youth services sector that delivers the best possible results for young people, and provides the best possible working environment and career path for young workers especially. Key responses were as follows:</w:t>
      </w:r>
    </w:p>
    <w:p w:rsidR="004D7908" w:rsidRDefault="004D7908" w:rsidP="004D7908">
      <w:pPr>
        <w:spacing w:after="0" w:line="360" w:lineRule="auto"/>
        <w:rPr>
          <w:rFonts w:ascii="Karla" w:hAnsi="Karla"/>
          <w:sz w:val="24"/>
        </w:rPr>
      </w:pPr>
    </w:p>
    <w:p w:rsidR="00417A5E" w:rsidRDefault="00417A5E" w:rsidP="00CC43EC">
      <w:pPr>
        <w:pStyle w:val="ListParagraph"/>
        <w:numPr>
          <w:ilvl w:val="0"/>
          <w:numId w:val="40"/>
        </w:numPr>
        <w:spacing w:after="0" w:line="360" w:lineRule="auto"/>
        <w:rPr>
          <w:rFonts w:ascii="Karla" w:hAnsi="Karla"/>
          <w:b/>
          <w:sz w:val="24"/>
        </w:rPr>
      </w:pPr>
      <w:r w:rsidRPr="00C8086C">
        <w:rPr>
          <w:rFonts w:ascii="Karla" w:hAnsi="Karla"/>
          <w:b/>
          <w:sz w:val="24"/>
        </w:rPr>
        <w:t>Funding and contracting</w:t>
      </w:r>
      <w:r w:rsidR="00C8086C">
        <w:rPr>
          <w:rFonts w:ascii="Karla" w:hAnsi="Karla"/>
          <w:b/>
          <w:sz w:val="24"/>
        </w:rPr>
        <w:t xml:space="preserve"> – what’s needed</w:t>
      </w:r>
      <w:r w:rsidRPr="00C8086C">
        <w:rPr>
          <w:rFonts w:ascii="Karla" w:hAnsi="Karla"/>
          <w:b/>
          <w:sz w:val="24"/>
        </w:rPr>
        <w:t>:</w:t>
      </w:r>
    </w:p>
    <w:p w:rsidR="00CC43EC" w:rsidRPr="00CC43EC" w:rsidRDefault="00CC43EC" w:rsidP="00CC43EC">
      <w:pPr>
        <w:pStyle w:val="ListParagraph"/>
        <w:spacing w:after="0" w:line="360" w:lineRule="auto"/>
        <w:rPr>
          <w:rFonts w:ascii="Karla" w:hAnsi="Karla"/>
          <w:b/>
          <w:sz w:val="12"/>
        </w:rPr>
      </w:pPr>
    </w:p>
    <w:p w:rsidR="004D7908" w:rsidRPr="00C8086C" w:rsidRDefault="00417A5E" w:rsidP="00256DAF">
      <w:pPr>
        <w:pStyle w:val="ListParagraph"/>
        <w:numPr>
          <w:ilvl w:val="0"/>
          <w:numId w:val="14"/>
        </w:numPr>
        <w:spacing w:after="0" w:line="360" w:lineRule="auto"/>
        <w:rPr>
          <w:rFonts w:ascii="Karla" w:hAnsi="Karla"/>
          <w:sz w:val="24"/>
        </w:rPr>
      </w:pPr>
      <w:r w:rsidRPr="00C8086C">
        <w:rPr>
          <w:rFonts w:ascii="Karla" w:hAnsi="Karla"/>
          <w:sz w:val="24"/>
        </w:rPr>
        <w:t>A move away from short-term funding cycles and towards interventions that are funded for at least three years at a time. This should be accompanied by a move away from casual and contract work, an emphasis on long-term or permanent contracts</w:t>
      </w:r>
      <w:r w:rsidR="00C8086C" w:rsidRPr="00C8086C">
        <w:rPr>
          <w:rFonts w:ascii="Karla" w:hAnsi="Karla"/>
          <w:sz w:val="24"/>
        </w:rPr>
        <w:t>, improved pay and conditions, and proper indexing of youth programs and wages</w:t>
      </w:r>
      <w:r w:rsidR="00015B30">
        <w:rPr>
          <w:rFonts w:ascii="Karla" w:hAnsi="Karla"/>
          <w:sz w:val="24"/>
        </w:rPr>
        <w:t>,</w:t>
      </w:r>
      <w:r w:rsidR="00C8086C" w:rsidRPr="00C8086C">
        <w:rPr>
          <w:rFonts w:ascii="Karla" w:hAnsi="Karla"/>
          <w:sz w:val="24"/>
        </w:rPr>
        <w:t xml:space="preserve"> to reflect the demanding nature of the services provided. </w:t>
      </w:r>
      <w:r w:rsidRPr="00C8086C">
        <w:rPr>
          <w:rFonts w:ascii="Karla" w:hAnsi="Karla"/>
          <w:sz w:val="24"/>
        </w:rPr>
        <w:t xml:space="preserve"> </w:t>
      </w:r>
      <w:r w:rsidR="00683365" w:rsidRPr="00C8086C">
        <w:rPr>
          <w:rFonts w:ascii="Karla" w:hAnsi="Karla"/>
          <w:sz w:val="24"/>
        </w:rPr>
        <w:t xml:space="preserve">Pay and conditions should be more consistent across the sector. </w:t>
      </w:r>
    </w:p>
    <w:p w:rsidR="00417A5E" w:rsidRDefault="00417A5E" w:rsidP="00417A5E">
      <w:pPr>
        <w:pStyle w:val="ListParagraph"/>
        <w:numPr>
          <w:ilvl w:val="0"/>
          <w:numId w:val="14"/>
        </w:numPr>
        <w:spacing w:after="0" w:line="360" w:lineRule="auto"/>
        <w:rPr>
          <w:rFonts w:ascii="Karla" w:hAnsi="Karla"/>
          <w:sz w:val="24"/>
        </w:rPr>
      </w:pPr>
      <w:r>
        <w:rPr>
          <w:rFonts w:ascii="Karla" w:hAnsi="Karla"/>
          <w:sz w:val="24"/>
        </w:rPr>
        <w:t>Strong, state-wide funding for generalist youth work</w:t>
      </w:r>
      <w:r w:rsidR="00CC43EC">
        <w:rPr>
          <w:rFonts w:ascii="Karla" w:hAnsi="Karla"/>
          <w:sz w:val="24"/>
        </w:rPr>
        <w:t>ers</w:t>
      </w:r>
      <w:r>
        <w:rPr>
          <w:rFonts w:ascii="Karla" w:hAnsi="Karla"/>
          <w:sz w:val="24"/>
        </w:rPr>
        <w:t xml:space="preserve">, and, where </w:t>
      </w:r>
      <w:r w:rsidR="00C8086C">
        <w:rPr>
          <w:rFonts w:ascii="Karla" w:hAnsi="Karla"/>
          <w:sz w:val="24"/>
        </w:rPr>
        <w:t>needed</w:t>
      </w:r>
      <w:r>
        <w:rPr>
          <w:rFonts w:ascii="Karla" w:hAnsi="Karla"/>
          <w:sz w:val="24"/>
        </w:rPr>
        <w:t xml:space="preserve">, for youth work positions designed to work specifically with vulnerable cohorts. </w:t>
      </w:r>
    </w:p>
    <w:p w:rsidR="00417A5E" w:rsidRDefault="00417A5E" w:rsidP="00417A5E">
      <w:pPr>
        <w:pStyle w:val="ListParagraph"/>
        <w:numPr>
          <w:ilvl w:val="0"/>
          <w:numId w:val="14"/>
        </w:numPr>
        <w:spacing w:after="0" w:line="360" w:lineRule="auto"/>
        <w:rPr>
          <w:rFonts w:ascii="Karla" w:hAnsi="Karla"/>
          <w:sz w:val="24"/>
        </w:rPr>
      </w:pPr>
      <w:r>
        <w:rPr>
          <w:rFonts w:ascii="Karla" w:hAnsi="Karla"/>
          <w:sz w:val="24"/>
        </w:rPr>
        <w:t>More entry-level positions and structured entry points into the sector.</w:t>
      </w:r>
    </w:p>
    <w:p w:rsidR="00417A5E" w:rsidRDefault="00417A5E" w:rsidP="00417A5E">
      <w:pPr>
        <w:pStyle w:val="ListParagraph"/>
        <w:numPr>
          <w:ilvl w:val="0"/>
          <w:numId w:val="14"/>
        </w:numPr>
        <w:spacing w:after="0" w:line="360" w:lineRule="auto"/>
        <w:rPr>
          <w:rFonts w:ascii="Karla" w:hAnsi="Karla"/>
          <w:sz w:val="24"/>
        </w:rPr>
      </w:pPr>
      <w:r>
        <w:rPr>
          <w:rFonts w:ascii="Karla" w:hAnsi="Karla"/>
          <w:sz w:val="24"/>
        </w:rPr>
        <w:t xml:space="preserve">A move away from competitive tendering approaches which hinder collaboration and best practice care for vulnerable people. </w:t>
      </w:r>
    </w:p>
    <w:p w:rsidR="00417A5E" w:rsidRDefault="00C8086C" w:rsidP="00417A5E">
      <w:pPr>
        <w:pStyle w:val="ListParagraph"/>
        <w:numPr>
          <w:ilvl w:val="0"/>
          <w:numId w:val="14"/>
        </w:numPr>
        <w:spacing w:after="0" w:line="360" w:lineRule="auto"/>
        <w:rPr>
          <w:rFonts w:ascii="Karla" w:hAnsi="Karla"/>
          <w:sz w:val="24"/>
        </w:rPr>
      </w:pPr>
      <w:r>
        <w:rPr>
          <w:rFonts w:ascii="Karla" w:hAnsi="Karla"/>
          <w:sz w:val="24"/>
        </w:rPr>
        <w:t>F</w:t>
      </w:r>
      <w:r w:rsidR="00417A5E">
        <w:rPr>
          <w:rFonts w:ascii="Karla" w:hAnsi="Karla"/>
          <w:sz w:val="24"/>
        </w:rPr>
        <w:t xml:space="preserve">unding models which reflect the real costs of </w:t>
      </w:r>
      <w:r w:rsidR="00015B30">
        <w:rPr>
          <w:rFonts w:ascii="Karla" w:hAnsi="Karla"/>
          <w:sz w:val="24"/>
        </w:rPr>
        <w:t xml:space="preserve">rural </w:t>
      </w:r>
      <w:r w:rsidR="00417A5E">
        <w:rPr>
          <w:rFonts w:ascii="Karla" w:hAnsi="Karla"/>
          <w:sz w:val="24"/>
        </w:rPr>
        <w:t xml:space="preserve">service delivery. </w:t>
      </w:r>
    </w:p>
    <w:p w:rsidR="00EE47C7" w:rsidRDefault="00EE47C7" w:rsidP="00EE47C7">
      <w:pPr>
        <w:pStyle w:val="ListParagraph"/>
        <w:numPr>
          <w:ilvl w:val="0"/>
          <w:numId w:val="14"/>
        </w:numPr>
        <w:spacing w:after="0" w:line="360" w:lineRule="auto"/>
        <w:rPr>
          <w:rFonts w:ascii="Karla" w:hAnsi="Karla"/>
          <w:sz w:val="24"/>
        </w:rPr>
      </w:pPr>
      <w:r>
        <w:rPr>
          <w:rFonts w:ascii="Karla" w:hAnsi="Karla"/>
          <w:sz w:val="24"/>
        </w:rPr>
        <w:t xml:space="preserve">Aboriginal-specific youth work interventions, especially for communities experiencing rural isolation and/or intergenerational poverty, child removal and family violence. </w:t>
      </w:r>
    </w:p>
    <w:p w:rsidR="00417A5E" w:rsidRDefault="00417A5E" w:rsidP="00C8086C">
      <w:pPr>
        <w:pStyle w:val="ListParagraph"/>
        <w:spacing w:after="0" w:line="360" w:lineRule="auto"/>
        <w:rPr>
          <w:rFonts w:ascii="Karla" w:hAnsi="Karla"/>
          <w:sz w:val="24"/>
        </w:rPr>
      </w:pPr>
    </w:p>
    <w:p w:rsidR="00417A5E" w:rsidRPr="00C8086C" w:rsidRDefault="00417A5E" w:rsidP="00CC43EC">
      <w:pPr>
        <w:pStyle w:val="ListParagraph"/>
        <w:numPr>
          <w:ilvl w:val="0"/>
          <w:numId w:val="41"/>
        </w:numPr>
        <w:spacing w:after="0" w:line="360" w:lineRule="auto"/>
        <w:rPr>
          <w:rFonts w:ascii="Karla" w:hAnsi="Karla"/>
          <w:b/>
          <w:sz w:val="24"/>
        </w:rPr>
      </w:pPr>
      <w:r w:rsidRPr="00C8086C">
        <w:rPr>
          <w:rFonts w:ascii="Karla" w:hAnsi="Karla"/>
          <w:b/>
          <w:sz w:val="24"/>
        </w:rPr>
        <w:t>Education, training and support for workers</w:t>
      </w:r>
      <w:r w:rsidR="00C8086C" w:rsidRPr="00C8086C">
        <w:rPr>
          <w:rFonts w:ascii="Karla" w:hAnsi="Karla"/>
          <w:b/>
          <w:sz w:val="24"/>
        </w:rPr>
        <w:t xml:space="preserve"> – what’s needed</w:t>
      </w:r>
      <w:r w:rsidRPr="00C8086C">
        <w:rPr>
          <w:rFonts w:ascii="Karla" w:hAnsi="Karla"/>
          <w:b/>
          <w:sz w:val="24"/>
        </w:rPr>
        <w:t>:</w:t>
      </w:r>
    </w:p>
    <w:p w:rsidR="00CC43EC" w:rsidRPr="00CC43EC" w:rsidRDefault="00CC43EC" w:rsidP="00CC43EC">
      <w:pPr>
        <w:pStyle w:val="ListParagraph"/>
        <w:spacing w:after="0" w:line="360" w:lineRule="auto"/>
        <w:rPr>
          <w:rFonts w:ascii="Karla" w:hAnsi="Karla"/>
          <w:sz w:val="12"/>
        </w:rPr>
      </w:pPr>
    </w:p>
    <w:p w:rsidR="004D7908" w:rsidRDefault="004D7908" w:rsidP="00417A5E">
      <w:pPr>
        <w:pStyle w:val="ListParagraph"/>
        <w:numPr>
          <w:ilvl w:val="0"/>
          <w:numId w:val="14"/>
        </w:numPr>
        <w:spacing w:after="0" w:line="360" w:lineRule="auto"/>
        <w:rPr>
          <w:rFonts w:ascii="Karla" w:hAnsi="Karla"/>
          <w:sz w:val="24"/>
        </w:rPr>
      </w:pPr>
      <w:r w:rsidRPr="00417A5E">
        <w:rPr>
          <w:rFonts w:ascii="Karla" w:hAnsi="Karla"/>
          <w:sz w:val="24"/>
        </w:rPr>
        <w:t xml:space="preserve">Strong, relevant baseline qualifications for youth workers, delivered by high quality providers and teachers with </w:t>
      </w:r>
      <w:r w:rsidR="0001789D" w:rsidRPr="00417A5E">
        <w:rPr>
          <w:rFonts w:ascii="Karla" w:hAnsi="Karla"/>
          <w:sz w:val="24"/>
        </w:rPr>
        <w:t>recent, relevant experience in the field.</w:t>
      </w:r>
      <w:r w:rsidR="00683365" w:rsidRPr="00417A5E">
        <w:rPr>
          <w:rFonts w:ascii="Karla" w:hAnsi="Karla"/>
          <w:sz w:val="24"/>
        </w:rPr>
        <w:t xml:space="preserve"> </w:t>
      </w:r>
    </w:p>
    <w:p w:rsidR="00CC43EC" w:rsidRDefault="00417A5E" w:rsidP="00417A5E">
      <w:pPr>
        <w:pStyle w:val="ListParagraph"/>
        <w:numPr>
          <w:ilvl w:val="0"/>
          <w:numId w:val="14"/>
        </w:numPr>
        <w:spacing w:after="0" w:line="360" w:lineRule="auto"/>
        <w:rPr>
          <w:rFonts w:ascii="Karla" w:hAnsi="Karla"/>
          <w:sz w:val="24"/>
        </w:rPr>
      </w:pPr>
      <w:r>
        <w:rPr>
          <w:rFonts w:ascii="Karla" w:hAnsi="Karla"/>
          <w:sz w:val="24"/>
        </w:rPr>
        <w:t>Access to affordable, high quality vocational education and training for community services workers in rural and regional areas especially</w:t>
      </w:r>
      <w:r w:rsidR="00CC43EC">
        <w:rPr>
          <w:rFonts w:ascii="Karla" w:hAnsi="Karla"/>
          <w:sz w:val="24"/>
        </w:rPr>
        <w:t>.</w:t>
      </w:r>
    </w:p>
    <w:p w:rsidR="00417A5E" w:rsidRDefault="00CC43EC" w:rsidP="00417A5E">
      <w:pPr>
        <w:pStyle w:val="ListParagraph"/>
        <w:numPr>
          <w:ilvl w:val="0"/>
          <w:numId w:val="14"/>
        </w:numPr>
        <w:spacing w:after="0" w:line="360" w:lineRule="auto"/>
        <w:rPr>
          <w:rFonts w:ascii="Karla" w:hAnsi="Karla"/>
          <w:sz w:val="24"/>
        </w:rPr>
      </w:pPr>
      <w:r>
        <w:rPr>
          <w:rFonts w:ascii="Karla" w:hAnsi="Karla"/>
          <w:sz w:val="24"/>
        </w:rPr>
        <w:lastRenderedPageBreak/>
        <w:t>Pr</w:t>
      </w:r>
      <w:r w:rsidR="00417A5E">
        <w:rPr>
          <w:rFonts w:ascii="Karla" w:hAnsi="Karla"/>
          <w:sz w:val="24"/>
        </w:rPr>
        <w:t xml:space="preserve">otection of vulnerable </w:t>
      </w:r>
      <w:r>
        <w:rPr>
          <w:rFonts w:ascii="Karla" w:hAnsi="Karla"/>
          <w:sz w:val="24"/>
        </w:rPr>
        <w:t xml:space="preserve">young </w:t>
      </w:r>
      <w:r w:rsidR="00417A5E">
        <w:rPr>
          <w:rFonts w:ascii="Karla" w:hAnsi="Karla"/>
          <w:sz w:val="24"/>
        </w:rPr>
        <w:t xml:space="preserve">people from unscrupulous and inappropriate VET providers. </w:t>
      </w:r>
    </w:p>
    <w:p w:rsidR="00CC43EC" w:rsidRDefault="00CC43EC" w:rsidP="00CC43EC">
      <w:pPr>
        <w:pStyle w:val="ListParagraph"/>
        <w:numPr>
          <w:ilvl w:val="0"/>
          <w:numId w:val="14"/>
        </w:numPr>
        <w:spacing w:after="0" w:line="360" w:lineRule="auto"/>
        <w:rPr>
          <w:rFonts w:ascii="Karla" w:hAnsi="Karla"/>
          <w:sz w:val="24"/>
        </w:rPr>
      </w:pPr>
      <w:r>
        <w:rPr>
          <w:rFonts w:ascii="Karla" w:hAnsi="Karla"/>
          <w:sz w:val="24"/>
        </w:rPr>
        <w:t xml:space="preserve">Scholarships, traineeships and education support for youth workers who have a lived experience of disadvantage. </w:t>
      </w:r>
    </w:p>
    <w:p w:rsidR="00737C7E" w:rsidRDefault="00737C7E" w:rsidP="00737C7E">
      <w:pPr>
        <w:pStyle w:val="ListParagraph"/>
        <w:numPr>
          <w:ilvl w:val="0"/>
          <w:numId w:val="14"/>
        </w:numPr>
        <w:spacing w:after="0" w:line="360" w:lineRule="auto"/>
        <w:rPr>
          <w:rFonts w:ascii="Karla" w:hAnsi="Karla"/>
          <w:sz w:val="24"/>
        </w:rPr>
      </w:pPr>
      <w:r>
        <w:rPr>
          <w:rFonts w:ascii="Karla" w:hAnsi="Karla"/>
          <w:sz w:val="24"/>
        </w:rPr>
        <w:t xml:space="preserve">More ‘real life’ workforce experience for youth work students. </w:t>
      </w:r>
    </w:p>
    <w:p w:rsidR="0021540F" w:rsidRDefault="0021540F" w:rsidP="0021540F">
      <w:pPr>
        <w:pStyle w:val="ListParagraph"/>
        <w:numPr>
          <w:ilvl w:val="0"/>
          <w:numId w:val="14"/>
        </w:numPr>
        <w:spacing w:after="0" w:line="360" w:lineRule="auto"/>
        <w:rPr>
          <w:rFonts w:ascii="Karla" w:hAnsi="Karla"/>
          <w:sz w:val="24"/>
        </w:rPr>
      </w:pPr>
      <w:r>
        <w:rPr>
          <w:rFonts w:ascii="Karla" w:hAnsi="Karla"/>
          <w:sz w:val="24"/>
        </w:rPr>
        <w:t xml:space="preserve">More volunteering and ‘taster’ opportunities for young people interested in working in the sector – as long as these improve </w:t>
      </w:r>
      <w:r w:rsidR="00CC43EC">
        <w:rPr>
          <w:rFonts w:ascii="Karla" w:hAnsi="Karla"/>
          <w:sz w:val="24"/>
        </w:rPr>
        <w:t xml:space="preserve">young </w:t>
      </w:r>
      <w:r>
        <w:rPr>
          <w:rFonts w:ascii="Karla" w:hAnsi="Karla"/>
          <w:sz w:val="24"/>
        </w:rPr>
        <w:t xml:space="preserve">people’s understanding of youth work, </w:t>
      </w:r>
      <w:r w:rsidR="00CC43EC">
        <w:rPr>
          <w:rFonts w:ascii="Karla" w:hAnsi="Karla"/>
          <w:sz w:val="24"/>
        </w:rPr>
        <w:t>help</w:t>
      </w:r>
      <w:r>
        <w:rPr>
          <w:rFonts w:ascii="Karla" w:hAnsi="Karla"/>
          <w:sz w:val="24"/>
        </w:rPr>
        <w:t xml:space="preserve"> young people to build </w:t>
      </w:r>
      <w:r w:rsidR="00CC43EC">
        <w:rPr>
          <w:rFonts w:ascii="Karla" w:hAnsi="Karla"/>
          <w:sz w:val="24"/>
        </w:rPr>
        <w:t>real</w:t>
      </w:r>
      <w:r>
        <w:rPr>
          <w:rFonts w:ascii="Karla" w:hAnsi="Karla"/>
          <w:sz w:val="24"/>
        </w:rPr>
        <w:t xml:space="preserve"> skills and capacities, and lead to jobs later on. </w:t>
      </w:r>
    </w:p>
    <w:p w:rsidR="00417A5E" w:rsidRPr="0021540F" w:rsidRDefault="00737C7E" w:rsidP="00256DAF">
      <w:pPr>
        <w:pStyle w:val="ListParagraph"/>
        <w:numPr>
          <w:ilvl w:val="0"/>
          <w:numId w:val="14"/>
        </w:numPr>
        <w:spacing w:after="0" w:line="360" w:lineRule="auto"/>
        <w:rPr>
          <w:rFonts w:ascii="Karla" w:hAnsi="Karla"/>
          <w:sz w:val="24"/>
        </w:rPr>
      </w:pPr>
      <w:r w:rsidRPr="0021540F">
        <w:rPr>
          <w:rFonts w:ascii="Karla" w:hAnsi="Karla"/>
          <w:sz w:val="24"/>
        </w:rPr>
        <w:t>High quality mentoring, supervision, role modelling and career coaching for young workers from older experts, and better promotion of self-care.</w:t>
      </w:r>
      <w:r w:rsidR="00417A5E" w:rsidRPr="0021540F">
        <w:rPr>
          <w:rFonts w:ascii="Karla" w:hAnsi="Karla"/>
          <w:sz w:val="24"/>
        </w:rPr>
        <w:t xml:space="preserve"> </w:t>
      </w:r>
    </w:p>
    <w:p w:rsidR="00417A5E" w:rsidRDefault="00417A5E" w:rsidP="00417A5E">
      <w:pPr>
        <w:pStyle w:val="ListParagraph"/>
        <w:numPr>
          <w:ilvl w:val="0"/>
          <w:numId w:val="14"/>
        </w:numPr>
        <w:spacing w:after="0" w:line="360" w:lineRule="auto"/>
        <w:rPr>
          <w:rFonts w:ascii="Karla" w:hAnsi="Karla"/>
          <w:sz w:val="24"/>
        </w:rPr>
      </w:pPr>
      <w:r>
        <w:rPr>
          <w:rFonts w:ascii="Karla" w:hAnsi="Karla"/>
          <w:sz w:val="24"/>
        </w:rPr>
        <w:t>More and better opportunities for inter-agency networking</w:t>
      </w:r>
      <w:r w:rsidR="00CC43EC">
        <w:rPr>
          <w:rFonts w:ascii="Karla" w:hAnsi="Karla"/>
          <w:sz w:val="24"/>
        </w:rPr>
        <w:t xml:space="preserve"> (not just forums and conferences)</w:t>
      </w:r>
      <w:r>
        <w:rPr>
          <w:rFonts w:ascii="Karla" w:hAnsi="Karla"/>
          <w:sz w:val="24"/>
        </w:rPr>
        <w:t xml:space="preserve">, including </w:t>
      </w:r>
      <w:r w:rsidR="00737C7E">
        <w:rPr>
          <w:rFonts w:ascii="Karla" w:hAnsi="Karla"/>
          <w:sz w:val="24"/>
        </w:rPr>
        <w:t xml:space="preserve">at a </w:t>
      </w:r>
      <w:r>
        <w:rPr>
          <w:rFonts w:ascii="Karla" w:hAnsi="Karla"/>
          <w:sz w:val="24"/>
        </w:rPr>
        <w:t xml:space="preserve">state-wide </w:t>
      </w:r>
      <w:r w:rsidR="00737C7E">
        <w:rPr>
          <w:rFonts w:ascii="Karla" w:hAnsi="Karla"/>
          <w:sz w:val="24"/>
        </w:rPr>
        <w:t>level</w:t>
      </w:r>
      <w:r>
        <w:rPr>
          <w:rFonts w:ascii="Karla" w:hAnsi="Karla"/>
          <w:sz w:val="24"/>
        </w:rPr>
        <w:t xml:space="preserve">. </w:t>
      </w:r>
    </w:p>
    <w:p w:rsidR="00417A5E" w:rsidRPr="00417A5E" w:rsidRDefault="00417A5E" w:rsidP="00417A5E">
      <w:pPr>
        <w:pStyle w:val="ListParagraph"/>
        <w:numPr>
          <w:ilvl w:val="0"/>
          <w:numId w:val="14"/>
        </w:numPr>
        <w:spacing w:after="0" w:line="360" w:lineRule="auto"/>
        <w:rPr>
          <w:rFonts w:ascii="Karla" w:hAnsi="Karla"/>
          <w:sz w:val="24"/>
        </w:rPr>
      </w:pPr>
      <w:r w:rsidRPr="00417A5E">
        <w:rPr>
          <w:rFonts w:ascii="Karla" w:hAnsi="Karla"/>
          <w:sz w:val="24"/>
        </w:rPr>
        <w:t>High quality clinical and group supervision</w:t>
      </w:r>
      <w:r w:rsidR="0021540F">
        <w:rPr>
          <w:rFonts w:ascii="Karla" w:hAnsi="Karla"/>
          <w:sz w:val="24"/>
        </w:rPr>
        <w:t xml:space="preserve"> and study leave</w:t>
      </w:r>
      <w:r w:rsidRPr="00417A5E">
        <w:rPr>
          <w:rFonts w:ascii="Karla" w:hAnsi="Karla"/>
          <w:sz w:val="24"/>
        </w:rPr>
        <w:t xml:space="preserve"> for relevant workers.</w:t>
      </w:r>
    </w:p>
    <w:p w:rsidR="00417A5E" w:rsidRPr="00417A5E" w:rsidRDefault="00417A5E" w:rsidP="0021540F">
      <w:pPr>
        <w:pStyle w:val="ListParagraph"/>
        <w:spacing w:after="0" w:line="360" w:lineRule="auto"/>
        <w:rPr>
          <w:rFonts w:ascii="Karla" w:hAnsi="Karla"/>
          <w:sz w:val="24"/>
        </w:rPr>
      </w:pPr>
    </w:p>
    <w:p w:rsidR="00417A5E" w:rsidRDefault="00515DA4" w:rsidP="00515DA4">
      <w:pPr>
        <w:pStyle w:val="ListParagraph"/>
        <w:numPr>
          <w:ilvl w:val="0"/>
          <w:numId w:val="42"/>
        </w:numPr>
        <w:spacing w:after="0" w:line="360" w:lineRule="auto"/>
        <w:rPr>
          <w:rFonts w:ascii="Karla" w:hAnsi="Karla"/>
          <w:b/>
          <w:sz w:val="24"/>
        </w:rPr>
      </w:pPr>
      <w:r>
        <w:rPr>
          <w:rFonts w:ascii="Karla" w:hAnsi="Karla"/>
          <w:b/>
          <w:sz w:val="24"/>
        </w:rPr>
        <w:t>R</w:t>
      </w:r>
      <w:r w:rsidR="00417A5E" w:rsidRPr="0021540F">
        <w:rPr>
          <w:rFonts w:ascii="Karla" w:hAnsi="Karla"/>
          <w:b/>
          <w:sz w:val="24"/>
        </w:rPr>
        <w:t>ecognition of the sector</w:t>
      </w:r>
      <w:r w:rsidR="0021540F" w:rsidRPr="0021540F">
        <w:rPr>
          <w:rFonts w:ascii="Karla" w:hAnsi="Karla"/>
          <w:b/>
          <w:sz w:val="24"/>
        </w:rPr>
        <w:t xml:space="preserve"> – what’s needed</w:t>
      </w:r>
      <w:r w:rsidR="00417A5E" w:rsidRPr="0021540F">
        <w:rPr>
          <w:rFonts w:ascii="Karla" w:hAnsi="Karla"/>
          <w:b/>
          <w:sz w:val="24"/>
        </w:rPr>
        <w:t>:</w:t>
      </w:r>
    </w:p>
    <w:p w:rsidR="00515DA4" w:rsidRPr="00515DA4" w:rsidRDefault="00515DA4" w:rsidP="00515DA4">
      <w:pPr>
        <w:pStyle w:val="ListParagraph"/>
        <w:spacing w:after="0" w:line="360" w:lineRule="auto"/>
        <w:rPr>
          <w:rFonts w:ascii="Karla" w:hAnsi="Karla"/>
          <w:b/>
          <w:sz w:val="12"/>
        </w:rPr>
      </w:pPr>
    </w:p>
    <w:p w:rsidR="0001789D" w:rsidRDefault="0001789D" w:rsidP="00417A5E">
      <w:pPr>
        <w:pStyle w:val="ListParagraph"/>
        <w:numPr>
          <w:ilvl w:val="0"/>
          <w:numId w:val="14"/>
        </w:numPr>
        <w:spacing w:after="0" w:line="360" w:lineRule="auto"/>
        <w:rPr>
          <w:rFonts w:ascii="Karla" w:hAnsi="Karla"/>
          <w:sz w:val="24"/>
        </w:rPr>
      </w:pPr>
      <w:r>
        <w:rPr>
          <w:rFonts w:ascii="Karla" w:hAnsi="Karla"/>
          <w:sz w:val="24"/>
        </w:rPr>
        <w:t xml:space="preserve">Accurate understanding in the community of what youth workers do, the value they contribute, the demands and challenges of the work, and the </w:t>
      </w:r>
      <w:r w:rsidR="00515DA4">
        <w:rPr>
          <w:rFonts w:ascii="Karla" w:hAnsi="Karla"/>
          <w:sz w:val="24"/>
        </w:rPr>
        <w:t xml:space="preserve">skills and </w:t>
      </w:r>
      <w:r>
        <w:rPr>
          <w:rFonts w:ascii="Karla" w:hAnsi="Karla"/>
          <w:sz w:val="24"/>
        </w:rPr>
        <w:t xml:space="preserve">qualifications needed to build a career in youth </w:t>
      </w:r>
      <w:r w:rsidR="00515DA4">
        <w:rPr>
          <w:rFonts w:ascii="Karla" w:hAnsi="Karla"/>
          <w:sz w:val="24"/>
        </w:rPr>
        <w:t>work</w:t>
      </w:r>
      <w:r>
        <w:rPr>
          <w:rFonts w:ascii="Karla" w:hAnsi="Karla"/>
          <w:sz w:val="24"/>
        </w:rPr>
        <w:t>.</w:t>
      </w:r>
      <w:r w:rsidR="00A41672">
        <w:rPr>
          <w:rFonts w:ascii="Karla" w:hAnsi="Karla"/>
          <w:sz w:val="24"/>
        </w:rPr>
        <w:t xml:space="preserve"> To this end, more work is needed to engage an array of community stakeholders and lift the profile of youth work.</w:t>
      </w:r>
    </w:p>
    <w:p w:rsidR="00A41672" w:rsidRDefault="00A41672" w:rsidP="00A41672">
      <w:pPr>
        <w:pStyle w:val="ListParagraph"/>
        <w:numPr>
          <w:ilvl w:val="0"/>
          <w:numId w:val="14"/>
        </w:numPr>
        <w:spacing w:after="0" w:line="360" w:lineRule="auto"/>
        <w:rPr>
          <w:rFonts w:ascii="Karla" w:hAnsi="Karla"/>
          <w:sz w:val="24"/>
        </w:rPr>
      </w:pPr>
      <w:r w:rsidRPr="00A41672">
        <w:rPr>
          <w:rFonts w:ascii="Karla" w:hAnsi="Karla"/>
          <w:sz w:val="24"/>
        </w:rPr>
        <w:t xml:space="preserve">Strong bipartisan commitment </w:t>
      </w:r>
      <w:r w:rsidR="00515DA4">
        <w:rPr>
          <w:rFonts w:ascii="Karla" w:hAnsi="Karla"/>
          <w:sz w:val="24"/>
        </w:rPr>
        <w:t>to youth work and other youth-specific service provision at</w:t>
      </w:r>
      <w:r w:rsidR="00A54DAD">
        <w:rPr>
          <w:rFonts w:ascii="Karla" w:hAnsi="Karla"/>
          <w:sz w:val="24"/>
        </w:rPr>
        <w:t xml:space="preserve"> a state and local government level</w:t>
      </w:r>
      <w:r w:rsidR="00515DA4">
        <w:rPr>
          <w:rFonts w:ascii="Karla" w:hAnsi="Karla"/>
          <w:sz w:val="24"/>
        </w:rPr>
        <w:t xml:space="preserve">, </w:t>
      </w:r>
      <w:r w:rsidR="00A54DAD">
        <w:rPr>
          <w:rFonts w:ascii="Karla" w:hAnsi="Karla"/>
          <w:sz w:val="24"/>
        </w:rPr>
        <w:t>backed up by legislation where appropriate</w:t>
      </w:r>
      <w:r w:rsidR="00515DA4">
        <w:rPr>
          <w:rFonts w:ascii="Karla" w:hAnsi="Karla"/>
          <w:sz w:val="24"/>
        </w:rPr>
        <w:t>.</w:t>
      </w:r>
      <w:r w:rsidRPr="00A41672">
        <w:rPr>
          <w:rFonts w:ascii="Karla" w:hAnsi="Karla"/>
          <w:sz w:val="24"/>
        </w:rPr>
        <w:t xml:space="preserve"> </w:t>
      </w:r>
    </w:p>
    <w:p w:rsidR="00417A5E" w:rsidRDefault="00417A5E" w:rsidP="00417A5E">
      <w:pPr>
        <w:pStyle w:val="ListParagraph"/>
        <w:numPr>
          <w:ilvl w:val="0"/>
          <w:numId w:val="14"/>
        </w:numPr>
        <w:spacing w:after="0" w:line="360" w:lineRule="auto"/>
        <w:rPr>
          <w:rFonts w:ascii="Karla" w:hAnsi="Karla"/>
          <w:sz w:val="24"/>
        </w:rPr>
      </w:pPr>
      <w:r>
        <w:rPr>
          <w:rFonts w:ascii="Karla" w:hAnsi="Karla"/>
          <w:sz w:val="24"/>
        </w:rPr>
        <w:t xml:space="preserve">Representation of community services on an industry training advisory board, as is already the case in other Australian states. </w:t>
      </w:r>
    </w:p>
    <w:p w:rsidR="00417A5E" w:rsidRDefault="00417A5E" w:rsidP="00417A5E">
      <w:pPr>
        <w:pStyle w:val="ListParagraph"/>
        <w:numPr>
          <w:ilvl w:val="0"/>
          <w:numId w:val="14"/>
        </w:numPr>
        <w:spacing w:after="0" w:line="360" w:lineRule="auto"/>
        <w:rPr>
          <w:rFonts w:ascii="Karla" w:hAnsi="Karla"/>
          <w:sz w:val="24"/>
        </w:rPr>
      </w:pPr>
      <w:r>
        <w:rPr>
          <w:rFonts w:ascii="Karla" w:hAnsi="Karla"/>
          <w:sz w:val="24"/>
        </w:rPr>
        <w:t xml:space="preserve">Acknowledge the fact that the youth services sector has a majority female workforce and that this is a key reason why it tends to be undervalued, underfunded and underpaid. </w:t>
      </w:r>
      <w:r w:rsidR="00515DA4">
        <w:rPr>
          <w:rFonts w:ascii="Karla" w:hAnsi="Karla"/>
          <w:sz w:val="24"/>
        </w:rPr>
        <w:t>Engage</w:t>
      </w:r>
      <w:r>
        <w:rPr>
          <w:rFonts w:ascii="Karla" w:hAnsi="Karla"/>
          <w:sz w:val="24"/>
        </w:rPr>
        <w:t xml:space="preserve"> with</w:t>
      </w:r>
      <w:r w:rsidR="00515DA4">
        <w:rPr>
          <w:rFonts w:ascii="Karla" w:hAnsi="Karla"/>
          <w:sz w:val="24"/>
        </w:rPr>
        <w:t xml:space="preserve"> mechanisms such as</w:t>
      </w:r>
      <w:r>
        <w:rPr>
          <w:rFonts w:ascii="Karla" w:hAnsi="Karla"/>
          <w:sz w:val="24"/>
        </w:rPr>
        <w:t xml:space="preserve"> Victoria’s Gender Equality Plan to address this as an equity/discrimination issue. </w:t>
      </w:r>
    </w:p>
    <w:p w:rsidR="00EE47C7" w:rsidRDefault="00EE47C7" w:rsidP="00EE47C7">
      <w:pPr>
        <w:pStyle w:val="ListParagraph"/>
        <w:numPr>
          <w:ilvl w:val="0"/>
          <w:numId w:val="14"/>
        </w:numPr>
        <w:spacing w:after="0" w:line="360" w:lineRule="auto"/>
        <w:rPr>
          <w:rFonts w:ascii="Karla" w:hAnsi="Karla"/>
          <w:sz w:val="24"/>
        </w:rPr>
      </w:pPr>
      <w:r>
        <w:rPr>
          <w:rFonts w:ascii="Karla" w:hAnsi="Karla"/>
          <w:sz w:val="24"/>
        </w:rPr>
        <w:t xml:space="preserve">Recognise and resource the building of trusting, long-term relationships with young people as a critical aspect of youth work. This is not only vital to </w:t>
      </w:r>
      <w:r>
        <w:rPr>
          <w:rFonts w:ascii="Karla" w:hAnsi="Karla"/>
          <w:sz w:val="24"/>
        </w:rPr>
        <w:lastRenderedPageBreak/>
        <w:t xml:space="preserve">ensuring positive outcomes for young people, it is also crucial to engaging and retaining a high quality workforce. Youth workers reflect that their favourite part of the job is working with young people and seeing young people develop skills, confidence and independence over time. Youth workers who have to spend </w:t>
      </w:r>
      <w:r w:rsidR="00515DA4">
        <w:rPr>
          <w:rFonts w:ascii="Karla" w:hAnsi="Karla"/>
          <w:sz w:val="24"/>
        </w:rPr>
        <w:t>unreasonable</w:t>
      </w:r>
      <w:r>
        <w:rPr>
          <w:rFonts w:ascii="Karla" w:hAnsi="Karla"/>
          <w:sz w:val="24"/>
        </w:rPr>
        <w:t xml:space="preserve"> time on administration or short-term interventions are less likely to stay in the field.   </w:t>
      </w:r>
    </w:p>
    <w:p w:rsidR="00EE47C7" w:rsidRDefault="00EE47C7" w:rsidP="00EE47C7">
      <w:pPr>
        <w:pStyle w:val="ListParagraph"/>
        <w:numPr>
          <w:ilvl w:val="0"/>
          <w:numId w:val="14"/>
        </w:numPr>
        <w:spacing w:after="0" w:line="360" w:lineRule="auto"/>
        <w:rPr>
          <w:rFonts w:ascii="Karla" w:hAnsi="Karla"/>
          <w:sz w:val="24"/>
        </w:rPr>
      </w:pPr>
      <w:r>
        <w:rPr>
          <w:rFonts w:ascii="Karla" w:hAnsi="Karla"/>
          <w:sz w:val="24"/>
        </w:rPr>
        <w:t>Recognise and resource advocacy as a key part of what youth workers do. Youth workers not only advocate on behalf of young people, they also strengthen communities by building good relationships between the generations, and by promoting young people’s positive contributions.</w:t>
      </w:r>
    </w:p>
    <w:p w:rsidR="00417A5E" w:rsidRDefault="00417A5E" w:rsidP="00D40FBD">
      <w:pPr>
        <w:spacing w:after="0" w:line="360" w:lineRule="auto"/>
        <w:rPr>
          <w:rFonts w:ascii="Karla" w:hAnsi="Karla"/>
          <w:sz w:val="24"/>
        </w:rPr>
      </w:pPr>
    </w:p>
    <w:p w:rsidR="00515DA4" w:rsidRPr="00515DA4" w:rsidRDefault="00515DA4" w:rsidP="00515DA4">
      <w:pPr>
        <w:pBdr>
          <w:top w:val="single" w:sz="4" w:space="1" w:color="auto"/>
          <w:left w:val="single" w:sz="4" w:space="4" w:color="auto"/>
          <w:bottom w:val="single" w:sz="4" w:space="1" w:color="auto"/>
          <w:right w:val="single" w:sz="4" w:space="4" w:color="auto"/>
        </w:pBdr>
        <w:spacing w:after="0" w:line="360" w:lineRule="auto"/>
        <w:rPr>
          <w:rFonts w:ascii="Karla" w:hAnsi="Karla"/>
          <w:b/>
          <w:i/>
          <w:sz w:val="8"/>
        </w:rPr>
      </w:pPr>
    </w:p>
    <w:p w:rsidR="00D40FBD" w:rsidRPr="00F565FC" w:rsidRDefault="00D40FBD" w:rsidP="00515DA4">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p>
    <w:p w:rsidR="00D40FBD" w:rsidRPr="00515DA4" w:rsidRDefault="00D40FBD" w:rsidP="00515DA4">
      <w:pPr>
        <w:pBdr>
          <w:top w:val="single" w:sz="4" w:space="1" w:color="auto"/>
          <w:left w:val="single" w:sz="4" w:space="4" w:color="auto"/>
          <w:bottom w:val="single" w:sz="4" w:space="1" w:color="auto"/>
          <w:right w:val="single" w:sz="4" w:space="4" w:color="auto"/>
        </w:pBdr>
        <w:spacing w:after="0" w:line="360" w:lineRule="auto"/>
        <w:rPr>
          <w:rFonts w:ascii="Karla" w:hAnsi="Karla"/>
          <w:sz w:val="18"/>
        </w:rPr>
      </w:pPr>
    </w:p>
    <w:p w:rsidR="00D40FBD" w:rsidRPr="00515DA4" w:rsidRDefault="00515DA4" w:rsidP="00515DA4">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10.</w:t>
      </w:r>
      <w:r w:rsidR="00015B30">
        <w:rPr>
          <w:rFonts w:ascii="Karla" w:hAnsi="Karla"/>
          <w:sz w:val="24"/>
        </w:rPr>
        <w:t xml:space="preserve">  </w:t>
      </w:r>
      <w:r>
        <w:rPr>
          <w:rFonts w:ascii="Karla" w:hAnsi="Karla"/>
          <w:sz w:val="24"/>
        </w:rPr>
        <w:t xml:space="preserve"> </w:t>
      </w:r>
      <w:r w:rsidRPr="00515DA4">
        <w:rPr>
          <w:rFonts w:ascii="Karla" w:hAnsi="Karla"/>
          <w:sz w:val="24"/>
        </w:rPr>
        <w:t>I</w:t>
      </w:r>
      <w:r w:rsidR="00D40FBD" w:rsidRPr="00515DA4">
        <w:rPr>
          <w:rFonts w:ascii="Karla" w:hAnsi="Karla"/>
          <w:sz w:val="24"/>
        </w:rPr>
        <w:t xml:space="preserve">ncorporate the above suggested directions into the industry plan. </w:t>
      </w:r>
    </w:p>
    <w:p w:rsidR="00FA4516" w:rsidRPr="00515DA4" w:rsidRDefault="00FA4516" w:rsidP="00515DA4">
      <w:pPr>
        <w:pBdr>
          <w:top w:val="single" w:sz="4" w:space="1" w:color="auto"/>
          <w:left w:val="single" w:sz="4" w:space="4" w:color="auto"/>
          <w:bottom w:val="single" w:sz="4" w:space="1" w:color="auto"/>
          <w:right w:val="single" w:sz="4" w:space="4" w:color="auto"/>
        </w:pBdr>
        <w:spacing w:after="0" w:line="360" w:lineRule="auto"/>
        <w:rPr>
          <w:rFonts w:ascii="Karla" w:hAnsi="Karla"/>
          <w:sz w:val="12"/>
        </w:rPr>
      </w:pPr>
    </w:p>
    <w:p w:rsidR="00F91E50" w:rsidRDefault="00F91E50" w:rsidP="00FA4516">
      <w:pPr>
        <w:spacing w:after="0" w:line="360" w:lineRule="auto"/>
        <w:rPr>
          <w:rFonts w:ascii="Karla" w:hAnsi="Karla"/>
          <w:b/>
          <w:sz w:val="24"/>
        </w:rPr>
      </w:pPr>
    </w:p>
    <w:p w:rsidR="00FA4516" w:rsidRDefault="00FA4516" w:rsidP="00FA4516">
      <w:pPr>
        <w:spacing w:after="0" w:line="360" w:lineRule="auto"/>
        <w:rPr>
          <w:rFonts w:ascii="Karla" w:hAnsi="Karla"/>
          <w:b/>
          <w:sz w:val="24"/>
        </w:rPr>
      </w:pPr>
      <w:r>
        <w:rPr>
          <w:rFonts w:ascii="Karla" w:hAnsi="Karla"/>
          <w:b/>
          <w:sz w:val="24"/>
        </w:rPr>
        <w:t xml:space="preserve">Person-centred, place-based, outcomes-focused? </w:t>
      </w:r>
    </w:p>
    <w:p w:rsidR="00B64B65" w:rsidRPr="00B64B65" w:rsidRDefault="00B64B65" w:rsidP="00FA4516">
      <w:pPr>
        <w:spacing w:after="0" w:line="360" w:lineRule="auto"/>
        <w:rPr>
          <w:rFonts w:ascii="Karla" w:hAnsi="Karla"/>
          <w:b/>
          <w:sz w:val="12"/>
        </w:rPr>
      </w:pPr>
    </w:p>
    <w:p w:rsidR="00FA4516" w:rsidRDefault="00FA4516" w:rsidP="00FA4516">
      <w:pPr>
        <w:spacing w:after="0" w:line="360" w:lineRule="auto"/>
        <w:rPr>
          <w:rFonts w:ascii="Karla" w:hAnsi="Karla"/>
          <w:b/>
          <w:sz w:val="24"/>
        </w:rPr>
      </w:pPr>
      <w:r>
        <w:rPr>
          <w:rFonts w:ascii="Karla" w:hAnsi="Karla"/>
          <w:b/>
          <w:sz w:val="24"/>
        </w:rPr>
        <w:t xml:space="preserve">How should youth services function in the future? </w:t>
      </w:r>
    </w:p>
    <w:p w:rsidR="00FA4516" w:rsidRDefault="00FA4516" w:rsidP="00FA4516">
      <w:pPr>
        <w:spacing w:after="0" w:line="360" w:lineRule="auto"/>
        <w:rPr>
          <w:rFonts w:ascii="Karla" w:hAnsi="Karla"/>
          <w:b/>
          <w:sz w:val="24"/>
        </w:rPr>
      </w:pPr>
    </w:p>
    <w:p w:rsidR="008A34FF" w:rsidRDefault="008A34FF" w:rsidP="00FA4516">
      <w:pPr>
        <w:spacing w:after="0" w:line="360" w:lineRule="auto"/>
        <w:rPr>
          <w:rFonts w:ascii="Karla" w:hAnsi="Karla"/>
          <w:sz w:val="24"/>
        </w:rPr>
      </w:pPr>
      <w:r>
        <w:rPr>
          <w:rFonts w:ascii="Karla" w:hAnsi="Karla"/>
          <w:sz w:val="24"/>
        </w:rPr>
        <w:t>Participants</w:t>
      </w:r>
      <w:r w:rsidR="00DD4BB8">
        <w:rPr>
          <w:rFonts w:ascii="Karla" w:hAnsi="Karla"/>
          <w:sz w:val="24"/>
        </w:rPr>
        <w:t xml:space="preserve"> at our consultations</w:t>
      </w:r>
      <w:r>
        <w:rPr>
          <w:rFonts w:ascii="Karla" w:hAnsi="Karla"/>
          <w:sz w:val="24"/>
        </w:rPr>
        <w:t xml:space="preserve"> agreed that services should </w:t>
      </w:r>
      <w:r w:rsidR="00DD4BB8">
        <w:rPr>
          <w:rFonts w:ascii="Karla" w:hAnsi="Karla"/>
          <w:sz w:val="24"/>
        </w:rPr>
        <w:t xml:space="preserve">be </w:t>
      </w:r>
      <w:r>
        <w:rPr>
          <w:rFonts w:ascii="Karla" w:hAnsi="Karla"/>
          <w:sz w:val="24"/>
        </w:rPr>
        <w:t>focused on the needs of the young person and able to ensure ‘wrap around’ support. Indeed, there was a strong sense that this is what high</w:t>
      </w:r>
      <w:r w:rsidR="00DD4BB8">
        <w:rPr>
          <w:rFonts w:ascii="Karla" w:hAnsi="Karla"/>
          <w:sz w:val="24"/>
        </w:rPr>
        <w:t>-</w:t>
      </w:r>
      <w:r>
        <w:rPr>
          <w:rFonts w:ascii="Karla" w:hAnsi="Karla"/>
          <w:sz w:val="24"/>
        </w:rPr>
        <w:t xml:space="preserve">quality youth </w:t>
      </w:r>
      <w:r w:rsidR="00256DAF">
        <w:rPr>
          <w:rFonts w:ascii="Karla" w:hAnsi="Karla"/>
          <w:sz w:val="24"/>
        </w:rPr>
        <w:t xml:space="preserve">services already provide, and that </w:t>
      </w:r>
      <w:r w:rsidR="00E81D4B">
        <w:rPr>
          <w:rFonts w:ascii="Karla" w:hAnsi="Karla"/>
          <w:sz w:val="24"/>
        </w:rPr>
        <w:t>trained</w:t>
      </w:r>
      <w:r w:rsidR="00256DAF">
        <w:rPr>
          <w:rFonts w:ascii="Karla" w:hAnsi="Karla"/>
          <w:sz w:val="24"/>
        </w:rPr>
        <w:t xml:space="preserve"> youth workers are </w:t>
      </w:r>
      <w:r w:rsidR="00DD4BB8">
        <w:rPr>
          <w:rFonts w:ascii="Karla" w:hAnsi="Karla"/>
          <w:sz w:val="24"/>
        </w:rPr>
        <w:t xml:space="preserve">particularly </w:t>
      </w:r>
      <w:r w:rsidR="00256DAF">
        <w:rPr>
          <w:rFonts w:ascii="Karla" w:hAnsi="Karla"/>
          <w:sz w:val="24"/>
        </w:rPr>
        <w:t xml:space="preserve">well suited to providing ‘person centred’ support. </w:t>
      </w:r>
    </w:p>
    <w:p w:rsidR="00C70036" w:rsidRDefault="00C70036" w:rsidP="00FA4516">
      <w:pPr>
        <w:spacing w:after="0" w:line="360" w:lineRule="auto"/>
        <w:rPr>
          <w:rFonts w:ascii="Karla" w:hAnsi="Karla"/>
          <w:sz w:val="24"/>
        </w:rPr>
      </w:pPr>
    </w:p>
    <w:p w:rsidR="00C70036" w:rsidRDefault="00C70036" w:rsidP="00C70036">
      <w:pPr>
        <w:spacing w:after="0" w:line="360" w:lineRule="auto"/>
        <w:rPr>
          <w:rFonts w:ascii="Karla" w:hAnsi="Karla"/>
          <w:sz w:val="24"/>
        </w:rPr>
      </w:pPr>
      <w:r>
        <w:rPr>
          <w:rFonts w:ascii="Karla" w:hAnsi="Karla"/>
          <w:sz w:val="24"/>
        </w:rPr>
        <w:t xml:space="preserve">We asked participants what other skills workers needed in order to provide ‘person centred’ support for young people. In response, participants emphasised that workers need the time, skills and flexibility to build good rapport and strong, trusting, long-term relationships with young people, backed up by good knowledge of the local community. Bouncing young people between multiple providers was felt to be the opposite of ‘person centred’ work. Workers also need support to work closely with individuals without burning out. </w:t>
      </w:r>
    </w:p>
    <w:p w:rsidR="00C70036" w:rsidRDefault="00C70036" w:rsidP="00C70036">
      <w:pPr>
        <w:spacing w:after="0" w:line="360" w:lineRule="auto"/>
        <w:rPr>
          <w:rFonts w:ascii="Karla" w:hAnsi="Karla"/>
          <w:sz w:val="24"/>
        </w:rPr>
      </w:pPr>
    </w:p>
    <w:p w:rsidR="00C70036" w:rsidRDefault="00C70036" w:rsidP="00C70036">
      <w:pPr>
        <w:spacing w:after="0" w:line="360" w:lineRule="auto"/>
        <w:rPr>
          <w:rFonts w:ascii="Karla" w:hAnsi="Karla"/>
          <w:sz w:val="24"/>
        </w:rPr>
      </w:pPr>
      <w:r>
        <w:rPr>
          <w:rFonts w:ascii="Karla" w:hAnsi="Karla"/>
          <w:sz w:val="24"/>
        </w:rPr>
        <w:lastRenderedPageBreak/>
        <w:t xml:space="preserve">Participants also noted that ‘person centred’ work must be flexible enough to include working with young people’s families and recognising their social context. </w:t>
      </w:r>
    </w:p>
    <w:p w:rsidR="00256DAF" w:rsidRDefault="00256DAF" w:rsidP="00FA4516">
      <w:pPr>
        <w:spacing w:after="0" w:line="360" w:lineRule="auto"/>
        <w:rPr>
          <w:rFonts w:ascii="Karla" w:hAnsi="Karla"/>
          <w:sz w:val="24"/>
        </w:rPr>
      </w:pPr>
    </w:p>
    <w:p w:rsidR="008A34FF" w:rsidRDefault="008A34FF" w:rsidP="00FA4516">
      <w:pPr>
        <w:spacing w:after="0" w:line="360" w:lineRule="auto"/>
        <w:rPr>
          <w:rFonts w:ascii="Karla" w:hAnsi="Karla"/>
          <w:sz w:val="24"/>
        </w:rPr>
      </w:pPr>
      <w:r>
        <w:rPr>
          <w:rFonts w:ascii="Karla" w:hAnsi="Karla"/>
          <w:sz w:val="24"/>
        </w:rPr>
        <w:t xml:space="preserve">However, there was some push-back against the notion that ‘person centred’ </w:t>
      </w:r>
      <w:r w:rsidR="00174EA2">
        <w:rPr>
          <w:rFonts w:ascii="Karla" w:hAnsi="Karla"/>
          <w:sz w:val="24"/>
        </w:rPr>
        <w:t>work</w:t>
      </w:r>
      <w:r>
        <w:rPr>
          <w:rFonts w:ascii="Karla" w:hAnsi="Karla"/>
          <w:sz w:val="24"/>
        </w:rPr>
        <w:t xml:space="preserve"> is the opposite to ‘program centred’ work. Many participants felt this was a false dichotomy.</w:t>
      </w:r>
      <w:r w:rsidR="00256DAF">
        <w:rPr>
          <w:rFonts w:ascii="Karla" w:hAnsi="Karla"/>
          <w:sz w:val="24"/>
        </w:rPr>
        <w:t xml:space="preserve"> They pointed out that appealing, </w:t>
      </w:r>
      <w:r w:rsidR="00DD4BB8">
        <w:rPr>
          <w:rFonts w:ascii="Karla" w:hAnsi="Karla"/>
          <w:sz w:val="24"/>
        </w:rPr>
        <w:t>well-designed</w:t>
      </w:r>
      <w:r w:rsidR="00256DAF">
        <w:rPr>
          <w:rFonts w:ascii="Karla" w:hAnsi="Karla"/>
          <w:sz w:val="24"/>
        </w:rPr>
        <w:t xml:space="preserve"> programs in areas like art and recreation can be the ‘hook’ that gets vulnerable young people into a service</w:t>
      </w:r>
      <w:r w:rsidR="00DD4BB8">
        <w:rPr>
          <w:rFonts w:ascii="Karla" w:hAnsi="Karla"/>
          <w:sz w:val="24"/>
        </w:rPr>
        <w:t xml:space="preserve">, helping them to start building rapport with youth workers and connect to other, more individualised supports. </w:t>
      </w:r>
      <w:r w:rsidR="00256DAF">
        <w:rPr>
          <w:rFonts w:ascii="Karla" w:hAnsi="Karla"/>
          <w:sz w:val="24"/>
        </w:rPr>
        <w:t xml:space="preserve">Young people are not always comfortable approaching a service with a list of </w:t>
      </w:r>
      <w:r w:rsidR="00DD4BB8">
        <w:rPr>
          <w:rFonts w:ascii="Karla" w:hAnsi="Karla"/>
          <w:sz w:val="24"/>
        </w:rPr>
        <w:t>their personal</w:t>
      </w:r>
      <w:r w:rsidR="00256DAF">
        <w:rPr>
          <w:rFonts w:ascii="Karla" w:hAnsi="Karla"/>
          <w:sz w:val="24"/>
        </w:rPr>
        <w:t xml:space="preserve"> needs; a non-threatening, youth-friendly </w:t>
      </w:r>
      <w:r w:rsidR="00DD4BB8">
        <w:rPr>
          <w:rFonts w:ascii="Karla" w:hAnsi="Karla"/>
          <w:sz w:val="24"/>
        </w:rPr>
        <w:t>program can provide them with a</w:t>
      </w:r>
      <w:r w:rsidR="008A1D4C">
        <w:rPr>
          <w:rFonts w:ascii="Karla" w:hAnsi="Karla"/>
          <w:sz w:val="24"/>
        </w:rPr>
        <w:t>n</w:t>
      </w:r>
      <w:r w:rsidR="00256DAF">
        <w:rPr>
          <w:rFonts w:ascii="Karla" w:hAnsi="Karla"/>
          <w:sz w:val="24"/>
        </w:rPr>
        <w:t xml:space="preserve"> accessible point of entry. </w:t>
      </w:r>
    </w:p>
    <w:p w:rsidR="00E81D4B" w:rsidRDefault="00E81D4B" w:rsidP="00FA4516">
      <w:pPr>
        <w:spacing w:after="0" w:line="360" w:lineRule="auto"/>
        <w:rPr>
          <w:rFonts w:ascii="Karla" w:hAnsi="Karla"/>
          <w:sz w:val="24"/>
        </w:rPr>
      </w:pPr>
    </w:p>
    <w:p w:rsidR="00E81D4B" w:rsidRDefault="00E81D4B" w:rsidP="00FA4516">
      <w:pPr>
        <w:spacing w:after="0" w:line="360" w:lineRule="auto"/>
        <w:rPr>
          <w:rFonts w:ascii="Karla" w:hAnsi="Karla"/>
          <w:sz w:val="24"/>
        </w:rPr>
      </w:pPr>
      <w:r>
        <w:rPr>
          <w:rFonts w:ascii="Karla" w:hAnsi="Karla"/>
          <w:sz w:val="24"/>
        </w:rPr>
        <w:t>Participants also pointed out the value of youth-led organisations</w:t>
      </w:r>
      <w:r w:rsidR="008A1D4C">
        <w:rPr>
          <w:rFonts w:ascii="Karla" w:hAnsi="Karla"/>
          <w:sz w:val="24"/>
        </w:rPr>
        <w:t xml:space="preserve">, and the value of </w:t>
      </w:r>
      <w:r>
        <w:rPr>
          <w:rFonts w:ascii="Karla" w:hAnsi="Karla"/>
          <w:sz w:val="24"/>
        </w:rPr>
        <w:t xml:space="preserve">programs that support small groups of young people to lead their own community advocacy and design and run their own local </w:t>
      </w:r>
      <w:r w:rsidR="008A1D4C">
        <w:rPr>
          <w:rFonts w:ascii="Karla" w:hAnsi="Karla"/>
          <w:sz w:val="24"/>
        </w:rPr>
        <w:t>projects</w:t>
      </w:r>
      <w:r>
        <w:rPr>
          <w:rFonts w:ascii="Karla" w:hAnsi="Karla"/>
          <w:sz w:val="24"/>
        </w:rPr>
        <w:t xml:space="preserve">. Shifting the sector entirely away from program-based work would seem to pose a risk to these often valuable interventions. </w:t>
      </w:r>
    </w:p>
    <w:p w:rsidR="00E81D4B" w:rsidRDefault="00E81D4B" w:rsidP="00FA4516">
      <w:pPr>
        <w:spacing w:after="0" w:line="360" w:lineRule="auto"/>
        <w:rPr>
          <w:rFonts w:ascii="Karla" w:hAnsi="Karla"/>
          <w:sz w:val="24"/>
        </w:rPr>
      </w:pPr>
    </w:p>
    <w:p w:rsidR="008B79D8" w:rsidRDefault="00174EA2" w:rsidP="00FA4516">
      <w:pPr>
        <w:spacing w:after="0" w:line="360" w:lineRule="auto"/>
        <w:rPr>
          <w:rFonts w:ascii="Karla" w:hAnsi="Karla"/>
          <w:sz w:val="24"/>
        </w:rPr>
      </w:pPr>
      <w:r w:rsidRPr="00174EA2">
        <w:rPr>
          <w:rFonts w:ascii="Karla" w:hAnsi="Karla"/>
          <w:sz w:val="24"/>
        </w:rPr>
        <w:t xml:space="preserve">One participant also noted that ‘person centred’ work is problematic in the youth services sector because young people are not always in a position to lead their own decision-making, due to their </w:t>
      </w:r>
      <w:r>
        <w:rPr>
          <w:rFonts w:ascii="Karla" w:hAnsi="Karla"/>
          <w:sz w:val="24"/>
        </w:rPr>
        <w:t xml:space="preserve">young </w:t>
      </w:r>
      <w:r w:rsidRPr="00174EA2">
        <w:rPr>
          <w:rFonts w:ascii="Karla" w:hAnsi="Karla"/>
          <w:sz w:val="24"/>
        </w:rPr>
        <w:t>age (as young as 12) and due to requirements around mandatory reporting and parental / carer permission.  While youth work strongly supports young people to make informed choices, there are legal, organisational and practical limitations to this. When attempting to work in a ‘person centred’ way, youth service workers must navigate a difficult course between supporting the young person to develop independence, and complying with requirements that limit the young person’s autonomy.</w:t>
      </w:r>
      <w:r>
        <w:rPr>
          <w:rFonts w:ascii="Karla" w:hAnsi="Karla"/>
          <w:sz w:val="24"/>
        </w:rPr>
        <w:br/>
      </w:r>
    </w:p>
    <w:p w:rsidR="008314D0" w:rsidRDefault="008314D0" w:rsidP="008314D0">
      <w:pPr>
        <w:spacing w:after="0" w:line="360" w:lineRule="auto"/>
        <w:rPr>
          <w:rFonts w:ascii="Karla" w:hAnsi="Karla"/>
          <w:sz w:val="24"/>
        </w:rPr>
      </w:pPr>
      <w:r>
        <w:rPr>
          <w:rFonts w:ascii="Karla" w:hAnsi="Karla"/>
          <w:sz w:val="24"/>
        </w:rPr>
        <w:t>Meanwhile, participants were strongly in favour of ‘place-based’ approaches to working with young people. They stressed that this should involve engaging young people in local decision-making, and funding programs which can be flexible to local needs</w:t>
      </w:r>
      <w:r w:rsidR="008601A7">
        <w:rPr>
          <w:rFonts w:ascii="Karla" w:hAnsi="Karla"/>
          <w:sz w:val="24"/>
        </w:rPr>
        <w:t>. T</w:t>
      </w:r>
      <w:r>
        <w:rPr>
          <w:rFonts w:ascii="Karla" w:hAnsi="Karla"/>
          <w:sz w:val="24"/>
        </w:rPr>
        <w:t>here is no one</w:t>
      </w:r>
      <w:r w:rsidR="00174EA2">
        <w:rPr>
          <w:rFonts w:ascii="Karla" w:hAnsi="Karla"/>
          <w:sz w:val="24"/>
        </w:rPr>
        <w:t>,</w:t>
      </w:r>
      <w:r>
        <w:rPr>
          <w:rFonts w:ascii="Karla" w:hAnsi="Karla"/>
          <w:sz w:val="24"/>
        </w:rPr>
        <w:t xml:space="preserve"> standard intervention for young people. </w:t>
      </w:r>
    </w:p>
    <w:p w:rsidR="008314D0" w:rsidRDefault="008314D0" w:rsidP="008314D0">
      <w:pPr>
        <w:spacing w:after="0" w:line="360" w:lineRule="auto"/>
        <w:rPr>
          <w:rFonts w:ascii="Karla" w:hAnsi="Karla"/>
          <w:sz w:val="24"/>
        </w:rPr>
      </w:pPr>
    </w:p>
    <w:p w:rsidR="00E81D4B" w:rsidRDefault="00E93418" w:rsidP="008314D0">
      <w:pPr>
        <w:spacing w:after="0" w:line="360" w:lineRule="auto"/>
        <w:rPr>
          <w:rFonts w:ascii="Karla" w:hAnsi="Karla"/>
          <w:sz w:val="24"/>
        </w:rPr>
      </w:pPr>
      <w:r>
        <w:rPr>
          <w:rFonts w:ascii="Karla" w:hAnsi="Karla"/>
          <w:sz w:val="24"/>
        </w:rPr>
        <w:lastRenderedPageBreak/>
        <w:t xml:space="preserve">Several participants from rural areas argued that ‘place-based’ service delivery is hard to achieve as long as services for young people are contracted to </w:t>
      </w:r>
      <w:r w:rsidR="008314D0">
        <w:rPr>
          <w:rFonts w:ascii="Karla" w:hAnsi="Karla"/>
          <w:sz w:val="24"/>
        </w:rPr>
        <w:t xml:space="preserve">large, ‘mainstream’ </w:t>
      </w:r>
      <w:r>
        <w:rPr>
          <w:rFonts w:ascii="Karla" w:hAnsi="Karla"/>
          <w:sz w:val="24"/>
        </w:rPr>
        <w:t>providers based in Melbourne or regional cities.</w:t>
      </w:r>
      <w:r w:rsidR="008314D0">
        <w:rPr>
          <w:rFonts w:ascii="Karla" w:hAnsi="Karla"/>
          <w:sz w:val="24"/>
        </w:rPr>
        <w:t xml:space="preserve"> The</w:t>
      </w:r>
      <w:r>
        <w:rPr>
          <w:rFonts w:ascii="Karla" w:hAnsi="Karla"/>
          <w:sz w:val="24"/>
        </w:rPr>
        <w:t>se rural participants asserted that s</w:t>
      </w:r>
      <w:r w:rsidR="008314D0">
        <w:rPr>
          <w:rFonts w:ascii="Karla" w:hAnsi="Karla"/>
          <w:sz w:val="24"/>
        </w:rPr>
        <w:t xml:space="preserve">ervices from out of town </w:t>
      </w:r>
      <w:r>
        <w:rPr>
          <w:rFonts w:ascii="Karla" w:hAnsi="Karla"/>
          <w:sz w:val="24"/>
        </w:rPr>
        <w:t>often did</w:t>
      </w:r>
      <w:r w:rsidR="008314D0">
        <w:rPr>
          <w:rFonts w:ascii="Karla" w:hAnsi="Karla"/>
          <w:sz w:val="24"/>
        </w:rPr>
        <w:t xml:space="preserve"> not have a deep understanding of local strengths or needs, or a real commitment to local partnerships. Generic service delivery and fly-in/fly-out models often do not deliver the best results for vulnerable young people. </w:t>
      </w:r>
    </w:p>
    <w:p w:rsidR="0099280C" w:rsidRDefault="0099280C" w:rsidP="008314D0">
      <w:pPr>
        <w:spacing w:after="0" w:line="360" w:lineRule="auto"/>
        <w:rPr>
          <w:rFonts w:ascii="Karla" w:hAnsi="Karla"/>
          <w:sz w:val="24"/>
        </w:rPr>
      </w:pPr>
    </w:p>
    <w:p w:rsidR="001E0CB5" w:rsidRDefault="0099280C" w:rsidP="00C94C7F">
      <w:pPr>
        <w:spacing w:after="0" w:line="360" w:lineRule="auto"/>
        <w:rPr>
          <w:rFonts w:ascii="Karla" w:hAnsi="Karla"/>
          <w:sz w:val="24"/>
        </w:rPr>
      </w:pPr>
      <w:r>
        <w:rPr>
          <w:rFonts w:ascii="Karla" w:hAnsi="Karla"/>
          <w:sz w:val="24"/>
        </w:rPr>
        <w:t xml:space="preserve">The outcomes of youth work interventions can be </w:t>
      </w:r>
      <w:r w:rsidR="001E0CB5">
        <w:rPr>
          <w:rFonts w:ascii="Karla" w:hAnsi="Karla"/>
          <w:sz w:val="24"/>
        </w:rPr>
        <w:t>major</w:t>
      </w:r>
      <w:r>
        <w:rPr>
          <w:rFonts w:ascii="Karla" w:hAnsi="Karla"/>
          <w:sz w:val="24"/>
        </w:rPr>
        <w:t xml:space="preserve"> and sometimes life-saving. However, they are notoriously difficult to measure and communicate through standardised, quantitative approaches. Impacts are not always immediate – part of the justification for working with young people is </w:t>
      </w:r>
      <w:r w:rsidR="000D3BD9">
        <w:rPr>
          <w:rFonts w:ascii="Karla" w:hAnsi="Karla"/>
          <w:sz w:val="24"/>
        </w:rPr>
        <w:t>‘</w:t>
      </w:r>
      <w:r>
        <w:rPr>
          <w:rFonts w:ascii="Karla" w:hAnsi="Karla"/>
          <w:sz w:val="24"/>
        </w:rPr>
        <w:t xml:space="preserve">it will pay off later’ – and a lot of progress is specific to the individual: for example, the young person whose </w:t>
      </w:r>
      <w:r w:rsidR="00EB533E">
        <w:rPr>
          <w:rFonts w:ascii="Karla" w:hAnsi="Karla"/>
          <w:sz w:val="24"/>
        </w:rPr>
        <w:t>conduct</w:t>
      </w:r>
      <w:r>
        <w:rPr>
          <w:rFonts w:ascii="Karla" w:hAnsi="Karla"/>
          <w:sz w:val="24"/>
        </w:rPr>
        <w:t xml:space="preserve"> in school improves, </w:t>
      </w:r>
      <w:r w:rsidR="00EB533E">
        <w:rPr>
          <w:rFonts w:ascii="Karla" w:hAnsi="Karla"/>
          <w:sz w:val="24"/>
        </w:rPr>
        <w:t>or who starts getting along better with their family or desisting from a</w:t>
      </w:r>
      <w:r>
        <w:rPr>
          <w:rFonts w:ascii="Karla" w:hAnsi="Karla"/>
          <w:sz w:val="24"/>
        </w:rPr>
        <w:t>nti-social behaviour</w:t>
      </w:r>
      <w:r w:rsidR="00EB533E">
        <w:rPr>
          <w:rFonts w:ascii="Karla" w:hAnsi="Karla"/>
          <w:sz w:val="24"/>
        </w:rPr>
        <w:t xml:space="preserve"> and crime</w:t>
      </w:r>
      <w:r>
        <w:rPr>
          <w:rFonts w:ascii="Karla" w:hAnsi="Karla"/>
          <w:sz w:val="24"/>
        </w:rPr>
        <w:t xml:space="preserve">. </w:t>
      </w:r>
    </w:p>
    <w:p w:rsidR="001E0CB5" w:rsidRDefault="001E0CB5" w:rsidP="00C94C7F">
      <w:pPr>
        <w:spacing w:after="0" w:line="360" w:lineRule="auto"/>
        <w:rPr>
          <w:rFonts w:ascii="Karla" w:hAnsi="Karla"/>
          <w:sz w:val="24"/>
        </w:rPr>
      </w:pPr>
    </w:p>
    <w:p w:rsidR="00385851" w:rsidRDefault="000D3BD9" w:rsidP="00C94C7F">
      <w:pPr>
        <w:spacing w:after="0" w:line="360" w:lineRule="auto"/>
        <w:rPr>
          <w:rFonts w:ascii="Karla" w:hAnsi="Karla"/>
          <w:sz w:val="24"/>
        </w:rPr>
      </w:pPr>
      <w:r>
        <w:rPr>
          <w:rFonts w:ascii="Karla" w:hAnsi="Karla"/>
          <w:sz w:val="24"/>
        </w:rPr>
        <w:t xml:space="preserve">Participants felt they would be better able to </w:t>
      </w:r>
      <w:r w:rsidR="00AB4766">
        <w:rPr>
          <w:rFonts w:ascii="Karla" w:hAnsi="Karla"/>
          <w:sz w:val="24"/>
        </w:rPr>
        <w:t>show</w:t>
      </w:r>
      <w:r>
        <w:rPr>
          <w:rFonts w:ascii="Karla" w:hAnsi="Karla"/>
          <w:sz w:val="24"/>
        </w:rPr>
        <w:t xml:space="preserve"> the outcomes of their work if they had more capacity to represent individualised and qualitative change</w:t>
      </w:r>
      <w:r w:rsidR="00EB533E">
        <w:rPr>
          <w:rFonts w:ascii="Karla" w:hAnsi="Karla"/>
          <w:sz w:val="24"/>
        </w:rPr>
        <w:t>s</w:t>
      </w:r>
      <w:r>
        <w:rPr>
          <w:rFonts w:ascii="Karla" w:hAnsi="Karla"/>
          <w:sz w:val="24"/>
        </w:rPr>
        <w:t xml:space="preserve">, and if they could operate and evaluate their work over (say) a 10-year period, to chart how young people’s lives change in the long term. </w:t>
      </w:r>
      <w:r w:rsidR="00C94C7F">
        <w:rPr>
          <w:rFonts w:ascii="Karla" w:hAnsi="Karla"/>
          <w:sz w:val="24"/>
        </w:rPr>
        <w:t xml:space="preserve">Participants also </w:t>
      </w:r>
      <w:r w:rsidR="00EB533E">
        <w:rPr>
          <w:rFonts w:ascii="Karla" w:hAnsi="Karla"/>
          <w:sz w:val="24"/>
        </w:rPr>
        <w:t xml:space="preserve">wanted the flexibility and resourcing to </w:t>
      </w:r>
      <w:r w:rsidR="00C94C7F">
        <w:rPr>
          <w:rFonts w:ascii="Karla" w:hAnsi="Karla"/>
          <w:sz w:val="24"/>
        </w:rPr>
        <w:t xml:space="preserve">work with young people </w:t>
      </w:r>
      <w:r w:rsidR="00EB533E">
        <w:rPr>
          <w:rFonts w:ascii="Karla" w:hAnsi="Karla"/>
          <w:sz w:val="24"/>
        </w:rPr>
        <w:t xml:space="preserve">across a broader range of indicators and </w:t>
      </w:r>
      <w:r w:rsidR="00C94C7F">
        <w:rPr>
          <w:rFonts w:ascii="Karla" w:hAnsi="Karla"/>
          <w:sz w:val="24"/>
        </w:rPr>
        <w:t xml:space="preserve">measure the outcomes achieved. At present, a service might be funded to (for example) secure housing for a homeless young person, but </w:t>
      </w:r>
      <w:r w:rsidR="00EB533E">
        <w:rPr>
          <w:rFonts w:ascii="Karla" w:hAnsi="Karla"/>
          <w:sz w:val="24"/>
        </w:rPr>
        <w:t xml:space="preserve">workers find themselves called upon to support the young person across many other indicators too, due to their proximity </w:t>
      </w:r>
      <w:r w:rsidR="00596ECE" w:rsidRPr="00C94C7F">
        <w:rPr>
          <w:rFonts w:ascii="Karla" w:hAnsi="Karla"/>
          <w:sz w:val="24"/>
        </w:rPr>
        <w:t xml:space="preserve">to the young person’s whole life. </w:t>
      </w:r>
      <w:r w:rsidR="00F03C60">
        <w:rPr>
          <w:rFonts w:ascii="Karla" w:hAnsi="Karla"/>
          <w:sz w:val="24"/>
        </w:rPr>
        <w:t xml:space="preserve">But the additional </w:t>
      </w:r>
      <w:r w:rsidR="00385851">
        <w:rPr>
          <w:rFonts w:ascii="Karla" w:hAnsi="Karla"/>
          <w:sz w:val="24"/>
        </w:rPr>
        <w:t>assistance</w:t>
      </w:r>
      <w:r w:rsidR="00F03C60">
        <w:rPr>
          <w:rFonts w:ascii="Karla" w:hAnsi="Karla"/>
          <w:sz w:val="24"/>
        </w:rPr>
        <w:t xml:space="preserve"> they might provide </w:t>
      </w:r>
      <w:r w:rsidR="00385851">
        <w:rPr>
          <w:rFonts w:ascii="Karla" w:hAnsi="Karla"/>
          <w:sz w:val="24"/>
        </w:rPr>
        <w:t>is</w:t>
      </w:r>
      <w:r w:rsidR="00F03C60">
        <w:rPr>
          <w:rFonts w:ascii="Karla" w:hAnsi="Karla"/>
          <w:sz w:val="24"/>
        </w:rPr>
        <w:t xml:space="preserve"> not necessarily resourced or measured</w:t>
      </w:r>
      <w:r w:rsidR="00174EA2">
        <w:rPr>
          <w:rFonts w:ascii="Karla" w:hAnsi="Karla"/>
          <w:sz w:val="24"/>
        </w:rPr>
        <w:t xml:space="preserve"> at present</w:t>
      </w:r>
      <w:r w:rsidR="00F03C60">
        <w:rPr>
          <w:rFonts w:ascii="Karla" w:hAnsi="Karla"/>
          <w:sz w:val="24"/>
        </w:rPr>
        <w:t xml:space="preserve">. </w:t>
      </w:r>
    </w:p>
    <w:p w:rsidR="00385851" w:rsidRDefault="00385851" w:rsidP="00C94C7F">
      <w:pPr>
        <w:spacing w:after="0" w:line="360" w:lineRule="auto"/>
        <w:rPr>
          <w:rFonts w:ascii="Karla" w:hAnsi="Karla"/>
          <w:sz w:val="24"/>
        </w:rPr>
      </w:pPr>
    </w:p>
    <w:p w:rsidR="00AB4766" w:rsidRDefault="00AB4766" w:rsidP="00C94C7F">
      <w:pPr>
        <w:spacing w:after="0" w:line="360" w:lineRule="auto"/>
        <w:rPr>
          <w:rFonts w:ascii="Karla" w:hAnsi="Karla"/>
          <w:sz w:val="24"/>
        </w:rPr>
      </w:pPr>
      <w:r>
        <w:rPr>
          <w:rFonts w:ascii="Karla" w:hAnsi="Karla"/>
          <w:sz w:val="24"/>
        </w:rPr>
        <w:t xml:space="preserve">One participant contrasted this frustrating situation with the more comprehensive supports provided to very young children through ‘cradle-to-kinder’ </w:t>
      </w:r>
      <w:r w:rsidR="00F03C60">
        <w:rPr>
          <w:rFonts w:ascii="Karla" w:hAnsi="Karla"/>
          <w:sz w:val="24"/>
        </w:rPr>
        <w:t>programs</w:t>
      </w:r>
      <w:r>
        <w:rPr>
          <w:rFonts w:ascii="Karla" w:hAnsi="Karla"/>
          <w:sz w:val="24"/>
        </w:rPr>
        <w:t xml:space="preserve">. These models, which assist mothers and babies for the first four years of the child’s life across many different issues, show strong results over time. </w:t>
      </w:r>
    </w:p>
    <w:p w:rsidR="00AB4766" w:rsidRDefault="00AB4766" w:rsidP="00C94C7F">
      <w:pPr>
        <w:spacing w:after="0" w:line="360" w:lineRule="auto"/>
        <w:rPr>
          <w:rFonts w:ascii="Karla" w:hAnsi="Karla"/>
          <w:sz w:val="24"/>
        </w:rPr>
      </w:pPr>
    </w:p>
    <w:p w:rsidR="00AB4766" w:rsidRDefault="00AB4766" w:rsidP="00C94C7F">
      <w:pPr>
        <w:spacing w:after="0" w:line="360" w:lineRule="auto"/>
        <w:rPr>
          <w:rFonts w:ascii="Karla" w:hAnsi="Karla"/>
          <w:sz w:val="24"/>
        </w:rPr>
      </w:pPr>
      <w:r>
        <w:rPr>
          <w:rFonts w:ascii="Karla" w:hAnsi="Karla"/>
          <w:sz w:val="24"/>
        </w:rPr>
        <w:t>Some participants added that our sector also need</w:t>
      </w:r>
      <w:r w:rsidR="00385851">
        <w:rPr>
          <w:rFonts w:ascii="Karla" w:hAnsi="Karla"/>
          <w:sz w:val="24"/>
        </w:rPr>
        <w:t>s</w:t>
      </w:r>
      <w:r>
        <w:rPr>
          <w:rFonts w:ascii="Karla" w:hAnsi="Karla"/>
          <w:sz w:val="24"/>
        </w:rPr>
        <w:t xml:space="preserve"> the time and skills to measure and communicate all the unmet need – the young people we cannot adequately support</w:t>
      </w:r>
      <w:r w:rsidR="00385851">
        <w:rPr>
          <w:rFonts w:ascii="Karla" w:hAnsi="Karla"/>
          <w:sz w:val="24"/>
        </w:rPr>
        <w:t>. It is also important to record and communicate</w:t>
      </w:r>
      <w:r>
        <w:rPr>
          <w:rFonts w:ascii="Karla" w:hAnsi="Karla"/>
          <w:sz w:val="24"/>
        </w:rPr>
        <w:t xml:space="preserve"> the additional work our services provide on top of what they are funded to do. </w:t>
      </w:r>
    </w:p>
    <w:p w:rsidR="008314D0" w:rsidRDefault="008314D0" w:rsidP="00FA4516">
      <w:pPr>
        <w:spacing w:after="0" w:line="360" w:lineRule="auto"/>
        <w:rPr>
          <w:rFonts w:ascii="Karla" w:hAnsi="Karla"/>
          <w:sz w:val="24"/>
        </w:rPr>
      </w:pPr>
    </w:p>
    <w:p w:rsidR="00385851" w:rsidRP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b/>
          <w:i/>
          <w:sz w:val="12"/>
        </w:rPr>
      </w:pPr>
    </w:p>
    <w:p w:rsidR="00AC791E" w:rsidRPr="00F565FC" w:rsidRDefault="00AC791E" w:rsidP="00385851">
      <w:pPr>
        <w:pBdr>
          <w:top w:val="single" w:sz="4" w:space="1" w:color="auto"/>
          <w:left w:val="single" w:sz="4" w:space="4" w:color="auto"/>
          <w:bottom w:val="single" w:sz="4" w:space="1" w:color="auto"/>
          <w:right w:val="single" w:sz="4" w:space="4" w:color="auto"/>
        </w:pBdr>
        <w:spacing w:after="0" w:line="360" w:lineRule="auto"/>
        <w:rPr>
          <w:rFonts w:ascii="Karla" w:hAnsi="Karla"/>
          <w:b/>
          <w:i/>
          <w:sz w:val="24"/>
        </w:rPr>
      </w:pPr>
      <w:r w:rsidRPr="00F565FC">
        <w:rPr>
          <w:rFonts w:ascii="Karla" w:hAnsi="Karla"/>
          <w:b/>
          <w:i/>
          <w:sz w:val="24"/>
        </w:rPr>
        <w:t>Suggested steps for the industry plan:</w:t>
      </w:r>
    </w:p>
    <w:p w:rsid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18"/>
        </w:rPr>
      </w:pPr>
    </w:p>
    <w:p w:rsidR="003E6FDE" w:rsidRP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sidRPr="00385851">
        <w:rPr>
          <w:rFonts w:ascii="Karla" w:hAnsi="Karla"/>
          <w:sz w:val="24"/>
          <w:szCs w:val="24"/>
        </w:rPr>
        <w:t xml:space="preserve">11. </w:t>
      </w:r>
      <w:r w:rsidR="00174EA2">
        <w:rPr>
          <w:rFonts w:ascii="Karla" w:hAnsi="Karla"/>
          <w:sz w:val="24"/>
          <w:szCs w:val="24"/>
        </w:rPr>
        <w:t xml:space="preserve">  </w:t>
      </w:r>
      <w:r w:rsidR="003E6FDE" w:rsidRPr="00385851">
        <w:rPr>
          <w:rFonts w:ascii="Karla" w:hAnsi="Karla"/>
          <w:sz w:val="24"/>
          <w:szCs w:val="24"/>
        </w:rPr>
        <w:t>Support</w:t>
      </w:r>
      <w:r w:rsidR="003E6FDE" w:rsidRPr="00385851">
        <w:rPr>
          <w:rFonts w:ascii="Karla" w:hAnsi="Karla"/>
          <w:sz w:val="24"/>
        </w:rPr>
        <w:t xml:space="preserve"> more youth work positions across Victoria, to enable youth workers with strong generalist skills to build trusting relationships with young people</w:t>
      </w:r>
      <w:r w:rsidR="002D2214" w:rsidRPr="00385851">
        <w:rPr>
          <w:rFonts w:ascii="Karla" w:hAnsi="Karla"/>
          <w:sz w:val="24"/>
        </w:rPr>
        <w:t xml:space="preserve"> and support young people across a wide range of issues. This work should be </w:t>
      </w:r>
      <w:r w:rsidR="003E6FDE" w:rsidRPr="00385851">
        <w:rPr>
          <w:rFonts w:ascii="Karla" w:hAnsi="Karla"/>
          <w:sz w:val="24"/>
        </w:rPr>
        <w:t xml:space="preserve">backed by strong understanding of the local community. </w:t>
      </w:r>
    </w:p>
    <w:p w:rsid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AC791E" w:rsidRP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 xml:space="preserve">12. </w:t>
      </w:r>
      <w:r w:rsidR="00174EA2">
        <w:rPr>
          <w:rFonts w:ascii="Karla" w:hAnsi="Karla"/>
          <w:sz w:val="24"/>
        </w:rPr>
        <w:t xml:space="preserve">  </w:t>
      </w:r>
      <w:r w:rsidR="00AC791E" w:rsidRPr="00385851">
        <w:rPr>
          <w:rFonts w:ascii="Karla" w:hAnsi="Karla"/>
          <w:sz w:val="24"/>
        </w:rPr>
        <w:t>Recognise that developing a ‘person centred’ approach requires workers to balance supporting the independent decision-making of young people with complex considerations around the young person’s legal autonomy, safety and wellbeing</w:t>
      </w:r>
      <w:r w:rsidR="008B79D8" w:rsidRPr="00385851">
        <w:rPr>
          <w:rFonts w:ascii="Karla" w:hAnsi="Karla"/>
          <w:sz w:val="24"/>
        </w:rPr>
        <w:t>, as well as engaging young people’s families where appropriate</w:t>
      </w:r>
      <w:r w:rsidR="00AC791E" w:rsidRPr="00385851">
        <w:rPr>
          <w:rFonts w:ascii="Karla" w:hAnsi="Karla"/>
          <w:sz w:val="24"/>
        </w:rPr>
        <w:t xml:space="preserve">. </w:t>
      </w:r>
      <w:r w:rsidR="002D2214" w:rsidRPr="00385851">
        <w:rPr>
          <w:rFonts w:ascii="Karla" w:hAnsi="Karla"/>
          <w:sz w:val="24"/>
        </w:rPr>
        <w:t>These demanding aspects</w:t>
      </w:r>
      <w:r w:rsidR="00AC791E" w:rsidRPr="00385851">
        <w:rPr>
          <w:rFonts w:ascii="Karla" w:hAnsi="Karla"/>
          <w:sz w:val="24"/>
        </w:rPr>
        <w:t xml:space="preserve"> of youth work must be recognised and resourced.</w:t>
      </w:r>
    </w:p>
    <w:p w:rsid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21377E" w:rsidRP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 xml:space="preserve">13. </w:t>
      </w:r>
      <w:r w:rsidR="00174EA2">
        <w:rPr>
          <w:rFonts w:ascii="Karla" w:hAnsi="Karla"/>
          <w:sz w:val="24"/>
        </w:rPr>
        <w:t xml:space="preserve">  </w:t>
      </w:r>
      <w:r w:rsidR="00AC791E" w:rsidRPr="00385851">
        <w:rPr>
          <w:rFonts w:ascii="Karla" w:hAnsi="Karla"/>
          <w:sz w:val="24"/>
        </w:rPr>
        <w:t xml:space="preserve">Recognise that ‘programs’ are not necessarily the antithesis of ‘person centred’ support. High quality </w:t>
      </w:r>
      <w:r w:rsidR="00D26A65" w:rsidRPr="00385851">
        <w:rPr>
          <w:rFonts w:ascii="Karla" w:hAnsi="Karla"/>
          <w:sz w:val="24"/>
        </w:rPr>
        <w:t xml:space="preserve">youth </w:t>
      </w:r>
      <w:r w:rsidR="00AC791E" w:rsidRPr="00385851">
        <w:rPr>
          <w:rFonts w:ascii="Karla" w:hAnsi="Karla"/>
          <w:sz w:val="24"/>
        </w:rPr>
        <w:t xml:space="preserve">programs, tailored to the needs of young participants, can provide a young person with an important pathway into a community service, and can help to build an individual’s skills, capacity, confidence and </w:t>
      </w:r>
      <w:r w:rsidR="00320F5E" w:rsidRPr="00385851">
        <w:rPr>
          <w:rFonts w:ascii="Karla" w:hAnsi="Karla"/>
          <w:sz w:val="24"/>
        </w:rPr>
        <w:t>connections</w:t>
      </w:r>
      <w:r w:rsidR="00AC791E" w:rsidRPr="00385851">
        <w:rPr>
          <w:rFonts w:ascii="Karla" w:hAnsi="Karla"/>
          <w:sz w:val="24"/>
        </w:rPr>
        <w:t xml:space="preserve">. </w:t>
      </w:r>
    </w:p>
    <w:p w:rsid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F91E50"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 xml:space="preserve">14. </w:t>
      </w:r>
      <w:r w:rsidR="00174EA2">
        <w:rPr>
          <w:rFonts w:ascii="Karla" w:hAnsi="Karla"/>
          <w:sz w:val="24"/>
        </w:rPr>
        <w:t xml:space="preserve">  </w:t>
      </w:r>
      <w:r w:rsidR="008314D0" w:rsidRPr="00385851">
        <w:rPr>
          <w:rFonts w:ascii="Karla" w:hAnsi="Karla"/>
          <w:sz w:val="24"/>
        </w:rPr>
        <w:t>Recognise that place-based work should involve developing interventions which are flexible and suited to the changing needs of local young people.</w:t>
      </w:r>
    </w:p>
    <w:p w:rsidR="00174EA2" w:rsidRDefault="00174EA2"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174EA2" w:rsidRDefault="00174EA2"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 xml:space="preserve">15. </w:t>
      </w:r>
      <w:r w:rsidRPr="00385851">
        <w:rPr>
          <w:rFonts w:ascii="Karla" w:hAnsi="Karla"/>
          <w:sz w:val="24"/>
        </w:rPr>
        <w:t>Support locally-based interventions and the building of local skills, capacities and leadership. Where large, ‘mainstream’, metropolitan-based services are funded to begin operating in rural areas, there should be a clearer rationale as to why this is the best approach, and stronger expectations about their local expertise and local partnerships.</w:t>
      </w:r>
    </w:p>
    <w:p w:rsid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p>
    <w:p w:rsidR="00866E5E"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24"/>
        </w:rPr>
      </w:pPr>
      <w:r>
        <w:rPr>
          <w:rFonts w:ascii="Karla" w:hAnsi="Karla"/>
          <w:sz w:val="24"/>
        </w:rPr>
        <w:t>16.</w:t>
      </w:r>
      <w:r w:rsidR="00174EA2">
        <w:rPr>
          <w:rFonts w:ascii="Karla" w:hAnsi="Karla"/>
          <w:sz w:val="24"/>
        </w:rPr>
        <w:t xml:space="preserve">  </w:t>
      </w:r>
      <w:r>
        <w:rPr>
          <w:rFonts w:ascii="Karla" w:hAnsi="Karla"/>
          <w:sz w:val="24"/>
        </w:rPr>
        <w:t xml:space="preserve"> </w:t>
      </w:r>
      <w:r w:rsidR="00866E5E" w:rsidRPr="00385851">
        <w:rPr>
          <w:rFonts w:ascii="Karla" w:hAnsi="Karla"/>
          <w:sz w:val="24"/>
        </w:rPr>
        <w:t xml:space="preserve">Support services and funding bodies to move towards a model where youth services can </w:t>
      </w:r>
      <w:r w:rsidR="00CE4365" w:rsidRPr="00385851">
        <w:rPr>
          <w:rFonts w:ascii="Karla" w:hAnsi="Karla"/>
          <w:sz w:val="24"/>
        </w:rPr>
        <w:t>measure and communicate individualised and qualitative outcomes, support young people across a wide</w:t>
      </w:r>
      <w:r>
        <w:rPr>
          <w:rFonts w:ascii="Karla" w:hAnsi="Karla"/>
          <w:sz w:val="24"/>
        </w:rPr>
        <w:t>r</w:t>
      </w:r>
      <w:r w:rsidR="00CE4365" w:rsidRPr="00385851">
        <w:rPr>
          <w:rFonts w:ascii="Karla" w:hAnsi="Karla"/>
          <w:sz w:val="24"/>
        </w:rPr>
        <w:t xml:space="preserve"> range of outcomes, </w:t>
      </w:r>
      <w:r w:rsidR="00866E5E" w:rsidRPr="00385851">
        <w:rPr>
          <w:rFonts w:ascii="Karla" w:hAnsi="Karla"/>
          <w:sz w:val="24"/>
        </w:rPr>
        <w:t xml:space="preserve">operate and evaluate their work over a longer time period, </w:t>
      </w:r>
      <w:r>
        <w:rPr>
          <w:rFonts w:ascii="Karla" w:hAnsi="Karla"/>
          <w:sz w:val="24"/>
        </w:rPr>
        <w:t xml:space="preserve">and measure and communicate the additional </w:t>
      </w:r>
      <w:r w:rsidR="00A909D0">
        <w:rPr>
          <w:rFonts w:ascii="Karla" w:hAnsi="Karla"/>
          <w:sz w:val="24"/>
        </w:rPr>
        <w:t xml:space="preserve">contributions youth services make </w:t>
      </w:r>
      <w:r>
        <w:rPr>
          <w:rFonts w:ascii="Karla" w:hAnsi="Karla"/>
          <w:sz w:val="24"/>
        </w:rPr>
        <w:t xml:space="preserve">on top of their contracted work. </w:t>
      </w:r>
      <w:r w:rsidR="00866E5E" w:rsidRPr="00385851">
        <w:rPr>
          <w:rFonts w:ascii="Karla" w:hAnsi="Karla"/>
          <w:sz w:val="24"/>
        </w:rPr>
        <w:t xml:space="preserve"> </w:t>
      </w:r>
    </w:p>
    <w:p w:rsidR="00385851" w:rsidRPr="00385851" w:rsidRDefault="00385851" w:rsidP="00385851">
      <w:pPr>
        <w:pBdr>
          <w:top w:val="single" w:sz="4" w:space="1" w:color="auto"/>
          <w:left w:val="single" w:sz="4" w:space="4" w:color="auto"/>
          <w:bottom w:val="single" w:sz="4" w:space="1" w:color="auto"/>
          <w:right w:val="single" w:sz="4" w:space="4" w:color="auto"/>
        </w:pBdr>
        <w:spacing w:after="0" w:line="360" w:lineRule="auto"/>
        <w:rPr>
          <w:rFonts w:ascii="Karla" w:hAnsi="Karla"/>
          <w:sz w:val="12"/>
        </w:rPr>
      </w:pPr>
    </w:p>
    <w:p w:rsidR="0021377E" w:rsidRDefault="0021377E" w:rsidP="0021377E">
      <w:pPr>
        <w:spacing w:after="0" w:line="360" w:lineRule="auto"/>
        <w:rPr>
          <w:rFonts w:ascii="Karla" w:hAnsi="Karla"/>
          <w:sz w:val="24"/>
        </w:rPr>
      </w:pPr>
    </w:p>
    <w:p w:rsidR="00465066" w:rsidRDefault="00465066" w:rsidP="00465066">
      <w:pPr>
        <w:spacing w:after="0" w:line="240" w:lineRule="auto"/>
        <w:rPr>
          <w:b/>
          <w:sz w:val="24"/>
        </w:rPr>
      </w:pPr>
    </w:p>
    <w:p w:rsidR="00DA0666" w:rsidRDefault="00DA0666" w:rsidP="00465066">
      <w:pPr>
        <w:spacing w:after="0" w:line="240" w:lineRule="auto"/>
        <w:rPr>
          <w:b/>
          <w:sz w:val="24"/>
        </w:rPr>
      </w:pPr>
    </w:p>
    <w:p w:rsidR="00DA0666" w:rsidRDefault="00DA0666" w:rsidP="00465066">
      <w:pPr>
        <w:spacing w:after="0" w:line="240" w:lineRule="auto"/>
        <w:rPr>
          <w:b/>
          <w:sz w:val="24"/>
        </w:rPr>
      </w:pPr>
    </w:p>
    <w:p w:rsidR="00FC1988" w:rsidRDefault="00FC1988"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B2301E" w:rsidRDefault="00B2301E" w:rsidP="00FC1988">
      <w:pPr>
        <w:spacing w:after="0" w:line="240" w:lineRule="auto"/>
        <w:rPr>
          <w:sz w:val="24"/>
        </w:rPr>
      </w:pPr>
    </w:p>
    <w:p w:rsidR="00AB447C" w:rsidRDefault="00AB447C" w:rsidP="00AB447C">
      <w:pPr>
        <w:spacing w:after="0" w:line="240" w:lineRule="auto"/>
        <w:rPr>
          <w:sz w:val="24"/>
        </w:rPr>
      </w:pPr>
    </w:p>
    <w:p w:rsidR="00FB4DE9" w:rsidRDefault="00FB4DE9" w:rsidP="00FB4DE9">
      <w:pPr>
        <w:spacing w:after="0" w:line="240" w:lineRule="auto"/>
        <w:rPr>
          <w:sz w:val="24"/>
        </w:rPr>
      </w:pPr>
    </w:p>
    <w:p w:rsidR="00AB447C" w:rsidRPr="00FB4DE9" w:rsidRDefault="00AB447C" w:rsidP="00FB4DE9">
      <w:pPr>
        <w:spacing w:after="0" w:line="240" w:lineRule="auto"/>
        <w:rPr>
          <w:sz w:val="24"/>
        </w:rPr>
      </w:pPr>
    </w:p>
    <w:p w:rsidR="008A35E3" w:rsidRPr="00FB4DE9" w:rsidRDefault="008A35E3">
      <w:pPr>
        <w:spacing w:after="0" w:line="240" w:lineRule="auto"/>
        <w:rPr>
          <w:sz w:val="24"/>
        </w:rPr>
      </w:pPr>
    </w:p>
    <w:sectPr w:rsidR="008A35E3" w:rsidRPr="00FB4DE9">
      <w:footerReference w:type="default" r:id="rId1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7DD" w:rsidRDefault="00F267DD" w:rsidP="00C20D68">
      <w:pPr>
        <w:spacing w:after="0" w:line="240" w:lineRule="auto"/>
      </w:pPr>
      <w:r>
        <w:separator/>
      </w:r>
    </w:p>
  </w:endnote>
  <w:endnote w:type="continuationSeparator" w:id="0">
    <w:p w:rsidR="00F267DD" w:rsidRDefault="00F267DD" w:rsidP="00C20D68">
      <w:pPr>
        <w:spacing w:after="0" w:line="240" w:lineRule="auto"/>
      </w:pPr>
      <w:r>
        <w:continuationSeparator/>
      </w:r>
    </w:p>
  </w:endnote>
  <w:endnote w:id="1">
    <w:p w:rsidR="00F267DD" w:rsidRPr="00F267DD" w:rsidRDefault="00F267DD" w:rsidP="00C37651">
      <w:pPr>
        <w:spacing w:after="0" w:line="240" w:lineRule="auto"/>
        <w:rPr>
          <w:rFonts w:ascii="Karla" w:hAnsi="Karla"/>
          <w:sz w:val="20"/>
          <w:szCs w:val="20"/>
        </w:rPr>
      </w:pPr>
      <w:r w:rsidRPr="00F267DD">
        <w:rPr>
          <w:rStyle w:val="EndnoteReference"/>
          <w:rFonts w:ascii="Karla" w:hAnsi="Karla"/>
          <w:sz w:val="20"/>
          <w:szCs w:val="20"/>
        </w:rPr>
        <w:endnoteRef/>
      </w:r>
      <w:r w:rsidRPr="00F267DD">
        <w:rPr>
          <w:rFonts w:ascii="Karla" w:hAnsi="Karla"/>
          <w:sz w:val="20"/>
          <w:szCs w:val="20"/>
        </w:rPr>
        <w:t xml:space="preserve"> Australian Bureau of Statistics, </w:t>
      </w:r>
      <w:r w:rsidRPr="00F267DD">
        <w:rPr>
          <w:rFonts w:ascii="Karla" w:hAnsi="Karla"/>
          <w:i/>
          <w:sz w:val="20"/>
          <w:szCs w:val="20"/>
        </w:rPr>
        <w:t>Labour Force Australia</w:t>
      </w:r>
      <w:r w:rsidRPr="00F267DD">
        <w:rPr>
          <w:rFonts w:ascii="Karla" w:hAnsi="Karla"/>
          <w:sz w:val="20"/>
          <w:szCs w:val="20"/>
        </w:rPr>
        <w:t xml:space="preserve">, 6202.0, February 2017; Foundation for Young Australians (FYA), </w:t>
      </w:r>
      <w:r w:rsidRPr="00F267DD">
        <w:rPr>
          <w:rFonts w:ascii="Karla" w:hAnsi="Karla"/>
          <w:i/>
          <w:sz w:val="20"/>
          <w:szCs w:val="20"/>
        </w:rPr>
        <w:t>Report Card 2015: How Are Young People Faring In The Transition From School To Work?</w:t>
      </w:r>
      <w:r w:rsidRPr="00F267DD">
        <w:rPr>
          <w:rFonts w:ascii="Karla" w:hAnsi="Karla"/>
          <w:sz w:val="20"/>
          <w:szCs w:val="20"/>
        </w:rPr>
        <w:t>, 2015</w:t>
      </w:r>
    </w:p>
  </w:endnote>
  <w:endnote w:id="2">
    <w:p w:rsidR="00F267DD" w:rsidRPr="00F267DD" w:rsidRDefault="00F267DD" w:rsidP="00C37651">
      <w:pPr>
        <w:pStyle w:val="EndnoteText"/>
        <w:rPr>
          <w:rFonts w:ascii="Karla" w:hAnsi="Karla"/>
        </w:rPr>
      </w:pPr>
      <w:r w:rsidRPr="00F267DD">
        <w:rPr>
          <w:rStyle w:val="EndnoteReference"/>
          <w:rFonts w:ascii="Karla" w:hAnsi="Karla"/>
        </w:rPr>
        <w:endnoteRef/>
      </w:r>
      <w:r w:rsidRPr="00F267DD">
        <w:rPr>
          <w:rFonts w:ascii="Karla" w:hAnsi="Karla"/>
        </w:rPr>
        <w:t xml:space="preserve"> FYA, </w:t>
      </w:r>
      <w:r w:rsidRPr="00F267DD">
        <w:rPr>
          <w:rFonts w:ascii="Karla" w:hAnsi="Karla"/>
          <w:i/>
        </w:rPr>
        <w:t>Report Card 2015</w:t>
      </w:r>
    </w:p>
  </w:endnote>
  <w:endnote w:id="3">
    <w:p w:rsidR="00F267DD" w:rsidRPr="00F267DD" w:rsidRDefault="00F267DD" w:rsidP="00C37651">
      <w:pPr>
        <w:spacing w:after="0" w:line="240" w:lineRule="auto"/>
        <w:rPr>
          <w:rFonts w:ascii="Karla" w:hAnsi="Karla"/>
          <w:sz w:val="20"/>
          <w:szCs w:val="20"/>
        </w:rPr>
      </w:pPr>
      <w:r w:rsidRPr="00F267DD">
        <w:rPr>
          <w:rStyle w:val="EndnoteReference"/>
          <w:rFonts w:ascii="Karla" w:hAnsi="Karla"/>
          <w:sz w:val="20"/>
          <w:szCs w:val="20"/>
        </w:rPr>
        <w:endnoteRef/>
      </w:r>
      <w:r w:rsidRPr="00F267DD">
        <w:rPr>
          <w:rFonts w:ascii="Karla" w:hAnsi="Karla"/>
          <w:sz w:val="20"/>
          <w:szCs w:val="20"/>
        </w:rPr>
        <w:t xml:space="preserve"> Jessica Crofts, Hernán Cuervo, Johanna Wyn, Graeme Smith &amp; Dan Woodman, </w:t>
      </w:r>
      <w:r w:rsidRPr="00F267DD">
        <w:rPr>
          <w:rFonts w:ascii="Karla" w:hAnsi="Karla"/>
          <w:i/>
          <w:sz w:val="20"/>
          <w:szCs w:val="20"/>
        </w:rPr>
        <w:t>Life Patterns: Ten years following Generation Y,</w:t>
      </w:r>
      <w:r w:rsidRPr="00F267DD">
        <w:rPr>
          <w:rFonts w:ascii="Karla" w:hAnsi="Karla"/>
          <w:sz w:val="20"/>
          <w:szCs w:val="20"/>
        </w:rPr>
        <w:t xml:space="preserve"> Melbourne, 2015 </w:t>
      </w:r>
    </w:p>
  </w:endnote>
  <w:endnote w:id="4">
    <w:p w:rsidR="00F267DD" w:rsidRPr="00F267DD" w:rsidRDefault="00F267DD">
      <w:pPr>
        <w:pStyle w:val="EndnoteText"/>
        <w:rPr>
          <w:rFonts w:ascii="Karla" w:hAnsi="Karla"/>
        </w:rPr>
      </w:pPr>
      <w:r w:rsidRPr="00F267DD">
        <w:rPr>
          <w:rStyle w:val="EndnoteReference"/>
          <w:rFonts w:ascii="Karla" w:hAnsi="Karla"/>
        </w:rPr>
        <w:endnoteRef/>
      </w:r>
      <w:r w:rsidRPr="00F267DD">
        <w:rPr>
          <w:rFonts w:ascii="Karla" w:hAnsi="Karla"/>
        </w:rPr>
        <w:t xml:space="preserve"> YACVic, Turning Ideas into Action: Youth Forums 2016, Summary Report, https://www.yacvic.org.au/assets/Documents/YACVic-Rural-Youth-Forums-2016-Report-Feb17-2.pdf</w:t>
      </w:r>
    </w:p>
  </w:endnote>
  <w:endnote w:id="5">
    <w:p w:rsidR="00F267DD" w:rsidRPr="00F267DD" w:rsidRDefault="00F267DD">
      <w:pPr>
        <w:pStyle w:val="EndnoteText"/>
        <w:rPr>
          <w:rFonts w:ascii="Karla" w:hAnsi="Karla"/>
        </w:rPr>
      </w:pPr>
      <w:r w:rsidRPr="00F267DD">
        <w:rPr>
          <w:rStyle w:val="EndnoteReference"/>
          <w:rFonts w:ascii="Karla" w:hAnsi="Karla"/>
        </w:rPr>
        <w:endnoteRef/>
      </w:r>
      <w:r w:rsidRPr="00F267DD">
        <w:rPr>
          <w:rFonts w:ascii="Karla" w:hAnsi="Karla"/>
        </w:rPr>
        <w:t xml:space="preserve"> SBS, "More than half of Aussies aged 18-24 still live at home: ABS", 26 Feb 2015, http://www.sbs.com.au/news/article/2015/02/26/more-half-aussies-aged-18-24-still-live-home-abs</w:t>
      </w:r>
    </w:p>
  </w:endnote>
  <w:endnote w:id="6">
    <w:p w:rsidR="00F267DD" w:rsidRPr="00F267DD" w:rsidRDefault="00F267DD" w:rsidP="00E05134">
      <w:pPr>
        <w:pStyle w:val="EndnoteText"/>
        <w:rPr>
          <w:rFonts w:ascii="Karla" w:hAnsi="Karla"/>
        </w:rPr>
      </w:pPr>
      <w:r w:rsidRPr="00F267DD">
        <w:rPr>
          <w:rStyle w:val="EndnoteReference"/>
          <w:rFonts w:ascii="Karla" w:hAnsi="Karla"/>
        </w:rPr>
        <w:endnoteRef/>
      </w:r>
      <w:r w:rsidRPr="00F267DD">
        <w:rPr>
          <w:rFonts w:ascii="Karla" w:hAnsi="Karla"/>
        </w:rPr>
        <w:t xml:space="preserve"> Mission Australia and Black Dog Institute, Youth Mental Health Report: Youth Survey 2012-16</w:t>
      </w:r>
    </w:p>
  </w:endnote>
  <w:endnote w:id="7">
    <w:p w:rsidR="00F267DD" w:rsidRPr="00F267DD" w:rsidRDefault="00F267DD">
      <w:pPr>
        <w:pStyle w:val="EndnoteText"/>
        <w:rPr>
          <w:rFonts w:ascii="Karla" w:hAnsi="Karla"/>
        </w:rPr>
      </w:pPr>
      <w:r w:rsidRPr="00F267DD">
        <w:rPr>
          <w:rStyle w:val="EndnoteReference"/>
          <w:rFonts w:ascii="Karla" w:hAnsi="Karla"/>
        </w:rPr>
        <w:endnoteRef/>
      </w:r>
      <w:r w:rsidRPr="00F267DD">
        <w:rPr>
          <w:rFonts w:ascii="Karla" w:hAnsi="Karla"/>
        </w:rPr>
        <w:t xml:space="preserve"> YACVic estimate, based on data by RACV, 'Young adult licensing trends and travel modes', 2015 and ABS, 'Australian Demographic Statistics,' Sep 2015</w:t>
      </w:r>
    </w:p>
  </w:endnote>
  <w:endnote w:id="8">
    <w:p w:rsidR="00EB5463" w:rsidRPr="00F267DD" w:rsidRDefault="00EB5463" w:rsidP="00EB5463">
      <w:pPr>
        <w:pStyle w:val="EndnoteText"/>
        <w:rPr>
          <w:rFonts w:ascii="Karla" w:hAnsi="Karla"/>
        </w:rPr>
      </w:pPr>
      <w:r w:rsidRPr="00F267DD">
        <w:rPr>
          <w:rStyle w:val="EndnoteReference"/>
          <w:rFonts w:ascii="Karla" w:hAnsi="Karla"/>
        </w:rPr>
        <w:endnoteRef/>
      </w:r>
      <w:r w:rsidRPr="00F267DD">
        <w:rPr>
          <w:rFonts w:ascii="Karla" w:hAnsi="Karla"/>
        </w:rPr>
        <w:t xml:space="preserve"> Brotherhood of St Laurence, </w:t>
      </w:r>
      <w:r w:rsidRPr="00F267DD">
        <w:rPr>
          <w:rFonts w:ascii="Karla" w:hAnsi="Karla"/>
          <w:i/>
        </w:rPr>
        <w:t>U-Turn: The Transport Woes Of Australia’s Young Jobseekers</w:t>
      </w:r>
      <w:r w:rsidRPr="00F267DD">
        <w:rPr>
          <w:rFonts w:ascii="Karla" w:hAnsi="Karla"/>
        </w:rPr>
        <w:t>, November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embedRegular r:id="rId1" w:fontKey="{8E11ADA4-B2CD-41E0-9C8B-F4CF9B580EFB}"/>
    <w:embedBold r:id="rId2" w:fontKey="{AFD0DFA9-872E-45BD-B5A4-286A2CA14DA8}"/>
    <w:embedItalic r:id="rId3" w:fontKey="{CAAB0D57-8DEA-4830-BA1D-AA58B593A654}"/>
    <w:embedBoldItalic r:id="rId4" w:fontKey="{171DEC05-030A-4523-BCA9-84D7E717A90B}"/>
  </w:font>
  <w:font w:name="Calibri">
    <w:panose1 w:val="020F0502020204030204"/>
    <w:charset w:val="00"/>
    <w:family w:val="swiss"/>
    <w:pitch w:val="variable"/>
    <w:sig w:usb0="E0002AFF" w:usb1="C000247B" w:usb2="00000009" w:usb3="00000000" w:csb0="000001FF" w:csb1="00000000"/>
    <w:embedRegular r:id="rId5" w:fontKey="{F0A1A674-5360-43AE-8AAD-23C41A025AA6}"/>
    <w:embedBold r:id="rId6" w:fontKey="{EF12E23E-C04E-42B3-93EB-3BD20D3E7576}"/>
    <w:embedItalic r:id="rId7" w:fontKey="{4DA226AA-1526-4ECF-B51D-5727291A5C1C}"/>
    <w:embedBoldItalic r:id="rId8" w:fontKey="{4DFCFB61-E20C-435D-A36B-A9B7D0691743}"/>
  </w:font>
  <w:font w:name="Tahoma">
    <w:panose1 w:val="020B0604030504040204"/>
    <w:charset w:val="00"/>
    <w:family w:val="swiss"/>
    <w:pitch w:val="variable"/>
    <w:sig w:usb0="E1002EFF" w:usb1="C000605B" w:usb2="00000029" w:usb3="00000000" w:csb0="000101FF" w:csb1="00000000"/>
    <w:embedRegular r:id="rId9" w:fontKey="{77038080-5D55-481C-B4C6-6147EFCB208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0" w:fontKey="{36F01161-5BBA-4B5E-8D1D-6F6C6053D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7DD" w:rsidRPr="00C20D68" w:rsidRDefault="00F267DD">
    <w:pPr>
      <w:pStyle w:val="Footer"/>
      <w:jc w:val="right"/>
      <w:rPr>
        <w:rFonts w:ascii="Karla" w:hAnsi="Karla"/>
        <w:sz w:val="20"/>
      </w:rPr>
    </w:pPr>
    <w:r w:rsidRPr="00C20D68">
      <w:rPr>
        <w:rFonts w:ascii="Karla" w:hAnsi="Karla"/>
        <w:sz w:val="20"/>
      </w:rPr>
      <w:t xml:space="preserve">10 Year Community Services Industry Plan – </w:t>
    </w:r>
    <w:r w:rsidR="00A66156">
      <w:rPr>
        <w:rFonts w:ascii="Karla" w:hAnsi="Karla"/>
        <w:sz w:val="20"/>
      </w:rPr>
      <w:t xml:space="preserve">YACVic </w:t>
    </w:r>
    <w:r w:rsidRPr="00C20D68">
      <w:rPr>
        <w:rFonts w:ascii="Karla" w:hAnsi="Karla"/>
        <w:sz w:val="20"/>
      </w:rPr>
      <w:t xml:space="preserve">consultation with youth services   </w:t>
    </w:r>
    <w:sdt>
      <w:sdtPr>
        <w:rPr>
          <w:rFonts w:ascii="Karla" w:hAnsi="Karla"/>
          <w:sz w:val="20"/>
        </w:rPr>
        <w:id w:val="961691060"/>
        <w:docPartObj>
          <w:docPartGallery w:val="Page Numbers (Bottom of Page)"/>
          <w:docPartUnique/>
        </w:docPartObj>
      </w:sdtPr>
      <w:sdtEndPr>
        <w:rPr>
          <w:noProof/>
        </w:rPr>
      </w:sdtEndPr>
      <w:sdtContent>
        <w:r w:rsidRPr="00C20D68">
          <w:rPr>
            <w:rFonts w:ascii="Karla" w:hAnsi="Karla"/>
            <w:sz w:val="20"/>
          </w:rPr>
          <w:fldChar w:fldCharType="begin"/>
        </w:r>
        <w:r w:rsidRPr="00C20D68">
          <w:rPr>
            <w:rFonts w:ascii="Karla" w:hAnsi="Karla"/>
            <w:sz w:val="20"/>
          </w:rPr>
          <w:instrText xml:space="preserve"> PAGE   \* MERGEFORMAT </w:instrText>
        </w:r>
        <w:r w:rsidRPr="00C20D68">
          <w:rPr>
            <w:rFonts w:ascii="Karla" w:hAnsi="Karla"/>
            <w:sz w:val="20"/>
          </w:rPr>
          <w:fldChar w:fldCharType="separate"/>
        </w:r>
        <w:r w:rsidR="00B4493E">
          <w:rPr>
            <w:rFonts w:ascii="Karla" w:hAnsi="Karla"/>
            <w:noProof/>
            <w:sz w:val="20"/>
          </w:rPr>
          <w:t>3</w:t>
        </w:r>
        <w:r w:rsidRPr="00C20D68">
          <w:rPr>
            <w:rFonts w:ascii="Karla" w:hAnsi="Karla"/>
            <w:noProof/>
            <w:sz w:val="20"/>
          </w:rPr>
          <w:fldChar w:fldCharType="end"/>
        </w:r>
      </w:sdtContent>
    </w:sdt>
  </w:p>
  <w:p w:rsidR="00F267DD" w:rsidRDefault="00F26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7DD" w:rsidRDefault="00F267DD" w:rsidP="00C20D68">
      <w:pPr>
        <w:spacing w:after="0" w:line="240" w:lineRule="auto"/>
      </w:pPr>
      <w:r>
        <w:separator/>
      </w:r>
    </w:p>
  </w:footnote>
  <w:footnote w:type="continuationSeparator" w:id="0">
    <w:p w:rsidR="00F267DD" w:rsidRDefault="00F267DD" w:rsidP="00C20D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D45"/>
    <w:multiLevelType w:val="hybridMultilevel"/>
    <w:tmpl w:val="6F2425A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8D79A1"/>
    <w:multiLevelType w:val="hybridMultilevel"/>
    <w:tmpl w:val="B5AE89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C5F53"/>
    <w:multiLevelType w:val="hybridMultilevel"/>
    <w:tmpl w:val="6848EA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52B1"/>
    <w:multiLevelType w:val="hybridMultilevel"/>
    <w:tmpl w:val="0FE07500"/>
    <w:lvl w:ilvl="0" w:tplc="C7F0B862">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FF60593"/>
    <w:multiLevelType w:val="hybridMultilevel"/>
    <w:tmpl w:val="F8B8481A"/>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B1C41"/>
    <w:multiLevelType w:val="hybridMultilevel"/>
    <w:tmpl w:val="0B621DB4"/>
    <w:lvl w:ilvl="0" w:tplc="0C09000F">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8575C9"/>
    <w:multiLevelType w:val="hybridMultilevel"/>
    <w:tmpl w:val="01E87B74"/>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0E6401"/>
    <w:multiLevelType w:val="hybridMultilevel"/>
    <w:tmpl w:val="9E3860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8040E"/>
    <w:multiLevelType w:val="hybridMultilevel"/>
    <w:tmpl w:val="723279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DE7F11"/>
    <w:multiLevelType w:val="hybridMultilevel"/>
    <w:tmpl w:val="E9D4EE36"/>
    <w:lvl w:ilvl="0" w:tplc="89585C88">
      <w:start w:val="10"/>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DD3CC7"/>
    <w:multiLevelType w:val="hybridMultilevel"/>
    <w:tmpl w:val="13E822A2"/>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C205C9"/>
    <w:multiLevelType w:val="hybridMultilevel"/>
    <w:tmpl w:val="2EB8975E"/>
    <w:lvl w:ilvl="0" w:tplc="89585C88">
      <w:start w:val="10"/>
      <w:numFmt w:val="bullet"/>
      <w:lvlText w:val="-"/>
      <w:lvlJc w:val="left"/>
      <w:pPr>
        <w:ind w:left="720" w:hanging="360"/>
      </w:pPr>
      <w:rPr>
        <w:rFonts w:ascii="Karla" w:eastAsiaTheme="minorHAnsi" w:hAnsi="Karl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2A01BE"/>
    <w:multiLevelType w:val="hybridMultilevel"/>
    <w:tmpl w:val="06207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9F65CA"/>
    <w:multiLevelType w:val="hybridMultilevel"/>
    <w:tmpl w:val="A86477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E4099"/>
    <w:multiLevelType w:val="hybridMultilevel"/>
    <w:tmpl w:val="D9C641AC"/>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3D23B6"/>
    <w:multiLevelType w:val="hybridMultilevel"/>
    <w:tmpl w:val="D222F8AA"/>
    <w:lvl w:ilvl="0" w:tplc="80DE60B0">
      <w:start w:val="10"/>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46658E6"/>
    <w:multiLevelType w:val="hybridMultilevel"/>
    <w:tmpl w:val="90FA71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882370"/>
    <w:multiLevelType w:val="hybridMultilevel"/>
    <w:tmpl w:val="77FA5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164908"/>
    <w:multiLevelType w:val="hybridMultilevel"/>
    <w:tmpl w:val="0A62B5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1B73F9"/>
    <w:multiLevelType w:val="hybridMultilevel"/>
    <w:tmpl w:val="CDE2F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DC5977"/>
    <w:multiLevelType w:val="hybridMultilevel"/>
    <w:tmpl w:val="039856E6"/>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692C7A"/>
    <w:multiLevelType w:val="hybridMultilevel"/>
    <w:tmpl w:val="F1F871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9049D1"/>
    <w:multiLevelType w:val="hybridMultilevel"/>
    <w:tmpl w:val="9B8A64B0"/>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37779C"/>
    <w:multiLevelType w:val="hybridMultilevel"/>
    <w:tmpl w:val="70EEBA36"/>
    <w:lvl w:ilvl="0" w:tplc="E46ECEA0">
      <w:start w:val="10"/>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A2F2C02"/>
    <w:multiLevelType w:val="hybridMultilevel"/>
    <w:tmpl w:val="EF900214"/>
    <w:lvl w:ilvl="0" w:tplc="1C52CEB8">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507A6A"/>
    <w:multiLevelType w:val="hybridMultilevel"/>
    <w:tmpl w:val="047EA9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6C1479"/>
    <w:multiLevelType w:val="hybridMultilevel"/>
    <w:tmpl w:val="48681D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AB632D"/>
    <w:multiLevelType w:val="hybridMultilevel"/>
    <w:tmpl w:val="2154FE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983228"/>
    <w:multiLevelType w:val="hybridMultilevel"/>
    <w:tmpl w:val="BABE8B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8F2125"/>
    <w:multiLevelType w:val="hybridMultilevel"/>
    <w:tmpl w:val="9586DD24"/>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0C2C6C"/>
    <w:multiLevelType w:val="hybridMultilevel"/>
    <w:tmpl w:val="B9FA1C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AB0711"/>
    <w:multiLevelType w:val="hybridMultilevel"/>
    <w:tmpl w:val="3C90CA6C"/>
    <w:lvl w:ilvl="0" w:tplc="89585C88">
      <w:start w:val="10"/>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91660F9"/>
    <w:multiLevelType w:val="hybridMultilevel"/>
    <w:tmpl w:val="F4448D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9E16E2"/>
    <w:multiLevelType w:val="hybridMultilevel"/>
    <w:tmpl w:val="4ADC6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A44614"/>
    <w:multiLevelType w:val="hybridMultilevel"/>
    <w:tmpl w:val="44D4F992"/>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84642E"/>
    <w:multiLevelType w:val="hybridMultilevel"/>
    <w:tmpl w:val="0B24DE62"/>
    <w:lvl w:ilvl="0" w:tplc="C7F0B862">
      <w:numFmt w:val="bullet"/>
      <w:lvlText w:val="-"/>
      <w:lvlJc w:val="left"/>
      <w:pPr>
        <w:ind w:left="720" w:hanging="360"/>
      </w:pPr>
      <w:rPr>
        <w:rFonts w:ascii="Karla" w:eastAsiaTheme="minorHAnsi" w:hAnsi="Karl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0829EA"/>
    <w:multiLevelType w:val="hybridMultilevel"/>
    <w:tmpl w:val="632021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7455C3"/>
    <w:multiLevelType w:val="hybridMultilevel"/>
    <w:tmpl w:val="DD080E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F21114"/>
    <w:multiLevelType w:val="hybridMultilevel"/>
    <w:tmpl w:val="DA80F49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6457854"/>
    <w:multiLevelType w:val="hybridMultilevel"/>
    <w:tmpl w:val="2750A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C77ADE"/>
    <w:multiLevelType w:val="hybridMultilevel"/>
    <w:tmpl w:val="AF9EB7AA"/>
    <w:lvl w:ilvl="0" w:tplc="F208C98C">
      <w:start w:val="10"/>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E21790A"/>
    <w:multiLevelType w:val="hybridMultilevel"/>
    <w:tmpl w:val="6B1EE4B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F1089E"/>
    <w:multiLevelType w:val="hybridMultilevel"/>
    <w:tmpl w:val="9248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42"/>
  </w:num>
  <w:num w:numId="4">
    <w:abstractNumId w:val="17"/>
  </w:num>
  <w:num w:numId="5">
    <w:abstractNumId w:val="12"/>
  </w:num>
  <w:num w:numId="6">
    <w:abstractNumId w:val="19"/>
  </w:num>
  <w:num w:numId="7">
    <w:abstractNumId w:val="40"/>
  </w:num>
  <w:num w:numId="8">
    <w:abstractNumId w:val="23"/>
  </w:num>
  <w:num w:numId="9">
    <w:abstractNumId w:val="39"/>
  </w:num>
  <w:num w:numId="10">
    <w:abstractNumId w:val="15"/>
  </w:num>
  <w:num w:numId="11">
    <w:abstractNumId w:val="31"/>
  </w:num>
  <w:num w:numId="12">
    <w:abstractNumId w:val="18"/>
  </w:num>
  <w:num w:numId="13">
    <w:abstractNumId w:val="4"/>
  </w:num>
  <w:num w:numId="14">
    <w:abstractNumId w:val="9"/>
  </w:num>
  <w:num w:numId="15">
    <w:abstractNumId w:val="11"/>
  </w:num>
  <w:num w:numId="16">
    <w:abstractNumId w:val="26"/>
  </w:num>
  <w:num w:numId="17">
    <w:abstractNumId w:val="0"/>
  </w:num>
  <w:num w:numId="18">
    <w:abstractNumId w:val="7"/>
  </w:num>
  <w:num w:numId="19">
    <w:abstractNumId w:val="30"/>
  </w:num>
  <w:num w:numId="20">
    <w:abstractNumId w:val="21"/>
  </w:num>
  <w:num w:numId="21">
    <w:abstractNumId w:val="27"/>
  </w:num>
  <w:num w:numId="22">
    <w:abstractNumId w:val="16"/>
  </w:num>
  <w:num w:numId="23">
    <w:abstractNumId w:val="32"/>
  </w:num>
  <w:num w:numId="24">
    <w:abstractNumId w:val="2"/>
  </w:num>
  <w:num w:numId="25">
    <w:abstractNumId w:val="41"/>
  </w:num>
  <w:num w:numId="26">
    <w:abstractNumId w:val="1"/>
  </w:num>
  <w:num w:numId="27">
    <w:abstractNumId w:val="36"/>
  </w:num>
  <w:num w:numId="28">
    <w:abstractNumId w:val="13"/>
  </w:num>
  <w:num w:numId="29">
    <w:abstractNumId w:val="8"/>
  </w:num>
  <w:num w:numId="30">
    <w:abstractNumId w:val="6"/>
  </w:num>
  <w:num w:numId="31">
    <w:abstractNumId w:val="34"/>
  </w:num>
  <w:num w:numId="32">
    <w:abstractNumId w:val="35"/>
  </w:num>
  <w:num w:numId="33">
    <w:abstractNumId w:val="22"/>
  </w:num>
  <w:num w:numId="34">
    <w:abstractNumId w:val="10"/>
  </w:num>
  <w:num w:numId="35">
    <w:abstractNumId w:val="20"/>
  </w:num>
  <w:num w:numId="36">
    <w:abstractNumId w:val="3"/>
  </w:num>
  <w:num w:numId="37">
    <w:abstractNumId w:val="14"/>
  </w:num>
  <w:num w:numId="38">
    <w:abstractNumId w:val="29"/>
  </w:num>
  <w:num w:numId="39">
    <w:abstractNumId w:val="38"/>
  </w:num>
  <w:num w:numId="40">
    <w:abstractNumId w:val="37"/>
  </w:num>
  <w:num w:numId="41">
    <w:abstractNumId w:val="25"/>
  </w:num>
  <w:num w:numId="42">
    <w:abstractNumId w:val="28"/>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4DC"/>
    <w:rsid w:val="00001BFA"/>
    <w:rsid w:val="00015B30"/>
    <w:rsid w:val="0001789D"/>
    <w:rsid w:val="00030B14"/>
    <w:rsid w:val="000328DE"/>
    <w:rsid w:val="00034AE5"/>
    <w:rsid w:val="00042D05"/>
    <w:rsid w:val="00043AB8"/>
    <w:rsid w:val="00050C9C"/>
    <w:rsid w:val="00090C6D"/>
    <w:rsid w:val="000A1AE2"/>
    <w:rsid w:val="000B1180"/>
    <w:rsid w:val="000C7D97"/>
    <w:rsid w:val="000D03A1"/>
    <w:rsid w:val="000D3BD9"/>
    <w:rsid w:val="000D62D2"/>
    <w:rsid w:val="000D6FBE"/>
    <w:rsid w:val="000D7998"/>
    <w:rsid w:val="000F2623"/>
    <w:rsid w:val="000F3B5D"/>
    <w:rsid w:val="00126A84"/>
    <w:rsid w:val="001345BF"/>
    <w:rsid w:val="00135C45"/>
    <w:rsid w:val="00160C0B"/>
    <w:rsid w:val="00167B2F"/>
    <w:rsid w:val="00174EA2"/>
    <w:rsid w:val="00191DFF"/>
    <w:rsid w:val="00192698"/>
    <w:rsid w:val="00194340"/>
    <w:rsid w:val="001B453B"/>
    <w:rsid w:val="001C1B9F"/>
    <w:rsid w:val="001C3C1A"/>
    <w:rsid w:val="001C4D02"/>
    <w:rsid w:val="001E0CB5"/>
    <w:rsid w:val="001F468C"/>
    <w:rsid w:val="001F62A8"/>
    <w:rsid w:val="0021377E"/>
    <w:rsid w:val="0021540F"/>
    <w:rsid w:val="00226982"/>
    <w:rsid w:val="00227ED8"/>
    <w:rsid w:val="002356AD"/>
    <w:rsid w:val="00256DAF"/>
    <w:rsid w:val="00260A69"/>
    <w:rsid w:val="00264E02"/>
    <w:rsid w:val="00270C19"/>
    <w:rsid w:val="0027632A"/>
    <w:rsid w:val="0028625E"/>
    <w:rsid w:val="00287D2D"/>
    <w:rsid w:val="002A4926"/>
    <w:rsid w:val="002A7335"/>
    <w:rsid w:val="002C1514"/>
    <w:rsid w:val="002C2347"/>
    <w:rsid w:val="002C6C5F"/>
    <w:rsid w:val="002D2214"/>
    <w:rsid w:val="002D2434"/>
    <w:rsid w:val="002E7241"/>
    <w:rsid w:val="003007AF"/>
    <w:rsid w:val="00302DF8"/>
    <w:rsid w:val="0030711D"/>
    <w:rsid w:val="00310052"/>
    <w:rsid w:val="00310E68"/>
    <w:rsid w:val="00320F5E"/>
    <w:rsid w:val="00327BC8"/>
    <w:rsid w:val="00335C2A"/>
    <w:rsid w:val="003847E3"/>
    <w:rsid w:val="00385851"/>
    <w:rsid w:val="00392FD9"/>
    <w:rsid w:val="003A0EFD"/>
    <w:rsid w:val="003A7004"/>
    <w:rsid w:val="003B3ED7"/>
    <w:rsid w:val="003B62B6"/>
    <w:rsid w:val="003C4CF3"/>
    <w:rsid w:val="003E6FDE"/>
    <w:rsid w:val="003F7C63"/>
    <w:rsid w:val="00413474"/>
    <w:rsid w:val="00417A5E"/>
    <w:rsid w:val="00432046"/>
    <w:rsid w:val="00433AAF"/>
    <w:rsid w:val="00437231"/>
    <w:rsid w:val="00452906"/>
    <w:rsid w:val="00463ACF"/>
    <w:rsid w:val="00465066"/>
    <w:rsid w:val="00477F3C"/>
    <w:rsid w:val="00481046"/>
    <w:rsid w:val="004833FB"/>
    <w:rsid w:val="00493F9B"/>
    <w:rsid w:val="004A1079"/>
    <w:rsid w:val="004D0B68"/>
    <w:rsid w:val="004D3D6A"/>
    <w:rsid w:val="004D7908"/>
    <w:rsid w:val="004E4444"/>
    <w:rsid w:val="004F4CE0"/>
    <w:rsid w:val="005000E4"/>
    <w:rsid w:val="00515DA4"/>
    <w:rsid w:val="005172CF"/>
    <w:rsid w:val="005250C1"/>
    <w:rsid w:val="0055770C"/>
    <w:rsid w:val="005607B2"/>
    <w:rsid w:val="00567A57"/>
    <w:rsid w:val="00567AC9"/>
    <w:rsid w:val="005774B5"/>
    <w:rsid w:val="00583A34"/>
    <w:rsid w:val="00585B88"/>
    <w:rsid w:val="00590DC1"/>
    <w:rsid w:val="00591420"/>
    <w:rsid w:val="00596ECE"/>
    <w:rsid w:val="005A583E"/>
    <w:rsid w:val="005A5AC8"/>
    <w:rsid w:val="005B2ABB"/>
    <w:rsid w:val="005C0174"/>
    <w:rsid w:val="005D36C1"/>
    <w:rsid w:val="005D5F18"/>
    <w:rsid w:val="005E4CBA"/>
    <w:rsid w:val="005E5D19"/>
    <w:rsid w:val="005F3B64"/>
    <w:rsid w:val="0060025F"/>
    <w:rsid w:val="00607867"/>
    <w:rsid w:val="006123A7"/>
    <w:rsid w:val="0062398B"/>
    <w:rsid w:val="00625596"/>
    <w:rsid w:val="0063475D"/>
    <w:rsid w:val="00634F3E"/>
    <w:rsid w:val="006365B7"/>
    <w:rsid w:val="00644DFF"/>
    <w:rsid w:val="00683365"/>
    <w:rsid w:val="00684504"/>
    <w:rsid w:val="006905A2"/>
    <w:rsid w:val="006A60F7"/>
    <w:rsid w:val="006B4370"/>
    <w:rsid w:val="006B57D9"/>
    <w:rsid w:val="006D047A"/>
    <w:rsid w:val="006D6706"/>
    <w:rsid w:val="006E03D5"/>
    <w:rsid w:val="006E541A"/>
    <w:rsid w:val="006F52E1"/>
    <w:rsid w:val="00705016"/>
    <w:rsid w:val="007064DC"/>
    <w:rsid w:val="007068F6"/>
    <w:rsid w:val="00737C7E"/>
    <w:rsid w:val="00742816"/>
    <w:rsid w:val="00752B30"/>
    <w:rsid w:val="0076281D"/>
    <w:rsid w:val="00765AF3"/>
    <w:rsid w:val="00765CC6"/>
    <w:rsid w:val="00766C05"/>
    <w:rsid w:val="00773613"/>
    <w:rsid w:val="00786F38"/>
    <w:rsid w:val="00791042"/>
    <w:rsid w:val="007A7F64"/>
    <w:rsid w:val="007B64C0"/>
    <w:rsid w:val="007B66B2"/>
    <w:rsid w:val="007E39AC"/>
    <w:rsid w:val="007F5A8D"/>
    <w:rsid w:val="008314D0"/>
    <w:rsid w:val="008348EF"/>
    <w:rsid w:val="00845C9F"/>
    <w:rsid w:val="00845DA8"/>
    <w:rsid w:val="008601A7"/>
    <w:rsid w:val="008654E7"/>
    <w:rsid w:val="00865AD5"/>
    <w:rsid w:val="0086643A"/>
    <w:rsid w:val="00866E5E"/>
    <w:rsid w:val="008700DE"/>
    <w:rsid w:val="00870413"/>
    <w:rsid w:val="00872895"/>
    <w:rsid w:val="00875266"/>
    <w:rsid w:val="008964C5"/>
    <w:rsid w:val="008A0A32"/>
    <w:rsid w:val="008A1D4C"/>
    <w:rsid w:val="008A34FF"/>
    <w:rsid w:val="008A35E3"/>
    <w:rsid w:val="008B79D8"/>
    <w:rsid w:val="008C64D3"/>
    <w:rsid w:val="008D1C00"/>
    <w:rsid w:val="008E62E1"/>
    <w:rsid w:val="009332FE"/>
    <w:rsid w:val="00943CD2"/>
    <w:rsid w:val="009468C1"/>
    <w:rsid w:val="00957061"/>
    <w:rsid w:val="00960EBC"/>
    <w:rsid w:val="00974174"/>
    <w:rsid w:val="009813C7"/>
    <w:rsid w:val="0099280C"/>
    <w:rsid w:val="00994378"/>
    <w:rsid w:val="0099451A"/>
    <w:rsid w:val="00996A9F"/>
    <w:rsid w:val="009974D9"/>
    <w:rsid w:val="009A27C8"/>
    <w:rsid w:val="009B6663"/>
    <w:rsid w:val="009D557A"/>
    <w:rsid w:val="009D6C51"/>
    <w:rsid w:val="009F1601"/>
    <w:rsid w:val="00A01770"/>
    <w:rsid w:val="00A02799"/>
    <w:rsid w:val="00A0401F"/>
    <w:rsid w:val="00A34C90"/>
    <w:rsid w:val="00A41672"/>
    <w:rsid w:val="00A42714"/>
    <w:rsid w:val="00A54DAD"/>
    <w:rsid w:val="00A57A35"/>
    <w:rsid w:val="00A66156"/>
    <w:rsid w:val="00A6747C"/>
    <w:rsid w:val="00A80AB8"/>
    <w:rsid w:val="00A86883"/>
    <w:rsid w:val="00A909D0"/>
    <w:rsid w:val="00AA2F40"/>
    <w:rsid w:val="00AB447C"/>
    <w:rsid w:val="00AB4766"/>
    <w:rsid w:val="00AB560A"/>
    <w:rsid w:val="00AC504E"/>
    <w:rsid w:val="00AC52B9"/>
    <w:rsid w:val="00AC6599"/>
    <w:rsid w:val="00AC791E"/>
    <w:rsid w:val="00AD18E3"/>
    <w:rsid w:val="00AD4C8E"/>
    <w:rsid w:val="00AD57A8"/>
    <w:rsid w:val="00AD6692"/>
    <w:rsid w:val="00AD768C"/>
    <w:rsid w:val="00B2301E"/>
    <w:rsid w:val="00B23AA2"/>
    <w:rsid w:val="00B262B9"/>
    <w:rsid w:val="00B40006"/>
    <w:rsid w:val="00B413A5"/>
    <w:rsid w:val="00B43582"/>
    <w:rsid w:val="00B4493E"/>
    <w:rsid w:val="00B64B65"/>
    <w:rsid w:val="00B7440C"/>
    <w:rsid w:val="00BB7F94"/>
    <w:rsid w:val="00BC19B6"/>
    <w:rsid w:val="00BE2B7F"/>
    <w:rsid w:val="00BE3876"/>
    <w:rsid w:val="00BF6153"/>
    <w:rsid w:val="00BF6FBB"/>
    <w:rsid w:val="00C02C9B"/>
    <w:rsid w:val="00C03791"/>
    <w:rsid w:val="00C20D68"/>
    <w:rsid w:val="00C23180"/>
    <w:rsid w:val="00C2323B"/>
    <w:rsid w:val="00C24116"/>
    <w:rsid w:val="00C369DD"/>
    <w:rsid w:val="00C37651"/>
    <w:rsid w:val="00C419BB"/>
    <w:rsid w:val="00C41E90"/>
    <w:rsid w:val="00C61380"/>
    <w:rsid w:val="00C655CA"/>
    <w:rsid w:val="00C70036"/>
    <w:rsid w:val="00C7624C"/>
    <w:rsid w:val="00C8086C"/>
    <w:rsid w:val="00C93253"/>
    <w:rsid w:val="00C94C7F"/>
    <w:rsid w:val="00CA0B42"/>
    <w:rsid w:val="00CA642D"/>
    <w:rsid w:val="00CB0B3E"/>
    <w:rsid w:val="00CB2D52"/>
    <w:rsid w:val="00CC0574"/>
    <w:rsid w:val="00CC43EC"/>
    <w:rsid w:val="00CC7BE5"/>
    <w:rsid w:val="00CD2D7F"/>
    <w:rsid w:val="00CD64C5"/>
    <w:rsid w:val="00CE4365"/>
    <w:rsid w:val="00D0188C"/>
    <w:rsid w:val="00D036AA"/>
    <w:rsid w:val="00D06677"/>
    <w:rsid w:val="00D15E7F"/>
    <w:rsid w:val="00D20E8E"/>
    <w:rsid w:val="00D26A65"/>
    <w:rsid w:val="00D300B7"/>
    <w:rsid w:val="00D40FBD"/>
    <w:rsid w:val="00D450AA"/>
    <w:rsid w:val="00D47133"/>
    <w:rsid w:val="00D624C8"/>
    <w:rsid w:val="00D74057"/>
    <w:rsid w:val="00D7498F"/>
    <w:rsid w:val="00D763EC"/>
    <w:rsid w:val="00D86DDB"/>
    <w:rsid w:val="00D976B2"/>
    <w:rsid w:val="00DA0666"/>
    <w:rsid w:val="00DA715F"/>
    <w:rsid w:val="00DB6FAB"/>
    <w:rsid w:val="00DB7A58"/>
    <w:rsid w:val="00DC0E37"/>
    <w:rsid w:val="00DD31AD"/>
    <w:rsid w:val="00DD4BB8"/>
    <w:rsid w:val="00DD7763"/>
    <w:rsid w:val="00DE58C6"/>
    <w:rsid w:val="00DF0415"/>
    <w:rsid w:val="00E05134"/>
    <w:rsid w:val="00E139B8"/>
    <w:rsid w:val="00E1621E"/>
    <w:rsid w:val="00E21B98"/>
    <w:rsid w:val="00E25369"/>
    <w:rsid w:val="00E57236"/>
    <w:rsid w:val="00E60AE1"/>
    <w:rsid w:val="00E67339"/>
    <w:rsid w:val="00E7117F"/>
    <w:rsid w:val="00E81D4B"/>
    <w:rsid w:val="00E9191A"/>
    <w:rsid w:val="00E93418"/>
    <w:rsid w:val="00EA592B"/>
    <w:rsid w:val="00EB0E29"/>
    <w:rsid w:val="00EB42EB"/>
    <w:rsid w:val="00EB533E"/>
    <w:rsid w:val="00EB5463"/>
    <w:rsid w:val="00EC154D"/>
    <w:rsid w:val="00ED2036"/>
    <w:rsid w:val="00EE47C7"/>
    <w:rsid w:val="00EE5020"/>
    <w:rsid w:val="00EE7892"/>
    <w:rsid w:val="00F03C60"/>
    <w:rsid w:val="00F147CF"/>
    <w:rsid w:val="00F2265C"/>
    <w:rsid w:val="00F22FAF"/>
    <w:rsid w:val="00F24F5E"/>
    <w:rsid w:val="00F267DD"/>
    <w:rsid w:val="00F27F60"/>
    <w:rsid w:val="00F46819"/>
    <w:rsid w:val="00F46DA2"/>
    <w:rsid w:val="00F4715A"/>
    <w:rsid w:val="00F51F06"/>
    <w:rsid w:val="00F52828"/>
    <w:rsid w:val="00F565FC"/>
    <w:rsid w:val="00F81176"/>
    <w:rsid w:val="00F85960"/>
    <w:rsid w:val="00F91E50"/>
    <w:rsid w:val="00F96672"/>
    <w:rsid w:val="00F9713F"/>
    <w:rsid w:val="00FA02CF"/>
    <w:rsid w:val="00FA21E5"/>
    <w:rsid w:val="00FA2450"/>
    <w:rsid w:val="00FA3B45"/>
    <w:rsid w:val="00FA4516"/>
    <w:rsid w:val="00FB2E30"/>
    <w:rsid w:val="00FB4977"/>
    <w:rsid w:val="00FB4DE9"/>
    <w:rsid w:val="00FC08DA"/>
    <w:rsid w:val="00FC093C"/>
    <w:rsid w:val="00FC1988"/>
    <w:rsid w:val="00FC1E90"/>
    <w:rsid w:val="00FF68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B34F1-200C-44D3-A3BC-623EDA483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4DC"/>
    <w:pPr>
      <w:ind w:left="720"/>
      <w:contextualSpacing/>
    </w:pPr>
  </w:style>
  <w:style w:type="character" w:styleId="Hyperlink">
    <w:name w:val="Hyperlink"/>
    <w:basedOn w:val="DefaultParagraphFont"/>
    <w:uiPriority w:val="99"/>
    <w:unhideWhenUsed/>
    <w:rsid w:val="006905A2"/>
    <w:rPr>
      <w:color w:val="0563C1" w:themeColor="hyperlink"/>
      <w:u w:val="single"/>
    </w:rPr>
  </w:style>
  <w:style w:type="paragraph" w:styleId="Header">
    <w:name w:val="header"/>
    <w:basedOn w:val="Normal"/>
    <w:link w:val="HeaderChar"/>
    <w:uiPriority w:val="99"/>
    <w:unhideWhenUsed/>
    <w:rsid w:val="00C20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D68"/>
  </w:style>
  <w:style w:type="paragraph" w:styleId="Footer">
    <w:name w:val="footer"/>
    <w:basedOn w:val="Normal"/>
    <w:link w:val="FooterChar"/>
    <w:uiPriority w:val="99"/>
    <w:unhideWhenUsed/>
    <w:rsid w:val="00C20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D68"/>
  </w:style>
  <w:style w:type="paragraph" w:styleId="FootnoteText">
    <w:name w:val="footnote text"/>
    <w:basedOn w:val="Normal"/>
    <w:link w:val="FootnoteTextChar"/>
    <w:uiPriority w:val="99"/>
    <w:semiHidden/>
    <w:unhideWhenUsed/>
    <w:rsid w:val="00E253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5369"/>
    <w:rPr>
      <w:sz w:val="20"/>
      <w:szCs w:val="20"/>
    </w:rPr>
  </w:style>
  <w:style w:type="character" w:styleId="FootnoteReference">
    <w:name w:val="footnote reference"/>
    <w:basedOn w:val="DefaultParagraphFont"/>
    <w:uiPriority w:val="99"/>
    <w:semiHidden/>
    <w:unhideWhenUsed/>
    <w:rsid w:val="00E25369"/>
    <w:rPr>
      <w:vertAlign w:val="superscript"/>
    </w:rPr>
  </w:style>
  <w:style w:type="character" w:styleId="EndnoteReference">
    <w:name w:val="endnote reference"/>
    <w:basedOn w:val="DefaultParagraphFont"/>
    <w:uiPriority w:val="99"/>
    <w:semiHidden/>
    <w:unhideWhenUsed/>
    <w:rsid w:val="00F51F06"/>
    <w:rPr>
      <w:vertAlign w:val="superscript"/>
    </w:rPr>
  </w:style>
  <w:style w:type="paragraph" w:styleId="BalloonText">
    <w:name w:val="Balloon Text"/>
    <w:basedOn w:val="Normal"/>
    <w:link w:val="BalloonTextChar"/>
    <w:uiPriority w:val="99"/>
    <w:semiHidden/>
    <w:unhideWhenUsed/>
    <w:rsid w:val="00F51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F06"/>
    <w:rPr>
      <w:rFonts w:ascii="Tahoma" w:hAnsi="Tahoma" w:cs="Tahoma"/>
      <w:sz w:val="16"/>
      <w:szCs w:val="16"/>
    </w:rPr>
  </w:style>
  <w:style w:type="paragraph" w:styleId="EndnoteText">
    <w:name w:val="endnote text"/>
    <w:basedOn w:val="Normal"/>
    <w:link w:val="EndnoteTextChar"/>
    <w:uiPriority w:val="99"/>
    <w:semiHidden/>
    <w:unhideWhenUsed/>
    <w:rsid w:val="00F51F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51F06"/>
    <w:rPr>
      <w:sz w:val="20"/>
      <w:szCs w:val="20"/>
    </w:rPr>
  </w:style>
  <w:style w:type="table" w:styleId="TableGrid">
    <w:name w:val="Table Grid"/>
    <w:basedOn w:val="TableNormal"/>
    <w:uiPriority w:val="39"/>
    <w:rsid w:val="0051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coss.org.au/strong-sector/community-services-industry-planning/?utm_source=website&amp;utm_medium=featured-left&amp;utm_campaign=community-services-industry-plan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olicy@yacvic.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5FDD6-8886-4747-AE33-A3774EABF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7371</Words>
  <Characters>42020</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Mitchell</dc:creator>
  <cp:keywords/>
  <dc:description/>
  <cp:lastModifiedBy>Catalina Sinclair</cp:lastModifiedBy>
  <cp:revision>2</cp:revision>
  <cp:lastPrinted>2017-11-09T06:21:00Z</cp:lastPrinted>
  <dcterms:created xsi:type="dcterms:W3CDTF">2017-11-30T06:14:00Z</dcterms:created>
  <dcterms:modified xsi:type="dcterms:W3CDTF">2017-11-30T06:14:00Z</dcterms:modified>
</cp:coreProperties>
</file>